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0BD8B8" w14:textId="77777777" w:rsidR="00EF6408" w:rsidRDefault="00EF6408">
      <w:pPr>
        <w:spacing w:before="2400"/>
      </w:pPr>
    </w:p>
    <w:p w14:paraId="5B85DE8A" w14:textId="77777777" w:rsidR="00EF6408" w:rsidRDefault="00000000">
      <w:pPr>
        <w:spacing w:after="200"/>
        <w:jc w:val="center"/>
      </w:pPr>
      <w:r>
        <w:rPr>
          <w:b/>
          <w:bCs/>
          <w:color w:val="1A3A5C"/>
          <w:sz w:val="72"/>
          <w:szCs w:val="72"/>
        </w:rPr>
        <w:t>CellockAI</w:t>
      </w:r>
    </w:p>
    <w:p w14:paraId="39B729DA" w14:textId="77777777" w:rsidR="00EF6408" w:rsidRDefault="00000000">
      <w:pPr>
        <w:spacing w:after="100"/>
        <w:jc w:val="center"/>
      </w:pPr>
      <w:r>
        <w:rPr>
          <w:color w:val="0EA5E9"/>
          <w:sz w:val="40"/>
          <w:szCs w:val="40"/>
        </w:rPr>
        <w:t>Installation &amp; Setup Guide</w:t>
      </w:r>
    </w:p>
    <w:p w14:paraId="42CD623E" w14:textId="77777777" w:rsidR="00EF6408" w:rsidRDefault="00000000">
      <w:pPr>
        <w:pBdr>
          <w:top w:val="single" w:sz="8" w:space="8" w:color="0EA5E9"/>
        </w:pBdr>
        <w:spacing w:before="600" w:after="100"/>
        <w:jc w:val="center"/>
      </w:pPr>
      <w:r>
        <w:rPr>
          <w:i/>
          <w:iCs/>
          <w:color w:val="94A3B8"/>
          <w:sz w:val="24"/>
          <w:szCs w:val="24"/>
        </w:rPr>
        <w:t>Your AI-powered coding companion for VS Code</w:t>
      </w:r>
    </w:p>
    <w:p w14:paraId="5C3EBA64" w14:textId="77777777" w:rsidR="00EF6408" w:rsidRDefault="00000000">
      <w:pPr>
        <w:spacing w:before="800"/>
        <w:jc w:val="center"/>
      </w:pPr>
      <w:r>
        <w:rPr>
          <w:color w:val="334155"/>
        </w:rPr>
        <w:t>Version 0.17.1  •  July 2026</w:t>
      </w:r>
    </w:p>
    <w:p w14:paraId="6D816E4F" w14:textId="77777777" w:rsidR="00EF6408" w:rsidRDefault="00000000">
      <w:r>
        <w:br w:type="page"/>
      </w:r>
    </w:p>
    <w:p w14:paraId="1971C0B1" w14:textId="77777777" w:rsidR="00EF6408" w:rsidRDefault="00000000">
      <w:pPr>
        <w:pStyle w:val="Heading1"/>
        <w:spacing w:before="400" w:after="160"/>
      </w:pPr>
      <w:r>
        <w:rPr>
          <w:b/>
          <w:bCs/>
          <w:color w:val="1A3A5C"/>
          <w:sz w:val="48"/>
          <w:szCs w:val="48"/>
        </w:rPr>
        <w:lastRenderedPageBreak/>
        <w:t>Table of Contents</w:t>
      </w:r>
    </w:p>
    <w:p w14:paraId="3BFA00AC" w14:textId="77777777" w:rsidR="00EF6408" w:rsidRDefault="00000000">
      <w:pPr>
        <w:tabs>
          <w:tab w:val="right" w:leader="dot" w:pos="9026"/>
        </w:tabs>
        <w:spacing w:after="140"/>
      </w:pPr>
      <w:hyperlink w:anchor="prerequisites" w:history="1">
        <w:r>
          <w:rPr>
            <w:b/>
            <w:bCs/>
            <w:color w:val="1A3A5C"/>
            <w:sz w:val="24"/>
            <w:szCs w:val="24"/>
          </w:rPr>
          <w:t>Prerequisites</w:t>
        </w:r>
        <w:r>
          <w:rPr>
            <w:b/>
            <w:bCs/>
            <w:color w:val="1A3A5C"/>
            <w:sz w:val="24"/>
            <w:szCs w:val="24"/>
          </w:rPr>
          <w:tab/>
          <w:t>3</w:t>
        </w:r>
      </w:hyperlink>
    </w:p>
    <w:p w14:paraId="00F88D12" w14:textId="77777777" w:rsidR="00EF6408" w:rsidRDefault="00000000">
      <w:pPr>
        <w:tabs>
          <w:tab w:val="right" w:leader="dot" w:pos="9026"/>
        </w:tabs>
        <w:spacing w:after="140"/>
      </w:pPr>
      <w:hyperlink w:anchor="sec1" w:history="1">
        <w:r>
          <w:rPr>
            <w:b/>
            <w:bCs/>
            <w:color w:val="1A3A5C"/>
            <w:sz w:val="24"/>
            <w:szCs w:val="24"/>
          </w:rPr>
          <w:t>1. Install the Extension</w:t>
        </w:r>
        <w:r>
          <w:rPr>
            <w:b/>
            <w:bCs/>
            <w:color w:val="1A3A5C"/>
            <w:sz w:val="24"/>
            <w:szCs w:val="24"/>
          </w:rPr>
          <w:tab/>
          <w:t>3</w:t>
        </w:r>
      </w:hyperlink>
    </w:p>
    <w:p w14:paraId="5A48A30F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1-a" w:history="1">
        <w:r>
          <w:t>Option A: Install from VSIX (Recommended)</w:t>
        </w:r>
        <w:r>
          <w:tab/>
          <w:t>3</w:t>
        </w:r>
      </w:hyperlink>
    </w:p>
    <w:p w14:paraId="2FA46725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1-b" w:history="1">
        <w:r>
          <w:t>Option B: Install from VS Code Marketplace</w:t>
        </w:r>
        <w:r>
          <w:tab/>
          <w:t>3</w:t>
        </w:r>
      </w:hyperlink>
    </w:p>
    <w:p w14:paraId="5115BC93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1-verify" w:history="1">
        <w:r>
          <w:t>Verify Installation</w:t>
        </w:r>
        <w:r>
          <w:tab/>
          <w:t>3</w:t>
        </w:r>
      </w:hyperlink>
    </w:p>
    <w:p w14:paraId="49F02DD7" w14:textId="77777777" w:rsidR="00EF6408" w:rsidRDefault="00000000">
      <w:pPr>
        <w:tabs>
          <w:tab w:val="right" w:leader="dot" w:pos="9026"/>
        </w:tabs>
        <w:spacing w:after="140"/>
      </w:pPr>
      <w:hyperlink w:anchor="sec2" w:history="1">
        <w:r>
          <w:rPr>
            <w:b/>
            <w:bCs/>
            <w:color w:val="1A3A5C"/>
            <w:sz w:val="24"/>
            <w:szCs w:val="24"/>
          </w:rPr>
          <w:t>2. Configure Model Profiles</w:t>
        </w:r>
        <w:r>
          <w:rPr>
            <w:b/>
            <w:bCs/>
            <w:color w:val="1A3A5C"/>
            <w:sz w:val="24"/>
            <w:szCs w:val="24"/>
          </w:rPr>
          <w:tab/>
          <w:t>3</w:t>
        </w:r>
      </w:hyperlink>
    </w:p>
    <w:p w14:paraId="1E1B742A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2-switch" w:history="1">
        <w:r>
          <w:t>Switching Profiles</w:t>
        </w:r>
        <w:r>
          <w:tab/>
          <w:t>4</w:t>
        </w:r>
      </w:hyperlink>
    </w:p>
    <w:p w14:paraId="1E4427AE" w14:textId="77777777" w:rsidR="00EF6408" w:rsidRDefault="00000000">
      <w:pPr>
        <w:tabs>
          <w:tab w:val="right" w:leader="dot" w:pos="9026"/>
        </w:tabs>
        <w:spacing w:after="140"/>
      </w:pPr>
      <w:hyperlink w:anchor="sec3" w:history="1">
        <w:r>
          <w:rPr>
            <w:b/>
            <w:bCs/>
            <w:color w:val="1A3A5C"/>
            <w:sz w:val="24"/>
            <w:szCs w:val="24"/>
          </w:rPr>
          <w:t>3. Codebase Memory &amp; Graph</w:t>
        </w:r>
        <w:r>
          <w:rPr>
            <w:b/>
            <w:bCs/>
            <w:color w:val="1A3A5C"/>
            <w:sz w:val="24"/>
            <w:szCs w:val="24"/>
          </w:rPr>
          <w:tab/>
          <w:t>4</w:t>
        </w:r>
      </w:hyperlink>
    </w:p>
    <w:p w14:paraId="37B30F6F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3-step1" w:history="1">
        <w:r>
          <w:t>Step 1: Configure MCP Server</w:t>
        </w:r>
        <w:r>
          <w:tab/>
          <w:t>4</w:t>
        </w:r>
      </w:hyperlink>
    </w:p>
    <w:p w14:paraId="6B63EB44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3-step2" w:history="1">
        <w:r>
          <w:t>Step 2: Open Settings → Codebase Index</w:t>
        </w:r>
        <w:r>
          <w:tab/>
          <w:t>5</w:t>
        </w:r>
      </w:hyperlink>
    </w:p>
    <w:p w14:paraId="734576A7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3-step3" w:history="1">
        <w:r>
          <w:t>Step 3: Install Binary</w:t>
        </w:r>
        <w:r>
          <w:tab/>
          <w:t>5</w:t>
        </w:r>
      </w:hyperlink>
    </w:p>
    <w:p w14:paraId="4AE5D489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3-step4" w:history="1">
        <w:r>
          <w:t>Step 4: Index Current Project</w:t>
        </w:r>
        <w:r>
          <w:tab/>
          <w:t>5</w:t>
        </w:r>
      </w:hyperlink>
    </w:p>
    <w:p w14:paraId="6E176CF3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3-step5" w:history="1">
        <w:r>
          <w:t>Step 5: Browse the Graph</w:t>
        </w:r>
        <w:r>
          <w:tab/>
          <w:t>6</w:t>
        </w:r>
      </w:hyperlink>
    </w:p>
    <w:p w14:paraId="13BB96AC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3-step6" w:history="1">
        <w:r>
          <w:t>Step 6: Query via Agent</w:t>
        </w:r>
        <w:r>
          <w:tab/>
          <w:t>6</w:t>
        </w:r>
      </w:hyperlink>
    </w:p>
    <w:p w14:paraId="1E9009A5" w14:textId="77777777" w:rsidR="00EF6408" w:rsidRDefault="00000000">
      <w:pPr>
        <w:tabs>
          <w:tab w:val="right" w:leader="dot" w:pos="9026"/>
        </w:tabs>
        <w:spacing w:after="140"/>
      </w:pPr>
      <w:hyperlink w:anchor="sec4" w:history="1">
        <w:r>
          <w:rPr>
            <w:b/>
            <w:bCs/>
            <w:color w:val="1A3A5C"/>
            <w:sz w:val="24"/>
            <w:szCs w:val="24"/>
          </w:rPr>
          <w:t>4. Document Indexing &amp; Search</w:t>
        </w:r>
        <w:r>
          <w:rPr>
            <w:b/>
            <w:bCs/>
            <w:color w:val="1A3A5C"/>
            <w:sz w:val="24"/>
            <w:szCs w:val="24"/>
          </w:rPr>
          <w:tab/>
          <w:t>6</w:t>
        </w:r>
      </w:hyperlink>
    </w:p>
    <w:p w14:paraId="16CECB85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4-step1" w:history="1">
        <w:r>
          <w:t>Step 1: Start the Indexer Server</w:t>
        </w:r>
        <w:r>
          <w:tab/>
          <w:t>6</w:t>
        </w:r>
      </w:hyperlink>
    </w:p>
    <w:p w14:paraId="16627939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4-step2" w:history="1">
        <w:r>
          <w:t>Step 2: Configure MCP Server</w:t>
        </w:r>
        <w:r>
          <w:tab/>
          <w:t>7</w:t>
        </w:r>
      </w:hyperlink>
    </w:p>
    <w:p w14:paraId="5AD13342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4-step3" w:history="1">
        <w:r>
          <w:t>Step 3: Connect</w:t>
        </w:r>
        <w:r>
          <w:tab/>
          <w:t>7</w:t>
        </w:r>
      </w:hyperlink>
    </w:p>
    <w:p w14:paraId="26A8439E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4-step4" w:history="1">
        <w:r>
          <w:t>Step 4: Index Documents</w:t>
        </w:r>
        <w:r>
          <w:tab/>
          <w:t>7</w:t>
        </w:r>
      </w:hyperlink>
    </w:p>
    <w:p w14:paraId="2036D9AB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4-step5" w:history="1">
        <w:r>
          <w:t>Step 5: Search</w:t>
        </w:r>
        <w:r>
          <w:tab/>
          <w:t>7</w:t>
        </w:r>
      </w:hyperlink>
    </w:p>
    <w:p w14:paraId="734943B8" w14:textId="77777777" w:rsidR="00EF6408" w:rsidRDefault="00000000">
      <w:pPr>
        <w:tabs>
          <w:tab w:val="right" w:leader="dot" w:pos="9026"/>
        </w:tabs>
        <w:spacing w:after="90"/>
        <w:ind w:left="431"/>
      </w:pPr>
      <w:hyperlink w:anchor="sec4-step6" w:history="1">
        <w:r>
          <w:t>Step 6: Available Agent Tools</w:t>
        </w:r>
        <w:r>
          <w:tab/>
          <w:t>7</w:t>
        </w:r>
      </w:hyperlink>
    </w:p>
    <w:p w14:paraId="5CB7D870" w14:textId="77777777" w:rsidR="00EF6408" w:rsidRDefault="00000000">
      <w:pPr>
        <w:tabs>
          <w:tab w:val="right" w:leader="dot" w:pos="9026"/>
        </w:tabs>
        <w:spacing w:after="140"/>
      </w:pPr>
      <w:r>
        <w:t xml:space="preserve">5. Database (PostgreSQL) Connection</w:t>
      </w:r>
      <w:r>
        <w:tab/>
        <w:t>8</w:t>
      </w:r>
    </w:p>
    <w:p w14:paraId="5CB7D870" w14:textId="77777777" w:rsidR="00EF6408" w:rsidRDefault="00000000">
      <w:pPr>
        <w:tabs>
          <w:tab w:val="right" w:leader="dot" w:pos="9026"/>
        </w:tabs>
        <w:spacing w:after="140"/>
      </w:pPr>
      <w:r>
        <w:t>6. Real-World Scenarios</w:t>
        <w:tab/>
        <w:t>8</w:t>
      </w:r>
    </w:p>
    <w:p w14:paraId="13F71E6D" w14:textId="77777777" w:rsidR="00EF6408" w:rsidRDefault="00000000">
      <w:pPr>
        <w:tabs>
          <w:tab w:val="right" w:leader="dot" w:pos="9026"/>
        </w:tabs>
        <w:spacing w:after="140"/>
      </w:pPr>
      <w:r>
        <w:t>7. File Reference</w:t>
        <w:tab/>
        <w:t>11</w:t>
      </w:r>
    </w:p>
    <w:p w14:paraId="0A56F7FE" w14:textId="77777777" w:rsidR="00EF6408" w:rsidRDefault="00000000">
      <w:pPr>
        <w:tabs>
          <w:tab w:val="right" w:leader="dot" w:pos="9026"/>
        </w:tabs>
        <w:spacing w:after="140"/>
      </w:pPr>
      <w:r>
        <w:t>8. Troubleshooting</w:t>
        <w:tab/>
        <w:t>12</w:t>
      </w:r>
    </w:p>
    <w:p w14:paraId="45748E2F" w14:textId="77777777" w:rsidR="00EF6408" w:rsidRDefault="00000000">
      <w:r>
        <w:br w:type="page"/>
      </w:r>
    </w:p>
    <w:p w14:paraId="237F82C8" w14:textId="77777777" w:rsidR="00EF6408" w:rsidRDefault="00000000">
      <w:pPr>
        <w:pStyle w:val="Heading1"/>
        <w:spacing w:before="400" w:after="160"/>
      </w:pPr>
      <w:bookmarkStart w:id="0" w:name="prerequisites"/>
      <w:r>
        <w:rPr>
          <w:b/>
          <w:bCs/>
          <w:color w:val="1A3A5C"/>
          <w:sz w:val="48"/>
          <w:szCs w:val="48"/>
        </w:rPr>
        <w:lastRenderedPageBreak/>
        <w:t>Prerequisites</w:t>
      </w:r>
      <w:bookmarkEnd w:id="0"/>
    </w:p>
    <w:p w14:paraId="6DC90719" w14:textId="77777777" w:rsidR="00EF6408" w:rsidRDefault="00000000">
      <w:pPr>
        <w:spacing w:after="160"/>
      </w:pPr>
      <w:r>
        <w:t>Before installing CellockAI, ensure you have the following:</w:t>
      </w:r>
    </w:p>
    <w:p w14:paraId="54223F1E" w14:textId="77777777" w:rsidR="00EF6408" w:rsidRDefault="00EF6408">
      <w:pPr>
        <w:spacing w:after="160"/>
      </w:pPr>
    </w:p>
    <w:p w14:paraId="40DC5776" w14:textId="77777777" w:rsidR="00EF6408" w:rsidRDefault="00000000">
      <w:pPr>
        <w:spacing w:after="120"/>
      </w:pPr>
      <w:r>
        <w:rPr>
          <w:b/>
          <w:bCs/>
          <w:color w:val="1A3A5C"/>
        </w:rPr>
        <w:t>VS Code 1.85+</w:t>
      </w:r>
      <w:r>
        <w:t xml:space="preserve"> or a compatible editor (Cursor, Windsurf, etc.)</w:t>
      </w:r>
    </w:p>
    <w:p w14:paraId="6014237B" w14:textId="77777777" w:rsidR="00EF6408" w:rsidRDefault="00000000">
      <w:pPr>
        <w:spacing w:after="120"/>
      </w:pPr>
      <w:r>
        <w:rPr>
          <w:b/>
          <w:bCs/>
          <w:color w:val="1A3A5C"/>
        </w:rPr>
        <w:t>Node.js 18+</w:t>
      </w:r>
      <w:r>
        <w:t xml:space="preserve"> required for MCP servers and the extension runtime</w:t>
      </w:r>
    </w:p>
    <w:p w14:paraId="7FA208CF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0638F952" w14:textId="77777777" w:rsidR="00EF6408" w:rsidRDefault="00000000">
      <w:pPr>
        <w:pStyle w:val="Heading1"/>
        <w:spacing w:before="400" w:after="160"/>
      </w:pPr>
      <w:bookmarkStart w:id="1" w:name="sec1"/>
      <w:r>
        <w:rPr>
          <w:b/>
          <w:bCs/>
          <w:color w:val="1A3A5C"/>
          <w:sz w:val="48"/>
          <w:szCs w:val="48"/>
        </w:rPr>
        <w:t>1. Install the Extension</w:t>
      </w:r>
      <w:bookmarkEnd w:id="1"/>
    </w:p>
    <w:p w14:paraId="52C16587" w14:textId="77777777" w:rsidR="00EF6408" w:rsidRDefault="00000000">
      <w:pPr>
        <w:pStyle w:val="Heading2"/>
        <w:spacing w:before="280" w:after="160"/>
      </w:pPr>
      <w:bookmarkStart w:id="2" w:name="sec1-a"/>
      <w:r>
        <w:rPr>
          <w:b/>
          <w:bCs/>
          <w:color w:val="334155"/>
          <w:sz w:val="36"/>
          <w:szCs w:val="36"/>
        </w:rPr>
        <w:t>Option A: Install from VSIX (Recommended)</w:t>
      </w:r>
      <w:bookmarkEnd w:id="2"/>
    </w:p>
    <w:p w14:paraId="6060C25C" w14:textId="77777777" w:rsidR="00EF6408" w:rsidRDefault="00000000">
      <w:pPr>
        <w:spacing w:after="160"/>
      </w:pPr>
      <w:r>
        <w:t>Run the following command in your terminal:</w:t>
      </w:r>
    </w:p>
    <w:p w14:paraId="7B0D26D9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>code --install-extension apps/vscode/cellock-ai-0.17.1.vsix</w:t>
      </w:r>
    </w:p>
    <w:p w14:paraId="42985475" w14:textId="77777777" w:rsidR="00EF6408" w:rsidRDefault="00EF6408">
      <w:pPr>
        <w:spacing w:after="160"/>
      </w:pPr>
    </w:p>
    <w:p w14:paraId="368C9839" w14:textId="77777777" w:rsidR="002B0C9B" w:rsidRDefault="002B0C9B">
      <w:pPr>
        <w:spacing w:after="160"/>
        <w:rPr>
          <w:i/>
          <w:iCs/>
        </w:rPr>
      </w:pPr>
    </w:p>
    <w:p w14:paraId="28548D48" w14:textId="77777777" w:rsidR="002B0C9B" w:rsidRDefault="002B0C9B">
      <w:pPr>
        <w:spacing w:after="160"/>
        <w:rPr>
          <w:i/>
          <w:iCs/>
        </w:rPr>
      </w:pPr>
    </w:p>
    <w:p w14:paraId="3C68EBFA" w14:textId="77777777" w:rsidR="002B0C9B" w:rsidRDefault="002B0C9B">
      <w:pPr>
        <w:spacing w:after="160"/>
        <w:rPr>
          <w:i/>
          <w:iCs/>
        </w:rPr>
      </w:pPr>
    </w:p>
    <w:p w14:paraId="2B246F7A" w14:textId="77777777" w:rsidR="002B0C9B" w:rsidRDefault="002B0C9B">
      <w:pPr>
        <w:spacing w:after="160"/>
        <w:rPr>
          <w:i/>
          <w:iCs/>
        </w:rPr>
      </w:pPr>
    </w:p>
    <w:p w14:paraId="27B7FD34" w14:textId="77777777" w:rsidR="002B0C9B" w:rsidRDefault="002B0C9B">
      <w:pPr>
        <w:spacing w:after="160"/>
        <w:rPr>
          <w:i/>
          <w:iCs/>
        </w:rPr>
      </w:pPr>
    </w:p>
    <w:p w14:paraId="45EC6265" w14:textId="77777777" w:rsidR="002B0C9B" w:rsidRDefault="002B0C9B">
      <w:pPr>
        <w:spacing w:after="160"/>
        <w:rPr>
          <w:i/>
          <w:iCs/>
        </w:rPr>
      </w:pPr>
    </w:p>
    <w:p w14:paraId="26A37A30" w14:textId="77777777" w:rsidR="002B0C9B" w:rsidRDefault="002B0C9B">
      <w:pPr>
        <w:spacing w:after="160"/>
        <w:rPr>
          <w:i/>
          <w:iCs/>
        </w:rPr>
      </w:pPr>
    </w:p>
    <w:p w14:paraId="7848E025" w14:textId="77777777" w:rsidR="002B0C9B" w:rsidRDefault="002B0C9B">
      <w:pPr>
        <w:spacing w:after="160"/>
        <w:rPr>
          <w:i/>
          <w:iCs/>
        </w:rPr>
      </w:pPr>
    </w:p>
    <w:p w14:paraId="0C92735B" w14:textId="77777777" w:rsidR="002B0C9B" w:rsidRDefault="002B0C9B">
      <w:pPr>
        <w:spacing w:after="160"/>
        <w:rPr>
          <w:i/>
          <w:iCs/>
        </w:rPr>
      </w:pPr>
    </w:p>
    <w:p w14:paraId="265A0DF4" w14:textId="77777777" w:rsidR="002B0C9B" w:rsidRDefault="002B0C9B">
      <w:pPr>
        <w:spacing w:after="160"/>
        <w:rPr>
          <w:i/>
          <w:iCs/>
        </w:rPr>
      </w:pPr>
    </w:p>
    <w:p w14:paraId="1A83F53B" w14:textId="77777777" w:rsidR="002B0C9B" w:rsidRDefault="002B0C9B">
      <w:pPr>
        <w:spacing w:after="160"/>
        <w:rPr>
          <w:i/>
          <w:iCs/>
        </w:rPr>
      </w:pPr>
    </w:p>
    <w:p w14:paraId="3198A62A" w14:textId="77777777" w:rsidR="002B0C9B" w:rsidRDefault="002B0C9B">
      <w:pPr>
        <w:spacing w:after="160"/>
        <w:rPr>
          <w:i/>
          <w:iCs/>
        </w:rPr>
      </w:pPr>
    </w:p>
    <w:p w14:paraId="68ECEF7B" w14:textId="5363AAB4" w:rsidR="00EF6408" w:rsidRDefault="00000000">
      <w:pPr>
        <w:spacing w:after="160"/>
        <w:rPr>
          <w:i/>
          <w:iCs/>
        </w:rPr>
      </w:pPr>
      <w:r>
        <w:rPr>
          <w:i/>
          <w:iCs/>
        </w:rPr>
        <w:lastRenderedPageBreak/>
        <w:t>Alternatively, use the VS Code UI: Extensions → … (ellipsis) → Install from VSIX… → select the .vsix file.</w:t>
      </w:r>
    </w:p>
    <w:p w14:paraId="0542602B" w14:textId="09C790DB" w:rsidR="002B0C9B" w:rsidRPr="002B0C9B" w:rsidRDefault="002B0C9B">
      <w:pPr>
        <w:spacing w:after="160"/>
      </w:pPr>
      <w:r w:rsidRPr="002B0C9B">
        <w:drawing>
          <wp:inline distT="0" distB="0" distL="0" distR="0" wp14:anchorId="480CCE4A" wp14:editId="459922D6">
            <wp:extent cx="5943600" cy="4715510"/>
            <wp:effectExtent l="0" t="0" r="0" b="0"/>
            <wp:docPr id="8889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5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B40F" w14:textId="77777777" w:rsidR="00EF6408" w:rsidRDefault="00000000">
      <w:pPr>
        <w:pStyle w:val="Heading2"/>
        <w:spacing w:before="280" w:after="160"/>
      </w:pPr>
      <w:bookmarkStart w:id="3" w:name="sec1-verify"/>
      <w:r>
        <w:rPr>
          <w:b/>
          <w:bCs/>
          <w:color w:val="334155"/>
          <w:sz w:val="36"/>
          <w:szCs w:val="36"/>
        </w:rPr>
        <w:t>Verify Installation</w:t>
      </w:r>
      <w:bookmarkEnd w:id="3"/>
    </w:p>
    <w:p w14:paraId="7A10678E" w14:textId="77777777" w:rsidR="00EF6408" w:rsidRDefault="00000000">
      <w:pPr>
        <w:spacing w:after="160"/>
      </w:pPr>
      <w:r>
        <w:t>Open VS Code, press Cmd+Shift+P (Mac) or Ctrl+Shift+P (Windows/Linux), type CellockAI: Open. The CellockAI chat panel should appear in the sidebar.</w:t>
      </w:r>
    </w:p>
    <w:p w14:paraId="6261B70F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59B899AF" w14:textId="77777777" w:rsidR="00EF6408" w:rsidRDefault="00000000">
      <w:pPr>
        <w:pStyle w:val="Heading1"/>
        <w:spacing w:before="400" w:after="160"/>
      </w:pPr>
      <w:bookmarkStart w:id="4" w:name="sec2"/>
      <w:r>
        <w:rPr>
          <w:b/>
          <w:bCs/>
          <w:color w:val="1A3A5C"/>
          <w:sz w:val="48"/>
          <w:szCs w:val="48"/>
        </w:rPr>
        <w:t>2. Configure Model Profiles</w:t>
      </w:r>
      <w:bookmarkEnd w:id="4"/>
    </w:p>
    <w:p w14:paraId="19ECA33F" w14:textId="77777777" w:rsidR="00EF6408" w:rsidRDefault="00000000">
      <w:pPr>
        <w:spacing w:after="160"/>
      </w:pPr>
      <w:r>
        <w:t>CellockAI uses model profiles stored in &lt;workspace&gt;/.cellockai/profiles.json to switch between different LLM backends. Create this file in your workspace root:</w:t>
      </w:r>
    </w:p>
    <w:p w14:paraId="263F651B" w14:textId="77777777" w:rsidR="00EF6408" w:rsidRDefault="00EF6408">
      <w:pPr>
        <w:spacing w:after="160"/>
      </w:pPr>
    </w:p>
    <w:p w14:paraId="69167FA4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lastRenderedPageBreak/>
        <w:t>{</w:t>
      </w:r>
    </w:p>
    <w:p w14:paraId="1F2BB7AF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"activeProfileId": "180ddee5-9778-4b0f-afd5-3c2f38fe412d",</w:t>
      </w:r>
    </w:p>
    <w:p w14:paraId="6B3266C6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"profiles": [</w:t>
      </w:r>
    </w:p>
    <w:p w14:paraId="079DAE99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{</w:t>
      </w:r>
    </w:p>
    <w:p w14:paraId="473FD004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"id": "f3205c96-f7f5-4d44-9a4b-be7bb9467cd9",</w:t>
      </w:r>
    </w:p>
    <w:p w14:paraId="761BF846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"name": "haiku",</w:t>
      </w:r>
    </w:p>
    <w:p w14:paraId="2A1098EE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"baseUrl": "http://10.60.70.4:20128/v1",</w:t>
      </w:r>
    </w:p>
    <w:p w14:paraId="59C7B3E8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"modelId": "haiku",</w:t>
      </w:r>
    </w:p>
    <w:p w14:paraId="5D4DB621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"apiKey": "sk-6db89dd1d6ea53a4-3jz4jf-801430d0"</w:t>
      </w:r>
    </w:p>
    <w:p w14:paraId="0950EA95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},</w:t>
      </w:r>
    </w:p>
    <w:p w14:paraId="0043FA66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{</w:t>
      </w:r>
    </w:p>
    <w:p w14:paraId="4AE9CB3C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"id": "180ddee5-9778-4b0f-afd5-3c2f38fe412d",</w:t>
      </w:r>
    </w:p>
    <w:p w14:paraId="06268EC6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"name": "opus",</w:t>
      </w:r>
    </w:p>
    <w:p w14:paraId="103FF8DB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"baseUrl": "http://10.60.70.4:20128/v1",</w:t>
      </w:r>
    </w:p>
    <w:p w14:paraId="013AA282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"modelId": "opus",</w:t>
      </w:r>
    </w:p>
    <w:p w14:paraId="41790A80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"apiKey": "sk-6db89dd1d6ea53a4-3jz4jf-801430d0"</w:t>
      </w:r>
    </w:p>
    <w:p w14:paraId="5B94AFF5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}</w:t>
      </w:r>
    </w:p>
    <w:p w14:paraId="722F3F0A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]</w:t>
      </w:r>
    </w:p>
    <w:p w14:paraId="19925833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>}</w:t>
      </w:r>
    </w:p>
    <w:p w14:paraId="1E4E4FDB" w14:textId="77777777" w:rsidR="00EF6408" w:rsidRDefault="00EF6408">
      <w:pPr>
        <w:spacing w:after="16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40"/>
      </w:tblGrid>
      <w:tr w:rsidR="00EF6408" w14:paraId="126FF3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A484B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46E1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6408" w14:paraId="28D52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57C6" w14:textId="77777777" w:rsidR="00EF6408" w:rsidRDefault="00000000">
            <w:r>
              <w:rPr>
                <w:sz w:val="20"/>
                <w:szCs w:val="20"/>
              </w:rPr>
              <w:t>activeProfileId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E3C1D" w14:textId="77777777" w:rsidR="00EF6408" w:rsidRDefault="00000000">
            <w:r>
              <w:rPr>
                <w:sz w:val="20"/>
                <w:szCs w:val="20"/>
              </w:rPr>
              <w:t>The profile used by default when the workspace opens</w:t>
            </w:r>
          </w:p>
        </w:tc>
      </w:tr>
      <w:tr w:rsidR="00EF6408" w14:paraId="4A35C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DB2B8" w14:textId="77777777" w:rsidR="00EF6408" w:rsidRDefault="00000000">
            <w:r>
              <w:rPr>
                <w:sz w:val="20"/>
                <w:szCs w:val="20"/>
              </w:rPr>
              <w:t>profiles[].id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E0154" w14:textId="77777777" w:rsidR="00EF6408" w:rsidRDefault="00000000">
            <w:r>
              <w:rPr>
                <w:sz w:val="20"/>
                <w:szCs w:val="20"/>
              </w:rPr>
              <w:t>Unique UUID for each profile</w:t>
            </w:r>
          </w:p>
        </w:tc>
      </w:tr>
      <w:tr w:rsidR="00EF6408" w14:paraId="78A57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AC71" w14:textId="77777777" w:rsidR="00EF6408" w:rsidRDefault="00000000">
            <w:r>
              <w:rPr>
                <w:sz w:val="20"/>
                <w:szCs w:val="20"/>
              </w:rPr>
              <w:t>profiles[].name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41B3B" w14:textId="77777777" w:rsidR="00EF6408" w:rsidRDefault="00000000">
            <w:r>
              <w:rPr>
                <w:sz w:val="20"/>
                <w:szCs w:val="20"/>
              </w:rPr>
              <w:t>Display name shown in the profile selector</w:t>
            </w:r>
          </w:p>
        </w:tc>
      </w:tr>
      <w:tr w:rsidR="00EF6408" w14:paraId="25076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8FCAD" w14:textId="77777777" w:rsidR="00EF6408" w:rsidRDefault="00000000">
            <w:r>
              <w:rPr>
                <w:sz w:val="20"/>
                <w:szCs w:val="20"/>
              </w:rPr>
              <w:t>profiles[].baseUrl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8365" w14:textId="77777777" w:rsidR="00EF6408" w:rsidRDefault="00000000">
            <w:r>
              <w:rPr>
                <w:sz w:val="20"/>
                <w:szCs w:val="20"/>
              </w:rPr>
              <w:t>OpenAI-compatible API endpoint</w:t>
            </w:r>
          </w:p>
        </w:tc>
      </w:tr>
      <w:tr w:rsidR="00EF6408" w14:paraId="66FDC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25DD" w14:textId="77777777" w:rsidR="00EF6408" w:rsidRDefault="00000000">
            <w:r>
              <w:rPr>
                <w:sz w:val="20"/>
                <w:szCs w:val="20"/>
              </w:rPr>
              <w:t>profiles[].modelId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C66BA" w14:textId="77777777" w:rsidR="00EF6408" w:rsidRDefault="00000000">
            <w:r>
              <w:rPr>
                <w:sz w:val="20"/>
                <w:szCs w:val="20"/>
              </w:rPr>
              <w:t>Model identifier passed to the API</w:t>
            </w:r>
          </w:p>
        </w:tc>
      </w:tr>
      <w:tr w:rsidR="00EF6408" w14:paraId="39971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7A80" w14:textId="77777777" w:rsidR="00EF6408" w:rsidRDefault="00000000">
            <w:r>
              <w:rPr>
                <w:sz w:val="20"/>
                <w:szCs w:val="20"/>
              </w:rPr>
              <w:t>profiles[].apiKey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42BC" w14:textId="77777777" w:rsidR="00EF6408" w:rsidRDefault="00000000">
            <w:r>
              <w:rPr>
                <w:sz w:val="20"/>
                <w:szCs w:val="20"/>
              </w:rPr>
              <w:t>API key for authentication</w:t>
            </w:r>
          </w:p>
        </w:tc>
      </w:tr>
    </w:tbl>
    <w:p w14:paraId="74346A9F" w14:textId="77777777" w:rsidR="00EF6408" w:rsidRDefault="00EF6408">
      <w:pPr>
        <w:spacing w:after="160"/>
      </w:pPr>
    </w:p>
    <w:p w14:paraId="4ABC0FEB" w14:textId="4402E479" w:rsidR="00201257" w:rsidRDefault="00201257">
      <w:pPr>
        <w:spacing w:after="160"/>
      </w:pPr>
      <w:r w:rsidRPr="00201257">
        <w:lastRenderedPageBreak/>
        <w:drawing>
          <wp:inline distT="0" distB="0" distL="0" distR="0" wp14:anchorId="3E03E05B" wp14:editId="0265F4CC">
            <wp:extent cx="5943600" cy="7075170"/>
            <wp:effectExtent l="0" t="0" r="0" b="0"/>
            <wp:docPr id="1106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476E" w14:textId="77777777" w:rsidR="00EF6408" w:rsidRDefault="00000000">
      <w:pPr>
        <w:pStyle w:val="Heading2"/>
        <w:spacing w:before="280" w:after="160"/>
      </w:pPr>
      <w:bookmarkStart w:id="5" w:name="sec2-switch"/>
      <w:r>
        <w:rPr>
          <w:b/>
          <w:bCs/>
          <w:color w:val="334155"/>
          <w:sz w:val="36"/>
          <w:szCs w:val="36"/>
        </w:rPr>
        <w:t>Switching Profiles</w:t>
      </w:r>
      <w:bookmarkEnd w:id="5"/>
    </w:p>
    <w:p w14:paraId="72200F90" w14:textId="77777777" w:rsidR="00EF6408" w:rsidRDefault="00000000">
      <w:pPr>
        <w:spacing w:after="160"/>
      </w:pPr>
      <w:r>
        <w:t>Open Settings → API Configuration and select your active profile from the dropdown, or edit activeProfileId directly in the JSON file.</w:t>
      </w:r>
    </w:p>
    <w:p w14:paraId="530207E3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0FF583FB" w14:textId="77777777" w:rsidR="00EF6408" w:rsidRDefault="00000000">
      <w:pPr>
        <w:pStyle w:val="Heading1"/>
        <w:spacing w:before="400" w:after="160"/>
      </w:pPr>
      <w:bookmarkStart w:id="6" w:name="sec3"/>
      <w:r>
        <w:rPr>
          <w:b/>
          <w:bCs/>
          <w:color w:val="1A3A5C"/>
          <w:sz w:val="48"/>
          <w:szCs w:val="48"/>
        </w:rPr>
        <w:lastRenderedPageBreak/>
        <w:t>3. Codebase Memory &amp; Graph</w:t>
      </w:r>
      <w:bookmarkEnd w:id="6"/>
    </w:p>
    <w:p w14:paraId="58D4F8F7" w14:textId="77777777" w:rsidR="00EF6408" w:rsidRDefault="00000000">
      <w:pPr>
        <w:spacing w:after="160"/>
      </w:pPr>
      <w:r>
        <w:t>The Codebase Memory &amp; Graph tab indexes your codebase into a knowledge graph so the AI agent can search functions, trace call paths, and understand architecture.</w:t>
      </w:r>
    </w:p>
    <w:p w14:paraId="2386E796" w14:textId="383DAF0C" w:rsidR="00EF6408" w:rsidRDefault="00201257">
      <w:pPr>
        <w:spacing w:after="160"/>
      </w:pPr>
      <w:r w:rsidRPr="00201257">
        <w:lastRenderedPageBreak/>
        <w:drawing>
          <wp:inline distT="0" distB="0" distL="0" distR="0" wp14:anchorId="78849BD1" wp14:editId="125A869B">
            <wp:extent cx="5407660" cy="8686800"/>
            <wp:effectExtent l="0" t="0" r="2540" b="0"/>
            <wp:docPr id="93772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28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064" w14:textId="0735DF5D" w:rsidR="00EF6408" w:rsidRDefault="00000000">
      <w:pPr>
        <w:pStyle w:val="Heading2"/>
        <w:spacing w:before="280" w:after="160"/>
      </w:pPr>
      <w:bookmarkStart w:id="7" w:name="sec3-step2"/>
      <w:r>
        <w:rPr>
          <w:b/>
          <w:bCs/>
          <w:color w:val="334155"/>
          <w:sz w:val="36"/>
          <w:szCs w:val="36"/>
        </w:rPr>
        <w:lastRenderedPageBreak/>
        <w:t xml:space="preserve">Step </w:t>
      </w:r>
      <w:r w:rsidR="00201257">
        <w:rPr>
          <w:b/>
          <w:bCs/>
          <w:color w:val="334155"/>
          <w:sz w:val="36"/>
          <w:szCs w:val="36"/>
        </w:rPr>
        <w:t>1</w:t>
      </w:r>
      <w:r>
        <w:rPr>
          <w:b/>
          <w:bCs/>
          <w:color w:val="334155"/>
          <w:sz w:val="36"/>
          <w:szCs w:val="36"/>
        </w:rPr>
        <w:t>: Open Settings → Codebase Index</w:t>
      </w:r>
      <w:bookmarkEnd w:id="7"/>
    </w:p>
    <w:p w14:paraId="073A46F7" w14:textId="248E22AA" w:rsidR="00EF6408" w:rsidRDefault="00000000">
      <w:pPr>
        <w:spacing w:after="160"/>
      </w:pPr>
      <w:r>
        <w:t xml:space="preserve">Navigate to Settings → Codebase Index (gear icon → "Codebase </w:t>
      </w:r>
      <w:r w:rsidR="00201257">
        <w:t>Memory &amp; Graph</w:t>
      </w:r>
      <w:r>
        <w:t>" tab).</w:t>
      </w:r>
    </w:p>
    <w:p w14:paraId="61C132C4" w14:textId="38A8A138" w:rsidR="00EF6408" w:rsidRDefault="00000000">
      <w:pPr>
        <w:pStyle w:val="Heading2"/>
        <w:spacing w:before="280" w:after="160"/>
      </w:pPr>
      <w:bookmarkStart w:id="8" w:name="sec3-step3"/>
      <w:r>
        <w:rPr>
          <w:b/>
          <w:bCs/>
          <w:color w:val="334155"/>
          <w:sz w:val="36"/>
          <w:szCs w:val="36"/>
        </w:rPr>
        <w:t xml:space="preserve">Step </w:t>
      </w:r>
      <w:r w:rsidR="00201257">
        <w:rPr>
          <w:b/>
          <w:bCs/>
          <w:color w:val="334155"/>
          <w:sz w:val="36"/>
          <w:szCs w:val="36"/>
        </w:rPr>
        <w:t>2</w:t>
      </w:r>
      <w:r>
        <w:rPr>
          <w:b/>
          <w:bCs/>
          <w:color w:val="334155"/>
          <w:sz w:val="36"/>
          <w:szCs w:val="36"/>
        </w:rPr>
        <w:t>: Install Binary</w:t>
      </w:r>
      <w:bookmarkEnd w:id="8"/>
    </w:p>
    <w:p w14:paraId="4BC57C84" w14:textId="77777777" w:rsidR="00EF6408" w:rsidRDefault="00000000">
      <w:pPr>
        <w:spacing w:after="160"/>
      </w:pPr>
      <w:r>
        <w:t>If the binary is not installed, click Install in the Status card. The extension downloads the codebase-memory-mcp binary to &lt;extension-globalStorage&gt;/cellockai.cellock-ai/codebase-memory-mcp/.</w:t>
      </w:r>
    </w:p>
    <w:p w14:paraId="7246C2B2" w14:textId="77777777" w:rsidR="00EF6408" w:rsidRDefault="00EF6408">
      <w:pPr>
        <w:spacing w:after="160"/>
      </w:pPr>
    </w:p>
    <w:p w14:paraId="1FA81257" w14:textId="77777777" w:rsidR="00EF6408" w:rsidRDefault="00000000">
      <w:pPr>
        <w:spacing w:after="160"/>
      </w:pPr>
      <w:r>
        <w:t>After installation, the status shows: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40"/>
      </w:tblGrid>
      <w:tr w:rsidR="00EF6408" w14:paraId="2A6600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47D5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624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8102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F6408" w14:paraId="0859C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290A" w14:textId="77777777" w:rsidR="00EF6408" w:rsidRDefault="00000000">
            <w:r>
              <w:rPr>
                <w:sz w:val="20"/>
                <w:szCs w:val="20"/>
              </w:rPr>
              <w:t>Binary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43387" w14:textId="77777777" w:rsidR="00EF6408" w:rsidRDefault="00000000">
            <w:r>
              <w:rPr>
                <w:sz w:val="20"/>
                <w:szCs w:val="20"/>
              </w:rPr>
              <w:t>installed (v0.x.y)</w:t>
            </w:r>
          </w:p>
        </w:tc>
      </w:tr>
      <w:tr w:rsidR="00EF6408" w14:paraId="71732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78AD6" w14:textId="77777777" w:rsidR="00EF6408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63E5C" w14:textId="77777777" w:rsidR="00EF6408" w:rsidRDefault="00000000">
            <w:r>
              <w:rPr>
                <w:sz w:val="20"/>
                <w:szCs w:val="20"/>
              </w:rPr>
              <w:t>not indexed</w:t>
            </w:r>
          </w:p>
        </w:tc>
      </w:tr>
      <w:tr w:rsidR="00EF6408" w14:paraId="67400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67EAE" w14:textId="77777777" w:rsidR="00EF6408" w:rsidRDefault="00000000">
            <w:r>
              <w:rPr>
                <w:sz w:val="20"/>
                <w:szCs w:val="20"/>
              </w:rPr>
              <w:t>MCP tools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6DB83" w14:textId="77777777" w:rsidR="00EF6408" w:rsidRDefault="00000000">
            <w:r>
              <w:rPr>
                <w:sz w:val="20"/>
                <w:szCs w:val="20"/>
              </w:rPr>
              <w:t>registered for agent</w:t>
            </w:r>
          </w:p>
        </w:tc>
      </w:tr>
      <w:tr w:rsidR="00EF6408" w14:paraId="4CDD0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2180B" w14:textId="77777777" w:rsidR="00EF6408" w:rsidRDefault="00000000">
            <w:r>
              <w:rPr>
                <w:sz w:val="20"/>
                <w:szCs w:val="20"/>
              </w:rPr>
              <w:t>Graph UI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1105A" w14:textId="77777777" w:rsidR="00EF6408" w:rsidRDefault="00000000">
            <w:r>
              <w:rPr>
                <w:sz w:val="20"/>
                <w:szCs w:val="20"/>
              </w:rPr>
              <w:t>not running</w:t>
            </w:r>
          </w:p>
        </w:tc>
      </w:tr>
    </w:tbl>
    <w:p w14:paraId="55B86584" w14:textId="77777777" w:rsidR="00EF6408" w:rsidRDefault="00EF6408">
      <w:pPr>
        <w:spacing w:after="160"/>
      </w:pPr>
    </w:p>
    <w:p w14:paraId="1E1B67ED" w14:textId="77777777" w:rsidR="00EF6408" w:rsidRDefault="00000000">
      <w:pPr>
        <w:pStyle w:val="Heading2"/>
        <w:spacing w:before="280" w:after="160"/>
      </w:pPr>
      <w:bookmarkStart w:id="9" w:name="sec3-step4"/>
      <w:r>
        <w:rPr>
          <w:b/>
          <w:bCs/>
          <w:color w:val="334155"/>
          <w:sz w:val="36"/>
          <w:szCs w:val="36"/>
        </w:rPr>
        <w:t>Step 4: Index Current Project</w:t>
      </w:r>
      <w:bookmarkEnd w:id="9"/>
    </w:p>
    <w:p w14:paraId="1C6EA2F3" w14:textId="77777777" w:rsidR="00EF6408" w:rsidRDefault="00000000">
      <w:pPr>
        <w:spacing w:after="160"/>
      </w:pPr>
      <w:r>
        <w:t>Click Index Current Project in the Indexing card. A log panel shows progress. Indexing extracts:</w:t>
      </w:r>
    </w:p>
    <w:p w14:paraId="5B6E126D" w14:textId="77777777" w:rsidR="00EF6408" w:rsidRDefault="00000000">
      <w:pPr>
        <w:spacing w:after="160"/>
        <w:ind w:left="360"/>
      </w:pPr>
      <w:r>
        <w:t>Functions and classes — signatures, parameters, and docstrings</w:t>
      </w:r>
    </w:p>
    <w:p w14:paraId="28C5CABF" w14:textId="77777777" w:rsidR="00EF6408" w:rsidRDefault="00000000">
      <w:pPr>
        <w:spacing w:after="160"/>
        <w:ind w:left="360"/>
      </w:pPr>
      <w:r>
        <w:t>Call graphs — who calls whom, data flow between functions</w:t>
      </w:r>
    </w:p>
    <w:p w14:paraId="46FFD17C" w14:textId="77777777" w:rsidR="00EF6408" w:rsidRDefault="00000000">
      <w:pPr>
        <w:spacing w:after="160"/>
        <w:ind w:left="360"/>
      </w:pPr>
      <w:r>
        <w:t>Routes and APIs — HTTP endpoints, async channel subscriptions</w:t>
      </w:r>
    </w:p>
    <w:p w14:paraId="5F14628E" w14:textId="77777777" w:rsidR="00EF6408" w:rsidRDefault="00000000">
      <w:pPr>
        <w:spacing w:after="160"/>
        <w:ind w:left="360"/>
      </w:pPr>
      <w:r>
        <w:t>Imports and dependencies — cross-file relationships</w:t>
      </w:r>
    </w:p>
    <w:p w14:paraId="2C15B9A1" w14:textId="77777777" w:rsidR="00EF6408" w:rsidRDefault="00000000">
      <w:pPr>
        <w:pStyle w:val="Heading2"/>
        <w:spacing w:before="280" w:after="160"/>
      </w:pPr>
      <w:bookmarkStart w:id="10" w:name="sec3-step5"/>
      <w:r>
        <w:rPr>
          <w:b/>
          <w:bCs/>
          <w:color w:val="334155"/>
          <w:sz w:val="36"/>
          <w:szCs w:val="36"/>
        </w:rPr>
        <w:t>Step 5: Browse the Graph</w:t>
      </w:r>
      <w:bookmarkEnd w:id="10"/>
    </w:p>
    <w:p w14:paraId="587F195F" w14:textId="77777777" w:rsidR="00EF6408" w:rsidRDefault="00000000">
      <w:pPr>
        <w:spacing w:after="160"/>
      </w:pPr>
      <w:r>
        <w:t>Click View Graph in Browser to open the 3D knowledge graph at localhost:9749.</w:t>
      </w:r>
    </w:p>
    <w:p w14:paraId="1EFD4115" w14:textId="77777777" w:rsidR="00EF6408" w:rsidRDefault="00000000">
      <w:pPr>
        <w:pStyle w:val="Heading2"/>
        <w:spacing w:before="280" w:after="160"/>
      </w:pPr>
      <w:bookmarkStart w:id="11" w:name="sec3-step6"/>
      <w:r>
        <w:rPr>
          <w:b/>
          <w:bCs/>
          <w:color w:val="334155"/>
          <w:sz w:val="36"/>
          <w:szCs w:val="36"/>
        </w:rPr>
        <w:t>Step 6: Query via Agent</w:t>
      </w:r>
      <w:bookmarkEnd w:id="11"/>
    </w:p>
    <w:p w14:paraId="74B687DC" w14:textId="77777777" w:rsidR="00EF6408" w:rsidRDefault="00000000">
      <w:pPr>
        <w:spacing w:after="160"/>
      </w:pPr>
      <w:r>
        <w:t>After indexing, your agent has these MCP tools available:</w:t>
      </w:r>
    </w:p>
    <w:p w14:paraId="1986FCD5" w14:textId="77777777" w:rsidR="00EF6408" w:rsidRDefault="00EF6408">
      <w:pPr>
        <w:spacing w:after="16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40"/>
      </w:tblGrid>
      <w:tr w:rsidR="00EF6408" w14:paraId="3CDD64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E3F3C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24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CC20E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6408" w14:paraId="61C38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56108" w14:textId="77777777" w:rsidR="00EF6408" w:rsidRDefault="00000000">
            <w:r>
              <w:rPr>
                <w:sz w:val="20"/>
                <w:szCs w:val="20"/>
              </w:rPr>
              <w:t>search_graph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83CDC" w14:textId="77777777" w:rsidR="00EF6408" w:rsidRDefault="00000000">
            <w:r>
              <w:rPr>
                <w:sz w:val="20"/>
                <w:szCs w:val="20"/>
              </w:rPr>
              <w:t>Find functions, classes, routes by name or natural-language query</w:t>
            </w:r>
          </w:p>
        </w:tc>
      </w:tr>
      <w:tr w:rsidR="00EF6408" w14:paraId="3D83A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51A6" w14:textId="77777777" w:rsidR="00EF6408" w:rsidRDefault="00000000">
            <w:r>
              <w:rPr>
                <w:sz w:val="20"/>
                <w:szCs w:val="20"/>
              </w:rPr>
              <w:t>trace_path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0175" w14:textId="77777777" w:rsidR="00EF6408" w:rsidRDefault="00000000">
            <w:r>
              <w:rPr>
                <w:sz w:val="20"/>
                <w:szCs w:val="20"/>
              </w:rPr>
              <w:t>Follow call chains (callers/callees) up/downstream</w:t>
            </w:r>
          </w:p>
        </w:tc>
      </w:tr>
      <w:tr w:rsidR="00EF6408" w14:paraId="7C87F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D8AEB" w14:textId="77777777" w:rsidR="00EF6408" w:rsidRDefault="00000000">
            <w:r>
              <w:rPr>
                <w:sz w:val="20"/>
                <w:szCs w:val="20"/>
              </w:rPr>
              <w:t>get_code_snippet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75154" w14:textId="77777777" w:rsidR="00EF6408" w:rsidRDefault="00000000">
            <w:r>
              <w:rPr>
                <w:sz w:val="20"/>
                <w:szCs w:val="20"/>
              </w:rPr>
              <w:t>Read source code for any indexed function or class</w:t>
            </w:r>
          </w:p>
        </w:tc>
      </w:tr>
      <w:tr w:rsidR="00EF6408" w14:paraId="752E5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9C831" w14:textId="77777777" w:rsidR="00EF6408" w:rsidRDefault="00000000">
            <w:r>
              <w:rPr>
                <w:sz w:val="20"/>
                <w:szCs w:val="20"/>
              </w:rPr>
              <w:t>query_graph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1C70F" w14:textId="77777777" w:rsidR="00EF6408" w:rsidRDefault="00000000">
            <w:r>
              <w:rPr>
                <w:sz w:val="20"/>
                <w:szCs w:val="20"/>
              </w:rPr>
              <w:t>Run Cypher queries for complex structural patterns</w:t>
            </w:r>
          </w:p>
        </w:tc>
      </w:tr>
      <w:tr w:rsidR="00EF6408" w14:paraId="48CA3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BEDC2" w14:textId="77777777" w:rsidR="00EF6408" w:rsidRDefault="00000000">
            <w:r>
              <w:rPr>
                <w:sz w:val="20"/>
                <w:szCs w:val="20"/>
              </w:rPr>
              <w:t>get_architecture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CE998" w14:textId="77777777" w:rsidR="00EF6408" w:rsidRDefault="00000000">
            <w:r>
              <w:rPr>
                <w:sz w:val="20"/>
                <w:szCs w:val="20"/>
              </w:rPr>
              <w:t>Get high-level architecture overview with package clusters</w:t>
            </w:r>
          </w:p>
        </w:tc>
      </w:tr>
    </w:tbl>
    <w:p w14:paraId="10847AEE" w14:textId="77777777" w:rsidR="00EF6408" w:rsidRDefault="00EF6408">
      <w:pPr>
        <w:spacing w:after="160"/>
      </w:pPr>
    </w:p>
    <w:p w14:paraId="456CB329" w14:textId="77777777" w:rsidR="00EF6408" w:rsidRDefault="00000000">
      <w:pPr>
        <w:spacing w:after="160"/>
      </w:pPr>
      <w:r>
        <w:rPr>
          <w:b/>
          <w:bCs/>
        </w:rPr>
        <w:t>Example agent prompt:</w:t>
      </w:r>
    </w:p>
    <w:p w14:paraId="7621F64C" w14:textId="77777777" w:rsidR="00EF6408" w:rsidRDefault="00000000">
      <w:pPr>
        <w:spacing w:after="160"/>
      </w:pPr>
      <w:r>
        <w:rPr>
          <w:i/>
          <w:iCs/>
          <w:color w:val="334155"/>
        </w:rPr>
        <w:t>"Find all functions that call sendMessage and trace the data flow into it."</w:t>
      </w:r>
    </w:p>
    <w:p w14:paraId="0FF2A99D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6B61A401" w14:textId="77777777" w:rsidR="00EF6408" w:rsidRDefault="00000000">
      <w:pPr>
        <w:pStyle w:val="Heading1"/>
        <w:spacing w:before="400" w:after="160"/>
      </w:pPr>
      <w:bookmarkStart w:id="12" w:name="sec4"/>
      <w:r>
        <w:rPr>
          <w:b/>
          <w:bCs/>
          <w:color w:val="1A3A5C"/>
          <w:sz w:val="48"/>
          <w:szCs w:val="48"/>
        </w:rPr>
        <w:t>4. Document Indexing &amp; Search</w:t>
      </w:r>
      <w:bookmarkEnd w:id="12"/>
    </w:p>
    <w:p w14:paraId="15E2154F" w14:textId="210CE4A9" w:rsidR="00EF6408" w:rsidRDefault="00000000">
      <w:pPr>
        <w:spacing w:after="160"/>
      </w:pPr>
      <w:r>
        <w:t xml:space="preserve">The Document Indexing &amp; Search tab connects to a </w:t>
      </w:r>
      <w:r w:rsidR="00FB1DE2">
        <w:t>Document</w:t>
      </w:r>
      <w:r>
        <w:t xml:space="preserve"> Indexer server for full-text and semantic search across documents, specs, and notes.</w:t>
      </w:r>
    </w:p>
    <w:p w14:paraId="135338DE" w14:textId="22AD3DCC" w:rsidR="00FB1DE2" w:rsidRDefault="00FB1DE2" w:rsidP="00FB1DE2">
      <w:pPr>
        <w:pStyle w:val="Heading2"/>
        <w:spacing w:before="280" w:after="160"/>
      </w:pPr>
      <w:bookmarkStart w:id="13" w:name="sec4-step2"/>
      <w:r>
        <w:rPr>
          <w:b/>
          <w:bCs/>
          <w:color w:val="334155"/>
          <w:sz w:val="36"/>
          <w:szCs w:val="36"/>
        </w:rPr>
        <w:t xml:space="preserve">Step </w:t>
      </w:r>
      <w:r>
        <w:rPr>
          <w:b/>
          <w:bCs/>
          <w:color w:val="334155"/>
          <w:sz w:val="36"/>
          <w:szCs w:val="36"/>
        </w:rPr>
        <w:t>1</w:t>
      </w:r>
      <w:r>
        <w:rPr>
          <w:b/>
          <w:bCs/>
          <w:color w:val="334155"/>
          <w:sz w:val="36"/>
          <w:szCs w:val="36"/>
        </w:rPr>
        <w:t>: Configure MCP Server</w:t>
      </w:r>
    </w:p>
    <w:p w14:paraId="098EBD83" w14:textId="3155E681" w:rsidR="00FB1DE2" w:rsidRDefault="00FB1DE2" w:rsidP="00FB1DE2">
      <w:pPr>
        <w:spacing w:after="160"/>
      </w:pPr>
      <w:r>
        <w:t>Navigate to Settings → Document Index. Enter the server URL</w:t>
      </w:r>
      <w:r>
        <w:t xml:space="preserve">: </w:t>
      </w:r>
      <w:r w:rsidRPr="00FB1DE2">
        <w:t>http://10.60.70.4:8080</w:t>
      </w:r>
      <w:r>
        <w:t xml:space="preserve"> (default http://localhost:8080) and click Connect. The green indicator confirms connection.</w:t>
      </w:r>
    </w:p>
    <w:p w14:paraId="32634BE0" w14:textId="652A180C" w:rsidR="00FB1DE2" w:rsidRDefault="00FB1DE2" w:rsidP="00FB1DE2">
      <w:pPr>
        <w:spacing w:after="160"/>
      </w:pPr>
      <w:r w:rsidRPr="00FB1DE2">
        <w:lastRenderedPageBreak/>
        <w:drawing>
          <wp:inline distT="0" distB="0" distL="0" distR="0" wp14:anchorId="1AE97DF8" wp14:editId="0A92655E">
            <wp:extent cx="5412740" cy="8686800"/>
            <wp:effectExtent l="0" t="0" r="0" b="0"/>
            <wp:docPr id="15278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5570" w14:textId="6F253F49" w:rsidR="00FB1DE2" w:rsidRPr="008308C1" w:rsidRDefault="00FB1DE2" w:rsidP="008308C1">
      <w:pPr>
        <w:spacing w:after="160"/>
      </w:pPr>
      <w:r>
        <w:lastRenderedPageBreak/>
        <w:t>It will pre-select the project based on current working dir, if your project is not showed in the list, feel free to enter new project name to create it</w:t>
      </w:r>
    </w:p>
    <w:p w14:paraId="1D58378A" w14:textId="6F469CE8" w:rsidR="00EF6408" w:rsidRDefault="00000000">
      <w:pPr>
        <w:pStyle w:val="Heading2"/>
        <w:spacing w:before="280" w:after="160"/>
      </w:pPr>
      <w:r>
        <w:rPr>
          <w:b/>
          <w:bCs/>
          <w:color w:val="334155"/>
          <w:sz w:val="36"/>
          <w:szCs w:val="36"/>
        </w:rPr>
        <w:t xml:space="preserve">Step </w:t>
      </w:r>
      <w:r w:rsidR="00FB1DE2">
        <w:rPr>
          <w:b/>
          <w:bCs/>
          <w:color w:val="334155"/>
          <w:sz w:val="36"/>
          <w:szCs w:val="36"/>
        </w:rPr>
        <w:t>2</w:t>
      </w:r>
      <w:r>
        <w:rPr>
          <w:b/>
          <w:bCs/>
          <w:color w:val="334155"/>
          <w:sz w:val="36"/>
          <w:szCs w:val="36"/>
        </w:rPr>
        <w:t>: Configure MCP Server</w:t>
      </w:r>
      <w:bookmarkEnd w:id="13"/>
    </w:p>
    <w:p w14:paraId="5C5779AE" w14:textId="77777777" w:rsidR="00EF6408" w:rsidRDefault="00000000">
      <w:pPr>
        <w:spacing w:after="160"/>
      </w:pPr>
      <w:r>
        <w:t>.cellockai/mcp_settings.json should contain the vessel-indexer entry:</w:t>
      </w:r>
    </w:p>
    <w:p w14:paraId="22E3EC2B" w14:textId="77777777" w:rsidR="00EF6408" w:rsidRDefault="00EF6408">
      <w:pPr>
        <w:spacing w:after="160"/>
      </w:pPr>
    </w:p>
    <w:p w14:paraId="1CE7ECF0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>{</w:t>
      </w:r>
    </w:p>
    <w:p w14:paraId="08797953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"mcpServers": {</w:t>
      </w:r>
    </w:p>
    <w:p w14:paraId="3730193A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"vessel-indexer": {</w:t>
      </w:r>
    </w:p>
    <w:p w14:paraId="4B44A920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"type": "streamableHttp",</w:t>
      </w:r>
    </w:p>
    <w:p w14:paraId="24190F69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"url": "http://localhost:8080/mcp",</w:t>
      </w:r>
    </w:p>
    <w:p w14:paraId="7071005D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  "disabled": false</w:t>
      </w:r>
    </w:p>
    <w:p w14:paraId="3A27EC18" w14:textId="216E8B49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  }</w:t>
      </w:r>
    </w:p>
    <w:p w14:paraId="5F5742D3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 xml:space="preserve">  }</w:t>
      </w:r>
    </w:p>
    <w:p w14:paraId="31AB9050" w14:textId="77777777" w:rsidR="00EF6408" w:rsidRDefault="00000000">
      <w:pPr>
        <w:shd w:val="clear" w:color="auto" w:fill="F1F5F9"/>
        <w:spacing w:line="260" w:lineRule="auto"/>
        <w:ind w:left="431" w:right="431"/>
      </w:pPr>
      <w:r>
        <w:rPr>
          <w:rFonts w:ascii="Cascadia Code" w:eastAsia="Cascadia Code" w:hAnsi="Cascadia Code" w:cs="Cascadia Code"/>
          <w:color w:val="334155"/>
          <w:sz w:val="18"/>
          <w:szCs w:val="18"/>
        </w:rPr>
        <w:t>}</w:t>
      </w:r>
    </w:p>
    <w:p w14:paraId="1DCC29FA" w14:textId="77777777" w:rsidR="00EF6408" w:rsidRDefault="00EF6408">
      <w:pPr>
        <w:spacing w:after="160"/>
      </w:pPr>
    </w:p>
    <w:p w14:paraId="552C4E6D" w14:textId="77777777" w:rsidR="00EF6408" w:rsidRDefault="00000000">
      <w:pPr>
        <w:pStyle w:val="Heading2"/>
        <w:spacing w:before="280" w:after="160"/>
      </w:pPr>
      <w:bookmarkStart w:id="14" w:name="sec4-step4"/>
      <w:r>
        <w:rPr>
          <w:b/>
          <w:bCs/>
          <w:color w:val="334155"/>
          <w:sz w:val="36"/>
          <w:szCs w:val="36"/>
        </w:rPr>
        <w:t>Step 4: Index Documents</w:t>
      </w:r>
      <w:bookmarkEnd w:id="14"/>
    </w:p>
    <w:p w14:paraId="1FC9806B" w14:textId="77777777" w:rsidR="00EF6408" w:rsidRDefault="00000000">
      <w:pPr>
        <w:spacing w:after="160"/>
      </w:pPr>
      <w:r>
        <w:t>The tab provides several indexing options:</w:t>
      </w:r>
    </w:p>
    <w:p w14:paraId="10505407" w14:textId="77777777" w:rsidR="00EF6408" w:rsidRDefault="00000000">
      <w:pPr>
        <w:spacing w:after="160"/>
        <w:ind w:left="360"/>
      </w:pPr>
      <w:r>
        <w:t>Upload — Upload files (PDF, markdown, text) directly</w:t>
      </w:r>
    </w:p>
    <w:p w14:paraId="74B44B22" w14:textId="77777777" w:rsidR="00EF6408" w:rsidRDefault="00000000">
      <w:pPr>
        <w:spacing w:after="160"/>
        <w:ind w:left="360"/>
      </w:pPr>
      <w:r>
        <w:t>Index Batch — Batch-index a directory of documents</w:t>
      </w:r>
    </w:p>
    <w:p w14:paraId="43B35934" w14:textId="77777777" w:rsidR="00EF6408" w:rsidRDefault="00000000">
      <w:pPr>
        <w:spacing w:after="160"/>
        <w:ind w:left="360"/>
      </w:pPr>
      <w:r>
        <w:t>Index — Index from a URL or by crawling a documentation site</w:t>
      </w:r>
    </w:p>
    <w:p w14:paraId="32291A06" w14:textId="77777777" w:rsidR="008308C1" w:rsidRDefault="008308C1" w:rsidP="008308C1">
      <w:pPr>
        <w:spacing w:after="160"/>
      </w:pPr>
      <w:r>
        <w:t>Upload a document to start indexing, when finish uploading it, there will be a task id to cehck with task inspector to see when it finish</w:t>
      </w:r>
    </w:p>
    <w:p w14:paraId="6DD82547" w14:textId="77777777" w:rsidR="008308C1" w:rsidRDefault="008308C1" w:rsidP="008308C1">
      <w:pPr>
        <w:spacing w:after="160"/>
      </w:pPr>
      <w:r w:rsidRPr="008308C1">
        <w:drawing>
          <wp:inline distT="0" distB="0" distL="0" distR="0" wp14:anchorId="617A3263" wp14:editId="27EBDB3B">
            <wp:extent cx="5943600" cy="2065655"/>
            <wp:effectExtent l="0" t="0" r="0" b="4445"/>
            <wp:docPr id="8388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13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117A" w14:textId="77777777" w:rsidR="008308C1" w:rsidRDefault="008308C1" w:rsidP="008308C1">
      <w:pPr>
        <w:spacing w:after="160"/>
      </w:pPr>
      <w:r w:rsidRPr="008308C1">
        <w:lastRenderedPageBreak/>
        <w:drawing>
          <wp:inline distT="0" distB="0" distL="0" distR="0" wp14:anchorId="1E46230E" wp14:editId="03BB818B">
            <wp:extent cx="5943600" cy="2954655"/>
            <wp:effectExtent l="0" t="0" r="0" b="4445"/>
            <wp:docPr id="172598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5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E52B" w14:textId="77777777" w:rsidR="008308C1" w:rsidRDefault="008308C1" w:rsidP="008308C1">
      <w:pPr>
        <w:spacing w:after="160"/>
      </w:pPr>
    </w:p>
    <w:p w14:paraId="5271F17D" w14:textId="77777777" w:rsidR="00EF6408" w:rsidRDefault="00000000">
      <w:pPr>
        <w:pStyle w:val="Heading2"/>
        <w:spacing w:before="280" w:after="160"/>
      </w:pPr>
      <w:bookmarkStart w:id="15" w:name="sec4-step5"/>
      <w:r>
        <w:rPr>
          <w:b/>
          <w:bCs/>
          <w:color w:val="334155"/>
          <w:sz w:val="36"/>
          <w:szCs w:val="36"/>
        </w:rPr>
        <w:t>Step 5: Search</w:t>
      </w:r>
      <w:bookmarkEnd w:id="15"/>
    </w:p>
    <w:p w14:paraId="784A1AD4" w14:textId="77777777" w:rsidR="00EF6408" w:rsidRDefault="00000000">
      <w:pPr>
        <w:spacing w:after="160"/>
      </w:pPr>
      <w:r>
        <w:t>Use the Search card to query indexed documents. Results return relevant chunks with source context.</w:t>
      </w:r>
    </w:p>
    <w:p w14:paraId="0B32FDE4" w14:textId="662503E4" w:rsidR="008308C1" w:rsidRDefault="008308C1">
      <w:pPr>
        <w:spacing w:after="160"/>
      </w:pPr>
      <w:r w:rsidRPr="008308C1">
        <w:lastRenderedPageBreak/>
        <w:drawing>
          <wp:inline distT="0" distB="0" distL="0" distR="0" wp14:anchorId="351324E2" wp14:editId="27372CB1">
            <wp:extent cx="5943600" cy="5192395"/>
            <wp:effectExtent l="0" t="0" r="0" b="1905"/>
            <wp:docPr id="198582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8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B238" w14:textId="7BF7AE2A" w:rsidR="000D230A" w:rsidRDefault="000D230A">
      <w:pPr>
        <w:spacing w:after="160"/>
      </w:pPr>
      <w:r>
        <w:t>In the extension</w:t>
      </w:r>
    </w:p>
    <w:p w14:paraId="5235F1C5" w14:textId="5032FB8C" w:rsidR="000D230A" w:rsidRDefault="000D230A">
      <w:pPr>
        <w:spacing w:after="160"/>
      </w:pPr>
      <w:r w:rsidRPr="000D230A">
        <w:lastRenderedPageBreak/>
        <w:drawing>
          <wp:inline distT="0" distB="0" distL="0" distR="0" wp14:anchorId="4EE91B13" wp14:editId="78F3D3F5">
            <wp:extent cx="5943600" cy="7729855"/>
            <wp:effectExtent l="0" t="0" r="0" b="4445"/>
            <wp:docPr id="4796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2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2FB9" w14:textId="77777777" w:rsidR="00EF6408" w:rsidRDefault="00000000">
      <w:pPr>
        <w:pStyle w:val="Heading2"/>
        <w:spacing w:before="280" w:after="160"/>
      </w:pPr>
      <w:bookmarkStart w:id="16" w:name="sec4-step6"/>
      <w:r>
        <w:rPr>
          <w:b/>
          <w:bCs/>
          <w:color w:val="334155"/>
          <w:sz w:val="36"/>
          <w:szCs w:val="36"/>
        </w:rPr>
        <w:t>Step 6: Available Agent Tools</w:t>
      </w:r>
      <w:bookmarkEnd w:id="16"/>
    </w:p>
    <w:p w14:paraId="2BD7BE06" w14:textId="77777777" w:rsidR="00EF6408" w:rsidRDefault="00EF6408">
      <w:pPr>
        <w:spacing w:after="16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40"/>
      </w:tblGrid>
      <w:tr w:rsidR="00EF6408" w14:paraId="36651A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C2A6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624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254E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6408" w14:paraId="58F83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search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Hybrid dense+sparse retrieval; ranked chunks with source context</w:t>
            </w:r>
          </w:p>
        </w:tc>
      </w:tr>
      <w:tr w:rsidR="00EF6408" w14:paraId="4B452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index_document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Index a local document file</w:t>
            </w:r>
          </w:p>
        </w:tc>
      </w:tr>
      <w:tr w:rsidR="00EF6408" w14:paraId="5CB5F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index_url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Index a document at a URL</w:t>
            </w:r>
          </w:p>
        </w:tc>
      </w:tr>
      <w:tr w:rsidR="00EF6408" w14:paraId="0499F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get_task</w:t>
            </w:r>
          </w:p>
        </w:tc>
        <w:tc>
          <w:tcPr>
            <w:tcW w:w="6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Check the status of an indexing task</w:t>
            </w:r>
          </w:p>
        </w:tc>
      </w:tr>
      <w:tr>
        <w:tc>
          <w:tcPr>
            <w:tcW w:type="dxa" w:w="3000"/>
          </w:tcPr>
          <w:p>
            <w:r>
              <w:t>create_project</w:t>
            </w:r>
          </w:p>
        </w:tc>
        <w:tc>
          <w:tcPr>
            <w:tcW w:type="dxa" w:w="6240"/>
          </w:tcPr>
          <w:p>
            <w:r>
              <w:t>Create a new vessel-indexer project</w:t>
            </w:r>
          </w:p>
        </w:tc>
      </w:tr>
      <w:tr>
        <w:tc>
          <w:tcPr>
            <w:tcW w:type="dxa" w:w="3000"/>
          </w:tcPr>
          <w:p>
            <w:r>
              <w:t>list_projects</w:t>
            </w:r>
          </w:p>
        </w:tc>
        <w:tc>
          <w:tcPr>
            <w:tcW w:type="dxa" w:w="6240"/>
          </w:tcPr>
          <w:p>
            <w:r>
              <w:t>List existing vessel-indexer projects</w:t>
            </w:r>
          </w:p>
        </w:tc>
      </w:tr>
      <w:tr>
        <w:tc>
          <w:tcPr>
            <w:tcW w:type="dxa" w:w="3000"/>
          </w:tcPr>
          <w:p>
            <w:r>
              <w:t>delete_document</w:t>
            </w:r>
          </w:p>
        </w:tc>
        <w:tc>
          <w:tcPr>
            <w:tcW w:type="dxa" w:w="6240"/>
          </w:tcPr>
          <w:p>
            <w:r>
              <w:t>Delete an indexed document</w:t>
            </w:r>
          </w:p>
        </w:tc>
      </w:tr>
    </w:tbl>
    <w:p w14:paraId="229FD3ED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6891E132" w14:textId="77777777" w:rsidR="00EF6408" w:rsidRDefault="00000000">
      <w:pPr>
        <w:pStyle w:val="Heading1"/>
        <w:spacing w:before="400" w:after="160"/>
      </w:pPr>
      <w:bookmarkStart w:id="17" w:name="sec5"/>
      <w:bookmarkEnd w:id="17"/>
      <w:r>
        <w:t>5. Database (PostgreSQL) Connection</w:t>
      </w:r>
    </w:p>
    <w:p>
      <w:r>
        <w:t>The Database tab connects a live PostgreSQL database as an MCP server so the agent can query current schema and data. In Settings → Database (or MCP → Add Database), enter a name (default toolbox-postgres), host, port, database, user, and password. On Add Server, the extension writes a stdio entry to .cellockai/mcp_settings.json that runs the upstream @toolbox-sdk/server via `npx -y @toolbox-sdk/server --prebuilt=postgres --stdio`.</w:t>
      </w:r>
    </w:p>
    <w:p>
      <w:r>
        <w:t>Tools (defined by the npm package, not the extension): list_tables, execute_sql.</w:t>
      </w:r>
    </w:p>
    <w:p>
      <w:r>
        <w:t>Safety: provision a READ-ONLY database role for this MCP. execute_sql is read/write — never run INSERT/UPDATE/DELETE/DROP/ALTER/TRUNCATE/CREATE through the MCP; schema and data changes go through migrations/app code. The Cellock database requires a VPN. Always use GUID (never auto-increment IDs) and never expose auto-increment IDs in results.</w:t>
      </w:r>
    </w:p>
    <w:p w14:paraId="6891E132" w14:textId="77777777" w:rsidR="00EF6408" w:rsidRDefault="00000000">
      <w:pPr>
        <w:pStyle w:val="Heading1"/>
        <w:spacing w:before="400" w:after="160"/>
      </w:pPr>
      <w:bookmarkStart w:id="17" w:name="sec5"/>
      <w:r>
        <w:rPr>
          <w:b/>
          <w:bCs/>
          <w:color w:val="1A3A5C"/>
          <w:sz w:val="48"/>
          <w:szCs w:val="48"/>
        </w:rPr>
        <w:t>6. Real-World Scenarios</w:t>
      </w:r>
      <w:bookmarkEnd w:id="17"/>
    </w:p>
    <w:p w14:paraId="3F791A8C" w14:textId="77777777" w:rsidR="00EF6408" w:rsidRDefault="00000000">
      <w:pPr>
        <w:shd w:val="clear" w:color="auto" w:fill="EFF6FF"/>
        <w:spacing w:before="280" w:after="100"/>
        <w:ind w:left="144" w:right="144"/>
      </w:pPr>
      <w:r>
        <w:rPr>
          <w:b/>
          <w:bCs/>
          <w:color w:val="1A3A5C"/>
          <w:sz w:val="26"/>
          <w:szCs w:val="26"/>
        </w:rPr>
        <w:t xml:space="preserve">  Scenario A: Onboard onto a Large Codebase</w:t>
      </w:r>
    </w:p>
    <w:p w14:paraId="23FC4F78" w14:textId="77777777" w:rsidR="00EF6408" w:rsidRDefault="00000000">
      <w:pPr>
        <w:spacing w:after="120"/>
      </w:pPr>
      <w:r>
        <w:rPr>
          <w:b/>
          <w:bCs/>
          <w:color w:val="1A3A5C"/>
        </w:rPr>
        <w:t xml:space="preserve">Problem: </w:t>
      </w:r>
      <w:r>
        <w:t>New developer joins a team with a 500K+ line monorepo.</w:t>
      </w:r>
    </w:p>
    <w:p w14:paraId="21816392" w14:textId="77777777" w:rsidR="00EF6408" w:rsidRDefault="00EF6408">
      <w:pPr>
        <w:spacing w:after="160"/>
      </w:pPr>
    </w:p>
    <w:p w14:paraId="7BD59B9F" w14:textId="77777777" w:rsidR="00EF6408" w:rsidRDefault="00000000">
      <w:pPr>
        <w:spacing w:after="160"/>
      </w:pPr>
      <w:r>
        <w:rPr>
          <w:b/>
          <w:bCs/>
        </w:rPr>
        <w:t>Setup:</w:t>
      </w:r>
    </w:p>
    <w:p w14:paraId="4CC01CD2" w14:textId="77777777" w:rsidR="00EF6408" w:rsidRDefault="00000000">
      <w:pPr>
        <w:spacing w:after="160"/>
        <w:ind w:left="360"/>
      </w:pPr>
      <w:r>
        <w:t>1. Install CellockAI from VSIX</w:t>
      </w:r>
    </w:p>
    <w:p w14:paraId="011E7A16" w14:textId="77777777" w:rsidR="00EF6408" w:rsidRDefault="00000000">
      <w:pPr>
        <w:spacing w:after="160"/>
        <w:ind w:left="360"/>
      </w:pPr>
      <w:r>
        <w:t>2. Index the monorepo via Codebase Index → Index Current Project (~5 min)</w:t>
      </w:r>
    </w:p>
    <w:p w14:paraId="093E50A6" w14:textId="77777777" w:rsidR="00EF6408" w:rsidRDefault="00000000">
      <w:pPr>
        <w:spacing w:after="160"/>
        <w:ind w:left="360"/>
      </w:pPr>
      <w:r>
        <w:t>3. Open the graph to visualize module boundaries</w:t>
      </w:r>
    </w:p>
    <w:p w14:paraId="36A89BB1" w14:textId="77777777" w:rsidR="00EF6408" w:rsidRDefault="00EF6408">
      <w:pPr>
        <w:spacing w:after="160"/>
      </w:pPr>
    </w:p>
    <w:p w14:paraId="7D699ACB" w14:textId="77777777" w:rsidR="00EF6408" w:rsidRDefault="00000000">
      <w:pPr>
        <w:spacing w:after="160"/>
      </w:pPr>
      <w:r>
        <w:rPr>
          <w:b/>
          <w:bCs/>
        </w:rPr>
        <w:t>Daily workflow:</w:t>
      </w:r>
    </w:p>
    <w:p w14:paraId="57645CE6" w14:textId="77777777" w:rsidR="00EF6408" w:rsidRDefault="00000000">
      <w:pPr>
        <w:spacing w:after="160"/>
        <w:ind w:left="360"/>
      </w:pPr>
      <w:r>
        <w:rPr>
          <w:color w:val="334155"/>
        </w:rPr>
        <w:t>• "Show me the architecture of the payments module" — agent calls get_architecture and returns a package-level summary with interdependencies</w:t>
      </w:r>
    </w:p>
    <w:p w14:paraId="404CC6D6" w14:textId="77777777" w:rsidR="00EF6408" w:rsidRDefault="00000000">
      <w:pPr>
        <w:spacing w:after="160"/>
        <w:ind w:left="360"/>
      </w:pPr>
      <w:r>
        <w:rPr>
          <w:color w:val="334155"/>
        </w:rPr>
        <w:t>• "Who calls chargeCreditCard?" — agent traces 3 levels deep showing every caller, their modules, and argument shapes</w:t>
      </w:r>
    </w:p>
    <w:p w14:paraId="5C74CD11" w14:textId="77777777" w:rsidR="00EF6408" w:rsidRDefault="00000000">
      <w:pPr>
        <w:spacing w:after="160"/>
        <w:ind w:left="360"/>
      </w:pPr>
      <w:r>
        <w:rPr>
          <w:color w:val="334155"/>
        </w:rPr>
        <w:t>• "What edge cases does the checkout handler handle?" — agent queries the graph for functions called by the checkout handler, returning docstrings and error paths</w:t>
      </w:r>
    </w:p>
    <w:p w14:paraId="07EBF067" w14:textId="77777777" w:rsidR="00EF6408" w:rsidRDefault="00000000">
      <w:pPr>
        <w:spacing w:after="160"/>
        <w:ind w:left="360"/>
      </w:pPr>
      <w:r>
        <w:rPr>
          <w:color w:val="334155"/>
        </w:rPr>
        <w:t>• "Where is the SQL query for user orders built?" — agent search_graph finds the exact function + file + line</w:t>
      </w:r>
    </w:p>
    <w:p w14:paraId="01725020" w14:textId="77777777" w:rsidR="00EF6408" w:rsidRDefault="00EF6408">
      <w:pPr>
        <w:spacing w:after="160"/>
      </w:pPr>
    </w:p>
    <w:p w14:paraId="197891A7" w14:textId="77777777" w:rsidR="00EF6408" w:rsidRDefault="00000000">
      <w:pPr>
        <w:shd w:val="clear" w:color="auto" w:fill="F0FDF4"/>
        <w:spacing w:after="200"/>
        <w:ind w:left="144" w:right="144"/>
      </w:pPr>
      <w:r>
        <w:rPr>
          <w:b/>
          <w:bCs/>
          <w:color w:val="15803D"/>
        </w:rPr>
        <w:t xml:space="preserve">  Value: Days of code spelunking compressed into seconds of chat.</w:t>
      </w:r>
    </w:p>
    <w:p w14:paraId="417865B9" w14:textId="77777777" w:rsidR="00EF6408" w:rsidRDefault="00000000">
      <w:pPr>
        <w:shd w:val="clear" w:color="auto" w:fill="EFF6FF"/>
        <w:spacing w:before="280" w:after="100"/>
        <w:ind w:left="144" w:right="144"/>
      </w:pPr>
      <w:r>
        <w:rPr>
          <w:b/>
          <w:bCs/>
          <w:color w:val="1A3A5C"/>
          <w:sz w:val="26"/>
          <w:szCs w:val="26"/>
        </w:rPr>
        <w:lastRenderedPageBreak/>
        <w:t xml:space="preserve">  Scenario B: Multi-Model Workflow (Cost Optimization)</w:t>
      </w:r>
    </w:p>
    <w:p w14:paraId="42E33612" w14:textId="77777777" w:rsidR="00EF6408" w:rsidRDefault="00000000">
      <w:pPr>
        <w:spacing w:after="120"/>
      </w:pPr>
      <w:r>
        <w:rPr>
          <w:b/>
          <w:bCs/>
          <w:color w:val="1A3A5C"/>
        </w:rPr>
        <w:t xml:space="preserve">Problem: </w:t>
      </w:r>
      <w:r>
        <w:t>Use a cheap/fast model for simple tasks and a powerful model for complex reasoning.</w:t>
      </w:r>
    </w:p>
    <w:p w14:paraId="219E3A31" w14:textId="77777777" w:rsidR="00EF6408" w:rsidRDefault="00EF6408">
      <w:pPr>
        <w:spacing w:after="160"/>
      </w:pPr>
    </w:p>
    <w:p w14:paraId="4E2B219F" w14:textId="77777777" w:rsidR="00EF6408" w:rsidRDefault="00000000">
      <w:pPr>
        <w:spacing w:after="160"/>
      </w:pPr>
      <w:r>
        <w:rPr>
          <w:b/>
          <w:bCs/>
        </w:rPr>
        <w:t>Setup:</w:t>
      </w:r>
    </w:p>
    <w:p w14:paraId="67B5B6F6" w14:textId="77777777" w:rsidR="00EF6408" w:rsidRDefault="00000000">
      <w:pPr>
        <w:spacing w:after="160"/>
        <w:ind w:left="360"/>
      </w:pPr>
      <w:r>
        <w:t>1. Create two profiles (haiku and opus) in .cellockai/profiles.json</w:t>
      </w:r>
    </w:p>
    <w:p w14:paraId="4138F247" w14:textId="77777777" w:rsidR="00EF6408" w:rsidRDefault="00000000">
      <w:pPr>
        <w:spacing w:after="160"/>
        <w:ind w:left="360"/>
      </w:pPr>
      <w:r>
        <w:t>2. Set haiku as default for quick queries</w:t>
      </w:r>
    </w:p>
    <w:p w14:paraId="40B371BF" w14:textId="77777777" w:rsidR="00EF6408" w:rsidRDefault="00EF6408">
      <w:pPr>
        <w:spacing w:after="160"/>
      </w:pPr>
    </w:p>
    <w:p w14:paraId="3F1F9211" w14:textId="77777777" w:rsidR="00EF6408" w:rsidRDefault="00000000">
      <w:pPr>
        <w:spacing w:after="160"/>
      </w:pPr>
      <w:r>
        <w:rPr>
          <w:b/>
          <w:bCs/>
        </w:rPr>
        <w:t>Daily workflow:</w:t>
      </w:r>
    </w:p>
    <w:p w14:paraId="39335C4F" w14:textId="77777777" w:rsidR="00EF6408" w:rsidRDefault="00000000">
      <w:pPr>
        <w:spacing w:after="160"/>
        <w:ind w:left="360"/>
      </w:pPr>
      <w:r>
        <w:rPr>
          <w:color w:val="334155"/>
        </w:rPr>
        <w:t>• "Refactor this variable name" → haiku handles it in &lt;1s</w:t>
      </w:r>
    </w:p>
    <w:p w14:paraId="02691D24" w14:textId="77777777" w:rsidR="00EF6408" w:rsidRDefault="00000000">
      <w:pPr>
        <w:spacing w:after="160"/>
        <w:ind w:left="360"/>
      </w:pPr>
      <w:r>
        <w:rPr>
          <w:color w:val="334155"/>
        </w:rPr>
        <w:t>• "Design the architecture for a new billing system" → switch to opus for deep reasoning</w:t>
      </w:r>
    </w:p>
    <w:p w14:paraId="158FAAC6" w14:textId="77777777" w:rsidR="00EF6408" w:rsidRDefault="00000000">
      <w:pPr>
        <w:spacing w:after="160"/>
        <w:ind w:left="360"/>
      </w:pPr>
      <w:r>
        <w:rPr>
          <w:color w:val="334155"/>
        </w:rPr>
        <w:t>• "Explain this error message" → haiku is sufficient</w:t>
      </w:r>
    </w:p>
    <w:p w14:paraId="4397265A" w14:textId="77777777" w:rsidR="00EF6408" w:rsidRDefault="00000000">
      <w:pPr>
        <w:spacing w:after="160"/>
        <w:ind w:left="360"/>
      </w:pPr>
      <w:r>
        <w:rPr>
          <w:color w:val="334155"/>
        </w:rPr>
        <w:t>• "Review this security-critical diff" → switch to opus for thorough analysis</w:t>
      </w:r>
    </w:p>
    <w:p w14:paraId="18A732EC" w14:textId="77777777" w:rsidR="00EF6408" w:rsidRDefault="00EF6408">
      <w:pPr>
        <w:spacing w:after="160"/>
      </w:pPr>
    </w:p>
    <w:p w14:paraId="6159549C" w14:textId="77777777" w:rsidR="00EF6408" w:rsidRDefault="00000000">
      <w:pPr>
        <w:shd w:val="clear" w:color="auto" w:fill="F0FDF4"/>
        <w:spacing w:after="200"/>
        <w:ind w:left="144" w:right="144"/>
      </w:pPr>
      <w:r>
        <w:rPr>
          <w:b/>
          <w:bCs/>
          <w:color w:val="15803D"/>
        </w:rPr>
        <w:t xml:space="preserve">  Value: Cut API costs ~80% while keeping peak capability on tap.</w:t>
      </w:r>
    </w:p>
    <w:p w14:paraId="3B0FCC73" w14:textId="77777777" w:rsidR="00EF6408" w:rsidRDefault="00000000">
      <w:pPr>
        <w:shd w:val="clear" w:color="auto" w:fill="EFF6FF"/>
        <w:spacing w:before="280" w:after="100"/>
        <w:ind w:left="144" w:right="144"/>
      </w:pPr>
      <w:r>
        <w:rPr>
          <w:b/>
          <w:bCs/>
          <w:color w:val="1A3A5C"/>
          <w:sz w:val="26"/>
          <w:szCs w:val="26"/>
        </w:rPr>
        <w:t xml:space="preserve">  Scenario C: Documentation-Driven Development</w:t>
      </w:r>
    </w:p>
    <w:p w14:paraId="68232134" w14:textId="77777777" w:rsidR="00EF6408" w:rsidRDefault="00000000">
      <w:pPr>
        <w:spacing w:after="120"/>
      </w:pPr>
      <w:r>
        <w:rPr>
          <w:b/>
          <w:bCs/>
          <w:color w:val="1A3A5C"/>
        </w:rPr>
        <w:t xml:space="preserve">Problem: </w:t>
      </w:r>
      <w:r>
        <w:t>Internal documentation is spread across markdown files, Notion exports, and API specs.</w:t>
      </w:r>
    </w:p>
    <w:p w14:paraId="26BDC865" w14:textId="77777777" w:rsidR="00EF6408" w:rsidRDefault="00EF6408">
      <w:pPr>
        <w:spacing w:after="160"/>
      </w:pPr>
    </w:p>
    <w:p w14:paraId="59BD91DF" w14:textId="77777777" w:rsidR="00EF6408" w:rsidRDefault="00000000">
      <w:pPr>
        <w:spacing w:after="160"/>
      </w:pPr>
      <w:r>
        <w:rPr>
          <w:b/>
          <w:bCs/>
        </w:rPr>
        <w:t>Setup:</w:t>
      </w:r>
    </w:p>
    <w:p w14:paraId="58920747" w14:textId="77777777" w:rsidR="00EF6408" w:rsidRDefault="00000000">
      <w:pPr>
        <w:spacing w:after="160"/>
        <w:ind w:left="360"/>
      </w:pPr>
      <w:r>
        <w:t>1. Start the Vessel Indexer server</w:t>
      </w:r>
    </w:p>
    <w:p w14:paraId="752E24E1" w14:textId="77777777" w:rsidR="00EF6408" w:rsidRDefault="00000000">
      <w:pPr>
        <w:spacing w:after="160"/>
        <w:ind w:left="360"/>
      </w:pPr>
      <w:r>
        <w:t>2. Connect via Document Index → Connection card</w:t>
      </w:r>
    </w:p>
    <w:p w14:paraId="0649AFC5" w14:textId="77777777" w:rsidR="00EF6408" w:rsidRDefault="00000000">
      <w:pPr>
        <w:spacing w:after="160"/>
        <w:ind w:left="360"/>
      </w:pPr>
      <w:r>
        <w:t>3. Upload/batch-index all documentation directories</w:t>
      </w:r>
    </w:p>
    <w:p w14:paraId="53E8DEEC" w14:textId="77777777" w:rsidR="00EF6408" w:rsidRDefault="00000000">
      <w:pPr>
        <w:spacing w:after="160"/>
        <w:ind w:left="360"/>
      </w:pPr>
      <w:r>
        <w:t>4. Index the codebase via Codebase Index</w:t>
      </w:r>
    </w:p>
    <w:p w14:paraId="27BCF314" w14:textId="77777777" w:rsidR="00EF6408" w:rsidRDefault="00EF6408">
      <w:pPr>
        <w:spacing w:after="160"/>
      </w:pPr>
    </w:p>
    <w:p w14:paraId="16C61CF6" w14:textId="77777777" w:rsidR="00EF6408" w:rsidRDefault="00000000">
      <w:pPr>
        <w:spacing w:after="160"/>
      </w:pPr>
      <w:r>
        <w:rPr>
          <w:b/>
          <w:bCs/>
        </w:rPr>
        <w:t>Daily workflow:</w:t>
      </w:r>
    </w:p>
    <w:p w14:paraId="4951C2E9" w14:textId="77777777" w:rsidR="00EF6408" w:rsidRDefault="00000000">
      <w:pPr>
        <w:spacing w:after="160"/>
        <w:ind w:left="360"/>
      </w:pPr>
      <w:r>
        <w:rPr>
          <w:color w:val="334155"/>
        </w:rPr>
        <w:lastRenderedPageBreak/>
        <w:t>• "What's the API contract for the user service?" → agent queries docs-index and codebase graph in parallel, cross-references implementation against docs</w:t>
      </w:r>
    </w:p>
    <w:p w14:paraId="60AF51AA" w14:textId="77777777" w:rsidR="00EF6408" w:rsidRDefault="00000000">
      <w:pPr>
        <w:spacing w:after="160"/>
        <w:ind w:left="360"/>
      </w:pPr>
      <w:r>
        <w:rPr>
          <w:color w:val="334155"/>
        </w:rPr>
        <w:t>• "Does the code match the spec for authentication?" → agent reads indexed spec + indexed code, compares, reports discrepancies</w:t>
      </w:r>
    </w:p>
    <w:p w14:paraId="40DCCB9D" w14:textId="77777777" w:rsidR="00EF6408" w:rsidRDefault="00000000">
      <w:pPr>
        <w:spacing w:after="160"/>
        <w:ind w:left="360"/>
      </w:pPr>
      <w:r>
        <w:rPr>
          <w:color w:val="334155"/>
        </w:rPr>
        <w:t>• "Find all places where we deviate from the coding standards doc" → agent searches the doc for rules and the code graph for violations</w:t>
      </w:r>
    </w:p>
    <w:p w14:paraId="717C0C3E" w14:textId="77777777" w:rsidR="00EF6408" w:rsidRDefault="00EF6408">
      <w:pPr>
        <w:spacing w:after="160"/>
      </w:pPr>
    </w:p>
    <w:p w14:paraId="3EEE87EE" w14:textId="77777777" w:rsidR="00EF6408" w:rsidRDefault="00000000">
      <w:pPr>
        <w:shd w:val="clear" w:color="auto" w:fill="F0FDF4"/>
        <w:spacing w:after="200"/>
        <w:ind w:left="144" w:right="144"/>
      </w:pPr>
      <w:r>
        <w:rPr>
          <w:b/>
          <w:bCs/>
          <w:color w:val="15803D"/>
        </w:rPr>
        <w:t xml:space="preserve">  Value: One chat interface to ask "what does the spec say?" and "what does the code do?" — no more context-switching between docs and IDE.</w:t>
      </w:r>
    </w:p>
    <w:p w14:paraId="5FE19465" w14:textId="77777777" w:rsidR="00EF6408" w:rsidRDefault="00000000">
      <w:pPr>
        <w:shd w:val="clear" w:color="auto" w:fill="EFF6FF"/>
        <w:spacing w:before="280" w:after="100"/>
        <w:ind w:left="144" w:right="144"/>
      </w:pPr>
      <w:r>
        <w:rPr>
          <w:b/>
          <w:bCs/>
          <w:color w:val="1A3A5C"/>
          <w:sz w:val="26"/>
          <w:szCs w:val="26"/>
        </w:rPr>
        <w:t xml:space="preserve">  Scenario D: Automated Code Review with Agent Tools</w:t>
      </w:r>
    </w:p>
    <w:p w14:paraId="6C06C5D9" w14:textId="77777777" w:rsidR="00EF6408" w:rsidRDefault="00000000">
      <w:pPr>
        <w:spacing w:after="120"/>
      </w:pPr>
      <w:r>
        <w:rPr>
          <w:b/>
          <w:bCs/>
          <w:color w:val="1A3A5C"/>
        </w:rPr>
        <w:t xml:space="preserve">Problem: </w:t>
      </w:r>
      <w:r>
        <w:t>Catching subtle bugs needs deep understanding of downstream effects.</w:t>
      </w:r>
    </w:p>
    <w:p w14:paraId="5AE109E5" w14:textId="77777777" w:rsidR="00EF6408" w:rsidRDefault="00EF6408">
      <w:pPr>
        <w:spacing w:after="160"/>
      </w:pPr>
    </w:p>
    <w:p w14:paraId="06457DF9" w14:textId="77777777" w:rsidR="00EF6408" w:rsidRDefault="00000000">
      <w:pPr>
        <w:spacing w:after="160"/>
      </w:pPr>
      <w:r>
        <w:rPr>
          <w:b/>
          <w:bCs/>
        </w:rPr>
        <w:t>Setup:</w:t>
      </w:r>
    </w:p>
    <w:p w14:paraId="32FE5C86" w14:textId="77777777" w:rsidR="00EF6408" w:rsidRDefault="00000000">
      <w:pPr>
        <w:spacing w:after="160"/>
        <w:ind w:left="360"/>
      </w:pPr>
      <w:r>
        <w:t>1. Codebase indexed</w:t>
      </w:r>
    </w:p>
    <w:p w14:paraId="63305AD1" w14:textId="77777777" w:rsidR="00EF6408" w:rsidRDefault="00000000">
      <w:pPr>
        <w:spacing w:after="160"/>
        <w:ind w:left="360"/>
      </w:pPr>
      <w:r>
        <w:t>2. Agent configured to use trace_path and search_graph autonomously</w:t>
      </w:r>
    </w:p>
    <w:p w14:paraId="5118F178" w14:textId="77777777" w:rsidR="00EF6408" w:rsidRDefault="00EF6408">
      <w:pPr>
        <w:spacing w:after="160"/>
      </w:pPr>
    </w:p>
    <w:p w14:paraId="44F477DD" w14:textId="77777777" w:rsidR="00EF6408" w:rsidRDefault="00000000">
      <w:pPr>
        <w:spacing w:after="160"/>
      </w:pPr>
      <w:r>
        <w:rPr>
          <w:b/>
          <w:bCs/>
        </w:rPr>
        <w:t>Daily workflow:</w:t>
      </w:r>
    </w:p>
    <w:p w14:paraId="71A72902" w14:textId="77777777" w:rsidR="00EF6408" w:rsidRDefault="00000000">
      <w:pPr>
        <w:spacing w:after="160"/>
        <w:ind w:left="360"/>
      </w:pPr>
      <w:r>
        <w:rPr>
          <w:color w:val="334155"/>
        </w:rPr>
        <w:t>• Paste a diff into chat: "Review this change"</w:t>
      </w:r>
    </w:p>
    <w:p w14:paraId="34DD15C2" w14:textId="77777777" w:rsidR="00EF6408" w:rsidRDefault="00000000">
      <w:pPr>
        <w:spacing w:after="160"/>
        <w:ind w:left="360"/>
      </w:pPr>
      <w:r>
        <w:rPr>
          <w:color w:val="334155"/>
        </w:rPr>
        <w:t>• Agent automatically calls trace_path on modified functions to find all callers</w:t>
      </w:r>
    </w:p>
    <w:p w14:paraId="209879D6" w14:textId="77777777" w:rsidR="00EF6408" w:rsidRDefault="00000000">
      <w:pPr>
        <w:spacing w:after="160"/>
        <w:ind w:left="360"/>
      </w:pPr>
      <w:r>
        <w:rPr>
          <w:color w:val="334155"/>
        </w:rPr>
        <w:t>• Agent calls get_code_snippet on affected callers to understand impact</w:t>
      </w:r>
    </w:p>
    <w:p w14:paraId="1486CFBA" w14:textId="77777777" w:rsidR="00EF6408" w:rsidRDefault="00000000">
      <w:pPr>
        <w:spacing w:after="160"/>
        <w:ind w:left="360"/>
      </w:pPr>
      <w:r>
        <w:rPr>
          <w:color w:val="334155"/>
        </w:rPr>
        <w:t>• Agent queries for test coverage of affected paths via search_graph</w:t>
      </w:r>
    </w:p>
    <w:p w14:paraId="12DBC2E7" w14:textId="77777777" w:rsidR="00EF6408" w:rsidRDefault="00000000">
      <w:pPr>
        <w:spacing w:after="160"/>
        <w:ind w:left="360"/>
      </w:pPr>
      <w:r>
        <w:rPr>
          <w:color w:val="334155"/>
        </w:rPr>
        <w:t>• Returns a review with downstream impact assessment, untested paths, and potential regressions</w:t>
      </w:r>
    </w:p>
    <w:p w14:paraId="13D0D177" w14:textId="77777777" w:rsidR="00EF6408" w:rsidRDefault="00EF6408">
      <w:pPr>
        <w:spacing w:after="160"/>
      </w:pPr>
    </w:p>
    <w:p w14:paraId="4D0088E3" w14:textId="77777777" w:rsidR="00EF6408" w:rsidRDefault="00000000">
      <w:pPr>
        <w:shd w:val="clear" w:color="auto" w:fill="F0FDF4"/>
        <w:spacing w:after="200"/>
        <w:ind w:left="144" w:right="144"/>
      </w:pPr>
      <w:r>
        <w:rPr>
          <w:b/>
          <w:bCs/>
          <w:color w:val="15803D"/>
        </w:rPr>
        <w:t xml:space="preserve">  Value: Code review becomes impact-aware, catching regressions before they ship.</w:t>
      </w:r>
    </w:p>
    <w:p w14:paraId="28905152" w14:textId="77777777" w:rsidR="00EF6408" w:rsidRDefault="00000000">
      <w:pPr>
        <w:shd w:val="clear" w:color="auto" w:fill="EFF6FF"/>
        <w:spacing w:before="280" w:after="100"/>
        <w:ind w:left="144" w:right="144"/>
      </w:pPr>
      <w:r>
        <w:rPr>
          <w:b/>
          <w:bCs/>
          <w:color w:val="1A3A5C"/>
          <w:sz w:val="26"/>
          <w:szCs w:val="26"/>
        </w:rPr>
        <w:t xml:space="preserve">  Scenario E: Cross-Project Architecture Discovery</w:t>
      </w:r>
    </w:p>
    <w:p w14:paraId="438C7CFF" w14:textId="77777777" w:rsidR="00EF6408" w:rsidRDefault="00000000">
      <w:pPr>
        <w:spacing w:after="120"/>
      </w:pPr>
      <w:r>
        <w:rPr>
          <w:b/>
          <w:bCs/>
          <w:color w:val="1A3A5C"/>
        </w:rPr>
        <w:lastRenderedPageBreak/>
        <w:t xml:space="preserve">Problem: </w:t>
      </w:r>
      <w:r>
        <w:t>Your codebase has multiple services (frontend, API, worker, shared libraries) in separate repos.</w:t>
      </w:r>
    </w:p>
    <w:p w14:paraId="7FA4240A" w14:textId="77777777" w:rsidR="00EF6408" w:rsidRDefault="00EF6408">
      <w:pPr>
        <w:spacing w:after="160"/>
      </w:pPr>
    </w:p>
    <w:p w14:paraId="570798EE" w14:textId="77777777" w:rsidR="00EF6408" w:rsidRDefault="00000000">
      <w:pPr>
        <w:spacing w:after="160"/>
      </w:pPr>
      <w:r>
        <w:rPr>
          <w:b/>
          <w:bCs/>
        </w:rPr>
        <w:t>Setup:</w:t>
      </w:r>
    </w:p>
    <w:p w14:paraId="5982C1B2" w14:textId="77777777" w:rsidR="00EF6408" w:rsidRDefault="00000000">
      <w:pPr>
        <w:spacing w:after="160"/>
        <w:ind w:left="360"/>
      </w:pPr>
      <w:r>
        <w:t>1. Index each repo (open each in VS Code, run Index Current Project)</w:t>
      </w:r>
    </w:p>
    <w:p w14:paraId="084D9E56" w14:textId="77777777" w:rsidR="00EF6408" w:rsidRDefault="00000000">
      <w:pPr>
        <w:spacing w:after="160"/>
        <w:ind w:left="360"/>
      </w:pPr>
      <w:r>
        <w:t>2. Use cross-repo intelligence: each index captures internal routes and channels</w:t>
      </w:r>
    </w:p>
    <w:p w14:paraId="24C00676" w14:textId="77777777" w:rsidR="00EF6408" w:rsidRDefault="00EF6408">
      <w:pPr>
        <w:spacing w:after="160"/>
      </w:pPr>
    </w:p>
    <w:p w14:paraId="75C49FB3" w14:textId="77777777" w:rsidR="00EF6408" w:rsidRDefault="00000000">
      <w:pPr>
        <w:spacing w:after="160"/>
      </w:pPr>
      <w:r>
        <w:rPr>
          <w:b/>
          <w:bCs/>
        </w:rPr>
        <w:t>Daily workflow:</w:t>
      </w:r>
    </w:p>
    <w:p w14:paraId="132F9722" w14:textId="77777777" w:rsidR="00EF6408" w:rsidRDefault="00000000">
      <w:pPr>
        <w:spacing w:after="160"/>
        <w:ind w:left="360"/>
      </w:pPr>
      <w:r>
        <w:rPr>
          <w:color w:val="334155"/>
        </w:rPr>
        <w:t>• Ask "What happens when the frontend calls /api/orders/create?"</w:t>
      </w:r>
    </w:p>
    <w:p w14:paraId="23C5A5A1" w14:textId="77777777" w:rsidR="00EF6408" w:rsidRDefault="00000000">
      <w:pPr>
        <w:spacing w:after="160"/>
        <w:ind w:left="360"/>
      </w:pPr>
      <w:r>
        <w:rPr>
          <w:color w:val="334155"/>
        </w:rPr>
        <w:t>• Agent traces: frontend route → API HTTP endpoint → worker async channel → email service</w:t>
      </w:r>
    </w:p>
    <w:p w14:paraId="706FE6C1" w14:textId="77777777" w:rsidR="00EF6408" w:rsidRDefault="00000000">
      <w:pPr>
        <w:spacing w:after="160"/>
        <w:ind w:left="360"/>
      </w:pPr>
      <w:r>
        <w:rPr>
          <w:color w:val="334155"/>
        </w:rPr>
        <w:t>• Each hop is a different repo, but the graph connects them through route/channel matching</w:t>
      </w:r>
    </w:p>
    <w:p w14:paraId="0FF46F14" w14:textId="77777777" w:rsidR="00EF6408" w:rsidRDefault="00000000">
      <w:pPr>
        <w:spacing w:after="160"/>
        <w:ind w:left="360"/>
      </w:pPr>
      <w:r>
        <w:rPr>
          <w:color w:val="334155"/>
        </w:rPr>
        <w:t>• Result: an end-to-end flow diagram across all services</w:t>
      </w:r>
    </w:p>
    <w:p w14:paraId="2F561A93" w14:textId="77777777" w:rsidR="00EF6408" w:rsidRDefault="00EF6408">
      <w:pPr>
        <w:spacing w:after="160"/>
      </w:pPr>
    </w:p>
    <w:p w14:paraId="154637BF" w14:textId="77777777" w:rsidR="00EF6408" w:rsidRDefault="00000000">
      <w:pPr>
        <w:shd w:val="clear" w:color="auto" w:fill="F0FDF4"/>
        <w:spacing w:after="200"/>
        <w:ind w:left="144" w:right="144"/>
      </w:pPr>
      <w:r>
        <w:rPr>
          <w:b/>
          <w:bCs/>
          <w:color w:val="15803D"/>
        </w:rPr>
        <w:t xml:space="preserve">  Value: Service boundaries disappear — agents reason across your entire system.</w:t>
      </w:r>
    </w:p>
    <w:p w14:paraId="41D552A8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2FD0E0AE" w14:textId="77777777" w:rsidR="00EF6408" w:rsidRDefault="00000000">
      <w:pPr>
        <w:pStyle w:val="Heading1"/>
        <w:spacing w:before="400" w:after="160"/>
      </w:pPr>
      <w:bookmarkStart w:id="18" w:name="sec6"/>
      <w:r>
        <w:rPr>
          <w:b/>
          <w:bCs/>
          <w:color w:val="1A3A5C"/>
          <w:sz w:val="48"/>
          <w:szCs w:val="48"/>
        </w:rPr>
        <w:t>7. File Reference</w:t>
      </w:r>
      <w:bookmarkEnd w:id="18"/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240"/>
      </w:tblGrid>
      <w:tr w:rsidR="00EF6408" w14:paraId="3C22A2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85164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24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775E5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F6408" w14:paraId="2AE1F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109E" w14:textId="77777777" w:rsidR="00EF6408" w:rsidRDefault="00000000">
            <w:r>
              <w:rPr>
                <w:sz w:val="20"/>
                <w:szCs w:val="20"/>
              </w:rPr>
              <w:t>.cellockai/profiles.json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3CB7" w14:textId="77777777" w:rsidR="00EF6408" w:rsidRDefault="00000000">
            <w:r>
              <w:rPr>
                <w:sz w:val="20"/>
                <w:szCs w:val="20"/>
              </w:rPr>
              <w:t>Model profile definitions</w:t>
            </w:r>
          </w:p>
        </w:tc>
      </w:tr>
      <w:tr w:rsidR="00EF6408" w14:paraId="59174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A779" w14:textId="77777777" w:rsidR="00EF6408" w:rsidRDefault="00000000">
            <w:r>
              <w:rPr>
                <w:sz w:val="20"/>
                <w:szCs w:val="20"/>
              </w:rPr>
              <w:t>.cellockai/mcp_settings.json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B003" w14:textId="77777777" w:rsidR="00EF6408" w:rsidRDefault="00000000">
            <w:r>
              <w:rPr>
                <w:sz w:val="20"/>
                <w:szCs w:val="20"/>
              </w:rPr>
              <w:t>MCP server configurations</w:t>
            </w:r>
          </w:p>
        </w:tc>
      </w:tr>
      <w:tr w:rsidR="00EF6408" w14:paraId="75120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6FF98" w14:textId="77777777" w:rsidR="00EF6408" w:rsidRDefault="00000000">
            <w:r>
              <w:rPr>
                <w:sz w:val="20"/>
                <w:szCs w:val="20"/>
              </w:rPr>
              <w:t>.cellockai/mcp.json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86686" w14:textId="77777777" w:rsidR="00EF6408" w:rsidRDefault="00000000">
            <w:r>
              <w:rPr>
                <w:sz w:val="20"/>
                <w:szCs w:val="20"/>
              </w:rPr>
              <w:t>Project-level MCP merge source (optional)</w:t>
            </w:r>
          </w:p>
        </w:tc>
      </w:tr>
      <w:tr w:rsidR="00EF6408" w14:paraId="3D2E7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354D" w14:textId="77777777" w:rsidR="00EF6408" w:rsidRDefault="00000000">
            <w:r>
              <w:rPr>
                <w:sz w:val="20"/>
                <w:szCs w:val="20"/>
              </w:rPr>
              <w:t>.cellockai/skills/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AF00" w14:textId="77777777" w:rsidR="00EF6408" w:rsidRDefault="00000000">
            <w:r>
              <w:rPr>
                <w:sz w:val="20"/>
                <w:szCs w:val="20"/>
              </w:rPr>
              <w:t>Local skills directory</w:t>
            </w:r>
          </w:p>
        </w:tc>
      </w:tr>
      <w:tr w:rsidR="00EF6408" w14:paraId="5224F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3C551" w14:textId="77777777" w:rsidR="00EF6408" w:rsidRDefault="00000000">
            <w:r>
              <w:rPr>
                <w:sz w:val="20"/>
                <w:szCs w:val="20"/>
              </w:rPr>
              <w:t>.cellockai/rules/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8F3E" w14:textId="77777777" w:rsidR="00EF6408" w:rsidRDefault="00000000">
            <w:r>
              <w:rPr>
                <w:sz w:val="20"/>
                <w:szCs w:val="20"/>
              </w:rPr>
              <w:t>Project rules and instructions</w:t>
            </w:r>
          </w:p>
        </w:tc>
      </w:tr>
      <w:tr w:rsidR="00EF6408" w14:paraId="6AD5C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8D4D7" w14:textId="77777777" w:rsidR="00EF6408" w:rsidRDefault="00000000">
            <w:r>
              <w:rPr>
                <w:sz w:val="20"/>
                <w:szCs w:val="20"/>
              </w:rPr>
              <w:t>.cellockai/rules/workflows/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A3591" w14:textId="77777777" w:rsidR="00EF6408" w:rsidRDefault="00000000">
            <w:r>
              <w:rPr>
                <w:sz w:val="20"/>
                <w:szCs w:val="20"/>
              </w:rPr>
              <w:t>Workflow definitions</w:t>
            </w:r>
          </w:p>
        </w:tc>
      </w:tr>
      <w:tr w:rsidR="00EF6408" w14:paraId="77B3E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6DF9D" w14:textId="77777777" w:rsidR="00EF6408" w:rsidRDefault="00000000">
            <w:r>
              <w:rPr>
                <w:sz w:val="20"/>
                <w:szCs w:val="20"/>
              </w:rPr>
              <w:t>.cellockai/rules/hooks/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58C9" w14:textId="77777777" w:rsidR="00EF6408" w:rsidRDefault="00000000">
            <w:r>
              <w:rPr>
                <w:sz w:val="20"/>
                <w:szCs w:val="20"/>
              </w:rPr>
              <w:t>Hook scripts</w:t>
            </w:r>
          </w:p>
        </w:tc>
      </w:tr>
      <w:tr w:rsidR="00EF6408" w14:paraId="74985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1FEE" w14:textId="77777777" w:rsidR="00EF6408" w:rsidRDefault="00000000">
            <w:r>
              <w:rPr>
                <w:sz w:val="20"/>
                <w:szCs w:val="20"/>
              </w:rPr>
              <w:t>.cellockai/sessions/history.json</w:t>
            </w:r>
          </w:p>
        </w:tc>
        <w:tc>
          <w:tcPr>
            <w:tcW w:w="52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D10B" w14:textId="77777777" w:rsidR="00EF6408" w:rsidRDefault="00000000">
            <w:r>
              <w:rPr>
                <w:sz w:val="20"/>
                <w:szCs w:val="20"/>
              </w:rPr>
              <w:t>Session history</w:t>
            </w:r>
          </w:p>
        </w:tc>
      </w:tr>
    </w:tbl>
    <w:p w14:paraId="1321A71F" w14:textId="77777777" w:rsidR="00EF6408" w:rsidRDefault="00EF6408">
      <w:pPr>
        <w:pBdr>
          <w:bottom w:val="single" w:sz="6" w:space="1" w:color="0EA5E9"/>
        </w:pBdr>
        <w:spacing w:before="200" w:after="200"/>
      </w:pPr>
    </w:p>
    <w:p w14:paraId="0D15028B" w14:textId="77777777" w:rsidR="00EF6408" w:rsidRDefault="00000000">
      <w:pPr>
        <w:pStyle w:val="Heading1"/>
        <w:spacing w:before="400" w:after="160"/>
      </w:pPr>
      <w:bookmarkStart w:id="19" w:name="sec7"/>
      <w:r>
        <w:rPr>
          <w:b/>
          <w:bCs/>
          <w:color w:val="1A3A5C"/>
          <w:sz w:val="48"/>
          <w:szCs w:val="48"/>
        </w:rPr>
        <w:t>8. Troubleshooting</w:t>
      </w:r>
      <w:bookmarkEnd w:id="19"/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40"/>
      </w:tblGrid>
      <w:tr w:rsidR="00EF6408" w14:paraId="3E83F3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F3D66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40" w:type="dxa"/>
            <w:shd w:val="clear" w:color="auto" w:fill="1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36705" w14:textId="77777777" w:rsidR="00EF6408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Fix</w:t>
            </w:r>
          </w:p>
        </w:tc>
      </w:tr>
      <w:tr w:rsidR="00EF6408" w14:paraId="651B4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2D0F7" w14:textId="77777777" w:rsidR="00EF6408" w:rsidRDefault="00000000">
            <w:r>
              <w:rPr>
                <w:sz w:val="20"/>
                <w:szCs w:val="20"/>
              </w:rPr>
              <w:t>"Profile not found"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725D" w14:textId="77777777" w:rsidR="00EF6408" w:rsidRDefault="00000000">
            <w:r>
              <w:rPr>
                <w:sz w:val="20"/>
                <w:szCs w:val="20"/>
              </w:rPr>
              <w:t>Verify activeProfileId matches a profile id in .cellockai/profiles.json</w:t>
            </w:r>
          </w:p>
        </w:tc>
      </w:tr>
      <w:tr w:rsidR="00EF6408" w14:paraId="54D05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6D782" w14:textId="77777777" w:rsidR="00EF6408" w:rsidRDefault="00000000">
            <w:r>
              <w:rPr>
                <w:sz w:val="20"/>
                <w:szCs w:val="20"/>
              </w:rPr>
              <w:t>MCP server disconnected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67C6E" w14:textId="77777777" w:rsidR="00EF6408" w:rsidRDefault="00000000">
            <w:r>
              <w:rPr>
                <w:sz w:val="20"/>
                <w:szCs w:val="20"/>
              </w:rPr>
              <w:t>Check .cellockai/mcp_settings.json syntax; re-open settings to trigger reload</w:t>
            </w:r>
          </w:p>
        </w:tc>
      </w:tr>
      <w:tr w:rsidR="00EF6408" w14:paraId="69A77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572E" w14:textId="77777777" w:rsidR="00EF6408" w:rsidRDefault="00000000">
            <w:r>
              <w:rPr>
                <w:sz w:val="20"/>
                <w:szCs w:val="20"/>
              </w:rPr>
              <w:t>Binary not installing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D6563" w14:textId="77777777" w:rsidR="00EF6408" w:rsidRDefault="00000000">
            <w:r>
              <w:rPr>
                <w:sz w:val="20"/>
                <w:szCs w:val="20"/>
              </w:rPr>
              <w:t>Check network access to the download URL; manual install via Settings UI</w:t>
            </w:r>
          </w:p>
        </w:tc>
      </w:tr>
      <w:tr w:rsidR="00EF6408" w14:paraId="51171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5504E" w14:textId="77777777" w:rsidR="00EF6408" w:rsidRDefault="00000000">
            <w:r>
              <w:rPr>
                <w:sz w:val="20"/>
                <w:szCs w:val="20"/>
              </w:rPr>
              <w:t>Document Index not connecting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A364" w14:textId="77777777" w:rsidR="00EF6408" w:rsidRDefault="00000000">
            <w:r>
              <w:rPr>
                <w:sz w:val="20"/>
                <w:szCs w:val="20"/>
              </w:rPr>
              <w:t>Ensure Vessel Indexer server is running on the configured port</w:t>
            </w:r>
          </w:p>
        </w:tc>
      </w:tr>
      <w:tr w:rsidR="00EF6408" w14:paraId="2607C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B3C1" w14:textId="77777777" w:rsidR="00EF6408" w:rsidRDefault="00000000">
            <w:r>
              <w:rPr>
                <w:sz w:val="20"/>
                <w:szCs w:val="20"/>
              </w:rPr>
              <w:t>Indexing very slow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2EF6C" w14:textId="77777777" w:rsidR="00EF6408" w:rsidRDefault="00000000">
            <w:r>
              <w:rPr>
                <w:sz w:val="20"/>
                <w:szCs w:val="20"/>
              </w:rPr>
              <w:t>Use "fast" index mode for initial pass; full mode for targeted analysis</w:t>
            </w:r>
          </w:p>
        </w:tc>
      </w:tr>
      <w:tr w:rsidR="00EF6408" w14:paraId="2BC31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C208" w14:textId="77777777" w:rsidR="00EF6408" w:rsidRDefault="00000000">
            <w:r>
              <w:rPr>
                <w:sz w:val="20"/>
                <w:szCs w:val="20"/>
              </w:rPr>
              <w:t>Agent not using MCP tools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6387" w14:textId="77777777" w:rsidR="00EF6408" w:rsidRDefault="00000000">
            <w:r>
              <w:rPr>
                <w:sz w:val="20"/>
                <w:szCs w:val="20"/>
              </w:rPr>
              <w:t>Ensure mcpServerRegistered shows as registered in Codebase Index status card</w:t>
            </w:r>
          </w:p>
        </w:tc>
      </w:tr>
    </w:tbl>
    <w:p w14:paraId="770FF339" w14:textId="77777777" w:rsidR="005477A3" w:rsidRDefault="005477A3"/>
    <w:sectPr w:rsidR="005477A3">
      <w:headerReference w:type="default" r:id="rId15"/>
      <w:footerReference w:type="default" r:id="rId16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71B5B7" w14:textId="77777777" w:rsidR="005477A3" w:rsidRDefault="005477A3">
      <w:pPr>
        <w:spacing w:line="240" w:lineRule="auto"/>
      </w:pPr>
      <w:r>
        <w:separator/>
      </w:r>
    </w:p>
  </w:endnote>
  <w:endnote w:type="continuationSeparator" w:id="0">
    <w:p w14:paraId="53AB2D21" w14:textId="77777777" w:rsidR="005477A3" w:rsidRDefault="00547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FB344B" w14:textId="77777777" w:rsidR="00EF6408" w:rsidRDefault="00000000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2B0C9B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EE57EA" w14:textId="77777777" w:rsidR="005477A3" w:rsidRDefault="005477A3">
      <w:pPr>
        <w:spacing w:line="240" w:lineRule="auto"/>
      </w:pPr>
      <w:r>
        <w:separator/>
      </w:r>
    </w:p>
  </w:footnote>
  <w:footnote w:type="continuationSeparator" w:id="0">
    <w:p w14:paraId="3EF4A976" w14:textId="77777777" w:rsidR="005477A3" w:rsidRDefault="00547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35C92" w14:textId="77777777" w:rsidR="00EF6408" w:rsidRDefault="00000000">
    <w:pPr>
      <w:pBdr>
        <w:bottom w:val="single" w:sz="4" w:space="4" w:color="94A3B8"/>
      </w:pBdr>
      <w:jc w:val="right"/>
    </w:pPr>
    <w:r>
      <w:rPr>
        <w:i/>
        <w:iCs/>
        <w:color w:val="94A3B8"/>
        <w:sz w:val="16"/>
        <w:szCs w:val="16"/>
      </w:rPr>
      <w:t>CellockAI — Installation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2736B9"/>
    <w:multiLevelType w:val="hybridMultilevel"/>
    <w:tmpl w:val="0BF401F4"/>
    <w:lvl w:ilvl="0" w:tplc="52DE8C3C">
      <w:start w:val="1"/>
      <w:numFmt w:val="bullet"/>
      <w:lvlText w:val="●"/>
      <w:lvlJc w:val="left"/>
      <w:pPr>
        <w:ind w:left="720" w:hanging="360"/>
      </w:pPr>
    </w:lvl>
    <w:lvl w:ilvl="1" w:tplc="3A2AF150">
      <w:start w:val="1"/>
      <w:numFmt w:val="bullet"/>
      <w:lvlText w:val="○"/>
      <w:lvlJc w:val="left"/>
      <w:pPr>
        <w:ind w:left="1440" w:hanging="360"/>
      </w:pPr>
    </w:lvl>
    <w:lvl w:ilvl="2" w:tplc="40D6B002">
      <w:start w:val="1"/>
      <w:numFmt w:val="bullet"/>
      <w:lvlText w:val="■"/>
      <w:lvlJc w:val="left"/>
      <w:pPr>
        <w:ind w:left="2160" w:hanging="360"/>
      </w:pPr>
    </w:lvl>
    <w:lvl w:ilvl="3" w:tplc="D7D6C2A2">
      <w:start w:val="1"/>
      <w:numFmt w:val="bullet"/>
      <w:lvlText w:val="●"/>
      <w:lvlJc w:val="left"/>
      <w:pPr>
        <w:ind w:left="2880" w:hanging="360"/>
      </w:pPr>
    </w:lvl>
    <w:lvl w:ilvl="4" w:tplc="3F087734">
      <w:start w:val="1"/>
      <w:numFmt w:val="bullet"/>
      <w:lvlText w:val="○"/>
      <w:lvlJc w:val="left"/>
      <w:pPr>
        <w:ind w:left="3600" w:hanging="360"/>
      </w:pPr>
    </w:lvl>
    <w:lvl w:ilvl="5" w:tplc="9104B9B2">
      <w:start w:val="1"/>
      <w:numFmt w:val="bullet"/>
      <w:lvlText w:val="■"/>
      <w:lvlJc w:val="left"/>
      <w:pPr>
        <w:ind w:left="4320" w:hanging="360"/>
      </w:pPr>
    </w:lvl>
    <w:lvl w:ilvl="6" w:tplc="8954F4DE">
      <w:start w:val="1"/>
      <w:numFmt w:val="bullet"/>
      <w:lvlText w:val="●"/>
      <w:lvlJc w:val="left"/>
      <w:pPr>
        <w:ind w:left="5040" w:hanging="360"/>
      </w:pPr>
    </w:lvl>
    <w:lvl w:ilvl="7" w:tplc="836AF6DC">
      <w:start w:val="1"/>
      <w:numFmt w:val="bullet"/>
      <w:lvlText w:val="●"/>
      <w:lvlJc w:val="left"/>
      <w:pPr>
        <w:ind w:left="5760" w:hanging="360"/>
      </w:pPr>
    </w:lvl>
    <w:lvl w:ilvl="8" w:tplc="F0906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D53A9C"/>
    <w:multiLevelType w:val="hybridMultilevel"/>
    <w:tmpl w:val="56DCC650"/>
    <w:lvl w:ilvl="0" w:tplc="8B96A3E2">
      <w:start w:val="1"/>
      <w:numFmt w:val="bullet"/>
      <w:lvlText w:val="•"/>
      <w:lvlJc w:val="left"/>
      <w:pPr>
        <w:ind w:left="720" w:hanging="360"/>
      </w:pPr>
    </w:lvl>
    <w:lvl w:ilvl="1" w:tplc="AA38C89E">
      <w:numFmt w:val="decimal"/>
      <w:lvlText w:val=""/>
      <w:lvlJc w:val="left"/>
    </w:lvl>
    <w:lvl w:ilvl="2" w:tplc="E1C038B0">
      <w:numFmt w:val="decimal"/>
      <w:lvlText w:val=""/>
      <w:lvlJc w:val="left"/>
    </w:lvl>
    <w:lvl w:ilvl="3" w:tplc="3AAAD914">
      <w:numFmt w:val="decimal"/>
      <w:lvlText w:val=""/>
      <w:lvlJc w:val="left"/>
    </w:lvl>
    <w:lvl w:ilvl="4" w:tplc="7F9E4EC6">
      <w:numFmt w:val="decimal"/>
      <w:lvlText w:val=""/>
      <w:lvlJc w:val="left"/>
    </w:lvl>
    <w:lvl w:ilvl="5" w:tplc="84B6B97E">
      <w:numFmt w:val="decimal"/>
      <w:lvlText w:val=""/>
      <w:lvlJc w:val="left"/>
    </w:lvl>
    <w:lvl w:ilvl="6" w:tplc="A894DA52">
      <w:numFmt w:val="decimal"/>
      <w:lvlText w:val=""/>
      <w:lvlJc w:val="left"/>
    </w:lvl>
    <w:lvl w:ilvl="7" w:tplc="00260CC6">
      <w:numFmt w:val="decimal"/>
      <w:lvlText w:val=""/>
      <w:lvlJc w:val="left"/>
    </w:lvl>
    <w:lvl w:ilvl="8" w:tplc="804418BE">
      <w:numFmt w:val="decimal"/>
      <w:lvlText w:val=""/>
      <w:lvlJc w:val="left"/>
    </w:lvl>
  </w:abstractNum>
  <w:num w:numId="1" w16cid:durableId="255943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408"/>
    <w:rsid w:val="000D230A"/>
    <w:rsid w:val="00201257"/>
    <w:rsid w:val="002B0C9B"/>
    <w:rsid w:val="005477A3"/>
    <w:rsid w:val="008308C1"/>
    <w:rsid w:val="00C36985"/>
    <w:rsid w:val="00E03C5B"/>
    <w:rsid w:val="00EF6408"/>
    <w:rsid w:val="00FB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46B39F"/>
  <w15:docId w15:val="{3A3227FA-83E6-044B-B53C-84065A79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egoe UI" w:eastAsia="Segoe UI" w:hAnsi="Segoe UI" w:cs="Segoe UI"/>
        <w:color w:val="0F172A"/>
        <w:sz w:val="22"/>
        <w:szCs w:val="22"/>
        <w:lang w:val="en-V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Harry Nguyen</cp:lastModifiedBy>
  <cp:revision>5</cp:revision>
  <dcterms:created xsi:type="dcterms:W3CDTF">2026-07-20T09:27:00Z</dcterms:created>
  <dcterms:modified xsi:type="dcterms:W3CDTF">2026-07-21T03:05:00Z</dcterms:modified>
</cp:coreProperties>
</file>