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5.3. Ứng dụng kiểm thử</w:t>
      </w:r>
    </w:p>
    <w:p>
      <w:pPr>
        <w:jc w:val="both"/>
      </w:pPr>
      <w:r>
        <w:rPr>
          <w:rFonts w:ascii="Times New Roman" w:hAnsi="Times New Roman"/>
          <w:sz w:val="26"/>
        </w:rPr>
        <w:t>Phần này tổng hợp từ 3 bộ Test Report do các thành viên thực hiện (Huy, Ngọc Ánh, Công Tuấn), bao gồm các chức năng người dùng, quản trị và tương tác xã hội.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Tester</w:t>
            </w:r>
          </w:p>
        </w:tc>
        <w:tc>
          <w:tcPr>
            <w:tcW w:type="dxa" w:w="2160"/>
          </w:tcPr>
          <w:p>
            <w:r>
              <w:t>Module/Tính năng</w:t>
            </w:r>
          </w:p>
        </w:tc>
        <w:tc>
          <w:tcPr>
            <w:tcW w:type="dxa" w:w="2160"/>
          </w:tcPr>
          <w:p>
            <w:r>
              <w:t>Số Test Case</w:t>
            </w:r>
          </w:p>
        </w:tc>
        <w:tc>
          <w:tcPr>
            <w:tcW w:type="dxa" w:w="2160"/>
          </w:tcPr>
          <w:p>
            <w:r>
              <w:t>Trạng thái</w:t>
            </w:r>
          </w:p>
        </w:tc>
      </w:tr>
      <w:tr>
        <w:tc>
          <w:tcPr>
            <w:tcW w:type="dxa" w:w="2160"/>
          </w:tcPr>
          <w:p>
            <w:r>
              <w:t>Huy</w:t>
            </w:r>
          </w:p>
        </w:tc>
        <w:tc>
          <w:tcPr>
            <w:tcW w:type="dxa" w:w="2160"/>
          </w:tcPr>
          <w:p>
            <w:r>
              <w:t>Label Video Violation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Huy</w:t>
            </w:r>
          </w:p>
        </w:tc>
        <w:tc>
          <w:tcPr>
            <w:tcW w:type="dxa" w:w="2160"/>
          </w:tcPr>
          <w:p>
            <w:r>
              <w:t>Edit Profile</w:t>
            </w:r>
          </w:p>
        </w:tc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Huy</w:t>
            </w:r>
          </w:p>
        </w:tc>
        <w:tc>
          <w:tcPr>
            <w:tcW w:type="dxa" w:w="2160"/>
          </w:tcPr>
          <w:p>
            <w:r>
              <w:t>View All User</w:t>
            </w:r>
          </w:p>
        </w:tc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Huy</w:t>
            </w:r>
          </w:p>
        </w:tc>
        <w:tc>
          <w:tcPr>
            <w:tcW w:type="dxa" w:w="2160"/>
          </w:tcPr>
          <w:p>
            <w:r>
              <w:t>Lock User Account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Huy</w:t>
            </w:r>
          </w:p>
        </w:tc>
        <w:tc>
          <w:tcPr>
            <w:tcW w:type="dxa" w:w="2160"/>
          </w:tcPr>
          <w:p>
            <w:r>
              <w:t>Process Report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Ngọc Ánh</w:t>
            </w:r>
          </w:p>
        </w:tc>
        <w:tc>
          <w:tcPr>
            <w:tcW w:type="dxa" w:w="2160"/>
          </w:tcPr>
          <w:p>
            <w:r>
              <w:t>Register</w:t>
            </w:r>
          </w:p>
        </w:tc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Ngọc Ánh</w:t>
            </w:r>
          </w:p>
        </w:tc>
        <w:tc>
          <w:tcPr>
            <w:tcW w:type="dxa" w:w="2160"/>
          </w:tcPr>
          <w:p>
            <w:r>
              <w:t>Login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Ngọc Ánh</w:t>
            </w:r>
          </w:p>
        </w:tc>
        <w:tc>
          <w:tcPr>
            <w:tcW w:type="dxa" w:w="2160"/>
          </w:tcPr>
          <w:p>
            <w:r>
              <w:t>Password</w:t>
            </w:r>
          </w:p>
        </w:tc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Ngọc Ánh</w:t>
            </w:r>
          </w:p>
        </w:tc>
        <w:tc>
          <w:tcPr>
            <w:tcW w:type="dxa" w:w="2160"/>
          </w:tcPr>
          <w:p>
            <w:r>
              <w:t>Edit video</w:t>
            </w:r>
          </w:p>
        </w:tc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Công Tuấn</w:t>
            </w:r>
          </w:p>
        </w:tc>
        <w:tc>
          <w:tcPr>
            <w:tcW w:type="dxa" w:w="2160"/>
          </w:tcPr>
          <w:p>
            <w:r>
              <w:t>Up_load_video</w:t>
            </w:r>
          </w:p>
        </w:tc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Công Tuấn</w:t>
            </w:r>
          </w:p>
        </w:tc>
        <w:tc>
          <w:tcPr>
            <w:tcW w:type="dxa" w:w="2160"/>
          </w:tcPr>
          <w:p>
            <w:r>
              <w:t>User_Interaction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Công Tuấn</w:t>
            </w:r>
          </w:p>
        </w:tc>
        <w:tc>
          <w:tcPr>
            <w:tcW w:type="dxa" w:w="2160"/>
          </w:tcPr>
          <w:p>
            <w:r>
              <w:t>Report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Công Tuấn</w:t>
            </w:r>
          </w:p>
        </w:tc>
        <w:tc>
          <w:tcPr>
            <w:tcW w:type="dxa" w:w="2160"/>
          </w:tcPr>
          <w:p>
            <w:r>
              <w:t>Search</w:t>
            </w:r>
          </w:p>
        </w:tc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Công Tuấn</w:t>
            </w:r>
          </w:p>
        </w:tc>
        <w:tc>
          <w:tcPr>
            <w:tcW w:type="dxa" w:w="2160"/>
          </w:tcPr>
          <w:p>
            <w:r>
              <w:t>View_profile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Pending</w:t>
            </w:r>
          </w:p>
        </w:tc>
      </w:tr>
      <w:tr>
        <w:tc>
          <w:tcPr>
            <w:tcW w:type="dxa" w:w="2160"/>
          </w:tcPr>
          <w:p>
            <w:r>
              <w:t>Tổng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Huy: 30, Ngọc Ánh: 45, Công Tuấn: 18</w:t>
            </w:r>
          </w:p>
        </w:tc>
      </w:tr>
    </w:tbl>
    <w:p>
      <w:pPr>
        <w:jc w:val="both"/>
      </w:pPr>
      <w:r>
        <w:rPr>
          <w:rFonts w:ascii="Times New Roman" w:hAnsi="Times New Roman"/>
          <w:sz w:val="26"/>
        </w:rPr>
        <w:t>Ghi chú: Các test case hiện ở trạng thái Pending và sẽ được thực thi theo kế hoạch Unit Test, Integration Test và User Acceptance Test.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