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4974" w14:textId="7FE4A2A9" w:rsidR="005B72E5" w:rsidRDefault="005B72E5" w:rsidP="005B72E5">
      <w:pPr>
        <w:spacing w:before="1540" w:after="240"/>
      </w:pPr>
      <w:r w:rsidRPr="00E20913">
        <w:rPr>
          <w:rFonts w:ascii="Arial" w:eastAsia="Georgia" w:hAnsi="Arial" w:cs="Arial"/>
          <w:noProof/>
          <w:color w:val="009095"/>
          <w:sz w:val="26"/>
          <w:szCs w:val="26"/>
        </w:rPr>
        <w:drawing>
          <wp:anchor distT="0" distB="0" distL="114300" distR="114300" simplePos="0" relativeHeight="251659264" behindDoc="0" locked="0" layoutInCell="1" allowOverlap="1" wp14:anchorId="01412403" wp14:editId="4FF151E4">
            <wp:simplePos x="0" y="0"/>
            <wp:positionH relativeFrom="margin">
              <wp:align>center</wp:align>
            </wp:positionH>
            <wp:positionV relativeFrom="paragraph">
              <wp:posOffset>257175</wp:posOffset>
            </wp:positionV>
            <wp:extent cx="2213610" cy="1315720"/>
            <wp:effectExtent l="0" t="0" r="0" b="0"/>
            <wp:wrapNone/>
            <wp:docPr id="13"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descr="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3610" cy="13157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96AE66" w14:textId="77777777" w:rsidR="005B72E5" w:rsidRDefault="005B72E5" w:rsidP="005B72E5">
      <w:pPr>
        <w:spacing w:before="1540" w:after="240"/>
      </w:pPr>
    </w:p>
    <w:sdt>
      <w:sdtPr>
        <w:rPr>
          <w:rFonts w:ascii="Arial" w:eastAsia="Arial" w:hAnsi="Arial" w:cs="Arial"/>
          <w:b/>
          <w:bCs/>
          <w:caps/>
          <w:sz w:val="72"/>
          <w:szCs w:val="72"/>
        </w:rPr>
        <w:alias w:val="Title"/>
        <w:tag w:val=""/>
        <w:id w:val="1735040861"/>
        <w:placeholder>
          <w:docPart w:val="6EF85BB4B5C64D29840ADC0316C31214"/>
        </w:placeholder>
        <w:dataBinding w:prefixMappings="xmlns:ns0='http://purl.org/dc/elements/1.1/' xmlns:ns1='http://schemas.openxmlformats.org/package/2006/metadata/core-properties' " w:xpath="/ns1:coreProperties[1]/ns0:title[1]" w:storeItemID="{6C3C8BC8-F283-45AE-878A-BAB7291924A1}"/>
        <w:text/>
      </w:sdtPr>
      <w:sdtContent>
        <w:p w14:paraId="2CAD4EEE" w14:textId="68B2F730" w:rsidR="005B72E5" w:rsidRPr="00B85BF7" w:rsidRDefault="00B85BF7" w:rsidP="005B72E5">
          <w:pPr>
            <w:pBdr>
              <w:top w:val="single" w:sz="6" w:space="6" w:color="123869"/>
              <w:bottom w:val="single" w:sz="6" w:space="6" w:color="123869"/>
            </w:pBdr>
            <w:spacing w:after="240"/>
            <w:jc w:val="center"/>
            <w:rPr>
              <w:rFonts w:ascii="Arial" w:eastAsia="Arial" w:hAnsi="Arial" w:cs="Arial"/>
              <w:b/>
              <w:bCs/>
              <w:caps/>
              <w:sz w:val="72"/>
              <w:szCs w:val="72"/>
            </w:rPr>
          </w:pPr>
          <w:r w:rsidRPr="00B85BF7">
            <w:rPr>
              <w:rFonts w:ascii="Arial" w:eastAsia="Arial" w:hAnsi="Arial" w:cs="Arial"/>
              <w:b/>
              <w:bCs/>
              <w:caps/>
              <w:sz w:val="72"/>
              <w:szCs w:val="72"/>
            </w:rPr>
            <w:t xml:space="preserve">GÓP Ý CỦA HỘI </w:t>
          </w:r>
          <w:r>
            <w:rPr>
              <w:rFonts w:ascii="Arial" w:eastAsia="Arial" w:hAnsi="Arial" w:cs="Arial"/>
              <w:b/>
              <w:bCs/>
              <w:caps/>
              <w:sz w:val="72"/>
              <w:szCs w:val="72"/>
            </w:rPr>
            <w:t>ĐỒNG</w:t>
          </w:r>
          <w:r w:rsidR="00E64F78">
            <w:rPr>
              <w:rFonts w:ascii="Arial" w:eastAsia="Arial" w:hAnsi="Arial" w:cs="Arial"/>
              <w:b/>
              <w:bCs/>
              <w:caps/>
              <w:sz w:val="72"/>
              <w:szCs w:val="72"/>
            </w:rPr>
            <w:t xml:space="preserve"> EOMP2</w:t>
          </w:r>
        </w:p>
      </w:sdtContent>
    </w:sdt>
    <w:p w14:paraId="0FB9CC11" w14:textId="77777777" w:rsidR="005B72E5" w:rsidRPr="00B85BF7" w:rsidRDefault="005B72E5" w:rsidP="005B72E5">
      <w:pPr>
        <w:spacing w:before="480"/>
        <w:ind w:left="-113"/>
        <w:jc w:val="center"/>
        <w:rPr>
          <w:rFonts w:ascii="Arial" w:eastAsia="Arial" w:hAnsi="Arial" w:cs="Arial"/>
          <w:color w:val="123869"/>
          <w:sz w:val="26"/>
          <w:szCs w:val="26"/>
        </w:rPr>
      </w:pPr>
    </w:p>
    <w:p w14:paraId="65D66637" w14:textId="77777777" w:rsidR="005B72E5" w:rsidRPr="00B85BF7" w:rsidRDefault="005B72E5" w:rsidP="005B72E5">
      <w:pPr>
        <w:jc w:val="center"/>
        <w:rPr>
          <w:rFonts w:ascii="Arial" w:eastAsia="Arial" w:hAnsi="Arial" w:cs="Arial"/>
          <w:color w:val="0070C0"/>
          <w:sz w:val="26"/>
          <w:szCs w:val="26"/>
        </w:rPr>
      </w:pPr>
    </w:p>
    <w:p w14:paraId="6D1C351A" w14:textId="0009FCF2" w:rsidR="005B72E5" w:rsidRPr="00444AD2" w:rsidRDefault="00F752C2" w:rsidP="005B72E5">
      <w:pPr>
        <w:jc w:val="center"/>
        <w:rPr>
          <w:rFonts w:ascii="Arial" w:hAnsi="Arial" w:cs="Arial"/>
          <w:bCs/>
          <w:color w:val="0070C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b/>
          <w:bCs/>
          <w:color w:val="0070C0"/>
          <w:sz w:val="72"/>
          <w:szCs w:val="72"/>
        </w:rPr>
        <w:t xml:space="preserve">WEBSITE </w:t>
      </w:r>
      <w:r w:rsidR="005B72E5" w:rsidRPr="00444AD2">
        <w:rPr>
          <w:rFonts w:ascii="Arial" w:eastAsia="Arial" w:hAnsi="Arial" w:cs="Arial"/>
          <w:b/>
          <w:bCs/>
          <w:color w:val="0070C0"/>
          <w:sz w:val="72"/>
          <w:szCs w:val="72"/>
        </w:rPr>
        <w:t>VLU TUTORS</w:t>
      </w:r>
    </w:p>
    <w:p w14:paraId="6E2E2093" w14:textId="77777777" w:rsidR="005B72E5" w:rsidRPr="00444AD2" w:rsidRDefault="005B72E5" w:rsidP="005B72E5">
      <w:pPr>
        <w:rPr>
          <w:rFonts w:ascii="Arial" w:eastAsia="Arial" w:hAnsi="Arial" w:cs="Arial"/>
          <w:color w:val="000000" w:themeColor="text1"/>
          <w:sz w:val="26"/>
          <w:szCs w:val="26"/>
        </w:rPr>
      </w:pPr>
    </w:p>
    <w:p w14:paraId="7AA4AA99" w14:textId="77777777" w:rsidR="005B72E5" w:rsidRPr="00444AD2" w:rsidRDefault="005B72E5" w:rsidP="005B72E5">
      <w:pPr>
        <w:rPr>
          <w:rFonts w:ascii="Arial" w:eastAsia="Arial" w:hAnsi="Arial" w:cs="Arial"/>
          <w:color w:val="000000" w:themeColor="text1"/>
          <w:sz w:val="26"/>
          <w:szCs w:val="26"/>
        </w:rPr>
      </w:pPr>
    </w:p>
    <w:p w14:paraId="1A31B1E3" w14:textId="77777777" w:rsidR="005B72E5" w:rsidRPr="008C30C8" w:rsidRDefault="005B72E5" w:rsidP="005B72E5">
      <w:pPr>
        <w:jc w:val="center"/>
        <w:rPr>
          <w:rFonts w:ascii="Arial" w:eastAsia="Arial" w:hAnsi="Arial" w:cs="Arial"/>
          <w:color w:val="0070C0"/>
          <w:sz w:val="26"/>
          <w:szCs w:val="26"/>
        </w:rPr>
      </w:pPr>
      <w:r w:rsidRPr="008C30C8">
        <w:rPr>
          <w:rFonts w:ascii="Arial" w:eastAsia="Arial" w:hAnsi="Arial" w:cs="Arial"/>
          <w:b/>
          <w:bCs/>
          <w:color w:val="0070C0"/>
          <w:sz w:val="26"/>
          <w:szCs w:val="26"/>
        </w:rPr>
        <w:t>Creator:</w:t>
      </w:r>
    </w:p>
    <w:p w14:paraId="7F820024" w14:textId="229F6904" w:rsidR="005B72E5" w:rsidRPr="009330A5" w:rsidRDefault="00F752C2" w:rsidP="005B72E5">
      <w:pPr>
        <w:jc w:val="center"/>
        <w:rPr>
          <w:rFonts w:ascii="Arial" w:eastAsia="Arial" w:hAnsi="Arial" w:cs="Arial"/>
          <w:color w:val="000000" w:themeColor="text1"/>
          <w:sz w:val="26"/>
          <w:szCs w:val="26"/>
        </w:rPr>
      </w:pPr>
      <w:r>
        <w:rPr>
          <w:rFonts w:ascii="Arial" w:eastAsia="Arial" w:hAnsi="Arial" w:cs="Arial"/>
          <w:color w:val="000000" w:themeColor="text1"/>
          <w:sz w:val="26"/>
          <w:szCs w:val="26"/>
        </w:rPr>
        <w:t>Vo Thi Kim Thuy</w:t>
      </w:r>
    </w:p>
    <w:p w14:paraId="394C6B80" w14:textId="77777777" w:rsidR="005B72E5" w:rsidRDefault="005B72E5" w:rsidP="005B72E5">
      <w:pPr>
        <w:jc w:val="center"/>
        <w:rPr>
          <w:rFonts w:ascii="Arial" w:eastAsia="Arial" w:hAnsi="Arial" w:cs="Arial"/>
          <w:color w:val="0070C0"/>
          <w:sz w:val="26"/>
          <w:szCs w:val="26"/>
        </w:rPr>
      </w:pPr>
      <w:r w:rsidRPr="5D0BBEDB">
        <w:rPr>
          <w:rFonts w:ascii="Arial" w:eastAsia="Arial" w:hAnsi="Arial" w:cs="Arial"/>
          <w:b/>
          <w:bCs/>
          <w:color w:val="0070C0"/>
          <w:sz w:val="26"/>
          <w:szCs w:val="26"/>
        </w:rPr>
        <w:t>Create Date:</w:t>
      </w:r>
    </w:p>
    <w:p w14:paraId="43C4E23E" w14:textId="7F6D4B65" w:rsidR="005B72E5" w:rsidRDefault="008F038F" w:rsidP="005B72E5">
      <w:pPr>
        <w:jc w:val="center"/>
        <w:rPr>
          <w:rFonts w:ascii="Arial" w:eastAsia="Arial" w:hAnsi="Arial" w:cs="Arial"/>
          <w:color w:val="000000" w:themeColor="text1"/>
          <w:sz w:val="26"/>
          <w:szCs w:val="26"/>
        </w:rPr>
      </w:pPr>
      <w:r>
        <w:rPr>
          <w:rFonts w:ascii="Arial" w:eastAsia="Arial" w:hAnsi="Arial" w:cs="Arial"/>
          <w:color w:val="000000" w:themeColor="text1"/>
          <w:sz w:val="26"/>
          <w:szCs w:val="26"/>
        </w:rPr>
        <w:t>31</w:t>
      </w:r>
      <w:r w:rsidR="005B72E5" w:rsidRPr="5D0BBEDB">
        <w:rPr>
          <w:rFonts w:ascii="Arial" w:eastAsia="Arial" w:hAnsi="Arial" w:cs="Arial"/>
          <w:color w:val="000000" w:themeColor="text1"/>
          <w:sz w:val="26"/>
          <w:szCs w:val="26"/>
        </w:rPr>
        <w:t>/</w:t>
      </w:r>
      <w:r>
        <w:rPr>
          <w:rFonts w:ascii="Arial" w:eastAsia="Arial" w:hAnsi="Arial" w:cs="Arial"/>
          <w:color w:val="000000" w:themeColor="text1"/>
          <w:sz w:val="26"/>
          <w:szCs w:val="26"/>
        </w:rPr>
        <w:t>01</w:t>
      </w:r>
      <w:r w:rsidR="005B72E5" w:rsidRPr="5D0BBEDB">
        <w:rPr>
          <w:rFonts w:ascii="Arial" w:eastAsia="Arial" w:hAnsi="Arial" w:cs="Arial"/>
          <w:color w:val="000000" w:themeColor="text1"/>
          <w:sz w:val="26"/>
          <w:szCs w:val="26"/>
        </w:rPr>
        <w:t>/202</w:t>
      </w:r>
      <w:r>
        <w:rPr>
          <w:rFonts w:ascii="Arial" w:eastAsia="Arial" w:hAnsi="Arial" w:cs="Arial"/>
          <w:color w:val="000000" w:themeColor="text1"/>
          <w:sz w:val="26"/>
          <w:szCs w:val="26"/>
        </w:rPr>
        <w:t>3</w:t>
      </w:r>
    </w:p>
    <w:p w14:paraId="73284F12" w14:textId="77777777" w:rsidR="005B72E5" w:rsidRDefault="005B72E5" w:rsidP="005B72E5">
      <w:pPr>
        <w:jc w:val="center"/>
        <w:rPr>
          <w:rFonts w:ascii="Arial" w:eastAsia="Arial" w:hAnsi="Arial" w:cs="Arial"/>
          <w:color w:val="0070C0"/>
          <w:sz w:val="26"/>
          <w:szCs w:val="26"/>
        </w:rPr>
      </w:pPr>
      <w:r>
        <w:rPr>
          <w:rFonts w:ascii="Arial" w:eastAsia="Arial" w:hAnsi="Arial" w:cs="Arial"/>
          <w:b/>
          <w:bCs/>
          <w:color w:val="0070C0"/>
          <w:sz w:val="26"/>
          <w:szCs w:val="26"/>
        </w:rPr>
        <w:t>Title</w:t>
      </w:r>
      <w:r w:rsidRPr="5D0BBEDB">
        <w:rPr>
          <w:rFonts w:ascii="Arial" w:eastAsia="Arial" w:hAnsi="Arial" w:cs="Arial"/>
          <w:b/>
          <w:bCs/>
          <w:color w:val="0070C0"/>
          <w:sz w:val="26"/>
          <w:szCs w:val="26"/>
        </w:rPr>
        <w:t>:</w:t>
      </w:r>
    </w:p>
    <w:p w14:paraId="6C6E4A9D" w14:textId="6A21264E" w:rsidR="005B72E5" w:rsidRDefault="009330A5" w:rsidP="005B72E5">
      <w:pPr>
        <w:jc w:val="center"/>
        <w:rPr>
          <w:rFonts w:ascii="Arial" w:eastAsia="Arial" w:hAnsi="Arial" w:cs="Arial"/>
          <w:color w:val="000000" w:themeColor="text1"/>
          <w:sz w:val="26"/>
          <w:szCs w:val="26"/>
        </w:rPr>
      </w:pPr>
      <w:r>
        <w:rPr>
          <w:rFonts w:ascii="Arial" w:eastAsia="Arial" w:hAnsi="Arial" w:cs="Arial"/>
          <w:color w:val="000000" w:themeColor="text1"/>
          <w:sz w:val="26"/>
          <w:szCs w:val="26"/>
        </w:rPr>
        <w:t>Góp ý của hội đồng</w:t>
      </w:r>
    </w:p>
    <w:p w14:paraId="28D2D895" w14:textId="4A0AEF47" w:rsidR="005B72E5" w:rsidRPr="00C84215" w:rsidRDefault="005B72E5" w:rsidP="005B72E5">
      <w:pPr>
        <w:jc w:val="center"/>
        <w:rPr>
          <w:rFonts w:ascii="Arial" w:hAnsi="Arial" w:cs="Arial"/>
        </w:rPr>
      </w:pPr>
      <w:r>
        <w:rPr>
          <w:rFonts w:ascii="Arial" w:eastAsia="Arial" w:hAnsi="Arial" w:cs="Arial"/>
          <w:sz w:val="26"/>
          <w:szCs w:val="26"/>
        </w:rPr>
        <w:br w:type="page"/>
      </w:r>
    </w:p>
    <w:p w14:paraId="1D7D7D9A" w14:textId="763D0E41" w:rsidR="00952F7D" w:rsidRPr="00C84215" w:rsidRDefault="00952F7D" w:rsidP="00DF198B">
      <w:pPr>
        <w:pStyle w:val="GraphicAnchor"/>
        <w:rPr>
          <w:rFonts w:ascii="Arial" w:hAnsi="Arial" w:cs="Arial"/>
        </w:rPr>
      </w:pPr>
    </w:p>
    <w:p w14:paraId="3B97C683" w14:textId="77777777" w:rsidR="00DF198B" w:rsidRPr="00C84215" w:rsidRDefault="00DF198B">
      <w:pPr>
        <w:rPr>
          <w:rFonts w:ascii="Arial" w:hAnsi="Arial" w:cs="Arial"/>
        </w:rPr>
      </w:pPr>
    </w:p>
    <w:p w14:paraId="48A76229" w14:textId="03EEE164" w:rsidR="00DF198B" w:rsidRPr="00C84215" w:rsidRDefault="00DF198B" w:rsidP="002D2200">
      <w:pPr>
        <w:pStyle w:val="GraphicAnchor"/>
        <w:rPr>
          <w:rFonts w:ascii="Arial" w:hAnsi="Arial" w:cs="Arial"/>
        </w:rPr>
      </w:pPr>
    </w:p>
    <w:p w14:paraId="6FCDFB4C" w14:textId="7ECBD649" w:rsidR="0048120C" w:rsidRPr="00C84215" w:rsidRDefault="0048120C">
      <w:pPr>
        <w:rPr>
          <w:rFonts w:ascii="Arial" w:hAnsi="Arial" w:cs="Arial"/>
        </w:rPr>
      </w:pPr>
    </w:p>
    <w:p w14:paraId="6CE8A0B5" w14:textId="336A3910" w:rsidR="00BD15E6" w:rsidRPr="00C84215" w:rsidRDefault="00BD15E6">
      <w:pPr>
        <w:rPr>
          <w:rFonts w:ascii="Arial" w:hAnsi="Arial" w:cs="Arial"/>
        </w:rPr>
      </w:pPr>
    </w:p>
    <w:p w14:paraId="0D1BF7A7" w14:textId="04F8772C" w:rsidR="00BD15E6" w:rsidRPr="00C84215" w:rsidRDefault="00BD15E6">
      <w:pPr>
        <w:rPr>
          <w:rFonts w:ascii="Arial" w:hAnsi="Arial" w:cs="Arial"/>
        </w:rPr>
      </w:pPr>
    </w:p>
    <w:p w14:paraId="4B007A9F" w14:textId="6C6D02F8" w:rsidR="00BD15E6" w:rsidRPr="00C84215" w:rsidRDefault="00BD15E6">
      <w:pPr>
        <w:rPr>
          <w:rFonts w:ascii="Arial" w:hAnsi="Arial" w:cs="Arial"/>
        </w:rPr>
      </w:pPr>
    </w:p>
    <w:tbl>
      <w:tblPr>
        <w:tblStyle w:val="BangLi4-Nhnmanh1"/>
        <w:tblW w:w="10800" w:type="dxa"/>
        <w:tblLook w:val="04A0" w:firstRow="1" w:lastRow="0" w:firstColumn="1" w:lastColumn="0" w:noHBand="0" w:noVBand="1"/>
      </w:tblPr>
      <w:tblGrid>
        <w:gridCol w:w="1592"/>
        <w:gridCol w:w="2192"/>
        <w:gridCol w:w="2874"/>
        <w:gridCol w:w="4142"/>
      </w:tblGrid>
      <w:tr w:rsidR="00BD15E6" w:rsidRPr="00C84215" w14:paraId="7861192C" w14:textId="77777777" w:rsidTr="0D2B4AB9">
        <w:trPr>
          <w:cnfStyle w:val="100000000000" w:firstRow="1" w:lastRow="0" w:firstColumn="0" w:lastColumn="0" w:oddVBand="0" w:evenVBand="0" w:oddHBand="0"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0800" w:type="dxa"/>
            <w:gridSpan w:val="4"/>
            <w:shd w:val="clear" w:color="auto" w:fill="305496"/>
          </w:tcPr>
          <w:p w14:paraId="33B2DD1B" w14:textId="1FFDDF5C" w:rsidR="00BD15E6" w:rsidRPr="00C84215" w:rsidRDefault="00BC0D97" w:rsidP="00BC0D97">
            <w:pPr>
              <w:tabs>
                <w:tab w:val="left" w:pos="1395"/>
                <w:tab w:val="center" w:pos="5292"/>
              </w:tabs>
              <w:rPr>
                <w:rFonts w:ascii="Arial" w:hAnsi="Arial" w:cs="Arial"/>
                <w:b w:val="0"/>
                <w:bCs w:val="0"/>
                <w:sz w:val="36"/>
                <w:szCs w:val="36"/>
              </w:rPr>
            </w:pPr>
            <w:r>
              <w:rPr>
                <w:rFonts w:ascii="Arial" w:hAnsi="Arial" w:cs="Arial"/>
                <w:b w:val="0"/>
                <w:bCs w:val="0"/>
                <w:color w:val="305496"/>
                <w:sz w:val="36"/>
                <w:szCs w:val="36"/>
              </w:rPr>
              <w:tab/>
            </w:r>
            <w:r>
              <w:rPr>
                <w:rFonts w:ascii="Arial" w:hAnsi="Arial" w:cs="Arial"/>
                <w:b w:val="0"/>
                <w:bCs w:val="0"/>
                <w:color w:val="305496"/>
                <w:sz w:val="36"/>
                <w:szCs w:val="36"/>
              </w:rPr>
              <w:tab/>
            </w:r>
            <w:r w:rsidR="00BD15E6" w:rsidRPr="00BC0D97">
              <w:rPr>
                <w:rFonts w:ascii="Arial" w:hAnsi="Arial" w:cs="Arial"/>
                <w:b w:val="0"/>
                <w:bCs w:val="0"/>
                <w:color w:val="000000" w:themeColor="text1"/>
                <w:sz w:val="36"/>
                <w:szCs w:val="36"/>
              </w:rPr>
              <w:t>History</w:t>
            </w:r>
          </w:p>
        </w:tc>
      </w:tr>
      <w:tr w:rsidR="00BD15E6" w:rsidRPr="00C84215" w14:paraId="04CA702F" w14:textId="77777777" w:rsidTr="00E269EA">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592" w:type="dxa"/>
            <w:shd w:val="clear" w:color="auto" w:fill="95B3D7"/>
          </w:tcPr>
          <w:p w14:paraId="0B3B462E" w14:textId="4D6B0A9F" w:rsidR="00BD15E6" w:rsidRPr="00BC0D97" w:rsidRDefault="00790505" w:rsidP="00BD15E6">
            <w:pPr>
              <w:jc w:val="center"/>
              <w:rPr>
                <w:rFonts w:ascii="Arial" w:hAnsi="Arial" w:cs="Arial"/>
                <w:sz w:val="36"/>
                <w:szCs w:val="36"/>
              </w:rPr>
            </w:pPr>
            <w:r>
              <w:rPr>
                <w:rFonts w:ascii="Arial" w:hAnsi="Arial" w:cs="Arial"/>
                <w:sz w:val="36"/>
                <w:szCs w:val="36"/>
              </w:rPr>
              <w:t>No</w:t>
            </w:r>
          </w:p>
        </w:tc>
        <w:tc>
          <w:tcPr>
            <w:tcW w:w="2192" w:type="dxa"/>
            <w:shd w:val="clear" w:color="auto" w:fill="95B3D7"/>
          </w:tcPr>
          <w:p w14:paraId="7C000E47" w14:textId="6AAB4130" w:rsidR="00BD15E6" w:rsidRPr="00C84215" w:rsidRDefault="00BD15E6" w:rsidP="00BD15E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36"/>
                <w:szCs w:val="36"/>
              </w:rPr>
            </w:pPr>
            <w:r w:rsidRPr="00C84215">
              <w:rPr>
                <w:rFonts w:ascii="Arial" w:hAnsi="Arial" w:cs="Arial"/>
                <w:b/>
                <w:bCs/>
                <w:sz w:val="36"/>
                <w:szCs w:val="36"/>
              </w:rPr>
              <w:t>Date</w:t>
            </w:r>
          </w:p>
        </w:tc>
        <w:tc>
          <w:tcPr>
            <w:tcW w:w="2874" w:type="dxa"/>
            <w:shd w:val="clear" w:color="auto" w:fill="95B3D7"/>
          </w:tcPr>
          <w:p w14:paraId="2930A325" w14:textId="5FF2F8D2" w:rsidR="00BD15E6" w:rsidRPr="00C84215" w:rsidRDefault="00BD15E6" w:rsidP="00BD15E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36"/>
                <w:szCs w:val="36"/>
              </w:rPr>
            </w:pPr>
            <w:r w:rsidRPr="00C84215">
              <w:rPr>
                <w:rFonts w:ascii="Arial" w:hAnsi="Arial" w:cs="Arial"/>
                <w:b/>
                <w:bCs/>
                <w:sz w:val="36"/>
                <w:szCs w:val="36"/>
              </w:rPr>
              <w:t>Author</w:t>
            </w:r>
          </w:p>
        </w:tc>
        <w:tc>
          <w:tcPr>
            <w:tcW w:w="4142" w:type="dxa"/>
            <w:shd w:val="clear" w:color="auto" w:fill="95B3D7"/>
          </w:tcPr>
          <w:p w14:paraId="49EF84E7" w14:textId="12EBBA1B" w:rsidR="00BD15E6" w:rsidRPr="00C84215" w:rsidRDefault="00BD15E6" w:rsidP="00BD15E6">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36"/>
                <w:szCs w:val="36"/>
              </w:rPr>
            </w:pPr>
            <w:r w:rsidRPr="00C84215">
              <w:rPr>
                <w:rFonts w:ascii="Arial" w:hAnsi="Arial" w:cs="Arial"/>
                <w:b/>
                <w:bCs/>
                <w:sz w:val="36"/>
                <w:szCs w:val="36"/>
              </w:rPr>
              <w:t>Content</w:t>
            </w:r>
          </w:p>
        </w:tc>
      </w:tr>
      <w:tr w:rsidR="00BD15E6" w:rsidRPr="00C84215" w14:paraId="0F2C84C5" w14:textId="77777777" w:rsidTr="00E269EA">
        <w:trPr>
          <w:trHeight w:val="485"/>
        </w:trPr>
        <w:tc>
          <w:tcPr>
            <w:cnfStyle w:val="001000000000" w:firstRow="0" w:lastRow="0" w:firstColumn="1" w:lastColumn="0" w:oddVBand="0" w:evenVBand="0" w:oddHBand="0" w:evenHBand="0" w:firstRowFirstColumn="0" w:firstRowLastColumn="0" w:lastRowFirstColumn="0" w:lastRowLastColumn="0"/>
            <w:tcW w:w="1592" w:type="dxa"/>
            <w:vAlign w:val="center"/>
          </w:tcPr>
          <w:p w14:paraId="7CB35B45" w14:textId="2EBF968D" w:rsidR="00BD15E6" w:rsidRPr="00C84215" w:rsidRDefault="00790505" w:rsidP="00BD15E6">
            <w:pPr>
              <w:jc w:val="center"/>
              <w:rPr>
                <w:rFonts w:ascii="Arial" w:hAnsi="Arial" w:cs="Arial"/>
                <w:b w:val="0"/>
                <w:bCs w:val="0"/>
                <w:sz w:val="32"/>
                <w:szCs w:val="32"/>
              </w:rPr>
            </w:pPr>
            <w:r>
              <w:rPr>
                <w:rFonts w:ascii="Arial" w:hAnsi="Arial" w:cs="Arial"/>
                <w:b w:val="0"/>
                <w:bCs w:val="0"/>
                <w:sz w:val="32"/>
                <w:szCs w:val="32"/>
              </w:rPr>
              <w:t>1</w:t>
            </w:r>
          </w:p>
        </w:tc>
        <w:tc>
          <w:tcPr>
            <w:tcW w:w="2192" w:type="dxa"/>
            <w:vAlign w:val="center"/>
          </w:tcPr>
          <w:p w14:paraId="07C16F1D" w14:textId="4393C446" w:rsidR="00BD15E6" w:rsidRPr="00C84215" w:rsidRDefault="008F038F" w:rsidP="00BD15E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sidRPr="008F038F">
              <w:rPr>
                <w:rFonts w:ascii="Arial" w:hAnsi="Arial" w:cs="Arial"/>
                <w:sz w:val="32"/>
                <w:szCs w:val="32"/>
              </w:rPr>
              <w:t>31/01/2023</w:t>
            </w:r>
          </w:p>
        </w:tc>
        <w:tc>
          <w:tcPr>
            <w:tcW w:w="2874" w:type="dxa"/>
            <w:vAlign w:val="center"/>
          </w:tcPr>
          <w:p w14:paraId="22D0678E" w14:textId="5D01746E" w:rsidR="00BD15E6" w:rsidRPr="00C84215" w:rsidRDefault="00B663F6" w:rsidP="00C8421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Vo Thi Kim Thuy</w:t>
            </w:r>
          </w:p>
        </w:tc>
        <w:tc>
          <w:tcPr>
            <w:tcW w:w="4142" w:type="dxa"/>
            <w:vAlign w:val="center"/>
          </w:tcPr>
          <w:p w14:paraId="30217905" w14:textId="13ADA998" w:rsidR="00BD15E6" w:rsidRPr="00C84215" w:rsidRDefault="00BD15E6" w:rsidP="288DD715">
            <w:pPr>
              <w:cnfStyle w:val="000000000000" w:firstRow="0" w:lastRow="0" w:firstColumn="0" w:lastColumn="0" w:oddVBand="0" w:evenVBand="0" w:oddHBand="0" w:evenHBand="0" w:firstRowFirstColumn="0" w:firstRowLastColumn="0" w:lastRowFirstColumn="0" w:lastRowLastColumn="0"/>
              <w:rPr>
                <w:rFonts w:ascii="Arial" w:hAnsi="Arial" w:cs="Arial"/>
                <w:sz w:val="32"/>
                <w:szCs w:val="32"/>
              </w:rPr>
            </w:pPr>
            <w:r w:rsidRPr="288DD715">
              <w:rPr>
                <w:rFonts w:ascii="Arial" w:hAnsi="Arial" w:cs="Arial"/>
                <w:sz w:val="32"/>
                <w:szCs w:val="32"/>
              </w:rPr>
              <w:t>Initial Document</w:t>
            </w:r>
          </w:p>
        </w:tc>
      </w:tr>
      <w:tr w:rsidR="00E269EA" w:rsidRPr="00C84215" w14:paraId="3290805A" w14:textId="77777777" w:rsidTr="00E269E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592" w:type="dxa"/>
            <w:vAlign w:val="center"/>
          </w:tcPr>
          <w:p w14:paraId="7D7219CB" w14:textId="6C98B8EF" w:rsidR="00E269EA" w:rsidRDefault="00E269EA" w:rsidP="00BD15E6">
            <w:pPr>
              <w:jc w:val="center"/>
              <w:rPr>
                <w:rFonts w:ascii="Arial" w:hAnsi="Arial" w:cs="Arial"/>
                <w:sz w:val="32"/>
                <w:szCs w:val="32"/>
              </w:rPr>
            </w:pPr>
            <w:r>
              <w:rPr>
                <w:rFonts w:ascii="Arial" w:hAnsi="Arial" w:cs="Arial"/>
                <w:sz w:val="32"/>
                <w:szCs w:val="32"/>
              </w:rPr>
              <w:t>2</w:t>
            </w:r>
          </w:p>
        </w:tc>
        <w:tc>
          <w:tcPr>
            <w:tcW w:w="2192" w:type="dxa"/>
            <w:vAlign w:val="center"/>
          </w:tcPr>
          <w:p w14:paraId="1D5476B0" w14:textId="6771E466" w:rsidR="00E269EA" w:rsidRPr="008F038F" w:rsidRDefault="00E269EA" w:rsidP="00BD15E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01/02/2023</w:t>
            </w:r>
          </w:p>
        </w:tc>
        <w:tc>
          <w:tcPr>
            <w:tcW w:w="2874" w:type="dxa"/>
            <w:vAlign w:val="center"/>
          </w:tcPr>
          <w:p w14:paraId="4C59EDD1" w14:textId="117747CC" w:rsidR="00E269EA" w:rsidRDefault="00E269EA" w:rsidP="00C8421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Nguyen Thanh An</w:t>
            </w:r>
          </w:p>
        </w:tc>
        <w:tc>
          <w:tcPr>
            <w:tcW w:w="4142" w:type="dxa"/>
            <w:vAlign w:val="center"/>
          </w:tcPr>
          <w:p w14:paraId="31054763" w14:textId="43ED1F30" w:rsidR="00E269EA" w:rsidRPr="288DD715" w:rsidRDefault="00E269EA" w:rsidP="288DD715">
            <w:pPr>
              <w:cnfStyle w:val="000000100000" w:firstRow="0" w:lastRow="0" w:firstColumn="0" w:lastColumn="0" w:oddVBand="0" w:evenVBand="0" w:oddHBand="1" w:evenHBand="0" w:firstRowFirstColumn="0" w:firstRowLastColumn="0" w:lastRowFirstColumn="0" w:lastRowLastColumn="0"/>
              <w:rPr>
                <w:rFonts w:ascii="Arial" w:hAnsi="Arial" w:cs="Arial"/>
                <w:sz w:val="32"/>
                <w:szCs w:val="32"/>
              </w:rPr>
            </w:pPr>
            <w:r>
              <w:rPr>
                <w:rFonts w:ascii="Arial" w:hAnsi="Arial" w:cs="Arial"/>
                <w:sz w:val="32"/>
                <w:szCs w:val="32"/>
              </w:rPr>
              <w:t>Update “</w:t>
            </w:r>
            <w:r w:rsidRPr="008F038F">
              <w:rPr>
                <w:rFonts w:ascii="Arial" w:hAnsi="Arial" w:cs="Arial"/>
                <w:b/>
                <w:bCs/>
                <w:noProof/>
              </w:rPr>
              <w:t>Phản hồi, biện pháp của nhóm</w:t>
            </w:r>
            <w:r>
              <w:rPr>
                <w:rFonts w:ascii="Arial" w:hAnsi="Arial" w:cs="Arial"/>
                <w:b/>
                <w:bCs/>
                <w:noProof/>
              </w:rPr>
              <w:t>”</w:t>
            </w:r>
          </w:p>
        </w:tc>
      </w:tr>
    </w:tbl>
    <w:p w14:paraId="2D17E2CD" w14:textId="2D3AE9A0" w:rsidR="00BD15E6" w:rsidRPr="00C84215" w:rsidRDefault="00BD15E6">
      <w:pPr>
        <w:rPr>
          <w:rFonts w:ascii="Arial" w:hAnsi="Arial" w:cs="Arial"/>
        </w:rPr>
      </w:pPr>
    </w:p>
    <w:p w14:paraId="4821725F" w14:textId="462D78C8" w:rsidR="00BD15E6" w:rsidRPr="00C84215" w:rsidRDefault="00BD15E6">
      <w:pPr>
        <w:rPr>
          <w:rFonts w:ascii="Arial" w:hAnsi="Arial" w:cs="Arial"/>
        </w:rPr>
      </w:pPr>
    </w:p>
    <w:p w14:paraId="597F7B6E" w14:textId="0AAEFE96" w:rsidR="00BD15E6" w:rsidRPr="00C84215" w:rsidRDefault="00BD15E6">
      <w:pPr>
        <w:rPr>
          <w:rFonts w:ascii="Arial" w:hAnsi="Arial" w:cs="Arial"/>
        </w:rPr>
      </w:pPr>
    </w:p>
    <w:p w14:paraId="766968E0" w14:textId="44E955E8" w:rsidR="00BD15E6" w:rsidRPr="00C84215" w:rsidRDefault="00BD15E6">
      <w:pPr>
        <w:rPr>
          <w:rFonts w:ascii="Arial" w:hAnsi="Arial" w:cs="Arial"/>
        </w:rPr>
      </w:pPr>
    </w:p>
    <w:p w14:paraId="46917AED" w14:textId="5625A12D" w:rsidR="00BD15E6" w:rsidRPr="00C84215" w:rsidRDefault="00BD15E6">
      <w:pPr>
        <w:rPr>
          <w:rFonts w:ascii="Arial" w:hAnsi="Arial" w:cs="Arial"/>
        </w:rPr>
      </w:pPr>
    </w:p>
    <w:p w14:paraId="7CA51555" w14:textId="643063D9" w:rsidR="00BD15E6" w:rsidRPr="00C84215" w:rsidRDefault="00BD15E6">
      <w:pPr>
        <w:rPr>
          <w:rFonts w:ascii="Arial" w:hAnsi="Arial" w:cs="Arial"/>
        </w:rPr>
      </w:pPr>
    </w:p>
    <w:p w14:paraId="2F737358" w14:textId="7B1CC5F1" w:rsidR="00BD15E6" w:rsidRPr="00C84215" w:rsidRDefault="00BD15E6">
      <w:pPr>
        <w:rPr>
          <w:rFonts w:ascii="Arial" w:hAnsi="Arial" w:cs="Arial"/>
        </w:rPr>
      </w:pPr>
    </w:p>
    <w:p w14:paraId="19E299A0" w14:textId="252C5855" w:rsidR="00BD15E6" w:rsidRPr="00C84215" w:rsidRDefault="00BD15E6">
      <w:pPr>
        <w:rPr>
          <w:rFonts w:ascii="Arial" w:hAnsi="Arial" w:cs="Arial"/>
        </w:rPr>
      </w:pPr>
    </w:p>
    <w:p w14:paraId="31457A1D" w14:textId="516A7E14" w:rsidR="00BD15E6" w:rsidRPr="00C84215" w:rsidRDefault="00BD15E6">
      <w:pPr>
        <w:rPr>
          <w:rFonts w:ascii="Arial" w:hAnsi="Arial" w:cs="Arial"/>
        </w:rPr>
      </w:pPr>
    </w:p>
    <w:p w14:paraId="7D73B368" w14:textId="5AB69D6F" w:rsidR="00BD15E6" w:rsidRPr="00C84215" w:rsidRDefault="00BD15E6">
      <w:pPr>
        <w:rPr>
          <w:rFonts w:ascii="Arial" w:hAnsi="Arial" w:cs="Arial"/>
        </w:rPr>
      </w:pPr>
    </w:p>
    <w:p w14:paraId="7C2777A0" w14:textId="3A78B64E" w:rsidR="00BD15E6" w:rsidRPr="00C84215" w:rsidRDefault="00BD15E6">
      <w:pPr>
        <w:rPr>
          <w:rFonts w:ascii="Arial" w:hAnsi="Arial" w:cs="Arial"/>
        </w:rPr>
      </w:pPr>
    </w:p>
    <w:p w14:paraId="5C02DA30" w14:textId="747938DA" w:rsidR="00BD15E6" w:rsidRPr="00C84215" w:rsidRDefault="00BD15E6">
      <w:pPr>
        <w:rPr>
          <w:rFonts w:ascii="Arial" w:hAnsi="Arial" w:cs="Arial"/>
        </w:rPr>
      </w:pPr>
    </w:p>
    <w:p w14:paraId="69870618" w14:textId="7C01AD24" w:rsidR="00BD15E6" w:rsidRPr="00C84215" w:rsidRDefault="00BD15E6">
      <w:pPr>
        <w:rPr>
          <w:rFonts w:ascii="Arial" w:hAnsi="Arial" w:cs="Arial"/>
        </w:rPr>
      </w:pPr>
    </w:p>
    <w:p w14:paraId="675C49E4" w14:textId="5A8BADEE" w:rsidR="00BD15E6" w:rsidRPr="00C84215" w:rsidRDefault="00BD15E6">
      <w:pPr>
        <w:rPr>
          <w:rFonts w:ascii="Arial" w:hAnsi="Arial" w:cs="Arial"/>
        </w:rPr>
      </w:pPr>
    </w:p>
    <w:p w14:paraId="3B9C7833" w14:textId="7CBC1637" w:rsidR="00BD15E6" w:rsidRPr="00C84215" w:rsidRDefault="00BD15E6">
      <w:pPr>
        <w:rPr>
          <w:rFonts w:ascii="Arial" w:hAnsi="Arial" w:cs="Arial"/>
        </w:rPr>
      </w:pPr>
    </w:p>
    <w:p w14:paraId="56AD2614" w14:textId="4B9AAEE6" w:rsidR="00BD15E6" w:rsidRPr="00C84215" w:rsidRDefault="00BD15E6">
      <w:pPr>
        <w:rPr>
          <w:rFonts w:ascii="Arial" w:hAnsi="Arial" w:cs="Arial"/>
        </w:rPr>
      </w:pPr>
    </w:p>
    <w:p w14:paraId="08347B09" w14:textId="6060B4B3" w:rsidR="00BD15E6" w:rsidRPr="00C84215" w:rsidRDefault="00BD15E6">
      <w:pPr>
        <w:rPr>
          <w:rFonts w:ascii="Arial" w:hAnsi="Arial" w:cs="Arial"/>
        </w:rPr>
      </w:pPr>
    </w:p>
    <w:p w14:paraId="79012C36" w14:textId="3D0A171E" w:rsidR="00BD15E6" w:rsidRPr="00C84215" w:rsidRDefault="00BD15E6">
      <w:pPr>
        <w:rPr>
          <w:rFonts w:ascii="Arial" w:hAnsi="Arial" w:cs="Arial"/>
        </w:rPr>
      </w:pPr>
    </w:p>
    <w:p w14:paraId="4725AB58" w14:textId="0B2B39D2" w:rsidR="00BD15E6" w:rsidRPr="00C84215" w:rsidRDefault="00BD15E6">
      <w:pPr>
        <w:rPr>
          <w:rFonts w:ascii="Arial" w:hAnsi="Arial" w:cs="Arial"/>
        </w:rPr>
      </w:pPr>
    </w:p>
    <w:p w14:paraId="1455E184" w14:textId="3DB94F95" w:rsidR="00BD15E6" w:rsidRPr="00C84215" w:rsidRDefault="00BD15E6">
      <w:pPr>
        <w:rPr>
          <w:rFonts w:ascii="Arial" w:hAnsi="Arial" w:cs="Arial"/>
        </w:rPr>
      </w:pPr>
    </w:p>
    <w:p w14:paraId="092EDDAD" w14:textId="65FAE174" w:rsidR="00BD15E6" w:rsidRPr="00C84215" w:rsidRDefault="00BD15E6">
      <w:pPr>
        <w:rPr>
          <w:rFonts w:ascii="Arial" w:hAnsi="Arial" w:cs="Arial"/>
        </w:rPr>
      </w:pPr>
    </w:p>
    <w:p w14:paraId="64A81467" w14:textId="1F239786" w:rsidR="00BD15E6" w:rsidRPr="00C84215" w:rsidRDefault="00BD15E6">
      <w:pPr>
        <w:rPr>
          <w:rFonts w:ascii="Arial" w:hAnsi="Arial" w:cs="Arial"/>
        </w:rPr>
      </w:pPr>
    </w:p>
    <w:p w14:paraId="3378BCEF" w14:textId="39F4DAB7" w:rsidR="00BD15E6" w:rsidRPr="00C84215" w:rsidRDefault="00BD15E6">
      <w:pPr>
        <w:rPr>
          <w:rFonts w:ascii="Arial" w:hAnsi="Arial" w:cs="Arial"/>
        </w:rPr>
      </w:pPr>
    </w:p>
    <w:p w14:paraId="017779AC" w14:textId="5F837122" w:rsidR="00BD15E6" w:rsidRPr="00C84215" w:rsidRDefault="00BD15E6">
      <w:pPr>
        <w:rPr>
          <w:rFonts w:ascii="Arial" w:hAnsi="Arial" w:cs="Arial"/>
        </w:rPr>
      </w:pPr>
    </w:p>
    <w:p w14:paraId="5098014A" w14:textId="72765450" w:rsidR="00BD15E6" w:rsidRPr="00C84215" w:rsidRDefault="00BD15E6">
      <w:pPr>
        <w:rPr>
          <w:rFonts w:ascii="Arial" w:hAnsi="Arial" w:cs="Arial"/>
        </w:rPr>
      </w:pPr>
    </w:p>
    <w:p w14:paraId="408D7880" w14:textId="0E548EA9" w:rsidR="00BD15E6" w:rsidRPr="00C84215" w:rsidRDefault="00BD15E6">
      <w:pPr>
        <w:rPr>
          <w:rFonts w:ascii="Arial" w:hAnsi="Arial" w:cs="Arial"/>
        </w:rPr>
      </w:pPr>
    </w:p>
    <w:p w14:paraId="5CF199CC" w14:textId="3BA60DFD" w:rsidR="00BD15E6" w:rsidRPr="00C84215" w:rsidRDefault="00BD15E6">
      <w:pPr>
        <w:rPr>
          <w:rFonts w:ascii="Arial" w:hAnsi="Arial" w:cs="Arial"/>
        </w:rPr>
      </w:pPr>
    </w:p>
    <w:p w14:paraId="6C736572" w14:textId="2207ABA5" w:rsidR="00BD15E6" w:rsidRPr="00C84215" w:rsidRDefault="00BD15E6">
      <w:pPr>
        <w:rPr>
          <w:rFonts w:ascii="Arial" w:hAnsi="Arial" w:cs="Arial"/>
        </w:rPr>
      </w:pPr>
    </w:p>
    <w:p w14:paraId="1B509BB5" w14:textId="7E721C28" w:rsidR="00BD15E6" w:rsidRPr="00C84215" w:rsidRDefault="00BD15E6">
      <w:pPr>
        <w:rPr>
          <w:rFonts w:ascii="Arial" w:hAnsi="Arial" w:cs="Arial"/>
        </w:rPr>
      </w:pPr>
    </w:p>
    <w:p w14:paraId="7AAF2D94" w14:textId="2D747B21" w:rsidR="00BD15E6" w:rsidRPr="00C84215" w:rsidRDefault="00BD15E6">
      <w:pPr>
        <w:rPr>
          <w:rFonts w:ascii="Arial" w:hAnsi="Arial" w:cs="Arial"/>
        </w:rPr>
      </w:pPr>
    </w:p>
    <w:p w14:paraId="68A47E46" w14:textId="098D22BE" w:rsidR="00BD15E6" w:rsidRPr="00C84215" w:rsidRDefault="00BD15E6">
      <w:pPr>
        <w:rPr>
          <w:rFonts w:ascii="Arial" w:hAnsi="Arial" w:cs="Arial"/>
        </w:rPr>
      </w:pPr>
    </w:p>
    <w:p w14:paraId="067A884D" w14:textId="25CBAB12" w:rsidR="00BD15E6" w:rsidRPr="00C84215" w:rsidRDefault="00BD15E6">
      <w:pPr>
        <w:rPr>
          <w:rFonts w:ascii="Arial" w:hAnsi="Arial" w:cs="Arial"/>
        </w:rPr>
      </w:pPr>
    </w:p>
    <w:p w14:paraId="116E94C1" w14:textId="5A4D60F7" w:rsidR="00BD15E6" w:rsidRPr="00C84215" w:rsidRDefault="00BD15E6">
      <w:pPr>
        <w:rPr>
          <w:rFonts w:ascii="Arial" w:hAnsi="Arial" w:cs="Arial"/>
        </w:rPr>
      </w:pPr>
    </w:p>
    <w:p w14:paraId="658DCE0D" w14:textId="0C26BF43" w:rsidR="00BD15E6" w:rsidRPr="00C84215" w:rsidRDefault="00BD15E6">
      <w:pPr>
        <w:rPr>
          <w:rFonts w:ascii="Arial" w:hAnsi="Arial" w:cs="Arial"/>
        </w:rPr>
      </w:pPr>
    </w:p>
    <w:p w14:paraId="45842E74" w14:textId="7AF6EC0F" w:rsidR="00BD15E6" w:rsidRPr="00C84215" w:rsidRDefault="00BD15E6">
      <w:pPr>
        <w:rPr>
          <w:rFonts w:ascii="Arial" w:hAnsi="Arial" w:cs="Arial"/>
        </w:rPr>
      </w:pPr>
    </w:p>
    <w:p w14:paraId="6DCAE612" w14:textId="1BE92CAA" w:rsidR="00BD15E6" w:rsidRPr="00C84215" w:rsidRDefault="00BD15E6">
      <w:pPr>
        <w:rPr>
          <w:rFonts w:ascii="Arial" w:hAnsi="Arial" w:cs="Arial"/>
        </w:rPr>
      </w:pPr>
    </w:p>
    <w:p w14:paraId="5B632D6E" w14:textId="06D2AD3B" w:rsidR="00BD15E6" w:rsidRPr="00C84215" w:rsidRDefault="00BD15E6">
      <w:pPr>
        <w:rPr>
          <w:rFonts w:ascii="Arial" w:hAnsi="Arial" w:cs="Arial"/>
        </w:rPr>
      </w:pPr>
    </w:p>
    <w:p w14:paraId="5B4C62DC" w14:textId="1C797521" w:rsidR="00BD15E6" w:rsidRPr="00C84215" w:rsidRDefault="00BD15E6">
      <w:pPr>
        <w:rPr>
          <w:rFonts w:ascii="Arial" w:hAnsi="Arial" w:cs="Arial"/>
        </w:rPr>
      </w:pPr>
    </w:p>
    <w:p w14:paraId="7A8F3958" w14:textId="6397D44F" w:rsidR="00BD15E6" w:rsidRPr="00C84215" w:rsidRDefault="00BD15E6">
      <w:pPr>
        <w:rPr>
          <w:rFonts w:ascii="Arial" w:hAnsi="Arial" w:cs="Arial"/>
        </w:rPr>
      </w:pPr>
    </w:p>
    <w:p w14:paraId="52B8D7E7" w14:textId="183FA6C4" w:rsidR="00BD15E6" w:rsidRPr="00C84215" w:rsidRDefault="00BD15E6">
      <w:pPr>
        <w:rPr>
          <w:rFonts w:ascii="Arial" w:hAnsi="Arial" w:cs="Arial"/>
        </w:rPr>
      </w:pPr>
    </w:p>
    <w:p w14:paraId="5CED6B9E" w14:textId="1B467201" w:rsidR="00BD15E6" w:rsidRPr="00C84215" w:rsidRDefault="00BD15E6">
      <w:pPr>
        <w:rPr>
          <w:rFonts w:ascii="Arial" w:hAnsi="Arial" w:cs="Arial"/>
        </w:rPr>
      </w:pPr>
    </w:p>
    <w:sdt>
      <w:sdtPr>
        <w:rPr>
          <w:rFonts w:ascii="Arial" w:eastAsiaTheme="minorHAnsi" w:hAnsi="Arial" w:cs="Arial"/>
          <w:color w:val="auto"/>
          <w:sz w:val="24"/>
          <w:szCs w:val="24"/>
        </w:rPr>
        <w:id w:val="1564830418"/>
        <w:docPartObj>
          <w:docPartGallery w:val="Table of Contents"/>
          <w:docPartUnique/>
        </w:docPartObj>
      </w:sdtPr>
      <w:sdtEndPr>
        <w:rPr>
          <w:b/>
          <w:bCs/>
          <w:noProof/>
        </w:rPr>
      </w:sdtEndPr>
      <w:sdtContent>
        <w:p w14:paraId="4E69EFB3" w14:textId="01B8EE83" w:rsidR="00B249A3" w:rsidRPr="00C84215" w:rsidRDefault="00B249A3" w:rsidP="00B249A3">
          <w:pPr>
            <w:pStyle w:val="uMucluc"/>
            <w:jc w:val="center"/>
            <w:rPr>
              <w:rFonts w:ascii="Arial" w:hAnsi="Arial" w:cs="Arial"/>
              <w:b/>
              <w:bCs/>
              <w:sz w:val="56"/>
              <w:szCs w:val="56"/>
            </w:rPr>
          </w:pPr>
          <w:r w:rsidRPr="00C84215">
            <w:rPr>
              <w:rFonts w:ascii="Arial" w:hAnsi="Arial" w:cs="Arial"/>
              <w:b/>
              <w:bCs/>
              <w:sz w:val="56"/>
              <w:szCs w:val="56"/>
            </w:rPr>
            <w:t>Contents</w:t>
          </w:r>
        </w:p>
        <w:p w14:paraId="6DCE51C7" w14:textId="3DF39905" w:rsidR="00116BDC" w:rsidRDefault="00B249A3">
          <w:pPr>
            <w:pStyle w:val="Mucluc1"/>
            <w:tabs>
              <w:tab w:val="left" w:pos="480"/>
              <w:tab w:val="right" w:leader="dot" w:pos="10790"/>
            </w:tabs>
            <w:rPr>
              <w:rFonts w:eastAsiaTheme="minorEastAsia"/>
              <w:noProof/>
              <w:sz w:val="22"/>
              <w:szCs w:val="22"/>
            </w:rPr>
          </w:pPr>
          <w:r w:rsidRPr="00C84215">
            <w:rPr>
              <w:rFonts w:ascii="Arial" w:hAnsi="Arial" w:cs="Arial"/>
            </w:rPr>
            <w:fldChar w:fldCharType="begin"/>
          </w:r>
          <w:r w:rsidRPr="00C84215">
            <w:rPr>
              <w:rFonts w:ascii="Arial" w:hAnsi="Arial" w:cs="Arial"/>
            </w:rPr>
            <w:instrText xml:space="preserve"> TOC \o "1-3" \h \z \u </w:instrText>
          </w:r>
          <w:r w:rsidRPr="00C84215">
            <w:rPr>
              <w:rFonts w:ascii="Arial" w:hAnsi="Arial" w:cs="Arial"/>
            </w:rPr>
            <w:fldChar w:fldCharType="separate"/>
          </w:r>
          <w:hyperlink w:anchor="_Toc126229689" w:history="1">
            <w:r w:rsidR="00116BDC" w:rsidRPr="00EF0BC9">
              <w:rPr>
                <w:rStyle w:val="Siuktni"/>
                <w:rFonts w:ascii="Arial" w:hAnsi="Arial" w:cs="Arial"/>
                <w:b/>
                <w:bCs/>
                <w:noProof/>
              </w:rPr>
              <w:t>1.</w:t>
            </w:r>
            <w:r w:rsidR="00116BDC">
              <w:rPr>
                <w:rFonts w:eastAsiaTheme="minorEastAsia"/>
                <w:noProof/>
                <w:sz w:val="22"/>
                <w:szCs w:val="22"/>
              </w:rPr>
              <w:tab/>
            </w:r>
            <w:r w:rsidR="00116BDC" w:rsidRPr="00EF0BC9">
              <w:rPr>
                <w:rStyle w:val="Siuktni"/>
                <w:rFonts w:ascii="Arial" w:hAnsi="Arial" w:cs="Arial"/>
                <w:b/>
                <w:bCs/>
                <w:noProof/>
              </w:rPr>
              <w:t>Giới thiệu</w:t>
            </w:r>
            <w:r w:rsidR="00116BDC">
              <w:rPr>
                <w:noProof/>
                <w:webHidden/>
              </w:rPr>
              <w:tab/>
            </w:r>
            <w:r w:rsidR="00116BDC">
              <w:rPr>
                <w:noProof/>
                <w:webHidden/>
              </w:rPr>
              <w:fldChar w:fldCharType="begin"/>
            </w:r>
            <w:r w:rsidR="00116BDC">
              <w:rPr>
                <w:noProof/>
                <w:webHidden/>
              </w:rPr>
              <w:instrText xml:space="preserve"> PAGEREF _Toc126229689 \h </w:instrText>
            </w:r>
            <w:r w:rsidR="00116BDC">
              <w:rPr>
                <w:noProof/>
                <w:webHidden/>
              </w:rPr>
            </w:r>
            <w:r w:rsidR="00116BDC">
              <w:rPr>
                <w:noProof/>
                <w:webHidden/>
              </w:rPr>
              <w:fldChar w:fldCharType="separate"/>
            </w:r>
            <w:r w:rsidR="00116BDC">
              <w:rPr>
                <w:noProof/>
                <w:webHidden/>
              </w:rPr>
              <w:t>3</w:t>
            </w:r>
            <w:r w:rsidR="00116BDC">
              <w:rPr>
                <w:noProof/>
                <w:webHidden/>
              </w:rPr>
              <w:fldChar w:fldCharType="end"/>
            </w:r>
          </w:hyperlink>
        </w:p>
        <w:p w14:paraId="1F243BFA" w14:textId="4E27801B" w:rsidR="00116BDC" w:rsidRDefault="00000000">
          <w:pPr>
            <w:pStyle w:val="Mucluc2"/>
            <w:tabs>
              <w:tab w:val="left" w:pos="880"/>
              <w:tab w:val="right" w:leader="dot" w:pos="10790"/>
            </w:tabs>
            <w:rPr>
              <w:rFonts w:eastAsiaTheme="minorEastAsia"/>
              <w:noProof/>
              <w:sz w:val="22"/>
              <w:szCs w:val="22"/>
            </w:rPr>
          </w:pPr>
          <w:hyperlink w:anchor="_Toc126229690" w:history="1">
            <w:r w:rsidR="00116BDC" w:rsidRPr="00EF0BC9">
              <w:rPr>
                <w:rStyle w:val="Siuktni"/>
                <w:rFonts w:ascii="Arial" w:hAnsi="Arial" w:cs="Arial"/>
                <w:b/>
                <w:bCs/>
                <w:noProof/>
              </w:rPr>
              <w:t>1.1.</w:t>
            </w:r>
            <w:r w:rsidR="00116BDC">
              <w:rPr>
                <w:rFonts w:eastAsiaTheme="minorEastAsia"/>
                <w:noProof/>
                <w:sz w:val="22"/>
                <w:szCs w:val="22"/>
              </w:rPr>
              <w:tab/>
            </w:r>
            <w:r w:rsidR="00116BDC" w:rsidRPr="00EF0BC9">
              <w:rPr>
                <w:rStyle w:val="Siuktni"/>
                <w:rFonts w:ascii="Arial" w:hAnsi="Arial" w:cs="Arial"/>
                <w:b/>
                <w:bCs/>
                <w:noProof/>
              </w:rPr>
              <w:t>Mục đích của tài liệu</w:t>
            </w:r>
            <w:r w:rsidR="00116BDC">
              <w:rPr>
                <w:noProof/>
                <w:webHidden/>
              </w:rPr>
              <w:tab/>
            </w:r>
            <w:r w:rsidR="00116BDC">
              <w:rPr>
                <w:noProof/>
                <w:webHidden/>
              </w:rPr>
              <w:fldChar w:fldCharType="begin"/>
            </w:r>
            <w:r w:rsidR="00116BDC">
              <w:rPr>
                <w:noProof/>
                <w:webHidden/>
              </w:rPr>
              <w:instrText xml:space="preserve"> PAGEREF _Toc126229690 \h </w:instrText>
            </w:r>
            <w:r w:rsidR="00116BDC">
              <w:rPr>
                <w:noProof/>
                <w:webHidden/>
              </w:rPr>
            </w:r>
            <w:r w:rsidR="00116BDC">
              <w:rPr>
                <w:noProof/>
                <w:webHidden/>
              </w:rPr>
              <w:fldChar w:fldCharType="separate"/>
            </w:r>
            <w:r w:rsidR="00116BDC">
              <w:rPr>
                <w:noProof/>
                <w:webHidden/>
              </w:rPr>
              <w:t>3</w:t>
            </w:r>
            <w:r w:rsidR="00116BDC">
              <w:rPr>
                <w:noProof/>
                <w:webHidden/>
              </w:rPr>
              <w:fldChar w:fldCharType="end"/>
            </w:r>
          </w:hyperlink>
        </w:p>
        <w:p w14:paraId="4C1DA2E3" w14:textId="015103CF" w:rsidR="00116BDC" w:rsidRDefault="00000000">
          <w:pPr>
            <w:pStyle w:val="Mucluc2"/>
            <w:tabs>
              <w:tab w:val="left" w:pos="880"/>
              <w:tab w:val="right" w:leader="dot" w:pos="10790"/>
            </w:tabs>
            <w:rPr>
              <w:rFonts w:eastAsiaTheme="minorEastAsia"/>
              <w:noProof/>
              <w:sz w:val="22"/>
              <w:szCs w:val="22"/>
            </w:rPr>
          </w:pPr>
          <w:hyperlink w:anchor="_Toc126229691" w:history="1">
            <w:r w:rsidR="00116BDC" w:rsidRPr="00EF0BC9">
              <w:rPr>
                <w:rStyle w:val="Siuktni"/>
                <w:rFonts w:ascii="Arial" w:hAnsi="Arial" w:cs="Arial"/>
                <w:b/>
                <w:bCs/>
                <w:noProof/>
              </w:rPr>
              <w:t>1.2.</w:t>
            </w:r>
            <w:r w:rsidR="00116BDC">
              <w:rPr>
                <w:rFonts w:eastAsiaTheme="minorEastAsia"/>
                <w:noProof/>
                <w:sz w:val="22"/>
                <w:szCs w:val="22"/>
              </w:rPr>
              <w:tab/>
            </w:r>
            <w:r w:rsidR="00116BDC" w:rsidRPr="00EF0BC9">
              <w:rPr>
                <w:rStyle w:val="Siuktni"/>
                <w:rFonts w:ascii="Arial" w:hAnsi="Arial" w:cs="Arial"/>
                <w:b/>
                <w:bCs/>
                <w:noProof/>
              </w:rPr>
              <w:t>Thành phần tham gia</w:t>
            </w:r>
            <w:r w:rsidR="00116BDC">
              <w:rPr>
                <w:noProof/>
                <w:webHidden/>
              </w:rPr>
              <w:tab/>
            </w:r>
            <w:r w:rsidR="00116BDC">
              <w:rPr>
                <w:noProof/>
                <w:webHidden/>
              </w:rPr>
              <w:fldChar w:fldCharType="begin"/>
            </w:r>
            <w:r w:rsidR="00116BDC">
              <w:rPr>
                <w:noProof/>
                <w:webHidden/>
              </w:rPr>
              <w:instrText xml:space="preserve"> PAGEREF _Toc126229691 \h </w:instrText>
            </w:r>
            <w:r w:rsidR="00116BDC">
              <w:rPr>
                <w:noProof/>
                <w:webHidden/>
              </w:rPr>
            </w:r>
            <w:r w:rsidR="00116BDC">
              <w:rPr>
                <w:noProof/>
                <w:webHidden/>
              </w:rPr>
              <w:fldChar w:fldCharType="separate"/>
            </w:r>
            <w:r w:rsidR="00116BDC">
              <w:rPr>
                <w:noProof/>
                <w:webHidden/>
              </w:rPr>
              <w:t>4</w:t>
            </w:r>
            <w:r w:rsidR="00116BDC">
              <w:rPr>
                <w:noProof/>
                <w:webHidden/>
              </w:rPr>
              <w:fldChar w:fldCharType="end"/>
            </w:r>
          </w:hyperlink>
        </w:p>
        <w:p w14:paraId="27FEB9BB" w14:textId="72662D04" w:rsidR="00116BDC" w:rsidRDefault="00000000">
          <w:pPr>
            <w:pStyle w:val="Mucluc1"/>
            <w:tabs>
              <w:tab w:val="left" w:pos="480"/>
              <w:tab w:val="right" w:leader="dot" w:pos="10790"/>
            </w:tabs>
            <w:rPr>
              <w:rFonts w:eastAsiaTheme="minorEastAsia"/>
              <w:noProof/>
              <w:sz w:val="22"/>
              <w:szCs w:val="22"/>
            </w:rPr>
          </w:pPr>
          <w:hyperlink w:anchor="_Toc126229692" w:history="1">
            <w:r w:rsidR="00116BDC" w:rsidRPr="00EF0BC9">
              <w:rPr>
                <w:rStyle w:val="Siuktni"/>
                <w:rFonts w:ascii="Arial" w:hAnsi="Arial" w:cs="Arial"/>
                <w:b/>
                <w:bCs/>
                <w:noProof/>
              </w:rPr>
              <w:t>2.</w:t>
            </w:r>
            <w:r w:rsidR="00116BDC">
              <w:rPr>
                <w:rFonts w:eastAsiaTheme="minorEastAsia"/>
                <w:noProof/>
                <w:sz w:val="22"/>
                <w:szCs w:val="22"/>
              </w:rPr>
              <w:tab/>
            </w:r>
            <w:r w:rsidR="00116BDC" w:rsidRPr="00EF0BC9">
              <w:rPr>
                <w:rStyle w:val="Siuktni"/>
                <w:rFonts w:ascii="Arial" w:hAnsi="Arial" w:cs="Arial"/>
                <w:b/>
                <w:bCs/>
                <w:noProof/>
              </w:rPr>
              <w:t>Góp ý và câu hỏi từ hội đồng dành cho nhóm và phản hồi, biện pháp của nhóm</w:t>
            </w:r>
            <w:r w:rsidR="00116BDC">
              <w:rPr>
                <w:noProof/>
                <w:webHidden/>
              </w:rPr>
              <w:tab/>
            </w:r>
            <w:r w:rsidR="00116BDC">
              <w:rPr>
                <w:noProof/>
                <w:webHidden/>
              </w:rPr>
              <w:fldChar w:fldCharType="begin"/>
            </w:r>
            <w:r w:rsidR="00116BDC">
              <w:rPr>
                <w:noProof/>
                <w:webHidden/>
              </w:rPr>
              <w:instrText xml:space="preserve"> PAGEREF _Toc126229692 \h </w:instrText>
            </w:r>
            <w:r w:rsidR="00116BDC">
              <w:rPr>
                <w:noProof/>
                <w:webHidden/>
              </w:rPr>
            </w:r>
            <w:r w:rsidR="00116BDC">
              <w:rPr>
                <w:noProof/>
                <w:webHidden/>
              </w:rPr>
              <w:fldChar w:fldCharType="separate"/>
            </w:r>
            <w:r w:rsidR="00116BDC">
              <w:rPr>
                <w:noProof/>
                <w:webHidden/>
              </w:rPr>
              <w:t>4</w:t>
            </w:r>
            <w:r w:rsidR="00116BDC">
              <w:rPr>
                <w:noProof/>
                <w:webHidden/>
              </w:rPr>
              <w:fldChar w:fldCharType="end"/>
            </w:r>
          </w:hyperlink>
        </w:p>
        <w:p w14:paraId="583F8FA5" w14:textId="7227F78C" w:rsidR="00DF0160" w:rsidRPr="00C84215" w:rsidRDefault="00B249A3">
          <w:pPr>
            <w:rPr>
              <w:rFonts w:ascii="Arial" w:hAnsi="Arial" w:cs="Arial"/>
            </w:rPr>
          </w:pPr>
          <w:r w:rsidRPr="00C84215">
            <w:rPr>
              <w:rFonts w:ascii="Arial" w:hAnsi="Arial" w:cs="Arial"/>
              <w:b/>
              <w:bCs/>
              <w:noProof/>
            </w:rPr>
            <w:fldChar w:fldCharType="end"/>
          </w:r>
        </w:p>
      </w:sdtContent>
    </w:sdt>
    <w:p w14:paraId="75A15B5B" w14:textId="4A3AAF6A" w:rsidR="00DF0160" w:rsidRPr="00C84215" w:rsidRDefault="00DF0160">
      <w:pPr>
        <w:rPr>
          <w:rFonts w:ascii="Arial" w:hAnsi="Arial" w:cs="Arial"/>
        </w:rPr>
      </w:pPr>
    </w:p>
    <w:p w14:paraId="48684B00" w14:textId="64122281" w:rsidR="00DF0160" w:rsidRPr="00C84215" w:rsidRDefault="00DF0160">
      <w:pPr>
        <w:rPr>
          <w:rFonts w:ascii="Arial" w:hAnsi="Arial" w:cs="Arial"/>
        </w:rPr>
      </w:pPr>
    </w:p>
    <w:p w14:paraId="26C29119" w14:textId="11452495" w:rsidR="00DF0160" w:rsidRPr="00C84215" w:rsidRDefault="00DF0160">
      <w:pPr>
        <w:rPr>
          <w:rFonts w:ascii="Arial" w:hAnsi="Arial" w:cs="Arial"/>
        </w:rPr>
      </w:pPr>
    </w:p>
    <w:p w14:paraId="249919F5" w14:textId="20859DD4" w:rsidR="00DF0160" w:rsidRPr="00C84215" w:rsidRDefault="00DF0160">
      <w:pPr>
        <w:rPr>
          <w:rFonts w:ascii="Arial" w:hAnsi="Arial" w:cs="Arial"/>
        </w:rPr>
      </w:pPr>
    </w:p>
    <w:p w14:paraId="41048EFB" w14:textId="66EDF92A" w:rsidR="00DF0160" w:rsidRPr="00C84215" w:rsidRDefault="00DF0160">
      <w:pPr>
        <w:rPr>
          <w:rFonts w:ascii="Arial" w:hAnsi="Arial" w:cs="Arial"/>
        </w:rPr>
      </w:pPr>
    </w:p>
    <w:p w14:paraId="527CB31F" w14:textId="14F09790" w:rsidR="00DF0160" w:rsidRPr="00C84215" w:rsidRDefault="00DF0160">
      <w:pPr>
        <w:rPr>
          <w:rFonts w:ascii="Arial" w:hAnsi="Arial" w:cs="Arial"/>
        </w:rPr>
      </w:pPr>
    </w:p>
    <w:p w14:paraId="6CF326FB" w14:textId="472B69D0" w:rsidR="00DF0160" w:rsidRPr="00C84215" w:rsidRDefault="00DF0160">
      <w:pPr>
        <w:rPr>
          <w:rFonts w:ascii="Arial" w:hAnsi="Arial" w:cs="Arial"/>
        </w:rPr>
      </w:pPr>
    </w:p>
    <w:p w14:paraId="67872980" w14:textId="475004A4" w:rsidR="00DF0160" w:rsidRPr="00C84215" w:rsidRDefault="00DF0160">
      <w:pPr>
        <w:rPr>
          <w:rFonts w:ascii="Arial" w:hAnsi="Arial" w:cs="Arial"/>
        </w:rPr>
      </w:pPr>
    </w:p>
    <w:p w14:paraId="63CEEC0E" w14:textId="1442C52F" w:rsidR="00DF0160" w:rsidRPr="00C84215" w:rsidRDefault="00DF0160">
      <w:pPr>
        <w:rPr>
          <w:rFonts w:ascii="Arial" w:hAnsi="Arial" w:cs="Arial"/>
        </w:rPr>
      </w:pPr>
    </w:p>
    <w:p w14:paraId="6093455C" w14:textId="0CD8B77C" w:rsidR="00DF0160" w:rsidRPr="00C84215" w:rsidRDefault="00DF0160">
      <w:pPr>
        <w:rPr>
          <w:rFonts w:ascii="Arial" w:hAnsi="Arial" w:cs="Arial"/>
        </w:rPr>
      </w:pPr>
    </w:p>
    <w:p w14:paraId="7103DA73" w14:textId="3BE055C7" w:rsidR="00DF0160" w:rsidRPr="00C84215" w:rsidRDefault="00DF0160">
      <w:pPr>
        <w:rPr>
          <w:rFonts w:ascii="Arial" w:hAnsi="Arial" w:cs="Arial"/>
        </w:rPr>
      </w:pPr>
    </w:p>
    <w:p w14:paraId="284791A1" w14:textId="5CAA9B43" w:rsidR="00DF0160" w:rsidRPr="00C84215" w:rsidRDefault="00DF0160">
      <w:pPr>
        <w:rPr>
          <w:rFonts w:ascii="Arial" w:hAnsi="Arial" w:cs="Arial"/>
        </w:rPr>
      </w:pPr>
    </w:p>
    <w:p w14:paraId="18134803" w14:textId="36BE596E" w:rsidR="00DF0160" w:rsidRPr="00C84215" w:rsidRDefault="00DF0160">
      <w:pPr>
        <w:rPr>
          <w:rFonts w:ascii="Arial" w:hAnsi="Arial" w:cs="Arial"/>
        </w:rPr>
      </w:pPr>
    </w:p>
    <w:p w14:paraId="3F79AF99" w14:textId="3A5243DE" w:rsidR="00DF0160" w:rsidRPr="00C84215" w:rsidRDefault="00DF0160">
      <w:pPr>
        <w:rPr>
          <w:rFonts w:ascii="Arial" w:hAnsi="Arial" w:cs="Arial"/>
        </w:rPr>
      </w:pPr>
    </w:p>
    <w:p w14:paraId="010279D6" w14:textId="5708C694" w:rsidR="00DF0160" w:rsidRPr="00C84215" w:rsidRDefault="00DF0160">
      <w:pPr>
        <w:rPr>
          <w:rFonts w:ascii="Arial" w:hAnsi="Arial" w:cs="Arial"/>
        </w:rPr>
      </w:pPr>
    </w:p>
    <w:p w14:paraId="06B712AF" w14:textId="7300E8EB" w:rsidR="00DF0160" w:rsidRDefault="00DF0160">
      <w:pPr>
        <w:rPr>
          <w:rFonts w:ascii="Arial" w:hAnsi="Arial" w:cs="Arial"/>
        </w:rPr>
      </w:pPr>
    </w:p>
    <w:p w14:paraId="04F46EA5" w14:textId="30455961" w:rsidR="006E5BE0" w:rsidRDefault="006E5BE0">
      <w:pPr>
        <w:rPr>
          <w:rFonts w:ascii="Arial" w:hAnsi="Arial" w:cs="Arial"/>
        </w:rPr>
      </w:pPr>
    </w:p>
    <w:p w14:paraId="6F82A2DF" w14:textId="01AF2D8A" w:rsidR="006E5BE0" w:rsidRDefault="006E5BE0">
      <w:pPr>
        <w:rPr>
          <w:rFonts w:ascii="Arial" w:hAnsi="Arial" w:cs="Arial"/>
        </w:rPr>
      </w:pPr>
    </w:p>
    <w:p w14:paraId="3872C998" w14:textId="26ACAA7C" w:rsidR="006E5BE0" w:rsidRDefault="006E5BE0">
      <w:pPr>
        <w:rPr>
          <w:rFonts w:ascii="Arial" w:hAnsi="Arial" w:cs="Arial"/>
        </w:rPr>
      </w:pPr>
    </w:p>
    <w:p w14:paraId="49150E7E" w14:textId="47D9E17F" w:rsidR="006E5BE0" w:rsidRDefault="006E5BE0">
      <w:pPr>
        <w:rPr>
          <w:rFonts w:ascii="Arial" w:hAnsi="Arial" w:cs="Arial"/>
        </w:rPr>
      </w:pPr>
    </w:p>
    <w:p w14:paraId="0CACAA4B" w14:textId="570DBAF6" w:rsidR="006E5BE0" w:rsidRDefault="006E5BE0">
      <w:pPr>
        <w:rPr>
          <w:rFonts w:ascii="Arial" w:hAnsi="Arial" w:cs="Arial"/>
        </w:rPr>
      </w:pPr>
    </w:p>
    <w:p w14:paraId="44CA66A7" w14:textId="23D0F51A" w:rsidR="006E5BE0" w:rsidRDefault="006E5BE0">
      <w:pPr>
        <w:rPr>
          <w:rFonts w:ascii="Arial" w:hAnsi="Arial" w:cs="Arial"/>
        </w:rPr>
      </w:pPr>
    </w:p>
    <w:p w14:paraId="2257B785" w14:textId="1A283153" w:rsidR="006E5BE0" w:rsidRDefault="006E5BE0">
      <w:pPr>
        <w:rPr>
          <w:rFonts w:ascii="Arial" w:hAnsi="Arial" w:cs="Arial"/>
        </w:rPr>
      </w:pPr>
    </w:p>
    <w:p w14:paraId="12F905FC" w14:textId="76675D4D" w:rsidR="006E5BE0" w:rsidRDefault="006E5BE0">
      <w:pPr>
        <w:rPr>
          <w:rFonts w:ascii="Arial" w:hAnsi="Arial" w:cs="Arial"/>
        </w:rPr>
      </w:pPr>
    </w:p>
    <w:p w14:paraId="76733B1F" w14:textId="3DB000AF" w:rsidR="006E5BE0" w:rsidRDefault="006E5BE0">
      <w:pPr>
        <w:rPr>
          <w:rFonts w:ascii="Arial" w:hAnsi="Arial" w:cs="Arial"/>
        </w:rPr>
      </w:pPr>
    </w:p>
    <w:p w14:paraId="24170D1F" w14:textId="235F260C" w:rsidR="006E5BE0" w:rsidRDefault="006E5BE0">
      <w:pPr>
        <w:rPr>
          <w:rFonts w:ascii="Arial" w:hAnsi="Arial" w:cs="Arial"/>
        </w:rPr>
      </w:pPr>
    </w:p>
    <w:p w14:paraId="14434E4A" w14:textId="751F1BA3" w:rsidR="006E5BE0" w:rsidRDefault="006E5BE0">
      <w:pPr>
        <w:rPr>
          <w:rFonts w:ascii="Arial" w:hAnsi="Arial" w:cs="Arial"/>
        </w:rPr>
      </w:pPr>
    </w:p>
    <w:p w14:paraId="4574233E" w14:textId="77777777" w:rsidR="006E5BE0" w:rsidRPr="00C84215" w:rsidRDefault="006E5BE0">
      <w:pPr>
        <w:rPr>
          <w:rFonts w:ascii="Arial" w:hAnsi="Arial" w:cs="Arial"/>
        </w:rPr>
      </w:pPr>
    </w:p>
    <w:p w14:paraId="27DE7827" w14:textId="77777777" w:rsidR="00DF0160" w:rsidRPr="00C84215" w:rsidRDefault="00DF0160">
      <w:pPr>
        <w:rPr>
          <w:rFonts w:ascii="Arial" w:hAnsi="Arial" w:cs="Arial"/>
        </w:rPr>
      </w:pPr>
    </w:p>
    <w:p w14:paraId="048112C8" w14:textId="4160F6DA" w:rsidR="00BD15E6" w:rsidRPr="00504B48" w:rsidRDefault="00D57C17" w:rsidP="004018CB">
      <w:pPr>
        <w:pStyle w:val="oancuaDanhsach"/>
        <w:numPr>
          <w:ilvl w:val="0"/>
          <w:numId w:val="6"/>
        </w:numPr>
        <w:spacing w:line="276" w:lineRule="auto"/>
        <w:outlineLvl w:val="0"/>
        <w:rPr>
          <w:rFonts w:ascii="Arial" w:hAnsi="Arial" w:cs="Arial"/>
          <w:b/>
          <w:bCs/>
          <w:color w:val="305496"/>
          <w:sz w:val="44"/>
          <w:szCs w:val="44"/>
        </w:rPr>
      </w:pPr>
      <w:bookmarkStart w:id="0" w:name="_Toc126229689"/>
      <w:r>
        <w:rPr>
          <w:rFonts w:ascii="Arial" w:hAnsi="Arial" w:cs="Arial"/>
          <w:b/>
          <w:bCs/>
          <w:color w:val="305496"/>
          <w:sz w:val="44"/>
          <w:szCs w:val="44"/>
        </w:rPr>
        <w:t>Giới thiệu</w:t>
      </w:r>
      <w:bookmarkEnd w:id="0"/>
    </w:p>
    <w:p w14:paraId="25F0D886" w14:textId="77EC31AD" w:rsidR="00BD15E6" w:rsidRPr="00504B48" w:rsidRDefault="00D57C17" w:rsidP="004018CB">
      <w:pPr>
        <w:pStyle w:val="oancuaDanhsach"/>
        <w:numPr>
          <w:ilvl w:val="1"/>
          <w:numId w:val="6"/>
        </w:numPr>
        <w:spacing w:line="276" w:lineRule="auto"/>
        <w:outlineLvl w:val="1"/>
        <w:rPr>
          <w:rFonts w:ascii="Arial" w:hAnsi="Arial" w:cs="Arial"/>
          <w:b/>
          <w:bCs/>
          <w:color w:val="95B3D7"/>
          <w:sz w:val="44"/>
          <w:szCs w:val="44"/>
        </w:rPr>
      </w:pPr>
      <w:bookmarkStart w:id="1" w:name="_Toc126229690"/>
      <w:r>
        <w:rPr>
          <w:rFonts w:ascii="Arial" w:hAnsi="Arial" w:cs="Arial"/>
          <w:b/>
          <w:bCs/>
          <w:color w:val="95B3D7"/>
          <w:sz w:val="40"/>
          <w:szCs w:val="40"/>
        </w:rPr>
        <w:t>Mục đích của tài liệu</w:t>
      </w:r>
      <w:bookmarkEnd w:id="1"/>
    </w:p>
    <w:p w14:paraId="094F7D5F" w14:textId="1C142772" w:rsidR="001B21A0" w:rsidRPr="001751C3" w:rsidRDefault="00B11A20" w:rsidP="001751C3">
      <w:pPr>
        <w:ind w:left="720"/>
        <w:rPr>
          <w:rFonts w:ascii="Arial" w:hAnsi="Arial" w:cs="Arial"/>
          <w:color w:val="000000" w:themeColor="text1"/>
          <w:sz w:val="32"/>
          <w:szCs w:val="32"/>
        </w:rPr>
      </w:pPr>
      <w:r>
        <w:rPr>
          <w:rStyle w:val="normaltextrun"/>
          <w:rFonts w:ascii="Arial" w:hAnsi="Arial" w:cs="Arial"/>
          <w:color w:val="000000"/>
          <w:sz w:val="32"/>
          <w:szCs w:val="32"/>
          <w:shd w:val="clear" w:color="auto" w:fill="FFFFFF"/>
        </w:rPr>
        <w:lastRenderedPageBreak/>
        <w:t xml:space="preserve">Tài </w:t>
      </w:r>
      <w:r>
        <w:rPr>
          <w:rStyle w:val="spellingerror"/>
          <w:rFonts w:ascii="Arial" w:hAnsi="Arial" w:cs="Arial"/>
          <w:color w:val="000000"/>
          <w:sz w:val="32"/>
          <w:szCs w:val="32"/>
          <w:shd w:val="clear" w:color="auto" w:fill="FFFFFF"/>
        </w:rPr>
        <w:t>liệu</w:t>
      </w:r>
      <w:r>
        <w:rPr>
          <w:rStyle w:val="normaltextrun"/>
          <w:rFonts w:ascii="Arial" w:hAnsi="Arial" w:cs="Arial"/>
          <w:color w:val="000000"/>
          <w:sz w:val="32"/>
          <w:szCs w:val="32"/>
          <w:shd w:val="clear" w:color="auto" w:fill="FFFFFF"/>
        </w:rPr>
        <w:t xml:space="preserve"> </w:t>
      </w:r>
      <w:r>
        <w:rPr>
          <w:rStyle w:val="spellingerror"/>
          <w:rFonts w:ascii="Arial" w:hAnsi="Arial" w:cs="Arial"/>
          <w:color w:val="000000"/>
          <w:sz w:val="32"/>
          <w:szCs w:val="32"/>
          <w:shd w:val="clear" w:color="auto" w:fill="FFFFFF"/>
        </w:rPr>
        <w:t>này</w:t>
      </w:r>
      <w:r>
        <w:rPr>
          <w:rStyle w:val="normaltextrun"/>
          <w:rFonts w:ascii="Arial" w:hAnsi="Arial" w:cs="Arial"/>
          <w:color w:val="000000"/>
          <w:sz w:val="32"/>
          <w:szCs w:val="32"/>
          <w:shd w:val="clear" w:color="auto" w:fill="FFFFFF"/>
        </w:rPr>
        <w:t xml:space="preserve"> </w:t>
      </w:r>
      <w:r>
        <w:rPr>
          <w:rStyle w:val="spellingerror"/>
          <w:rFonts w:ascii="Arial" w:hAnsi="Arial" w:cs="Arial"/>
          <w:color w:val="000000"/>
          <w:sz w:val="32"/>
          <w:szCs w:val="32"/>
          <w:shd w:val="clear" w:color="auto" w:fill="FFFFFF"/>
        </w:rPr>
        <w:t>nhóm</w:t>
      </w:r>
      <w:r>
        <w:rPr>
          <w:rStyle w:val="normaltextrun"/>
          <w:rFonts w:ascii="Arial" w:hAnsi="Arial" w:cs="Arial"/>
          <w:color w:val="000000"/>
          <w:sz w:val="32"/>
          <w:szCs w:val="32"/>
          <w:shd w:val="clear" w:color="auto" w:fill="FFFFFF"/>
        </w:rPr>
        <w:t xml:space="preserve"> </w:t>
      </w:r>
      <w:r>
        <w:rPr>
          <w:rStyle w:val="spellingerror"/>
          <w:rFonts w:ascii="Arial" w:hAnsi="Arial" w:cs="Arial"/>
          <w:color w:val="000000"/>
          <w:sz w:val="32"/>
          <w:szCs w:val="32"/>
          <w:shd w:val="clear" w:color="auto" w:fill="FFFFFF"/>
        </w:rPr>
        <w:t>sẽ</w:t>
      </w:r>
      <w:r>
        <w:rPr>
          <w:rStyle w:val="normaltextrun"/>
          <w:rFonts w:ascii="Arial" w:hAnsi="Arial" w:cs="Arial"/>
          <w:color w:val="000000"/>
          <w:sz w:val="32"/>
          <w:szCs w:val="32"/>
          <w:shd w:val="clear" w:color="auto" w:fill="FFFFFF"/>
        </w:rPr>
        <w:t xml:space="preserve"> </w:t>
      </w:r>
      <w:r>
        <w:rPr>
          <w:rStyle w:val="spellingerror"/>
          <w:rFonts w:ascii="Arial" w:hAnsi="Arial" w:cs="Arial"/>
          <w:color w:val="000000"/>
          <w:sz w:val="32"/>
          <w:szCs w:val="32"/>
          <w:shd w:val="clear" w:color="auto" w:fill="FFFFFF"/>
        </w:rPr>
        <w:t>phản hồi</w:t>
      </w:r>
      <w:r>
        <w:rPr>
          <w:rStyle w:val="normaltextrun"/>
          <w:rFonts w:ascii="Arial" w:hAnsi="Arial" w:cs="Arial"/>
          <w:color w:val="000000"/>
          <w:sz w:val="32"/>
          <w:szCs w:val="32"/>
          <w:shd w:val="clear" w:color="auto" w:fill="FFFFFF"/>
        </w:rPr>
        <w:t xml:space="preserve"> </w:t>
      </w:r>
      <w:r>
        <w:rPr>
          <w:rStyle w:val="spellingerror"/>
          <w:rFonts w:ascii="Arial" w:hAnsi="Arial" w:cs="Arial"/>
          <w:color w:val="000000"/>
          <w:sz w:val="32"/>
          <w:szCs w:val="32"/>
          <w:shd w:val="clear" w:color="auto" w:fill="FFFFFF"/>
        </w:rPr>
        <w:t>các</w:t>
      </w:r>
      <w:r>
        <w:rPr>
          <w:rStyle w:val="normaltextrun"/>
          <w:rFonts w:ascii="Arial" w:hAnsi="Arial" w:cs="Arial"/>
          <w:color w:val="000000"/>
          <w:sz w:val="32"/>
          <w:szCs w:val="32"/>
          <w:shd w:val="clear" w:color="auto" w:fill="FFFFFF"/>
        </w:rPr>
        <w:t xml:space="preserve"> </w:t>
      </w:r>
      <w:r>
        <w:rPr>
          <w:rStyle w:val="spellingerror"/>
          <w:rFonts w:ascii="Arial" w:hAnsi="Arial" w:cs="Arial"/>
          <w:color w:val="000000"/>
          <w:sz w:val="32"/>
          <w:szCs w:val="32"/>
          <w:shd w:val="clear" w:color="auto" w:fill="FFFFFF"/>
        </w:rPr>
        <w:t>câu</w:t>
      </w:r>
      <w:r>
        <w:rPr>
          <w:rStyle w:val="normaltextrun"/>
          <w:rFonts w:ascii="Arial" w:hAnsi="Arial" w:cs="Arial"/>
          <w:color w:val="000000"/>
          <w:sz w:val="32"/>
          <w:szCs w:val="32"/>
          <w:shd w:val="clear" w:color="auto" w:fill="FFFFFF"/>
        </w:rPr>
        <w:t xml:space="preserve"> </w:t>
      </w:r>
      <w:r>
        <w:rPr>
          <w:rStyle w:val="spellingerror"/>
          <w:rFonts w:ascii="Arial" w:hAnsi="Arial" w:cs="Arial"/>
          <w:color w:val="000000"/>
          <w:sz w:val="32"/>
          <w:szCs w:val="32"/>
          <w:shd w:val="clear" w:color="auto" w:fill="FFFFFF"/>
        </w:rPr>
        <w:t>hỏi và góp ý của</w:t>
      </w:r>
      <w:r>
        <w:rPr>
          <w:rStyle w:val="normaltextrun"/>
          <w:rFonts w:ascii="Arial" w:hAnsi="Arial" w:cs="Arial"/>
          <w:color w:val="000000"/>
          <w:sz w:val="32"/>
          <w:szCs w:val="32"/>
          <w:shd w:val="clear" w:color="auto" w:fill="FFFFFF"/>
        </w:rPr>
        <w:t xml:space="preserve"> </w:t>
      </w:r>
      <w:r>
        <w:rPr>
          <w:rStyle w:val="spellingerror"/>
          <w:rFonts w:ascii="Arial" w:hAnsi="Arial" w:cs="Arial"/>
          <w:color w:val="000000"/>
          <w:sz w:val="32"/>
          <w:szCs w:val="32"/>
          <w:shd w:val="clear" w:color="auto" w:fill="FFFFFF"/>
        </w:rPr>
        <w:t>hội</w:t>
      </w:r>
      <w:r>
        <w:rPr>
          <w:rStyle w:val="normaltextrun"/>
          <w:rFonts w:ascii="Arial" w:hAnsi="Arial" w:cs="Arial"/>
          <w:color w:val="000000"/>
          <w:sz w:val="32"/>
          <w:szCs w:val="32"/>
          <w:shd w:val="clear" w:color="auto" w:fill="FFFFFF"/>
        </w:rPr>
        <w:t xml:space="preserve"> </w:t>
      </w:r>
      <w:r>
        <w:rPr>
          <w:rStyle w:val="spellingerror"/>
          <w:rFonts w:ascii="Segoe UI" w:hAnsi="Segoe UI" w:cs="Segoe UI"/>
          <w:color w:val="000000"/>
          <w:sz w:val="32"/>
          <w:szCs w:val="32"/>
          <w:shd w:val="clear" w:color="auto" w:fill="FFFFFF"/>
        </w:rPr>
        <w:t>đồng</w:t>
      </w:r>
      <w:r>
        <w:rPr>
          <w:rStyle w:val="normaltextrun"/>
          <w:rFonts w:ascii="Arial" w:hAnsi="Arial" w:cs="Arial"/>
          <w:color w:val="000000"/>
          <w:sz w:val="32"/>
          <w:szCs w:val="32"/>
          <w:shd w:val="clear" w:color="auto" w:fill="FFFFFF"/>
        </w:rPr>
        <w:t xml:space="preserve"> </w:t>
      </w:r>
      <w:r>
        <w:rPr>
          <w:rStyle w:val="spellingerror"/>
          <w:rFonts w:ascii="Segoe UI" w:hAnsi="Segoe UI" w:cs="Segoe UI"/>
          <w:color w:val="000000"/>
          <w:sz w:val="32"/>
          <w:szCs w:val="32"/>
          <w:shd w:val="clear" w:color="auto" w:fill="FFFFFF"/>
        </w:rPr>
        <w:t>dành</w:t>
      </w:r>
      <w:r>
        <w:rPr>
          <w:rStyle w:val="normaltextrun"/>
          <w:rFonts w:ascii="Arial" w:hAnsi="Arial" w:cs="Arial"/>
          <w:color w:val="000000"/>
          <w:sz w:val="32"/>
          <w:szCs w:val="32"/>
          <w:shd w:val="clear" w:color="auto" w:fill="FFFFFF"/>
        </w:rPr>
        <w:t xml:space="preserve"> </w:t>
      </w:r>
      <w:r>
        <w:rPr>
          <w:rStyle w:val="spellingerror"/>
          <w:rFonts w:ascii="Arial" w:hAnsi="Arial" w:cs="Arial"/>
          <w:color w:val="000000"/>
          <w:sz w:val="32"/>
          <w:szCs w:val="32"/>
          <w:shd w:val="clear" w:color="auto" w:fill="FFFFFF"/>
        </w:rPr>
        <w:t>cho</w:t>
      </w:r>
      <w:r>
        <w:rPr>
          <w:rStyle w:val="normaltextrun"/>
          <w:rFonts w:ascii="Arial" w:hAnsi="Arial" w:cs="Arial"/>
          <w:color w:val="000000"/>
          <w:sz w:val="32"/>
          <w:szCs w:val="32"/>
          <w:shd w:val="clear" w:color="auto" w:fill="FFFFFF"/>
        </w:rPr>
        <w:t xml:space="preserve"> </w:t>
      </w:r>
      <w:r>
        <w:rPr>
          <w:rStyle w:val="spellingerror"/>
          <w:rFonts w:ascii="Arial" w:hAnsi="Arial" w:cs="Arial"/>
          <w:color w:val="000000"/>
          <w:sz w:val="32"/>
          <w:szCs w:val="32"/>
          <w:shd w:val="clear" w:color="auto" w:fill="FFFFFF"/>
        </w:rPr>
        <w:t>nhóm</w:t>
      </w:r>
      <w:r>
        <w:rPr>
          <w:rStyle w:val="eop"/>
          <w:rFonts w:ascii="Arial" w:hAnsi="Arial" w:cs="Arial"/>
          <w:color w:val="000000"/>
          <w:sz w:val="32"/>
          <w:szCs w:val="32"/>
          <w:shd w:val="clear" w:color="auto" w:fill="FFFFFF"/>
        </w:rPr>
        <w:t> </w:t>
      </w:r>
    </w:p>
    <w:p w14:paraId="612BEB7C" w14:textId="4A387302" w:rsidR="007A7E51" w:rsidRPr="00504B48" w:rsidRDefault="00D57C17" w:rsidP="004018CB">
      <w:pPr>
        <w:pStyle w:val="oancuaDanhsach"/>
        <w:numPr>
          <w:ilvl w:val="1"/>
          <w:numId w:val="6"/>
        </w:numPr>
        <w:spacing w:line="276" w:lineRule="auto"/>
        <w:outlineLvl w:val="1"/>
        <w:rPr>
          <w:rFonts w:ascii="Arial" w:hAnsi="Arial" w:cs="Arial"/>
          <w:b/>
          <w:bCs/>
          <w:color w:val="95B3D7"/>
          <w:sz w:val="44"/>
          <w:szCs w:val="44"/>
        </w:rPr>
      </w:pPr>
      <w:bookmarkStart w:id="2" w:name="_Toc126229691"/>
      <w:r>
        <w:rPr>
          <w:rFonts w:ascii="Arial" w:hAnsi="Arial" w:cs="Arial"/>
          <w:b/>
          <w:bCs/>
          <w:color w:val="95B3D7"/>
          <w:sz w:val="44"/>
          <w:szCs w:val="44"/>
        </w:rPr>
        <w:t>Thành phần tham gia</w:t>
      </w:r>
      <w:bookmarkEnd w:id="2"/>
    </w:p>
    <w:tbl>
      <w:tblPr>
        <w:tblStyle w:val="BangLi4-Nhnmanh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3690"/>
        <w:gridCol w:w="3510"/>
        <w:gridCol w:w="2245"/>
      </w:tblGrid>
      <w:tr w:rsidR="007A7E51" w:rsidRPr="00C84215" w14:paraId="7ED4AB1B" w14:textId="77777777" w:rsidTr="2FA138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none" w:sz="0" w:space="0" w:color="auto"/>
              <w:left w:val="none" w:sz="0" w:space="0" w:color="auto"/>
              <w:bottom w:val="none" w:sz="0" w:space="0" w:color="auto"/>
              <w:right w:val="none" w:sz="0" w:space="0" w:color="auto"/>
            </w:tcBorders>
            <w:shd w:val="clear" w:color="auto" w:fill="305496"/>
            <w:vAlign w:val="center"/>
          </w:tcPr>
          <w:p w14:paraId="5264DDF9" w14:textId="21576542" w:rsidR="007A7E51" w:rsidRPr="00C84215" w:rsidRDefault="007A7E51" w:rsidP="00B249A3">
            <w:pPr>
              <w:spacing w:line="276" w:lineRule="auto"/>
              <w:jc w:val="center"/>
              <w:rPr>
                <w:rFonts w:ascii="Arial" w:hAnsi="Arial" w:cs="Arial"/>
                <w:sz w:val="36"/>
                <w:szCs w:val="36"/>
              </w:rPr>
            </w:pPr>
            <w:r w:rsidRPr="00C84215">
              <w:rPr>
                <w:rFonts w:ascii="Arial" w:hAnsi="Arial" w:cs="Arial"/>
                <w:sz w:val="36"/>
                <w:szCs w:val="36"/>
              </w:rPr>
              <w:t>No</w:t>
            </w:r>
          </w:p>
        </w:tc>
        <w:tc>
          <w:tcPr>
            <w:tcW w:w="3690" w:type="dxa"/>
            <w:tcBorders>
              <w:top w:val="none" w:sz="0" w:space="0" w:color="auto"/>
              <w:left w:val="none" w:sz="0" w:space="0" w:color="auto"/>
              <w:bottom w:val="none" w:sz="0" w:space="0" w:color="auto"/>
              <w:right w:val="none" w:sz="0" w:space="0" w:color="auto"/>
            </w:tcBorders>
            <w:shd w:val="clear" w:color="auto" w:fill="305496"/>
            <w:vAlign w:val="center"/>
          </w:tcPr>
          <w:p w14:paraId="02A48210" w14:textId="66575836" w:rsidR="007A7E51" w:rsidRPr="00C84215" w:rsidRDefault="007A7E51" w:rsidP="00B249A3">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sidRPr="00C84215">
              <w:rPr>
                <w:rFonts w:ascii="Arial" w:hAnsi="Arial" w:cs="Arial"/>
                <w:sz w:val="36"/>
                <w:szCs w:val="36"/>
              </w:rPr>
              <w:t>Intend Audience</w:t>
            </w:r>
          </w:p>
        </w:tc>
        <w:tc>
          <w:tcPr>
            <w:tcW w:w="3510" w:type="dxa"/>
            <w:tcBorders>
              <w:top w:val="none" w:sz="0" w:space="0" w:color="auto"/>
              <w:left w:val="none" w:sz="0" w:space="0" w:color="auto"/>
              <w:bottom w:val="none" w:sz="0" w:space="0" w:color="auto"/>
              <w:right w:val="none" w:sz="0" w:space="0" w:color="auto"/>
            </w:tcBorders>
            <w:shd w:val="clear" w:color="auto" w:fill="305496"/>
            <w:vAlign w:val="center"/>
          </w:tcPr>
          <w:p w14:paraId="7C1E42CD" w14:textId="5DC6E120" w:rsidR="007A7E51" w:rsidRPr="00C84215" w:rsidRDefault="007A7E51" w:rsidP="00B249A3">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sidRPr="00C84215">
              <w:rPr>
                <w:rFonts w:ascii="Arial" w:hAnsi="Arial" w:cs="Arial"/>
                <w:sz w:val="36"/>
                <w:szCs w:val="36"/>
              </w:rPr>
              <w:t>Name</w:t>
            </w:r>
          </w:p>
        </w:tc>
        <w:tc>
          <w:tcPr>
            <w:tcW w:w="2245" w:type="dxa"/>
            <w:tcBorders>
              <w:top w:val="none" w:sz="0" w:space="0" w:color="auto"/>
              <w:left w:val="none" w:sz="0" w:space="0" w:color="auto"/>
              <w:bottom w:val="none" w:sz="0" w:space="0" w:color="auto"/>
              <w:right w:val="none" w:sz="0" w:space="0" w:color="auto"/>
            </w:tcBorders>
            <w:shd w:val="clear" w:color="auto" w:fill="305496"/>
            <w:vAlign w:val="center"/>
          </w:tcPr>
          <w:p w14:paraId="2FF5AC03" w14:textId="2B5D70A3" w:rsidR="007A7E51" w:rsidRPr="00C84215" w:rsidRDefault="007A7E51" w:rsidP="00B249A3">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sidRPr="00C84215">
              <w:rPr>
                <w:rFonts w:ascii="Arial" w:hAnsi="Arial" w:cs="Arial"/>
                <w:sz w:val="36"/>
                <w:szCs w:val="36"/>
              </w:rPr>
              <w:t>Reading Suggest</w:t>
            </w:r>
          </w:p>
        </w:tc>
      </w:tr>
      <w:tr w:rsidR="007A7E51" w:rsidRPr="00C84215" w14:paraId="455004AE" w14:textId="77777777" w:rsidTr="2FA138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shd w:val="clear" w:color="auto" w:fill="95B3D7"/>
            <w:vAlign w:val="center"/>
          </w:tcPr>
          <w:p w14:paraId="07B546AE" w14:textId="3AB6F661" w:rsidR="007A7E51" w:rsidRPr="00C84215" w:rsidRDefault="007A7E51" w:rsidP="00B249A3">
            <w:pPr>
              <w:spacing w:line="276" w:lineRule="auto"/>
              <w:rPr>
                <w:rFonts w:ascii="Arial" w:hAnsi="Arial" w:cs="Arial"/>
                <w:b w:val="0"/>
                <w:bCs w:val="0"/>
                <w:color w:val="000000" w:themeColor="text1"/>
                <w:sz w:val="32"/>
                <w:szCs w:val="32"/>
              </w:rPr>
            </w:pPr>
            <w:r w:rsidRPr="00C84215">
              <w:rPr>
                <w:rFonts w:ascii="Arial" w:hAnsi="Arial" w:cs="Arial"/>
                <w:b w:val="0"/>
                <w:bCs w:val="0"/>
                <w:color w:val="000000" w:themeColor="text1"/>
                <w:sz w:val="32"/>
                <w:szCs w:val="32"/>
              </w:rPr>
              <w:t>1</w:t>
            </w:r>
          </w:p>
        </w:tc>
        <w:tc>
          <w:tcPr>
            <w:tcW w:w="3690" w:type="dxa"/>
            <w:shd w:val="clear" w:color="auto" w:fill="95B3D7"/>
            <w:vAlign w:val="center"/>
          </w:tcPr>
          <w:p w14:paraId="50653B34" w14:textId="29F474D4" w:rsidR="007A7E51" w:rsidRPr="00C84215" w:rsidRDefault="007A7E51" w:rsidP="00B249A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C84215">
              <w:rPr>
                <w:rFonts w:ascii="Arial" w:hAnsi="Arial" w:cs="Arial"/>
                <w:color w:val="000000" w:themeColor="text1"/>
                <w:sz w:val="32"/>
                <w:szCs w:val="32"/>
              </w:rPr>
              <w:t>Project Team</w:t>
            </w:r>
          </w:p>
        </w:tc>
        <w:tc>
          <w:tcPr>
            <w:tcW w:w="3510" w:type="dxa"/>
            <w:shd w:val="clear" w:color="auto" w:fill="95B3D7"/>
          </w:tcPr>
          <w:p w14:paraId="63A2BFCF" w14:textId="28514A5C" w:rsidR="007A7E51" w:rsidRPr="00C84215" w:rsidRDefault="00F06271" w:rsidP="00B249A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Pr>
                <w:rFonts w:ascii="Arial" w:hAnsi="Arial" w:cs="Arial"/>
                <w:color w:val="000000" w:themeColor="text1"/>
                <w:sz w:val="32"/>
                <w:szCs w:val="32"/>
              </w:rPr>
              <w:t>Nguyen Thanh An</w:t>
            </w:r>
          </w:p>
          <w:p w14:paraId="380128EC" w14:textId="1A30FF97" w:rsidR="007A7E51" w:rsidRPr="00C84215" w:rsidRDefault="00F06271" w:rsidP="00B249A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Pr>
                <w:rFonts w:ascii="Arial" w:hAnsi="Arial" w:cs="Arial"/>
                <w:color w:val="000000" w:themeColor="text1"/>
                <w:sz w:val="32"/>
                <w:szCs w:val="32"/>
              </w:rPr>
              <w:t>Nguyen Van Khanh</w:t>
            </w:r>
          </w:p>
          <w:p w14:paraId="282A5117" w14:textId="5444C3A1" w:rsidR="007A7E51" w:rsidRPr="00C84215" w:rsidRDefault="00F06271" w:rsidP="00B249A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Pr>
                <w:rFonts w:ascii="Arial" w:hAnsi="Arial" w:cs="Arial"/>
                <w:color w:val="000000" w:themeColor="text1"/>
                <w:sz w:val="32"/>
                <w:szCs w:val="32"/>
              </w:rPr>
              <w:t>Ngo Thanh Tien</w:t>
            </w:r>
          </w:p>
          <w:p w14:paraId="065915D3" w14:textId="4E3B8EED" w:rsidR="007A7E51" w:rsidRPr="00C84215" w:rsidRDefault="00F06271" w:rsidP="00B249A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Pr>
                <w:rFonts w:ascii="Arial" w:hAnsi="Arial" w:cs="Arial"/>
                <w:color w:val="000000" w:themeColor="text1"/>
                <w:sz w:val="32"/>
                <w:szCs w:val="32"/>
              </w:rPr>
              <w:t>Vo Thi Kim Thuy</w:t>
            </w:r>
          </w:p>
          <w:p w14:paraId="0A797049" w14:textId="77777777" w:rsidR="007A7E51" w:rsidRDefault="00F06271" w:rsidP="00B249A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Pr>
                <w:rFonts w:ascii="Arial" w:hAnsi="Arial" w:cs="Arial"/>
                <w:color w:val="000000" w:themeColor="text1"/>
                <w:sz w:val="32"/>
                <w:szCs w:val="32"/>
              </w:rPr>
              <w:t>Tran Vu Nhat Quynh</w:t>
            </w:r>
          </w:p>
          <w:p w14:paraId="569D2A5B" w14:textId="4749F29C" w:rsidR="00F06271" w:rsidRPr="00C84215" w:rsidRDefault="00F06271" w:rsidP="00B249A3">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Pr>
                <w:rFonts w:ascii="Arial" w:hAnsi="Arial" w:cs="Arial"/>
                <w:color w:val="000000" w:themeColor="text1"/>
                <w:sz w:val="32"/>
                <w:szCs w:val="32"/>
              </w:rPr>
              <w:t>Hoang Van Dat</w:t>
            </w:r>
          </w:p>
        </w:tc>
        <w:tc>
          <w:tcPr>
            <w:tcW w:w="2245" w:type="dxa"/>
            <w:shd w:val="clear" w:color="auto" w:fill="95B3D7"/>
          </w:tcPr>
          <w:p w14:paraId="666ED78C" w14:textId="749ED39E" w:rsidR="007A7E51" w:rsidRPr="00C84215" w:rsidRDefault="007A7E51" w:rsidP="00304566">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32"/>
                <w:szCs w:val="32"/>
              </w:rPr>
            </w:pPr>
            <w:r w:rsidRPr="00C84215">
              <w:rPr>
                <w:rFonts w:ascii="Arial" w:hAnsi="Arial" w:cs="Arial"/>
                <w:color w:val="000000" w:themeColor="text1"/>
                <w:sz w:val="32"/>
                <w:szCs w:val="32"/>
              </w:rPr>
              <w:t>1, 2</w:t>
            </w:r>
          </w:p>
        </w:tc>
      </w:tr>
    </w:tbl>
    <w:p w14:paraId="27E58088" w14:textId="77777777" w:rsidR="007A7E51" w:rsidRDefault="007A7E51" w:rsidP="00FD5E8B">
      <w:pPr>
        <w:spacing w:line="276" w:lineRule="auto"/>
        <w:rPr>
          <w:rFonts w:ascii="Arial" w:hAnsi="Arial" w:cs="Arial"/>
          <w:b/>
          <w:bCs/>
          <w:color w:val="476166" w:themeColor="accent1"/>
          <w:sz w:val="44"/>
          <w:szCs w:val="44"/>
        </w:rPr>
      </w:pPr>
    </w:p>
    <w:p w14:paraId="6BE4CC53" w14:textId="4E28D13C" w:rsidR="00A33491" w:rsidRDefault="00067594" w:rsidP="004018CB">
      <w:pPr>
        <w:pStyle w:val="oancuaDanhsach"/>
        <w:numPr>
          <w:ilvl w:val="0"/>
          <w:numId w:val="6"/>
        </w:numPr>
        <w:spacing w:line="276" w:lineRule="auto"/>
        <w:outlineLvl w:val="0"/>
        <w:rPr>
          <w:rFonts w:ascii="Arial" w:hAnsi="Arial" w:cs="Arial"/>
          <w:b/>
          <w:bCs/>
          <w:color w:val="305496"/>
          <w:sz w:val="44"/>
          <w:szCs w:val="44"/>
        </w:rPr>
      </w:pPr>
      <w:bookmarkStart w:id="3" w:name="_Toc126229692"/>
      <w:r>
        <w:rPr>
          <w:rFonts w:ascii="Arial" w:hAnsi="Arial" w:cs="Arial"/>
          <w:b/>
          <w:bCs/>
          <w:color w:val="305496"/>
          <w:sz w:val="44"/>
          <w:szCs w:val="44"/>
        </w:rPr>
        <w:t xml:space="preserve">Góp ý và câu hỏi </w:t>
      </w:r>
      <w:r w:rsidR="00AA5E38">
        <w:rPr>
          <w:rFonts w:ascii="Arial" w:hAnsi="Arial" w:cs="Arial"/>
          <w:b/>
          <w:bCs/>
          <w:color w:val="305496"/>
          <w:sz w:val="44"/>
          <w:szCs w:val="44"/>
        </w:rPr>
        <w:t>từ</w:t>
      </w:r>
      <w:r>
        <w:rPr>
          <w:rFonts w:ascii="Arial" w:hAnsi="Arial" w:cs="Arial"/>
          <w:b/>
          <w:bCs/>
          <w:color w:val="305496"/>
          <w:sz w:val="44"/>
          <w:szCs w:val="44"/>
        </w:rPr>
        <w:t xml:space="preserve"> hội đồng dành cho nhóm</w:t>
      </w:r>
      <w:r w:rsidR="00AA5E38">
        <w:rPr>
          <w:rFonts w:ascii="Arial" w:hAnsi="Arial" w:cs="Arial"/>
          <w:b/>
          <w:bCs/>
          <w:color w:val="305496"/>
          <w:sz w:val="44"/>
          <w:szCs w:val="44"/>
        </w:rPr>
        <w:t xml:space="preserve"> và phản hồi, biện pháp của nhóm</w:t>
      </w:r>
      <w:bookmarkEnd w:id="3"/>
    </w:p>
    <w:p w14:paraId="3225DC81" w14:textId="77777777" w:rsidR="008F038F" w:rsidRPr="008F038F" w:rsidRDefault="008F038F" w:rsidP="00106CE6">
      <w:pPr>
        <w:pStyle w:val="oancuaDanhsach"/>
        <w:ind w:left="360"/>
        <w:rPr>
          <w:rFonts w:ascii="Arial" w:hAnsi="Arial" w:cs="Arial"/>
          <w:noProof/>
        </w:rPr>
      </w:pPr>
    </w:p>
    <w:tbl>
      <w:tblPr>
        <w:tblStyle w:val="LiBang"/>
        <w:tblW w:w="0" w:type="auto"/>
        <w:tblLook w:val="04A0" w:firstRow="1" w:lastRow="0" w:firstColumn="1" w:lastColumn="0" w:noHBand="0" w:noVBand="1"/>
      </w:tblPr>
      <w:tblGrid>
        <w:gridCol w:w="4675"/>
        <w:gridCol w:w="4675"/>
      </w:tblGrid>
      <w:tr w:rsidR="008F038F" w:rsidRPr="00426C80" w14:paraId="62A9135A" w14:textId="77777777" w:rsidTr="0017648F">
        <w:tc>
          <w:tcPr>
            <w:tcW w:w="4675" w:type="dxa"/>
          </w:tcPr>
          <w:p w14:paraId="7189147B" w14:textId="77777777" w:rsidR="008F038F" w:rsidRPr="008F038F" w:rsidRDefault="008F038F" w:rsidP="008F038F">
            <w:pPr>
              <w:jc w:val="center"/>
              <w:rPr>
                <w:rFonts w:ascii="Arial" w:hAnsi="Arial" w:cs="Arial"/>
                <w:b/>
                <w:bCs/>
                <w:noProof/>
              </w:rPr>
            </w:pPr>
            <w:r w:rsidRPr="008F038F">
              <w:rPr>
                <w:rFonts w:ascii="Arial" w:hAnsi="Arial" w:cs="Arial"/>
                <w:b/>
                <w:bCs/>
                <w:noProof/>
              </w:rPr>
              <w:t>Góp ý/ Câu hỏi</w:t>
            </w:r>
          </w:p>
        </w:tc>
        <w:tc>
          <w:tcPr>
            <w:tcW w:w="4675" w:type="dxa"/>
          </w:tcPr>
          <w:p w14:paraId="32E3A7CC" w14:textId="77777777" w:rsidR="008F038F" w:rsidRPr="008F038F" w:rsidRDefault="008F038F" w:rsidP="008F038F">
            <w:pPr>
              <w:jc w:val="center"/>
              <w:rPr>
                <w:rFonts w:ascii="Arial" w:hAnsi="Arial" w:cs="Arial"/>
                <w:b/>
                <w:bCs/>
                <w:noProof/>
              </w:rPr>
            </w:pPr>
            <w:r w:rsidRPr="008F038F">
              <w:rPr>
                <w:rFonts w:ascii="Arial" w:hAnsi="Arial" w:cs="Arial"/>
                <w:b/>
                <w:bCs/>
                <w:noProof/>
              </w:rPr>
              <w:t>Phản hồi, biện pháp của nhóm</w:t>
            </w:r>
          </w:p>
        </w:tc>
      </w:tr>
      <w:tr w:rsidR="008F038F" w:rsidRPr="00426C80" w14:paraId="53A21DEA" w14:textId="77777777" w:rsidTr="0017648F">
        <w:tc>
          <w:tcPr>
            <w:tcW w:w="9350" w:type="dxa"/>
            <w:gridSpan w:val="2"/>
          </w:tcPr>
          <w:p w14:paraId="0B584029" w14:textId="77777777" w:rsidR="008F038F" w:rsidRPr="00426C80" w:rsidRDefault="008F038F" w:rsidP="0017648F">
            <w:pPr>
              <w:jc w:val="center"/>
              <w:rPr>
                <w:rFonts w:ascii="Arial" w:hAnsi="Arial" w:cs="Arial"/>
                <w:b/>
                <w:bCs/>
                <w:noProof/>
              </w:rPr>
            </w:pPr>
            <w:r w:rsidRPr="00426C80">
              <w:rPr>
                <w:rFonts w:ascii="Arial" w:hAnsi="Arial" w:cs="Arial"/>
                <w:b/>
                <w:bCs/>
                <w:color w:val="444444"/>
                <w:shd w:val="clear" w:color="auto" w:fill="FFFFFF"/>
              </w:rPr>
              <w:t>Presentation</w:t>
            </w:r>
          </w:p>
        </w:tc>
      </w:tr>
      <w:tr w:rsidR="008F038F" w:rsidRPr="00EB031A" w14:paraId="19BE1C77" w14:textId="77777777" w:rsidTr="0017648F">
        <w:tc>
          <w:tcPr>
            <w:tcW w:w="4675" w:type="dxa"/>
          </w:tcPr>
          <w:p w14:paraId="0D627C9E" w14:textId="77777777" w:rsidR="008F038F" w:rsidRPr="00426C80" w:rsidRDefault="008F038F" w:rsidP="0017648F">
            <w:pPr>
              <w:rPr>
                <w:rFonts w:ascii="Arial" w:hAnsi="Arial" w:cs="Arial"/>
                <w:noProof/>
              </w:rPr>
            </w:pPr>
            <w:r w:rsidRPr="00426C80">
              <w:rPr>
                <w:rFonts w:ascii="Arial" w:hAnsi="Arial" w:cs="Arial"/>
                <w:noProof/>
              </w:rPr>
              <w:t>Scope user trong trường VLU nên web nên có chức năng cho đăng nhập bằng tài khoản VLU</w:t>
            </w:r>
          </w:p>
        </w:tc>
        <w:tc>
          <w:tcPr>
            <w:tcW w:w="4675" w:type="dxa"/>
          </w:tcPr>
          <w:p w14:paraId="16536E60" w14:textId="782E40AF" w:rsidR="008F038F" w:rsidRPr="00EB031A" w:rsidRDefault="00EB031A" w:rsidP="0017648F">
            <w:pPr>
              <w:rPr>
                <w:rFonts w:ascii="Arial" w:hAnsi="Arial" w:cs="Arial"/>
                <w:noProof/>
              </w:rPr>
            </w:pPr>
            <w:r w:rsidRPr="00EB031A">
              <w:rPr>
                <w:rFonts w:ascii="Arial" w:hAnsi="Arial" w:cs="Arial"/>
                <w:noProof/>
              </w:rPr>
              <w:t>Trong giai đoạn đầu mục ti</w:t>
            </w:r>
            <w:r>
              <w:rPr>
                <w:rFonts w:ascii="Arial" w:hAnsi="Arial" w:cs="Arial"/>
                <w:noProof/>
              </w:rPr>
              <w:t>êu là chạy thử nghiệm cho sinh viên trong trường, tương lai sẽ mở rộng cho các bạn sinh viên trường khác. Hiện tại sản phẩm đã được hoàn thiện được 50% nên khó để thêm đăng nhập bằng tài khoản Văn Lang.</w:t>
            </w:r>
          </w:p>
        </w:tc>
      </w:tr>
      <w:tr w:rsidR="008F038F" w:rsidRPr="00426C80" w14:paraId="7BCF24F3" w14:textId="77777777" w:rsidTr="0017648F">
        <w:tc>
          <w:tcPr>
            <w:tcW w:w="4675" w:type="dxa"/>
          </w:tcPr>
          <w:p w14:paraId="2D56AE90" w14:textId="77777777" w:rsidR="008F038F" w:rsidRPr="00426C80" w:rsidRDefault="008F038F" w:rsidP="0017648F">
            <w:pPr>
              <w:rPr>
                <w:rFonts w:ascii="Arial" w:hAnsi="Arial" w:cs="Arial"/>
                <w:noProof/>
              </w:rPr>
            </w:pPr>
            <w:r w:rsidRPr="00426C80">
              <w:rPr>
                <w:rFonts w:ascii="Arial" w:hAnsi="Arial" w:cs="Arial"/>
                <w:noProof/>
              </w:rPr>
              <w:t>Tách bảng database vì khi thiết kế nhiều database trong cùng 1 bảng khi bị hack tất cả thông tin của người dùng sẽ bị lấy đi</w:t>
            </w:r>
          </w:p>
        </w:tc>
        <w:tc>
          <w:tcPr>
            <w:tcW w:w="4675" w:type="dxa"/>
          </w:tcPr>
          <w:p w14:paraId="7173A007" w14:textId="08E34687" w:rsidR="008F038F" w:rsidRPr="00426C80" w:rsidRDefault="00EB031A" w:rsidP="0017648F">
            <w:pPr>
              <w:rPr>
                <w:rFonts w:ascii="Arial" w:hAnsi="Arial" w:cs="Arial"/>
                <w:noProof/>
              </w:rPr>
            </w:pPr>
            <w:r>
              <w:rPr>
                <w:rFonts w:ascii="Arial" w:hAnsi="Arial" w:cs="Arial"/>
                <w:noProof/>
              </w:rPr>
              <w:t>Nhóm đã rút kinh nghiệm tuy nhiên database đã được đưa vào sử dụng và có nhiều dữ liệu đã được nhập vào nên không thể khắc phục. Nhóm đã rút được bài học từ vấn đề này.</w:t>
            </w:r>
          </w:p>
        </w:tc>
      </w:tr>
      <w:tr w:rsidR="008F038F" w:rsidRPr="00426C80" w14:paraId="08E40802" w14:textId="77777777" w:rsidTr="0017648F">
        <w:tc>
          <w:tcPr>
            <w:tcW w:w="4675" w:type="dxa"/>
          </w:tcPr>
          <w:p w14:paraId="54C97A95" w14:textId="77777777" w:rsidR="008F038F" w:rsidRPr="00426C80" w:rsidRDefault="008F038F" w:rsidP="0017648F">
            <w:pPr>
              <w:rPr>
                <w:rFonts w:ascii="Arial" w:hAnsi="Arial" w:cs="Arial"/>
                <w:noProof/>
              </w:rPr>
            </w:pPr>
            <w:r w:rsidRPr="00426C80">
              <w:rPr>
                <w:rFonts w:ascii="Arial" w:hAnsi="Arial" w:cs="Arial"/>
                <w:noProof/>
              </w:rPr>
              <w:t>History file cần ghi rõ việc đã làm</w:t>
            </w:r>
          </w:p>
        </w:tc>
        <w:tc>
          <w:tcPr>
            <w:tcW w:w="4675" w:type="dxa"/>
          </w:tcPr>
          <w:p w14:paraId="50708D28" w14:textId="0CE0B477" w:rsidR="008F038F" w:rsidRPr="00426C80" w:rsidRDefault="00861240" w:rsidP="0017648F">
            <w:pPr>
              <w:rPr>
                <w:rFonts w:ascii="Arial" w:hAnsi="Arial" w:cs="Arial"/>
                <w:noProof/>
              </w:rPr>
            </w:pPr>
            <w:r>
              <w:rPr>
                <w:rFonts w:ascii="Arial" w:hAnsi="Arial" w:cs="Arial"/>
                <w:noProof/>
              </w:rPr>
              <w:t>Nhóm đã họp bàn và thống nhất lại cách ghi và cần phải ghi chi tiết việc đã làm.</w:t>
            </w:r>
          </w:p>
        </w:tc>
      </w:tr>
      <w:tr w:rsidR="008F038F" w:rsidRPr="00426C80" w14:paraId="2C5A8D22" w14:textId="77777777" w:rsidTr="0017648F">
        <w:tc>
          <w:tcPr>
            <w:tcW w:w="4675" w:type="dxa"/>
          </w:tcPr>
          <w:p w14:paraId="2F13EB5A" w14:textId="77777777" w:rsidR="008F038F" w:rsidRPr="00426C80" w:rsidRDefault="008F038F" w:rsidP="0017648F">
            <w:pPr>
              <w:rPr>
                <w:rFonts w:ascii="Arial" w:hAnsi="Arial" w:cs="Arial"/>
                <w:noProof/>
              </w:rPr>
            </w:pPr>
            <w:r w:rsidRPr="00426C80">
              <w:rPr>
                <w:rFonts w:ascii="Arial" w:hAnsi="Arial" w:cs="Arial"/>
                <w:noProof/>
              </w:rPr>
              <w:t>Khi daily meeting thành viên trong nhóm nên show những gì mình đã làm</w:t>
            </w:r>
          </w:p>
          <w:p w14:paraId="2A389F22" w14:textId="77777777" w:rsidR="008F038F" w:rsidRPr="00426C80" w:rsidRDefault="008F038F" w:rsidP="0017648F">
            <w:pPr>
              <w:rPr>
                <w:rFonts w:ascii="Arial" w:hAnsi="Arial" w:cs="Arial"/>
                <w:noProof/>
              </w:rPr>
            </w:pPr>
          </w:p>
        </w:tc>
        <w:tc>
          <w:tcPr>
            <w:tcW w:w="4675" w:type="dxa"/>
          </w:tcPr>
          <w:p w14:paraId="593DA11C" w14:textId="76BBDB55" w:rsidR="008F038F" w:rsidRPr="00426C80" w:rsidRDefault="002F0066" w:rsidP="0017648F">
            <w:pPr>
              <w:rPr>
                <w:rFonts w:ascii="Arial" w:hAnsi="Arial" w:cs="Arial"/>
                <w:noProof/>
              </w:rPr>
            </w:pPr>
            <w:r>
              <w:rPr>
                <w:rFonts w:ascii="Arial" w:hAnsi="Arial" w:cs="Arial"/>
                <w:noProof/>
              </w:rPr>
              <w:t>Sau góp ý thì nhóm đã thống nhất ở mỗi buổi daily ngoài báo cáo công việc, vấn đề gặp phải thì phải trình bày trước nhóm những công việc đã hoàn thành trong ngày.</w:t>
            </w:r>
          </w:p>
        </w:tc>
      </w:tr>
      <w:tr w:rsidR="008F038F" w:rsidRPr="00426C80" w14:paraId="35DA7BD0" w14:textId="77777777" w:rsidTr="0017648F">
        <w:tc>
          <w:tcPr>
            <w:tcW w:w="4675" w:type="dxa"/>
          </w:tcPr>
          <w:p w14:paraId="28E522A7" w14:textId="77777777" w:rsidR="008F038F" w:rsidRPr="00426C80" w:rsidRDefault="008F038F" w:rsidP="0017648F">
            <w:pPr>
              <w:rPr>
                <w:rFonts w:ascii="Arial" w:hAnsi="Arial" w:cs="Arial"/>
                <w:noProof/>
              </w:rPr>
            </w:pPr>
            <w:r w:rsidRPr="00426C80">
              <w:rPr>
                <w:rFonts w:ascii="Arial" w:hAnsi="Arial" w:cs="Arial"/>
                <w:noProof/>
              </w:rPr>
              <w:t>Cần quản lý Azure chặt hơn. Kiểm soát lại tiến độ công việc</w:t>
            </w:r>
          </w:p>
        </w:tc>
        <w:tc>
          <w:tcPr>
            <w:tcW w:w="4675" w:type="dxa"/>
          </w:tcPr>
          <w:p w14:paraId="796F1736" w14:textId="11D957CE" w:rsidR="008F038F" w:rsidRPr="00426C80" w:rsidRDefault="002F0066" w:rsidP="0017648F">
            <w:pPr>
              <w:rPr>
                <w:rFonts w:ascii="Arial" w:hAnsi="Arial" w:cs="Arial"/>
                <w:noProof/>
              </w:rPr>
            </w:pPr>
            <w:r>
              <w:rPr>
                <w:rFonts w:ascii="Arial" w:hAnsi="Arial" w:cs="Arial"/>
                <w:noProof/>
              </w:rPr>
              <w:t xml:space="preserve">Nhóm trưởng đã rút ra được những bài học và sẽ áp dụng vào giai đoạn còn lại </w:t>
            </w:r>
            <w:r>
              <w:rPr>
                <w:rFonts w:ascii="Arial" w:hAnsi="Arial" w:cs="Arial"/>
                <w:noProof/>
              </w:rPr>
              <w:lastRenderedPageBreak/>
              <w:t>của đồ án, sẽ quản lý tiến độ cũng như công việc được chặt chẽ hơn.</w:t>
            </w:r>
          </w:p>
        </w:tc>
      </w:tr>
      <w:tr w:rsidR="008F038F" w:rsidRPr="00426C80" w14:paraId="0DCFCEA1" w14:textId="77777777" w:rsidTr="0017648F">
        <w:tc>
          <w:tcPr>
            <w:tcW w:w="4675" w:type="dxa"/>
          </w:tcPr>
          <w:p w14:paraId="19CCA485" w14:textId="62E37624" w:rsidR="008F038F" w:rsidRPr="00426C80" w:rsidRDefault="008F038F" w:rsidP="0017648F">
            <w:pPr>
              <w:rPr>
                <w:rFonts w:ascii="Arial" w:hAnsi="Arial" w:cs="Arial"/>
                <w:noProof/>
              </w:rPr>
            </w:pPr>
            <w:r w:rsidRPr="00426C80">
              <w:rPr>
                <w:rFonts w:ascii="Arial" w:hAnsi="Arial" w:cs="Arial"/>
                <w:noProof/>
              </w:rPr>
              <w:lastRenderedPageBreak/>
              <w:t xml:space="preserve">Xem và thiết kế lại quy trình test, viết test case cần được song song với code và dựa vào tài liệu </w:t>
            </w:r>
            <w:r w:rsidR="009A1B35">
              <w:rPr>
                <w:rFonts w:ascii="Arial" w:hAnsi="Arial" w:cs="Arial"/>
                <w:noProof/>
              </w:rPr>
              <w:t xml:space="preserve">được </w:t>
            </w:r>
            <w:r w:rsidRPr="00426C80">
              <w:rPr>
                <w:rFonts w:ascii="Arial" w:hAnsi="Arial" w:cs="Arial"/>
                <w:noProof/>
              </w:rPr>
              <w:t xml:space="preserve">phân tích yêu cầu từ khách </w:t>
            </w:r>
            <w:r w:rsidR="009A1B35">
              <w:rPr>
                <w:rFonts w:ascii="Arial" w:hAnsi="Arial" w:cs="Arial"/>
                <w:noProof/>
              </w:rPr>
              <w:t>hàng</w:t>
            </w:r>
          </w:p>
          <w:p w14:paraId="5AD04081" w14:textId="77777777" w:rsidR="008F038F" w:rsidRPr="00426C80" w:rsidRDefault="008F038F" w:rsidP="0017648F">
            <w:pPr>
              <w:rPr>
                <w:rFonts w:ascii="Arial" w:hAnsi="Arial" w:cs="Arial"/>
                <w:noProof/>
              </w:rPr>
            </w:pPr>
          </w:p>
        </w:tc>
        <w:tc>
          <w:tcPr>
            <w:tcW w:w="4675" w:type="dxa"/>
          </w:tcPr>
          <w:p w14:paraId="02478BEE" w14:textId="1A392BA5" w:rsidR="008F038F" w:rsidRPr="00426C80" w:rsidRDefault="00454181" w:rsidP="0017648F">
            <w:pPr>
              <w:rPr>
                <w:rFonts w:ascii="Arial" w:hAnsi="Arial" w:cs="Arial"/>
                <w:noProof/>
              </w:rPr>
            </w:pPr>
            <w:r>
              <w:rPr>
                <w:rFonts w:ascii="Arial" w:hAnsi="Arial" w:cs="Arial"/>
                <w:noProof/>
              </w:rPr>
              <w:t>Nhóm đã cho vẽ lại quy trình test đúng với thực tế nhóm đang thực hiện. Đồng thời điều chỉnh các test case được chi tiết và bám sát hơn vào tài liệu đặc tả dự án, yêu cầu của khách hàng.</w:t>
            </w:r>
          </w:p>
        </w:tc>
      </w:tr>
      <w:tr w:rsidR="008F038F" w:rsidRPr="00F02C31" w14:paraId="672AADEE" w14:textId="77777777" w:rsidTr="0017648F">
        <w:tc>
          <w:tcPr>
            <w:tcW w:w="4675" w:type="dxa"/>
          </w:tcPr>
          <w:p w14:paraId="7836AD8F" w14:textId="59AD26EA" w:rsidR="008F038F" w:rsidRPr="00426C80" w:rsidRDefault="009A1B35" w:rsidP="0017648F">
            <w:pPr>
              <w:rPr>
                <w:rFonts w:ascii="Arial" w:hAnsi="Arial" w:cs="Arial"/>
                <w:noProof/>
              </w:rPr>
            </w:pPr>
            <w:r>
              <w:rPr>
                <w:rFonts w:ascii="Arial" w:hAnsi="Arial" w:cs="Arial"/>
                <w:noProof/>
              </w:rPr>
              <w:t xml:space="preserve">Nhóm bổ sung phần </w:t>
            </w:r>
            <w:r w:rsidR="008F038F" w:rsidRPr="00426C80">
              <w:rPr>
                <w:rFonts w:ascii="Arial" w:hAnsi="Arial" w:cs="Arial"/>
                <w:noProof/>
              </w:rPr>
              <w:t>unit test, không làm sẽ mất điểm phần đó</w:t>
            </w:r>
          </w:p>
        </w:tc>
        <w:tc>
          <w:tcPr>
            <w:tcW w:w="4675" w:type="dxa"/>
          </w:tcPr>
          <w:p w14:paraId="64AD4B32" w14:textId="11CED1AC" w:rsidR="008F038F" w:rsidRPr="00F02C31" w:rsidRDefault="00F02C31" w:rsidP="0017648F">
            <w:pPr>
              <w:rPr>
                <w:rFonts w:ascii="Arial" w:hAnsi="Arial" w:cs="Arial"/>
                <w:noProof/>
              </w:rPr>
            </w:pPr>
            <w:r w:rsidRPr="00F02C31">
              <w:rPr>
                <w:rFonts w:ascii="Arial" w:hAnsi="Arial" w:cs="Arial"/>
                <w:noProof/>
              </w:rPr>
              <w:t>Nhóm đang thực hiện viết unit t</w:t>
            </w:r>
            <w:r>
              <w:rPr>
                <w:rFonts w:ascii="Arial" w:hAnsi="Arial" w:cs="Arial"/>
                <w:noProof/>
              </w:rPr>
              <w:t>est và cam kết sẽ có trong đồ án.</w:t>
            </w:r>
          </w:p>
        </w:tc>
      </w:tr>
      <w:tr w:rsidR="008F038F" w:rsidRPr="00F02C31" w14:paraId="61BF4C4C" w14:textId="77777777" w:rsidTr="0017648F">
        <w:trPr>
          <w:trHeight w:val="1727"/>
        </w:trPr>
        <w:tc>
          <w:tcPr>
            <w:tcW w:w="4675" w:type="dxa"/>
          </w:tcPr>
          <w:p w14:paraId="6B5F6B76" w14:textId="5E02A348" w:rsidR="008F038F" w:rsidRPr="00426C80" w:rsidRDefault="008F038F" w:rsidP="0017648F">
            <w:pPr>
              <w:rPr>
                <w:rFonts w:ascii="Arial" w:hAnsi="Arial" w:cs="Arial"/>
                <w:noProof/>
              </w:rPr>
            </w:pPr>
            <w:r w:rsidRPr="00426C80">
              <w:rPr>
                <w:rFonts w:ascii="Arial" w:hAnsi="Arial" w:cs="Arial"/>
                <w:noProof/>
              </w:rPr>
              <w:t>Cần viết rõ ràng phần tiêu chí chấp nhận trong file product backlog, nên viết product backlog bằng tiếng Anh, nếu viết product</w:t>
            </w:r>
            <w:r w:rsidR="009A1B35">
              <w:rPr>
                <w:rFonts w:ascii="Arial" w:hAnsi="Arial" w:cs="Arial"/>
                <w:noProof/>
              </w:rPr>
              <w:t xml:space="preserve"> backlog</w:t>
            </w:r>
            <w:r w:rsidRPr="00426C80">
              <w:rPr>
                <w:rFonts w:ascii="Arial" w:hAnsi="Arial" w:cs="Arial"/>
                <w:noProof/>
              </w:rPr>
              <w:t xml:space="preserve"> bằng tiếng Việt điểm sẽ thấp hơn các nhóm khác</w:t>
            </w:r>
          </w:p>
          <w:p w14:paraId="46AA6C34" w14:textId="77777777" w:rsidR="008F038F" w:rsidRPr="00426C80" w:rsidRDefault="008F038F" w:rsidP="0017648F">
            <w:pPr>
              <w:rPr>
                <w:rFonts w:ascii="Arial" w:hAnsi="Arial" w:cs="Arial"/>
                <w:noProof/>
              </w:rPr>
            </w:pPr>
          </w:p>
        </w:tc>
        <w:tc>
          <w:tcPr>
            <w:tcW w:w="4675" w:type="dxa"/>
          </w:tcPr>
          <w:p w14:paraId="7DC224E7" w14:textId="78F9D66B" w:rsidR="008F038F" w:rsidRDefault="00F02C31" w:rsidP="0017648F">
            <w:pPr>
              <w:rPr>
                <w:rFonts w:ascii="Arial" w:hAnsi="Arial" w:cs="Arial"/>
                <w:noProof/>
              </w:rPr>
            </w:pPr>
            <w:r>
              <w:rPr>
                <w:rFonts w:ascii="Arial" w:hAnsi="Arial" w:cs="Arial"/>
                <w:noProof/>
              </w:rPr>
              <w:t>-</w:t>
            </w:r>
            <w:r w:rsidRPr="00F02C31">
              <w:rPr>
                <w:rFonts w:ascii="Arial" w:hAnsi="Arial" w:cs="Arial"/>
                <w:noProof/>
              </w:rPr>
              <w:t>Hiện tại nhóm viết ti</w:t>
            </w:r>
            <w:r>
              <w:rPr>
                <w:rFonts w:ascii="Arial" w:hAnsi="Arial" w:cs="Arial"/>
                <w:noProof/>
              </w:rPr>
              <w:t>ếng Việt do yêu cầu của khách hàng khi trao đổi về các yêu cầu và luồng nghiệp vụ. Bên cạnh bản tiếng Việt này thì nhóm sẽ biên dịch sang bản tiếng Anh để phục vụ cho đồ án.</w:t>
            </w:r>
          </w:p>
          <w:p w14:paraId="1305D4BF" w14:textId="27B81A70" w:rsidR="00F02C31" w:rsidRPr="00F02C31" w:rsidRDefault="00F02C31" w:rsidP="0017648F">
            <w:pPr>
              <w:rPr>
                <w:rFonts w:ascii="Arial" w:hAnsi="Arial" w:cs="Arial"/>
                <w:noProof/>
              </w:rPr>
            </w:pPr>
            <w:r>
              <w:rPr>
                <w:rFonts w:ascii="Arial" w:hAnsi="Arial" w:cs="Arial"/>
                <w:noProof/>
              </w:rPr>
              <w:t>-Các tiêu chí chấp nhận cũng như miêu tả trong Product backlog</w:t>
            </w:r>
            <w:r w:rsidR="00FD061E">
              <w:rPr>
                <w:rFonts w:ascii="Arial" w:hAnsi="Arial" w:cs="Arial"/>
                <w:noProof/>
              </w:rPr>
              <w:t xml:space="preserve"> sẽ được team BA chỉnh sửa lại chi tiết và rõ ràng hơn theo những chỉ những, góp ý của hội đồng.</w:t>
            </w:r>
          </w:p>
        </w:tc>
      </w:tr>
      <w:tr w:rsidR="008F038F" w:rsidRPr="00426C80" w14:paraId="3B4B96CF" w14:textId="77777777" w:rsidTr="0017648F">
        <w:tc>
          <w:tcPr>
            <w:tcW w:w="9350" w:type="dxa"/>
            <w:gridSpan w:val="2"/>
          </w:tcPr>
          <w:p w14:paraId="02DEE032" w14:textId="77777777" w:rsidR="008F038F" w:rsidRPr="00426C80" w:rsidRDefault="008F038F" w:rsidP="0017648F">
            <w:pPr>
              <w:jc w:val="center"/>
              <w:rPr>
                <w:rFonts w:ascii="Arial" w:hAnsi="Arial" w:cs="Arial"/>
                <w:b/>
                <w:bCs/>
                <w:noProof/>
              </w:rPr>
            </w:pPr>
            <w:r w:rsidRPr="00426C80">
              <w:rPr>
                <w:rFonts w:ascii="Arial" w:hAnsi="Arial" w:cs="Arial"/>
                <w:b/>
                <w:bCs/>
              </w:rPr>
              <w:t>Practice Areas</w:t>
            </w:r>
          </w:p>
        </w:tc>
      </w:tr>
      <w:tr w:rsidR="008F038F" w:rsidRPr="00426C80" w14:paraId="56379233" w14:textId="77777777" w:rsidTr="0017648F">
        <w:tc>
          <w:tcPr>
            <w:tcW w:w="4675" w:type="dxa"/>
          </w:tcPr>
          <w:p w14:paraId="5DE56954" w14:textId="77777777" w:rsidR="008F038F" w:rsidRPr="00426C80" w:rsidRDefault="008F038F" w:rsidP="0017648F">
            <w:pPr>
              <w:rPr>
                <w:rFonts w:ascii="Arial" w:hAnsi="Arial" w:cs="Arial"/>
                <w:noProof/>
              </w:rPr>
            </w:pPr>
            <w:r w:rsidRPr="00426C80">
              <w:rPr>
                <w:rFonts w:ascii="Arial" w:hAnsi="Arial" w:cs="Arial"/>
                <w:noProof/>
              </w:rPr>
              <w:t>1. Project Planning</w:t>
            </w:r>
          </w:p>
          <w:p w14:paraId="45069C19" w14:textId="77777777" w:rsidR="008F038F" w:rsidRPr="00426C80" w:rsidRDefault="008F038F" w:rsidP="0017648F">
            <w:pPr>
              <w:rPr>
                <w:rFonts w:ascii="Arial" w:hAnsi="Arial" w:cs="Arial"/>
                <w:noProof/>
              </w:rPr>
            </w:pPr>
            <w:r w:rsidRPr="00426C80">
              <w:rPr>
                <w:rFonts w:ascii="Arial" w:hAnsi="Arial" w:cs="Arial"/>
                <w:noProof/>
              </w:rPr>
              <w:t>-Project Objective &amp; Outcome có đề cập nhưng cần rõ ràng hơn</w:t>
            </w:r>
          </w:p>
          <w:p w14:paraId="299F4A18" w14:textId="5B6906B7" w:rsidR="008F038F" w:rsidRPr="00426C80" w:rsidRDefault="008F038F" w:rsidP="0017648F">
            <w:pPr>
              <w:rPr>
                <w:rFonts w:ascii="Arial" w:hAnsi="Arial" w:cs="Arial"/>
                <w:noProof/>
              </w:rPr>
            </w:pPr>
            <w:r w:rsidRPr="00426C80">
              <w:rPr>
                <w:rFonts w:ascii="Arial" w:hAnsi="Arial" w:cs="Arial"/>
                <w:noProof/>
              </w:rPr>
              <w:t>-Estimation: Chưa thể hiện được giữ</w:t>
            </w:r>
            <w:r w:rsidR="009A1B35">
              <w:rPr>
                <w:rFonts w:ascii="Arial" w:hAnsi="Arial" w:cs="Arial"/>
                <w:noProof/>
              </w:rPr>
              <w:t>a</w:t>
            </w:r>
            <w:r w:rsidRPr="00426C80">
              <w:rPr>
                <w:rFonts w:ascii="Arial" w:hAnsi="Arial" w:cs="Arial"/>
                <w:noProof/>
              </w:rPr>
              <w:t xml:space="preserve"> thực tế và minh chứng còn thiếu công việc</w:t>
            </w:r>
          </w:p>
          <w:p w14:paraId="5EEA3A7B" w14:textId="77777777" w:rsidR="008F038F" w:rsidRPr="00426C80" w:rsidRDefault="008F038F" w:rsidP="0017648F">
            <w:pPr>
              <w:rPr>
                <w:rFonts w:ascii="Arial" w:hAnsi="Arial" w:cs="Arial"/>
                <w:noProof/>
              </w:rPr>
            </w:pPr>
          </w:p>
        </w:tc>
        <w:tc>
          <w:tcPr>
            <w:tcW w:w="4675" w:type="dxa"/>
          </w:tcPr>
          <w:p w14:paraId="4B53E9B1" w14:textId="77777777" w:rsidR="008F038F" w:rsidRDefault="008376A9" w:rsidP="008376A9">
            <w:pPr>
              <w:rPr>
                <w:rFonts w:ascii="Arial" w:hAnsi="Arial" w:cs="Arial"/>
                <w:noProof/>
              </w:rPr>
            </w:pPr>
            <w:r>
              <w:rPr>
                <w:rFonts w:ascii="Arial" w:hAnsi="Arial" w:cs="Arial"/>
                <w:noProof/>
              </w:rPr>
              <w:t>-</w:t>
            </w:r>
            <w:r w:rsidRPr="00426C80">
              <w:rPr>
                <w:rFonts w:ascii="Arial" w:hAnsi="Arial" w:cs="Arial"/>
                <w:noProof/>
              </w:rPr>
              <w:t xml:space="preserve"> </w:t>
            </w:r>
            <w:r w:rsidRPr="00426C80">
              <w:rPr>
                <w:rFonts w:ascii="Arial" w:hAnsi="Arial" w:cs="Arial"/>
                <w:noProof/>
              </w:rPr>
              <w:t>Project Objective &amp; Outcome</w:t>
            </w:r>
            <w:r>
              <w:rPr>
                <w:rFonts w:ascii="Arial" w:hAnsi="Arial" w:cs="Arial"/>
                <w:noProof/>
              </w:rPr>
              <w:t xml:space="preserve"> nhóm sẽ chỉnh sửa lại rõ ràng và chi tiết hơn bản hiện tại.</w:t>
            </w:r>
          </w:p>
          <w:p w14:paraId="5AD270A0" w14:textId="56A50374" w:rsidR="008376A9" w:rsidRPr="008376A9" w:rsidRDefault="008376A9" w:rsidP="008376A9">
            <w:pPr>
              <w:rPr>
                <w:rFonts w:ascii="Arial" w:hAnsi="Arial" w:cs="Arial"/>
                <w:noProof/>
              </w:rPr>
            </w:pPr>
            <w:r>
              <w:rPr>
                <w:rFonts w:ascii="Arial" w:hAnsi="Arial" w:cs="Arial"/>
                <w:noProof/>
              </w:rPr>
              <w:t>-Estimation: thời gian đầu nhóm estimate còn dư thời gian hơn so với thực tế làm việc, và ở thời gian đầu còn thiếu sót công việc dẫn đến minh chứng chưa đầy đủ. Sau góp ý nhóm sẽ chú ý hơn và rút kinh nghiệm áp dụng cho giai đoạn sau của dự án.</w:t>
            </w:r>
          </w:p>
        </w:tc>
      </w:tr>
      <w:tr w:rsidR="008F038F" w:rsidRPr="00426C80" w14:paraId="6F3138B6" w14:textId="77777777" w:rsidTr="0017648F">
        <w:tc>
          <w:tcPr>
            <w:tcW w:w="4675" w:type="dxa"/>
          </w:tcPr>
          <w:p w14:paraId="2CF093D5" w14:textId="77777777" w:rsidR="008F038F" w:rsidRPr="00426C80" w:rsidRDefault="008F038F" w:rsidP="0017648F">
            <w:pPr>
              <w:rPr>
                <w:rFonts w:ascii="Arial" w:hAnsi="Arial" w:cs="Arial"/>
                <w:noProof/>
              </w:rPr>
            </w:pPr>
            <w:r w:rsidRPr="00426C80">
              <w:rPr>
                <w:rFonts w:ascii="Arial" w:hAnsi="Arial" w:cs="Arial"/>
                <w:noProof/>
              </w:rPr>
              <w:t>* Project Plan:</w:t>
            </w:r>
          </w:p>
          <w:p w14:paraId="24641C09" w14:textId="4281C333" w:rsidR="008F038F" w:rsidRPr="00426C80" w:rsidRDefault="008F038F" w:rsidP="0017648F">
            <w:pPr>
              <w:rPr>
                <w:rFonts w:ascii="Arial" w:hAnsi="Arial" w:cs="Arial"/>
                <w:noProof/>
              </w:rPr>
            </w:pPr>
            <w:r w:rsidRPr="00426C80">
              <w:rPr>
                <w:rFonts w:ascii="Arial" w:hAnsi="Arial" w:cs="Arial"/>
                <w:noProof/>
              </w:rPr>
              <w:t xml:space="preserve">- Outcome: Liệt kê những gì nhóm chuyển giao cho khách </w:t>
            </w:r>
            <w:r w:rsidR="009A1B35">
              <w:rPr>
                <w:rFonts w:ascii="Arial" w:hAnsi="Arial" w:cs="Arial"/>
                <w:noProof/>
              </w:rPr>
              <w:t>hàng</w:t>
            </w:r>
            <w:r w:rsidRPr="00426C80">
              <w:rPr>
                <w:rFonts w:ascii="Arial" w:hAnsi="Arial" w:cs="Arial"/>
                <w:noProof/>
              </w:rPr>
              <w:t xml:space="preserve"> sau khi hoàn thành dự án bao gồm sản phẩ</w:t>
            </w:r>
            <w:r w:rsidR="009A1B35">
              <w:rPr>
                <w:rFonts w:ascii="Arial" w:hAnsi="Arial" w:cs="Arial"/>
                <w:noProof/>
              </w:rPr>
              <w:t>m</w:t>
            </w:r>
            <w:r w:rsidRPr="00426C80">
              <w:rPr>
                <w:rFonts w:ascii="Arial" w:hAnsi="Arial" w:cs="Arial"/>
                <w:noProof/>
              </w:rPr>
              <w:t xml:space="preserve"> và những tài liệu liên quan nên link đến deliverables và deliverable cần nêu rõ cho 3 lần EOMPs</w:t>
            </w:r>
          </w:p>
          <w:p w14:paraId="2F944DF4" w14:textId="77777777" w:rsidR="008F038F" w:rsidRPr="00426C80" w:rsidRDefault="008F038F" w:rsidP="0017648F">
            <w:pPr>
              <w:rPr>
                <w:rFonts w:ascii="Arial" w:hAnsi="Arial" w:cs="Arial"/>
                <w:noProof/>
              </w:rPr>
            </w:pPr>
            <w:r w:rsidRPr="00426C80">
              <w:rPr>
                <w:rFonts w:ascii="Arial" w:hAnsi="Arial" w:cs="Arial"/>
                <w:noProof/>
              </w:rPr>
              <w:t>-Thiếu file: CAP-Team1-Deliverables.docx</w:t>
            </w:r>
          </w:p>
          <w:p w14:paraId="677F4475" w14:textId="77777777" w:rsidR="008F038F" w:rsidRPr="00426C80" w:rsidRDefault="008F038F" w:rsidP="0017648F">
            <w:pPr>
              <w:rPr>
                <w:rFonts w:ascii="Arial" w:hAnsi="Arial" w:cs="Arial"/>
                <w:noProof/>
              </w:rPr>
            </w:pPr>
          </w:p>
        </w:tc>
        <w:tc>
          <w:tcPr>
            <w:tcW w:w="4675" w:type="dxa"/>
          </w:tcPr>
          <w:p w14:paraId="135B1AAF" w14:textId="77777777" w:rsidR="008F038F" w:rsidRDefault="008376A9" w:rsidP="008376A9">
            <w:pPr>
              <w:rPr>
                <w:rFonts w:ascii="Arial" w:hAnsi="Arial" w:cs="Arial"/>
                <w:noProof/>
              </w:rPr>
            </w:pPr>
            <w:r>
              <w:rPr>
                <w:rFonts w:ascii="Arial" w:hAnsi="Arial" w:cs="Arial"/>
                <w:noProof/>
              </w:rPr>
              <w:t xml:space="preserve">-Do còn bổ sung các tài liệu khác cũng như đã có một file </w:t>
            </w:r>
            <w:r w:rsidRPr="008376A9">
              <w:rPr>
                <w:rFonts w:ascii="Arial" w:hAnsi="Arial" w:cs="Arial"/>
                <w:noProof/>
              </w:rPr>
              <w:t>CAP-Team01-ReadMe</w:t>
            </w:r>
            <w:r>
              <w:rPr>
                <w:rFonts w:ascii="Arial" w:hAnsi="Arial" w:cs="Arial"/>
                <w:noProof/>
              </w:rPr>
              <w:t xml:space="preserve"> trong lúc nộp nên nhóm chưa làm file deleverable.</w:t>
            </w:r>
          </w:p>
          <w:p w14:paraId="18722CE6" w14:textId="5177083B" w:rsidR="008376A9" w:rsidRPr="008376A9" w:rsidRDefault="008376A9" w:rsidP="008376A9">
            <w:pPr>
              <w:rPr>
                <w:rFonts w:ascii="Arial" w:hAnsi="Arial" w:cs="Arial"/>
                <w:noProof/>
              </w:rPr>
            </w:pPr>
            <w:r>
              <w:rPr>
                <w:rFonts w:ascii="Arial" w:hAnsi="Arial" w:cs="Arial"/>
                <w:noProof/>
              </w:rPr>
              <w:t>-Nhóm sẽ bổ sung các phần còn thiếu cũng như hoàn thiện file deliverables để hoàn thiện tài liệu báo cáo.</w:t>
            </w:r>
          </w:p>
        </w:tc>
      </w:tr>
      <w:tr w:rsidR="008F038F" w:rsidRPr="00426C80" w14:paraId="22E40B17" w14:textId="77777777" w:rsidTr="0017648F">
        <w:tc>
          <w:tcPr>
            <w:tcW w:w="4675" w:type="dxa"/>
          </w:tcPr>
          <w:p w14:paraId="4E59910F" w14:textId="77777777" w:rsidR="008F038F" w:rsidRPr="00426C80" w:rsidRDefault="008F038F" w:rsidP="0017648F">
            <w:pPr>
              <w:rPr>
                <w:rFonts w:ascii="Arial" w:hAnsi="Arial" w:cs="Arial"/>
                <w:noProof/>
              </w:rPr>
            </w:pPr>
            <w:r w:rsidRPr="00426C80">
              <w:rPr>
                <w:rFonts w:ascii="Arial" w:hAnsi="Arial" w:cs="Arial"/>
                <w:noProof/>
              </w:rPr>
              <w:t>1.2. Project Monitoring and Control</w:t>
            </w:r>
          </w:p>
          <w:p w14:paraId="5D1EB880" w14:textId="77777777" w:rsidR="008F038F" w:rsidRPr="00426C80" w:rsidRDefault="008F038F" w:rsidP="0017648F">
            <w:pPr>
              <w:rPr>
                <w:rFonts w:ascii="Arial" w:hAnsi="Arial" w:cs="Arial"/>
                <w:noProof/>
              </w:rPr>
            </w:pPr>
            <w:r w:rsidRPr="00426C80">
              <w:rPr>
                <w:rFonts w:ascii="Arial" w:hAnsi="Arial" w:cs="Arial"/>
                <w:noProof/>
              </w:rPr>
              <w:t>-Có kiểm soát tiến độ nhưng cần theo dõi sát hơn</w:t>
            </w:r>
          </w:p>
          <w:p w14:paraId="7E98EE59" w14:textId="6A0D5C2C" w:rsidR="008F038F" w:rsidRPr="00426C80" w:rsidRDefault="008F038F" w:rsidP="0017648F">
            <w:pPr>
              <w:rPr>
                <w:rFonts w:ascii="Arial" w:hAnsi="Arial" w:cs="Arial"/>
                <w:noProof/>
              </w:rPr>
            </w:pPr>
            <w:r w:rsidRPr="00426C80">
              <w:rPr>
                <w:rFonts w:ascii="Arial" w:hAnsi="Arial" w:cs="Arial"/>
                <w:noProof/>
              </w:rPr>
              <w:t>-Chưa nhận di</w:t>
            </w:r>
            <w:r w:rsidR="009A1B35">
              <w:rPr>
                <w:rFonts w:ascii="Arial" w:hAnsi="Arial" w:cs="Arial"/>
                <w:noProof/>
              </w:rPr>
              <w:t>ệ</w:t>
            </w:r>
            <w:r w:rsidRPr="00426C80">
              <w:rPr>
                <w:rFonts w:ascii="Arial" w:hAnsi="Arial" w:cs="Arial"/>
                <w:noProof/>
              </w:rPr>
              <w:t xml:space="preserve">n &amp; kiểm soát tốt các vấn đề phát sinh trong sprint để cùng một vấn đề liên quan đến yêu </w:t>
            </w:r>
            <w:r w:rsidR="009A1B35">
              <w:rPr>
                <w:rFonts w:ascii="Arial" w:hAnsi="Arial" w:cs="Arial"/>
                <w:noProof/>
              </w:rPr>
              <w:t>cầu</w:t>
            </w:r>
            <w:r w:rsidRPr="00426C80">
              <w:rPr>
                <w:rFonts w:ascii="Arial" w:hAnsi="Arial" w:cs="Arial"/>
                <w:noProof/>
              </w:rPr>
              <w:t xml:space="preserve"> và giao tiếp xảy ra trong nhiều sprint liên tiếp.</w:t>
            </w:r>
          </w:p>
          <w:p w14:paraId="4BFCC318" w14:textId="77777777" w:rsidR="008F038F" w:rsidRPr="00426C80" w:rsidRDefault="008F038F" w:rsidP="0017648F">
            <w:pPr>
              <w:rPr>
                <w:rFonts w:ascii="Arial" w:hAnsi="Arial" w:cs="Arial"/>
                <w:noProof/>
              </w:rPr>
            </w:pPr>
          </w:p>
        </w:tc>
        <w:tc>
          <w:tcPr>
            <w:tcW w:w="4675" w:type="dxa"/>
          </w:tcPr>
          <w:p w14:paraId="7396D61E" w14:textId="77777777" w:rsidR="008F038F" w:rsidRDefault="00B418DF" w:rsidP="0017648F">
            <w:pPr>
              <w:rPr>
                <w:rFonts w:ascii="Arial" w:hAnsi="Arial" w:cs="Arial"/>
                <w:noProof/>
              </w:rPr>
            </w:pPr>
            <w:r>
              <w:rPr>
                <w:rFonts w:ascii="Arial" w:hAnsi="Arial" w:cs="Arial"/>
                <w:noProof/>
              </w:rPr>
              <w:t>-Nhóm mặt dù có kế hoạch cũng như có kiểm soát tiến độ tuy nhiên còn lỏng lẻo chưa sát sao, ở giai đoạn còn lại nhóm trưởng sẽ chú ý hơn việc giám sát tiến độ của dự án cũng như theo dõi sát hơn các thành viên.</w:t>
            </w:r>
          </w:p>
          <w:p w14:paraId="3AD545D0" w14:textId="5D4453AE" w:rsidR="00B418DF" w:rsidRPr="00426C80" w:rsidRDefault="00B418DF" w:rsidP="0017648F">
            <w:pPr>
              <w:rPr>
                <w:rFonts w:ascii="Arial" w:hAnsi="Arial" w:cs="Arial"/>
                <w:noProof/>
              </w:rPr>
            </w:pPr>
            <w:r>
              <w:rPr>
                <w:rFonts w:ascii="Arial" w:hAnsi="Arial" w:cs="Arial"/>
                <w:noProof/>
              </w:rPr>
              <w:t xml:space="preserve">-Với việc một vấn đề liên quan đến yêu cầu và giao tiếp xảy ra trong nhiều sprint </w:t>
            </w:r>
            <w:r>
              <w:rPr>
                <w:rFonts w:ascii="Arial" w:hAnsi="Arial" w:cs="Arial"/>
                <w:noProof/>
              </w:rPr>
              <w:lastRenderedPageBreak/>
              <w:t>liên tiếp là sơ suất của nhóm trưởng trong việc theo dõi quá trình làm việc của nhóm, cũng như việc thiếu liên kết giữa các thành viên khi tham gia thực hiện công việc. Ở giai đoạn còn lại nhóm trưởng cũng như cả nhóm sẽ chú ý hơn việc nhận diện, kiểm soát và xử lý nhanh hiệu quả các vấn đề phát sinh. Tăng sự kết nối giữa các thành viên và theo dõi sát sao các công việc của nhóm.</w:t>
            </w:r>
          </w:p>
        </w:tc>
      </w:tr>
      <w:tr w:rsidR="008F038F" w:rsidRPr="00E146AD" w14:paraId="049290FC" w14:textId="77777777" w:rsidTr="0017648F">
        <w:tc>
          <w:tcPr>
            <w:tcW w:w="4675" w:type="dxa"/>
          </w:tcPr>
          <w:p w14:paraId="218A329F" w14:textId="77777777" w:rsidR="008F038F" w:rsidRPr="00426C80" w:rsidRDefault="008F038F" w:rsidP="0017648F">
            <w:pPr>
              <w:rPr>
                <w:rFonts w:ascii="Arial" w:hAnsi="Arial" w:cs="Arial"/>
                <w:noProof/>
              </w:rPr>
            </w:pPr>
            <w:r w:rsidRPr="00426C80">
              <w:rPr>
                <w:rFonts w:ascii="Arial" w:hAnsi="Arial" w:cs="Arial"/>
                <w:noProof/>
              </w:rPr>
              <w:lastRenderedPageBreak/>
              <w:t>1.3. Context and Requirement Management</w:t>
            </w:r>
          </w:p>
          <w:p w14:paraId="4DC4B941" w14:textId="77777777" w:rsidR="008F038F" w:rsidRPr="00426C80" w:rsidRDefault="008F038F" w:rsidP="0017648F">
            <w:pPr>
              <w:rPr>
                <w:rFonts w:ascii="Arial" w:hAnsi="Arial" w:cs="Arial"/>
                <w:noProof/>
              </w:rPr>
            </w:pPr>
            <w:r w:rsidRPr="00426C80">
              <w:rPr>
                <w:rFonts w:ascii="Arial" w:hAnsi="Arial" w:cs="Arial"/>
                <w:noProof/>
              </w:rPr>
              <w:t>-Nhóm cần trao đổi với Khách hàng thường xuyên để nắm yêu cầu rõ ràng và tốn ít chi phí thời gian</w:t>
            </w:r>
          </w:p>
          <w:p w14:paraId="0F03D4FF" w14:textId="77777777" w:rsidR="008F038F" w:rsidRPr="00426C80" w:rsidRDefault="008F038F" w:rsidP="0017648F">
            <w:pPr>
              <w:rPr>
                <w:rFonts w:ascii="Arial" w:hAnsi="Arial" w:cs="Arial"/>
                <w:noProof/>
              </w:rPr>
            </w:pPr>
            <w:r w:rsidRPr="00426C80">
              <w:rPr>
                <w:rFonts w:ascii="Arial" w:hAnsi="Arial" w:cs="Arial"/>
                <w:noProof/>
              </w:rPr>
              <w:t>-Cần lưu ý mô tả đầy đủ và chính xác Acceptance Criteria để giúp cho việc coding &amp; thiết kế TCs hiệu quả</w:t>
            </w:r>
          </w:p>
          <w:p w14:paraId="210F0112" w14:textId="77777777" w:rsidR="008F038F" w:rsidRPr="00426C80" w:rsidRDefault="008F038F" w:rsidP="0017648F">
            <w:pPr>
              <w:rPr>
                <w:rFonts w:ascii="Arial" w:hAnsi="Arial" w:cs="Arial"/>
                <w:noProof/>
              </w:rPr>
            </w:pPr>
          </w:p>
        </w:tc>
        <w:tc>
          <w:tcPr>
            <w:tcW w:w="4675" w:type="dxa"/>
          </w:tcPr>
          <w:p w14:paraId="03360F45" w14:textId="77777777" w:rsidR="008F038F" w:rsidRDefault="00F733DF" w:rsidP="0017648F">
            <w:pPr>
              <w:rPr>
                <w:rFonts w:ascii="Arial" w:hAnsi="Arial" w:cs="Arial"/>
                <w:noProof/>
              </w:rPr>
            </w:pPr>
            <w:r>
              <w:rPr>
                <w:rFonts w:ascii="Arial" w:hAnsi="Arial" w:cs="Arial"/>
                <w:noProof/>
              </w:rPr>
              <w:t>-Trong thời gian đầu của dự án, team BA còn thiếu kỹ năng làm việc dẫn đến mất nhiều thời gian cho việc lấy và phân tích yêu cầu từ khách hàng. Hiện tại team BA đã tích cực liên hệ trao đổi và làm rõ các yêu cầu của khách hàng</w:t>
            </w:r>
            <w:r w:rsidR="00E146AD">
              <w:rPr>
                <w:rFonts w:ascii="Arial" w:hAnsi="Arial" w:cs="Arial"/>
                <w:noProof/>
              </w:rPr>
              <w:t>.</w:t>
            </w:r>
          </w:p>
          <w:p w14:paraId="57A8DF7D" w14:textId="51C8BB4A" w:rsidR="00E146AD" w:rsidRPr="00E146AD" w:rsidRDefault="00E146AD" w:rsidP="0017648F">
            <w:pPr>
              <w:rPr>
                <w:rFonts w:ascii="Arial" w:hAnsi="Arial" w:cs="Arial"/>
                <w:noProof/>
              </w:rPr>
            </w:pPr>
            <w:r w:rsidRPr="00E146AD">
              <w:rPr>
                <w:rFonts w:ascii="Arial" w:hAnsi="Arial" w:cs="Arial"/>
                <w:noProof/>
              </w:rPr>
              <w:t>-Acceptance Criteria nhóm đã và đang chỉnh s</w:t>
            </w:r>
            <w:r>
              <w:rPr>
                <w:rFonts w:ascii="Arial" w:hAnsi="Arial" w:cs="Arial"/>
                <w:noProof/>
              </w:rPr>
              <w:t>ửa lại đầy đủ, chi tiết và chính xác hơn.</w:t>
            </w:r>
          </w:p>
        </w:tc>
      </w:tr>
      <w:tr w:rsidR="008F038F" w:rsidRPr="00426C80" w14:paraId="5BDC8203" w14:textId="77777777" w:rsidTr="0017648F">
        <w:tc>
          <w:tcPr>
            <w:tcW w:w="4675" w:type="dxa"/>
          </w:tcPr>
          <w:p w14:paraId="05D0CD78" w14:textId="77777777" w:rsidR="008F038F" w:rsidRPr="00426C80" w:rsidRDefault="008F038F" w:rsidP="0017648F">
            <w:pPr>
              <w:rPr>
                <w:rFonts w:ascii="Arial" w:hAnsi="Arial" w:cs="Arial"/>
                <w:noProof/>
                <w:color w:val="444444"/>
                <w:shd w:val="clear" w:color="auto" w:fill="FFFFFF"/>
              </w:rPr>
            </w:pPr>
            <w:r w:rsidRPr="00426C80">
              <w:rPr>
                <w:rFonts w:ascii="Arial" w:hAnsi="Arial" w:cs="Arial"/>
                <w:noProof/>
                <w:color w:val="444444"/>
                <w:shd w:val="clear" w:color="auto" w:fill="FFFFFF"/>
              </w:rPr>
              <w:t>1.4. Architecture Design</w:t>
            </w:r>
          </w:p>
          <w:p w14:paraId="366737BB" w14:textId="77777777" w:rsidR="008F038F" w:rsidRPr="00426C80" w:rsidRDefault="008F038F" w:rsidP="0017648F">
            <w:pPr>
              <w:shd w:val="clear" w:color="auto" w:fill="FFFFFF"/>
              <w:spacing w:line="270" w:lineRule="atLeast"/>
              <w:rPr>
                <w:rFonts w:ascii="Arial" w:eastAsia="Times New Roman" w:hAnsi="Arial" w:cs="Arial"/>
                <w:noProof/>
                <w:color w:val="444444"/>
              </w:rPr>
            </w:pPr>
            <w:r w:rsidRPr="00426C80">
              <w:rPr>
                <w:rFonts w:ascii="Arial" w:eastAsia="Times New Roman" w:hAnsi="Arial" w:cs="Arial"/>
                <w:noProof/>
                <w:color w:val="444444"/>
              </w:rPr>
              <w:t>- Xem lại thiết kế kiến trúc</w:t>
            </w:r>
          </w:p>
          <w:p w14:paraId="30D1D12F" w14:textId="77777777" w:rsidR="008F038F" w:rsidRPr="00426C80" w:rsidRDefault="008F038F" w:rsidP="0017648F">
            <w:pPr>
              <w:shd w:val="clear" w:color="auto" w:fill="FFFFFF"/>
              <w:spacing w:after="100" w:line="270" w:lineRule="atLeast"/>
              <w:rPr>
                <w:rFonts w:ascii="Arial" w:eastAsia="Times New Roman" w:hAnsi="Arial" w:cs="Arial"/>
                <w:noProof/>
                <w:color w:val="444444"/>
              </w:rPr>
            </w:pPr>
            <w:r w:rsidRPr="00426C80">
              <w:rPr>
                <w:rFonts w:ascii="Arial" w:eastAsia="Times New Roman" w:hAnsi="Arial" w:cs="Arial"/>
                <w:noProof/>
                <w:color w:val="444444"/>
              </w:rPr>
              <w:t>- Tài liệu thiết kế còn sơ sài, nên dùng từ chính xác hơn</w:t>
            </w:r>
          </w:p>
          <w:p w14:paraId="7C52C027" w14:textId="77777777" w:rsidR="008F038F" w:rsidRPr="00426C80" w:rsidRDefault="008F038F" w:rsidP="0017648F">
            <w:pPr>
              <w:shd w:val="clear" w:color="auto" w:fill="FFFFFF"/>
              <w:spacing w:line="270" w:lineRule="atLeast"/>
              <w:rPr>
                <w:rFonts w:ascii="Arial" w:eastAsia="Times New Roman" w:hAnsi="Arial" w:cs="Arial"/>
                <w:noProof/>
                <w:color w:val="444444"/>
              </w:rPr>
            </w:pPr>
            <w:r w:rsidRPr="00426C80">
              <w:rPr>
                <w:rFonts w:ascii="Arial" w:eastAsia="Times New Roman" w:hAnsi="Arial" w:cs="Arial"/>
                <w:noProof/>
                <w:color w:val="444444"/>
              </w:rPr>
              <w:t>- Nhóm thiết kế DB: bảng TaiKhoanNguoiDung quá nhiều thông tin( phải tách ra nhiều bảng phụ không nên để chung) các thông tin là của tutor, vậy bảng thông tin student ở đâu?</w:t>
            </w:r>
          </w:p>
          <w:p w14:paraId="0DA28E55" w14:textId="77777777" w:rsidR="008F038F" w:rsidRPr="00426C80" w:rsidRDefault="008F038F" w:rsidP="0017648F">
            <w:pPr>
              <w:shd w:val="clear" w:color="auto" w:fill="FFFFFF"/>
              <w:spacing w:after="100" w:line="270" w:lineRule="atLeast"/>
              <w:rPr>
                <w:rFonts w:ascii="Arial" w:eastAsia="Times New Roman" w:hAnsi="Arial" w:cs="Arial"/>
                <w:noProof/>
                <w:color w:val="444444"/>
              </w:rPr>
            </w:pPr>
            <w:r w:rsidRPr="00426C80">
              <w:rPr>
                <w:rFonts w:ascii="Arial" w:eastAsia="Times New Roman" w:hAnsi="Arial" w:cs="Arial"/>
                <w:noProof/>
                <w:color w:val="444444"/>
              </w:rPr>
              <w:t>Nên tính toán kích thước dữ liệu không nên để MAX</w:t>
            </w:r>
          </w:p>
          <w:p w14:paraId="303B1797" w14:textId="77777777" w:rsidR="008F038F" w:rsidRPr="00426C80" w:rsidRDefault="008F038F" w:rsidP="0017648F">
            <w:pPr>
              <w:rPr>
                <w:rFonts w:ascii="Arial" w:hAnsi="Arial" w:cs="Arial"/>
                <w:noProof/>
                <w:color w:val="444444"/>
                <w:shd w:val="clear" w:color="auto" w:fill="FFFFFF"/>
              </w:rPr>
            </w:pPr>
            <w:r w:rsidRPr="00426C80">
              <w:rPr>
                <w:rFonts w:ascii="Arial" w:hAnsi="Arial" w:cs="Arial"/>
                <w:noProof/>
                <w:color w:val="444444"/>
                <w:shd w:val="clear" w:color="auto" w:fill="FFFFFF"/>
              </w:rPr>
              <w:t>- Lưu ý về terms: Dynamic, Static &amp; Physical Perspective. Còn khi mô tả tài liệu thì tương ứng sẽ là C&amp;C View, Module View &amp; Allocation View.</w:t>
            </w:r>
          </w:p>
          <w:p w14:paraId="6604C4FC" w14:textId="77777777" w:rsidR="008F038F" w:rsidRPr="00426C80" w:rsidRDefault="008F038F" w:rsidP="0017648F">
            <w:pPr>
              <w:rPr>
                <w:rFonts w:ascii="Arial" w:hAnsi="Arial" w:cs="Arial"/>
                <w:noProof/>
              </w:rPr>
            </w:pPr>
          </w:p>
        </w:tc>
        <w:tc>
          <w:tcPr>
            <w:tcW w:w="4675" w:type="dxa"/>
          </w:tcPr>
          <w:p w14:paraId="0DCBEA98" w14:textId="77777777" w:rsidR="008F038F" w:rsidRDefault="00E146AD" w:rsidP="00E146AD">
            <w:pPr>
              <w:rPr>
                <w:rFonts w:ascii="Arial" w:hAnsi="Arial" w:cs="Arial"/>
                <w:noProof/>
              </w:rPr>
            </w:pPr>
            <w:r>
              <w:rPr>
                <w:rFonts w:ascii="Arial" w:hAnsi="Arial" w:cs="Arial"/>
                <w:noProof/>
              </w:rPr>
              <w:t>-Hai file kiến trúc của nhóm còn đang trong quá trình hoàn thiện. Trước những góp ý của hội đồng, nhóm sẽ kiểm tra lại và cải tiến hơn để có được phiên bản tốt nhất.</w:t>
            </w:r>
          </w:p>
          <w:p w14:paraId="257415B2" w14:textId="77777777" w:rsidR="00E146AD" w:rsidRDefault="00E146AD" w:rsidP="00E146AD">
            <w:pPr>
              <w:rPr>
                <w:rFonts w:ascii="Arial" w:hAnsi="Arial" w:cs="Arial"/>
                <w:noProof/>
              </w:rPr>
            </w:pPr>
            <w:r>
              <w:rPr>
                <w:rFonts w:ascii="Arial" w:hAnsi="Arial" w:cs="Arial"/>
                <w:noProof/>
              </w:rPr>
              <w:t>-Thiết kế DB của nhóm đang gặp vấn đề ở bảng TaiKhoanNguoiDung do lúc thiết kế gộp quá nhiều thông tin vào để quản lý. Hiện tại bảng đã được sử dụng ở nhiều chức năng cũng như được nhập nhiều dữ liệu, việc tách có thể gây ảnh hưởng về thời gian và chất lượng của trang web nên nhóm xin phép được giữ lại thiết kế database này và rút kinh nghiệm khi áp dụng vào thực tế.</w:t>
            </w:r>
          </w:p>
          <w:p w14:paraId="4885F7EE" w14:textId="77777777" w:rsidR="00BB1595" w:rsidRDefault="00BB1595" w:rsidP="00E146AD">
            <w:pPr>
              <w:rPr>
                <w:rFonts w:ascii="Arial" w:hAnsi="Arial" w:cs="Arial"/>
                <w:noProof/>
              </w:rPr>
            </w:pPr>
            <w:r>
              <w:rPr>
                <w:rFonts w:ascii="Arial" w:hAnsi="Arial" w:cs="Arial"/>
                <w:noProof/>
              </w:rPr>
              <w:t>-Về kích thước của dữ liệu do còn thiếu kinh nghiệm làm việc nên còn ước tính sai kích thước cho dữ liệu, nhóm sẽ xem lại và tính toán kích thước hợp lý hơn để tiết kiệm bộ nhớ.</w:t>
            </w:r>
          </w:p>
          <w:p w14:paraId="6005DC2D" w14:textId="2C8EF407" w:rsidR="00BB1595" w:rsidRPr="00E146AD" w:rsidRDefault="00BB1595" w:rsidP="00E146AD">
            <w:pPr>
              <w:rPr>
                <w:rFonts w:ascii="Arial" w:hAnsi="Arial" w:cs="Arial"/>
                <w:noProof/>
              </w:rPr>
            </w:pPr>
            <w:r>
              <w:rPr>
                <w:rFonts w:ascii="Arial" w:hAnsi="Arial" w:cs="Arial"/>
                <w:noProof/>
              </w:rPr>
              <w:t>-Về các terms, nhóm sẽ lưu ý và mô tả chính xác và đầy đủ</w:t>
            </w:r>
          </w:p>
        </w:tc>
      </w:tr>
      <w:tr w:rsidR="008F038F" w:rsidRPr="005E3E4E" w14:paraId="4B592C74" w14:textId="77777777" w:rsidTr="0017648F">
        <w:tc>
          <w:tcPr>
            <w:tcW w:w="4675" w:type="dxa"/>
          </w:tcPr>
          <w:p w14:paraId="35749ADC" w14:textId="77777777" w:rsidR="008F038F" w:rsidRPr="00426C80" w:rsidRDefault="008F038F" w:rsidP="0017648F">
            <w:pPr>
              <w:rPr>
                <w:rFonts w:ascii="Arial" w:hAnsi="Arial" w:cs="Arial"/>
                <w:noProof/>
                <w:color w:val="444444"/>
                <w:shd w:val="clear" w:color="auto" w:fill="FFFFFF"/>
              </w:rPr>
            </w:pPr>
            <w:r w:rsidRPr="00426C80">
              <w:rPr>
                <w:rFonts w:ascii="Arial" w:hAnsi="Arial" w:cs="Arial"/>
                <w:noProof/>
                <w:color w:val="444444"/>
                <w:shd w:val="clear" w:color="auto" w:fill="FFFFFF"/>
              </w:rPr>
              <w:t>1.5. Configuration Management</w:t>
            </w:r>
          </w:p>
          <w:p w14:paraId="5565C7BB" w14:textId="77777777" w:rsidR="008F038F" w:rsidRPr="00426C80" w:rsidRDefault="008F038F" w:rsidP="0017648F">
            <w:pPr>
              <w:rPr>
                <w:rFonts w:ascii="Arial" w:hAnsi="Arial" w:cs="Arial"/>
                <w:noProof/>
                <w:color w:val="444444"/>
                <w:shd w:val="clear" w:color="auto" w:fill="FFFFFF"/>
              </w:rPr>
            </w:pPr>
            <w:r w:rsidRPr="00426C80">
              <w:rPr>
                <w:rFonts w:ascii="Arial" w:hAnsi="Arial" w:cs="Arial"/>
                <w:noProof/>
                <w:color w:val="444444"/>
                <w:shd w:val="clear" w:color="auto" w:fill="FFFFFF"/>
              </w:rPr>
              <w:t>- Nhóm có tham khảo tài liệu nhóm khác nhưng chưa sửa thông tin</w:t>
            </w:r>
          </w:p>
          <w:p w14:paraId="3CAC3AA8" w14:textId="77777777" w:rsidR="008F038F" w:rsidRPr="00426C80" w:rsidRDefault="008F038F" w:rsidP="0017648F">
            <w:pPr>
              <w:rPr>
                <w:rFonts w:ascii="Arial" w:hAnsi="Arial" w:cs="Arial"/>
                <w:noProof/>
              </w:rPr>
            </w:pPr>
            <w:r w:rsidRPr="00426C80">
              <w:rPr>
                <w:rFonts w:ascii="Arial" w:hAnsi="Arial" w:cs="Arial"/>
                <w:noProof/>
                <w:color w:val="444444"/>
                <w:shd w:val="clear" w:color="auto" w:fill="FFFFFF"/>
              </w:rPr>
              <w:t>- Những tài liệu quan trọng chưa có version nào được baseline</w:t>
            </w:r>
          </w:p>
          <w:p w14:paraId="3653242F" w14:textId="77777777" w:rsidR="008F038F" w:rsidRPr="00426C80" w:rsidRDefault="008F038F" w:rsidP="0017648F">
            <w:pPr>
              <w:rPr>
                <w:rFonts w:ascii="Arial" w:hAnsi="Arial" w:cs="Arial"/>
                <w:noProof/>
              </w:rPr>
            </w:pPr>
          </w:p>
        </w:tc>
        <w:tc>
          <w:tcPr>
            <w:tcW w:w="4675" w:type="dxa"/>
          </w:tcPr>
          <w:p w14:paraId="0978B846" w14:textId="77777777" w:rsidR="008F038F" w:rsidRDefault="005E3E4E" w:rsidP="0017648F">
            <w:pPr>
              <w:rPr>
                <w:rFonts w:ascii="Arial" w:hAnsi="Arial" w:cs="Arial"/>
                <w:noProof/>
              </w:rPr>
            </w:pPr>
            <w:r w:rsidRPr="005E3E4E">
              <w:rPr>
                <w:rFonts w:ascii="Arial" w:hAnsi="Arial" w:cs="Arial"/>
                <w:noProof/>
              </w:rPr>
              <w:t>-Nhóm có sử dụng lại t</w:t>
            </w:r>
            <w:r>
              <w:rPr>
                <w:rFonts w:ascii="Arial" w:hAnsi="Arial" w:cs="Arial"/>
                <w:noProof/>
              </w:rPr>
              <w:t>ài liệu của SEP nên thông tin có thể chưa chính xác, nhóm sẽ cho kiểm tra lại và chỉnh sửa phù hợp với dự án hiện tại.</w:t>
            </w:r>
          </w:p>
          <w:p w14:paraId="2EA00128" w14:textId="53C5B118" w:rsidR="005E3E4E" w:rsidRPr="005E3E4E" w:rsidRDefault="005E3E4E" w:rsidP="0017648F">
            <w:pPr>
              <w:rPr>
                <w:rFonts w:ascii="Arial" w:hAnsi="Arial" w:cs="Arial"/>
                <w:noProof/>
              </w:rPr>
            </w:pPr>
            <w:r>
              <w:rPr>
                <w:rFonts w:ascii="Arial" w:hAnsi="Arial" w:cs="Arial"/>
                <w:noProof/>
              </w:rPr>
              <w:t>-Hiện tại nhóm đang họp để đưa ra phiên bản baseline cho các tài liệu quan trọng, đã được hoàn thiện và đã được chốt.</w:t>
            </w:r>
          </w:p>
        </w:tc>
      </w:tr>
      <w:tr w:rsidR="008F038F" w:rsidRPr="00E6038D" w14:paraId="3A9C1C25" w14:textId="77777777" w:rsidTr="0017648F">
        <w:tc>
          <w:tcPr>
            <w:tcW w:w="4675" w:type="dxa"/>
          </w:tcPr>
          <w:p w14:paraId="370B3E93" w14:textId="77777777" w:rsidR="008F038F" w:rsidRPr="00426C80" w:rsidRDefault="008F038F" w:rsidP="0017648F">
            <w:pPr>
              <w:rPr>
                <w:rFonts w:ascii="Arial" w:hAnsi="Arial" w:cs="Arial"/>
                <w:noProof/>
              </w:rPr>
            </w:pPr>
            <w:r w:rsidRPr="00426C80">
              <w:rPr>
                <w:rFonts w:ascii="Arial" w:hAnsi="Arial" w:cs="Arial"/>
                <w:noProof/>
                <w:color w:val="444444"/>
                <w:shd w:val="clear" w:color="auto" w:fill="FFFFFF"/>
              </w:rPr>
              <w:lastRenderedPageBreak/>
              <w:t>1.6. Quality Management</w:t>
            </w:r>
          </w:p>
          <w:p w14:paraId="456C5E7A" w14:textId="77777777" w:rsidR="008F038F" w:rsidRPr="00426C80" w:rsidRDefault="008F038F" w:rsidP="0017648F">
            <w:pPr>
              <w:rPr>
                <w:rFonts w:ascii="Arial" w:hAnsi="Arial" w:cs="Arial"/>
                <w:noProof/>
              </w:rPr>
            </w:pPr>
            <w:r w:rsidRPr="00426C80">
              <w:rPr>
                <w:rFonts w:ascii="Arial" w:hAnsi="Arial" w:cs="Arial"/>
                <w:noProof/>
                <w:color w:val="444444"/>
                <w:shd w:val="clear" w:color="auto" w:fill="FFFFFF"/>
              </w:rPr>
              <w:t>-Chiến lược test có nêu nhưng chưa cho thấy được hoạt động tương ứng</w:t>
            </w:r>
          </w:p>
          <w:p w14:paraId="69713653" w14:textId="77777777" w:rsidR="008F038F" w:rsidRPr="00426C80" w:rsidRDefault="008F038F" w:rsidP="0017648F">
            <w:pPr>
              <w:rPr>
                <w:rFonts w:ascii="Arial" w:hAnsi="Arial" w:cs="Arial"/>
                <w:noProof/>
              </w:rPr>
            </w:pPr>
            <w:r w:rsidRPr="00426C80">
              <w:rPr>
                <w:rFonts w:ascii="Arial" w:hAnsi="Arial" w:cs="Arial"/>
                <w:noProof/>
              </w:rPr>
              <w:t>- Không thấy minh chứng thiết lập chiến lược rõ ràng cho verification activities</w:t>
            </w:r>
          </w:p>
          <w:p w14:paraId="373DFD59" w14:textId="77777777" w:rsidR="008F038F" w:rsidRPr="00426C80" w:rsidRDefault="008F038F" w:rsidP="0017648F">
            <w:pPr>
              <w:rPr>
                <w:rFonts w:ascii="Arial" w:hAnsi="Arial" w:cs="Arial"/>
                <w:noProof/>
              </w:rPr>
            </w:pPr>
          </w:p>
        </w:tc>
        <w:tc>
          <w:tcPr>
            <w:tcW w:w="4675" w:type="dxa"/>
          </w:tcPr>
          <w:p w14:paraId="3855DDB5" w14:textId="77777777" w:rsidR="008F038F" w:rsidRDefault="00DA03B0" w:rsidP="0017648F">
            <w:pPr>
              <w:rPr>
                <w:rFonts w:ascii="Arial" w:hAnsi="Arial" w:cs="Arial"/>
                <w:noProof/>
              </w:rPr>
            </w:pPr>
            <w:r>
              <w:rPr>
                <w:rFonts w:ascii="Arial" w:hAnsi="Arial" w:cs="Arial"/>
                <w:noProof/>
              </w:rPr>
              <w:t>-Chiến lược test của nhóm đã được lên kế hoạch khi bắt đầu dự án, tuy nhiên khi vào thực tế thì chưa bám sát tương ứng. Nhóm sẽ cho chỉnh sửa lại để bám sát và tương ứng với thực tế</w:t>
            </w:r>
            <w:r w:rsidR="00E6038D">
              <w:rPr>
                <w:rFonts w:ascii="Arial" w:hAnsi="Arial" w:cs="Arial"/>
                <w:noProof/>
              </w:rPr>
              <w:t>.</w:t>
            </w:r>
          </w:p>
          <w:p w14:paraId="59B70F93" w14:textId="77777777" w:rsidR="00E6038D" w:rsidRDefault="00E6038D" w:rsidP="0017648F">
            <w:pPr>
              <w:rPr>
                <w:rFonts w:ascii="Arial" w:hAnsi="Arial" w:cs="Arial"/>
                <w:noProof/>
              </w:rPr>
            </w:pPr>
            <w:r>
              <w:rPr>
                <w:rFonts w:ascii="Arial" w:hAnsi="Arial" w:cs="Arial"/>
                <w:noProof/>
              </w:rPr>
              <w:t>-Nhóm sẽ đưa việc review tài liệu vào trong sprint plan để dễ kiểm soát, đồng thời ghi nhận lại các issue trong lúc làm việc và feedback trong các buổi meeting để dễ dàng quản lý, khắc phục kịp thời.</w:t>
            </w:r>
          </w:p>
          <w:p w14:paraId="602D0816" w14:textId="3BA05496" w:rsidR="00E6038D" w:rsidRPr="00E6038D" w:rsidRDefault="00E6038D" w:rsidP="0017648F">
            <w:pPr>
              <w:rPr>
                <w:rFonts w:ascii="Arial" w:hAnsi="Arial" w:cs="Arial"/>
                <w:noProof/>
              </w:rPr>
            </w:pPr>
            <w:r w:rsidRPr="00E6038D">
              <w:rPr>
                <w:rFonts w:ascii="Arial" w:hAnsi="Arial" w:cs="Arial"/>
                <w:noProof/>
              </w:rPr>
              <w:t>-Đối với các user stories nhóm sẽ xem lại các acceptance criteria đã ghi</w:t>
            </w:r>
            <w:r>
              <w:rPr>
                <w:rFonts w:ascii="Arial" w:hAnsi="Arial" w:cs="Arial"/>
                <w:noProof/>
              </w:rPr>
              <w:t xml:space="preserve"> nhận đầy đủ các constraints/business rules chưa và các test case đã bao hàm hết được các trường hợp cần test </w:t>
            </w:r>
            <w:r w:rsidR="00CC1CB8">
              <w:rPr>
                <w:rFonts w:ascii="Arial" w:hAnsi="Arial" w:cs="Arial"/>
                <w:noProof/>
              </w:rPr>
              <w:t>như đã nêu ở acceptance criteria tương ứng chưa</w:t>
            </w:r>
          </w:p>
        </w:tc>
      </w:tr>
      <w:tr w:rsidR="008F038F" w:rsidRPr="00426C80" w14:paraId="7071CF8C" w14:textId="77777777" w:rsidTr="0017648F">
        <w:tc>
          <w:tcPr>
            <w:tcW w:w="4675" w:type="dxa"/>
          </w:tcPr>
          <w:p w14:paraId="11F07D5A" w14:textId="77777777" w:rsidR="008F038F" w:rsidRPr="00426C80" w:rsidRDefault="008F038F" w:rsidP="0017648F">
            <w:pPr>
              <w:rPr>
                <w:rFonts w:ascii="Arial" w:hAnsi="Arial" w:cs="Arial"/>
                <w:noProof/>
                <w:color w:val="444444"/>
                <w:shd w:val="clear" w:color="auto" w:fill="FFFFFF"/>
              </w:rPr>
            </w:pPr>
            <w:r w:rsidRPr="00426C80">
              <w:rPr>
                <w:rFonts w:ascii="Arial" w:hAnsi="Arial" w:cs="Arial"/>
                <w:noProof/>
                <w:color w:val="444444"/>
                <w:shd w:val="clear" w:color="auto" w:fill="FFFFFF"/>
              </w:rPr>
              <w:t>1.7. Risk Management</w:t>
            </w:r>
          </w:p>
          <w:p w14:paraId="5205AB3A" w14:textId="77777777" w:rsidR="008F038F" w:rsidRPr="00426C80" w:rsidRDefault="008F038F" w:rsidP="0017648F">
            <w:pPr>
              <w:shd w:val="clear" w:color="auto" w:fill="FFFFFF"/>
              <w:spacing w:line="270" w:lineRule="atLeast"/>
              <w:rPr>
                <w:rFonts w:ascii="Arial" w:eastAsia="Times New Roman" w:hAnsi="Arial" w:cs="Arial"/>
                <w:noProof/>
                <w:color w:val="444444"/>
              </w:rPr>
            </w:pPr>
            <w:r w:rsidRPr="00426C80">
              <w:rPr>
                <w:rFonts w:ascii="Arial" w:eastAsia="Times New Roman" w:hAnsi="Arial" w:cs="Arial"/>
                <w:noProof/>
                <w:color w:val="444444"/>
              </w:rPr>
              <w:t>- Có xác định rủi ro nhưng còn mơ hồ</w:t>
            </w:r>
          </w:p>
          <w:p w14:paraId="3E86BF7D" w14:textId="77777777" w:rsidR="008F038F" w:rsidRPr="00426C80" w:rsidRDefault="008F038F" w:rsidP="0017648F">
            <w:pPr>
              <w:shd w:val="clear" w:color="auto" w:fill="FFFFFF"/>
              <w:spacing w:after="100" w:line="270" w:lineRule="atLeast"/>
              <w:rPr>
                <w:rFonts w:ascii="Arial" w:eastAsia="Times New Roman" w:hAnsi="Arial" w:cs="Arial"/>
                <w:noProof/>
                <w:color w:val="444444"/>
              </w:rPr>
            </w:pPr>
            <w:r w:rsidRPr="00426C80">
              <w:rPr>
                <w:rFonts w:ascii="Arial" w:eastAsia="Times New Roman" w:hAnsi="Arial" w:cs="Arial"/>
                <w:noProof/>
                <w:color w:val="444444"/>
              </w:rPr>
              <w:t>- Chưa thể hiện follow để giải quyết</w:t>
            </w:r>
          </w:p>
          <w:p w14:paraId="526CFC12" w14:textId="77777777" w:rsidR="008F038F" w:rsidRPr="00426C80" w:rsidRDefault="008F038F" w:rsidP="0017648F">
            <w:pPr>
              <w:shd w:val="clear" w:color="auto" w:fill="FFFFFF"/>
              <w:spacing w:after="100" w:line="270" w:lineRule="atLeast"/>
              <w:rPr>
                <w:rFonts w:ascii="Arial" w:hAnsi="Arial" w:cs="Arial"/>
                <w:noProof/>
                <w:color w:val="444444"/>
                <w:shd w:val="clear" w:color="auto" w:fill="FFFFFF"/>
              </w:rPr>
            </w:pPr>
            <w:r w:rsidRPr="00426C80">
              <w:rPr>
                <w:rFonts w:ascii="Arial" w:hAnsi="Arial" w:cs="Arial"/>
                <w:noProof/>
                <w:color w:val="444444"/>
                <w:shd w:val="clear" w:color="auto" w:fill="FFFFFF"/>
              </w:rPr>
              <w:t>- Risk list phải mô tả chi tiết, giải pháp cụ thể rõ ràng hơn: không được viết quá chung chung, khi gặp vấn đề sẽ không đùng được</w:t>
            </w:r>
          </w:p>
        </w:tc>
        <w:tc>
          <w:tcPr>
            <w:tcW w:w="4675" w:type="dxa"/>
          </w:tcPr>
          <w:p w14:paraId="3A0F1A54" w14:textId="3AB4A6ED" w:rsidR="008F038F" w:rsidRPr="00426C80" w:rsidRDefault="00E6038D" w:rsidP="0017648F">
            <w:pPr>
              <w:rPr>
                <w:rFonts w:ascii="Arial" w:hAnsi="Arial" w:cs="Arial"/>
                <w:noProof/>
              </w:rPr>
            </w:pPr>
            <w:r>
              <w:rPr>
                <w:rFonts w:ascii="Arial" w:hAnsi="Arial" w:cs="Arial"/>
                <w:noProof/>
              </w:rPr>
              <w:t>-Các rủi ro sẽ được viết lại chi tiết và rõ ràng hướng giải quyết. Các rủi ro cũng sẽ được follow sát sao và kỹ hơn để được giải quyết tối ưu và nhanh nhất</w:t>
            </w:r>
          </w:p>
        </w:tc>
      </w:tr>
      <w:tr w:rsidR="008F038F" w:rsidRPr="00426C80" w14:paraId="3D37A2D8" w14:textId="77777777" w:rsidTr="0017648F">
        <w:tc>
          <w:tcPr>
            <w:tcW w:w="9350" w:type="dxa"/>
            <w:gridSpan w:val="2"/>
          </w:tcPr>
          <w:p w14:paraId="59340F31" w14:textId="77777777" w:rsidR="008F038F" w:rsidRPr="00426C80" w:rsidRDefault="008F038F" w:rsidP="0017648F">
            <w:pPr>
              <w:jc w:val="center"/>
              <w:rPr>
                <w:rFonts w:ascii="Arial" w:hAnsi="Arial" w:cs="Arial"/>
                <w:b/>
                <w:bCs/>
                <w:noProof/>
              </w:rPr>
            </w:pPr>
            <w:r w:rsidRPr="00426C80">
              <w:rPr>
                <w:rFonts w:ascii="Arial" w:hAnsi="Arial" w:cs="Arial"/>
                <w:b/>
                <w:bCs/>
                <w:noProof/>
                <w:color w:val="444444"/>
                <w:shd w:val="clear" w:color="auto" w:fill="FFFFFF"/>
              </w:rPr>
              <w:t>Reflection</w:t>
            </w:r>
          </w:p>
        </w:tc>
      </w:tr>
      <w:tr w:rsidR="008F038F" w:rsidRPr="00426C80" w14:paraId="256B83BC" w14:textId="77777777" w:rsidTr="0017648F">
        <w:tc>
          <w:tcPr>
            <w:tcW w:w="4675" w:type="dxa"/>
          </w:tcPr>
          <w:p w14:paraId="1A6EFC5B" w14:textId="77777777" w:rsidR="008F038F" w:rsidRPr="00426C80" w:rsidRDefault="008F038F" w:rsidP="0017648F">
            <w:pPr>
              <w:shd w:val="clear" w:color="auto" w:fill="FFFFFF"/>
              <w:spacing w:line="270" w:lineRule="atLeast"/>
              <w:rPr>
                <w:rFonts w:ascii="Arial" w:eastAsia="Times New Roman" w:hAnsi="Arial" w:cs="Arial"/>
                <w:color w:val="444444"/>
              </w:rPr>
            </w:pPr>
            <w:r w:rsidRPr="00426C80">
              <w:rPr>
                <w:rFonts w:ascii="Arial" w:eastAsia="Times New Roman" w:hAnsi="Arial" w:cs="Arial"/>
                <w:color w:val="444444"/>
              </w:rPr>
              <w:t>- Khi rút ra được bài học thì không nên bị lặp lại lỗi tương tự</w:t>
            </w:r>
          </w:p>
          <w:p w14:paraId="2ED3F844" w14:textId="77777777" w:rsidR="008F038F" w:rsidRPr="00426C80" w:rsidRDefault="008F038F" w:rsidP="0017648F">
            <w:pPr>
              <w:shd w:val="clear" w:color="auto" w:fill="FFFFFF"/>
              <w:spacing w:after="100" w:line="270" w:lineRule="atLeast"/>
              <w:rPr>
                <w:rFonts w:ascii="Arial" w:eastAsia="Times New Roman" w:hAnsi="Arial" w:cs="Arial"/>
                <w:color w:val="444444"/>
              </w:rPr>
            </w:pPr>
            <w:r w:rsidRPr="00426C80">
              <w:rPr>
                <w:rFonts w:ascii="Arial" w:eastAsia="Times New Roman" w:hAnsi="Arial" w:cs="Arial"/>
                <w:color w:val="444444"/>
              </w:rPr>
              <w:t>- Cần bổ sung thêm điểm mạnh, điểm yếu của từng thành viên</w:t>
            </w:r>
          </w:p>
        </w:tc>
        <w:tc>
          <w:tcPr>
            <w:tcW w:w="4675" w:type="dxa"/>
          </w:tcPr>
          <w:p w14:paraId="3C8C401B" w14:textId="77777777" w:rsidR="008F038F" w:rsidRDefault="00E6038D" w:rsidP="0017648F">
            <w:pPr>
              <w:rPr>
                <w:rFonts w:ascii="Arial" w:hAnsi="Arial" w:cs="Arial"/>
                <w:noProof/>
              </w:rPr>
            </w:pPr>
            <w:r>
              <w:rPr>
                <w:rFonts w:ascii="Arial" w:hAnsi="Arial" w:cs="Arial"/>
                <w:noProof/>
              </w:rPr>
              <w:t>-Các bài học được nhóm rút ra đã được khắc phục và các thành viên đã cam kết không để lặp lại những lỗi đã được rút ra.</w:t>
            </w:r>
          </w:p>
          <w:p w14:paraId="14E80DF1" w14:textId="73D33694" w:rsidR="00E6038D" w:rsidRPr="00426C80" w:rsidRDefault="00E6038D" w:rsidP="0017648F">
            <w:pPr>
              <w:rPr>
                <w:rFonts w:ascii="Arial" w:hAnsi="Arial" w:cs="Arial"/>
                <w:noProof/>
              </w:rPr>
            </w:pPr>
            <w:r>
              <w:rPr>
                <w:rFonts w:ascii="Arial" w:hAnsi="Arial" w:cs="Arial"/>
                <w:noProof/>
              </w:rPr>
              <w:t>-Nhóm sẽ bổ sung thêm điểm mạnh và yếu của từng thành viên trong lần báo cáo tiếp theo</w:t>
            </w:r>
          </w:p>
        </w:tc>
      </w:tr>
    </w:tbl>
    <w:p w14:paraId="0EEFD007" w14:textId="77777777" w:rsidR="008F038F" w:rsidRPr="00116BDC" w:rsidRDefault="008F038F" w:rsidP="00116BDC">
      <w:pPr>
        <w:spacing w:line="276" w:lineRule="auto"/>
        <w:outlineLvl w:val="0"/>
        <w:rPr>
          <w:rFonts w:ascii="Arial" w:hAnsi="Arial" w:cs="Arial"/>
          <w:b/>
          <w:bCs/>
          <w:color w:val="305496"/>
          <w:sz w:val="44"/>
          <w:szCs w:val="44"/>
        </w:rPr>
      </w:pPr>
    </w:p>
    <w:sectPr w:rsidR="008F038F" w:rsidRPr="00116BDC" w:rsidSect="00E74B29">
      <w:footerReference w:type="even" r:id="rId12"/>
      <w:footerReference w:type="default" r:id="rId13"/>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0DBDC" w14:textId="77777777" w:rsidR="00FB6A1B" w:rsidRDefault="00FB6A1B" w:rsidP="00E74B29">
      <w:r>
        <w:separator/>
      </w:r>
    </w:p>
  </w:endnote>
  <w:endnote w:type="continuationSeparator" w:id="0">
    <w:p w14:paraId="21180799" w14:textId="77777777" w:rsidR="00FB6A1B" w:rsidRDefault="00FB6A1B" w:rsidP="00E74B29">
      <w:r>
        <w:continuationSeparator/>
      </w:r>
    </w:p>
  </w:endnote>
  <w:endnote w:type="continuationNotice" w:id="1">
    <w:p w14:paraId="32D80E28" w14:textId="77777777" w:rsidR="00FB6A1B" w:rsidRDefault="00FB6A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ABEA" w14:textId="683E6C4F" w:rsidR="00940738" w:rsidRDefault="00940738" w:rsidP="006709F1">
    <w:pPr>
      <w:pStyle w:val="Chntrang"/>
      <w:rPr>
        <w:rStyle w:val="Strang"/>
      </w:rPr>
    </w:pPr>
    <w:r>
      <w:rPr>
        <w:rStyle w:val="Strang"/>
      </w:rPr>
      <w:fldChar w:fldCharType="begin"/>
    </w:r>
    <w:r>
      <w:rPr>
        <w:rStyle w:val="Strang"/>
      </w:rPr>
      <w:instrText xml:space="preserve"> PAGE </w:instrText>
    </w:r>
    <w:r>
      <w:rPr>
        <w:rStyle w:val="Strang"/>
      </w:rPr>
      <w:fldChar w:fldCharType="separate"/>
    </w:r>
    <w:r w:rsidR="00EA15F3">
      <w:rPr>
        <w:rStyle w:val="Strang"/>
        <w:noProof/>
      </w:rPr>
      <w:t>2</w:t>
    </w:r>
    <w:r>
      <w:rPr>
        <w:rStyle w:val="Strang"/>
      </w:rPr>
      <w:fldChar w:fldCharType="end"/>
    </w:r>
  </w:p>
  <w:p w14:paraId="78DE0E31" w14:textId="77777777" w:rsidR="00940738" w:rsidRDefault="00940738" w:rsidP="006709F1">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7AE9" w14:textId="77777777" w:rsidR="00940738" w:rsidRDefault="00940738" w:rsidP="006709F1">
    <w:pPr>
      <w:pStyle w:val="Chntrang"/>
      <w:rPr>
        <w:rStyle w:val="Strang"/>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1079"/>
      <w:gridCol w:w="5395"/>
      <w:gridCol w:w="3237"/>
      <w:gridCol w:w="1079"/>
    </w:tblGrid>
    <w:tr w:rsidR="00940738" w14:paraId="7EDEF81D" w14:textId="77777777" w:rsidTr="006709F1">
      <w:tc>
        <w:tcPr>
          <w:tcW w:w="1079" w:type="dxa"/>
        </w:tcPr>
        <w:p w14:paraId="335A20AD" w14:textId="77777777" w:rsidR="00940738" w:rsidRPr="00E74B29" w:rsidRDefault="00940738" w:rsidP="006709F1">
          <w:pPr>
            <w:pStyle w:val="Chntrang"/>
          </w:pPr>
        </w:p>
      </w:tc>
      <w:tc>
        <w:tcPr>
          <w:tcW w:w="5395" w:type="dxa"/>
        </w:tcPr>
        <w:p w14:paraId="23A45322" w14:textId="7B49A376" w:rsidR="00940738" w:rsidRPr="00874FE7" w:rsidRDefault="00DD0415" w:rsidP="006709F1">
          <w:pPr>
            <w:pStyle w:val="Chntrang"/>
          </w:pPr>
          <w:r>
            <w:t>Góp ý c</w:t>
          </w:r>
          <w:r>
            <w:rPr>
              <w:rFonts w:ascii="Calibri" w:hAnsi="Calibri" w:cs="Calibri"/>
            </w:rPr>
            <w:t>ủa hội đồng</w:t>
          </w:r>
          <w:r w:rsidR="00940738">
            <w:t xml:space="preserve"> | CAPSTONE PROJECT</w:t>
          </w:r>
        </w:p>
      </w:tc>
      <w:tc>
        <w:tcPr>
          <w:tcW w:w="3237" w:type="dxa"/>
        </w:tcPr>
        <w:sdt>
          <w:sdtPr>
            <w:rPr>
              <w:rStyle w:val="Strang"/>
            </w:rPr>
            <w:id w:val="-1206949233"/>
            <w:docPartObj>
              <w:docPartGallery w:val="Page Numbers (Bottom of Page)"/>
              <w:docPartUnique/>
            </w:docPartObj>
          </w:sdtPr>
          <w:sdtContent>
            <w:p w14:paraId="7216015C" w14:textId="2D8F9E58" w:rsidR="00940738" w:rsidRPr="00E74B29" w:rsidRDefault="00940738" w:rsidP="006709F1">
              <w:pPr>
                <w:pStyle w:val="Chntrang"/>
                <w:jc w:val="right"/>
              </w:pPr>
              <w:r w:rsidRPr="00E74B29">
                <w:t xml:space="preserve">PAGE </w:t>
              </w:r>
              <w:r w:rsidRPr="00E74B29">
                <w:fldChar w:fldCharType="begin"/>
              </w:r>
              <w:r w:rsidRPr="00E74B29">
                <w:instrText xml:space="preserve"> PAGE </w:instrText>
              </w:r>
              <w:r w:rsidRPr="00E74B29">
                <w:fldChar w:fldCharType="separate"/>
              </w:r>
              <w:r w:rsidR="004E41FD">
                <w:rPr>
                  <w:noProof/>
                </w:rPr>
                <w:t>2</w:t>
              </w:r>
              <w:r w:rsidRPr="00E74B29">
                <w:fldChar w:fldCharType="end"/>
              </w:r>
            </w:p>
          </w:sdtContent>
        </w:sdt>
      </w:tc>
      <w:tc>
        <w:tcPr>
          <w:tcW w:w="1079" w:type="dxa"/>
        </w:tcPr>
        <w:p w14:paraId="513F2799" w14:textId="77777777" w:rsidR="00940738" w:rsidRPr="00E74B29" w:rsidRDefault="00940738" w:rsidP="006709F1">
          <w:pPr>
            <w:pStyle w:val="Chntrang"/>
          </w:pPr>
        </w:p>
      </w:tc>
    </w:tr>
  </w:tbl>
  <w:p w14:paraId="4AE16114" w14:textId="77777777" w:rsidR="00940738" w:rsidRDefault="00940738" w:rsidP="006709F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994FD" w14:textId="77777777" w:rsidR="00FB6A1B" w:rsidRDefault="00FB6A1B" w:rsidP="00E74B29">
      <w:r>
        <w:separator/>
      </w:r>
    </w:p>
  </w:footnote>
  <w:footnote w:type="continuationSeparator" w:id="0">
    <w:p w14:paraId="1CC389A6" w14:textId="77777777" w:rsidR="00FB6A1B" w:rsidRDefault="00FB6A1B" w:rsidP="00E74B29">
      <w:r>
        <w:continuationSeparator/>
      </w:r>
    </w:p>
  </w:footnote>
  <w:footnote w:type="continuationNotice" w:id="1">
    <w:p w14:paraId="391476DE" w14:textId="77777777" w:rsidR="00FB6A1B" w:rsidRDefault="00FB6A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CFA4"/>
    <w:multiLevelType w:val="hybridMultilevel"/>
    <w:tmpl w:val="324E2E0C"/>
    <w:lvl w:ilvl="0" w:tplc="CA6C3F20">
      <w:start w:val="1"/>
      <w:numFmt w:val="bullet"/>
      <w:lvlText w:val=""/>
      <w:lvlJc w:val="left"/>
      <w:pPr>
        <w:ind w:left="2160" w:hanging="360"/>
      </w:pPr>
      <w:rPr>
        <w:rFonts w:ascii="Symbol" w:hAnsi="Symbol" w:hint="default"/>
      </w:rPr>
    </w:lvl>
    <w:lvl w:ilvl="1" w:tplc="264E0704">
      <w:start w:val="1"/>
      <w:numFmt w:val="bullet"/>
      <w:lvlText w:val="o"/>
      <w:lvlJc w:val="left"/>
      <w:pPr>
        <w:ind w:left="1440" w:hanging="360"/>
      </w:pPr>
      <w:rPr>
        <w:rFonts w:ascii="Courier New" w:hAnsi="Courier New" w:hint="default"/>
      </w:rPr>
    </w:lvl>
    <w:lvl w:ilvl="2" w:tplc="80F261DC">
      <w:start w:val="1"/>
      <w:numFmt w:val="bullet"/>
      <w:lvlText w:val=""/>
      <w:lvlJc w:val="left"/>
      <w:pPr>
        <w:ind w:left="2160" w:hanging="360"/>
      </w:pPr>
      <w:rPr>
        <w:rFonts w:ascii="Wingdings" w:hAnsi="Wingdings" w:hint="default"/>
      </w:rPr>
    </w:lvl>
    <w:lvl w:ilvl="3" w:tplc="C9D233EE">
      <w:start w:val="1"/>
      <w:numFmt w:val="bullet"/>
      <w:lvlText w:val=""/>
      <w:lvlJc w:val="left"/>
      <w:pPr>
        <w:ind w:left="2880" w:hanging="360"/>
      </w:pPr>
      <w:rPr>
        <w:rFonts w:ascii="Symbol" w:hAnsi="Symbol" w:hint="default"/>
      </w:rPr>
    </w:lvl>
    <w:lvl w:ilvl="4" w:tplc="A0A4554C">
      <w:start w:val="1"/>
      <w:numFmt w:val="bullet"/>
      <w:lvlText w:val="o"/>
      <w:lvlJc w:val="left"/>
      <w:pPr>
        <w:ind w:left="3600" w:hanging="360"/>
      </w:pPr>
      <w:rPr>
        <w:rFonts w:ascii="Courier New" w:hAnsi="Courier New" w:hint="default"/>
      </w:rPr>
    </w:lvl>
    <w:lvl w:ilvl="5" w:tplc="CCCE6EBC">
      <w:start w:val="1"/>
      <w:numFmt w:val="bullet"/>
      <w:lvlText w:val=""/>
      <w:lvlJc w:val="left"/>
      <w:pPr>
        <w:ind w:left="4320" w:hanging="360"/>
      </w:pPr>
      <w:rPr>
        <w:rFonts w:ascii="Wingdings" w:hAnsi="Wingdings" w:hint="default"/>
      </w:rPr>
    </w:lvl>
    <w:lvl w:ilvl="6" w:tplc="B584207E">
      <w:start w:val="1"/>
      <w:numFmt w:val="bullet"/>
      <w:lvlText w:val=""/>
      <w:lvlJc w:val="left"/>
      <w:pPr>
        <w:ind w:left="5040" w:hanging="360"/>
      </w:pPr>
      <w:rPr>
        <w:rFonts w:ascii="Symbol" w:hAnsi="Symbol" w:hint="default"/>
      </w:rPr>
    </w:lvl>
    <w:lvl w:ilvl="7" w:tplc="F3EA162C">
      <w:start w:val="1"/>
      <w:numFmt w:val="bullet"/>
      <w:lvlText w:val="o"/>
      <w:lvlJc w:val="left"/>
      <w:pPr>
        <w:ind w:left="5760" w:hanging="360"/>
      </w:pPr>
      <w:rPr>
        <w:rFonts w:ascii="Courier New" w:hAnsi="Courier New" w:hint="default"/>
      </w:rPr>
    </w:lvl>
    <w:lvl w:ilvl="8" w:tplc="F496D294">
      <w:start w:val="1"/>
      <w:numFmt w:val="bullet"/>
      <w:lvlText w:val=""/>
      <w:lvlJc w:val="left"/>
      <w:pPr>
        <w:ind w:left="6480" w:hanging="360"/>
      </w:pPr>
      <w:rPr>
        <w:rFonts w:ascii="Wingdings" w:hAnsi="Wingdings" w:hint="default"/>
      </w:rPr>
    </w:lvl>
  </w:abstractNum>
  <w:abstractNum w:abstractNumId="1" w15:restartNumberingAfterBreak="0">
    <w:nsid w:val="0C5F462E"/>
    <w:multiLevelType w:val="hybridMultilevel"/>
    <w:tmpl w:val="F5E63AAE"/>
    <w:lvl w:ilvl="0" w:tplc="8AE03C5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E23AF"/>
    <w:multiLevelType w:val="hybridMultilevel"/>
    <w:tmpl w:val="D6146230"/>
    <w:lvl w:ilvl="0" w:tplc="196A6D1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32A7D"/>
    <w:multiLevelType w:val="hybridMultilevel"/>
    <w:tmpl w:val="4E8E24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9BD1106"/>
    <w:multiLevelType w:val="hybridMultilevel"/>
    <w:tmpl w:val="8780D6FE"/>
    <w:lvl w:ilvl="0" w:tplc="FFFFFFFF">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D64085"/>
    <w:multiLevelType w:val="hybridMultilevel"/>
    <w:tmpl w:val="BE5696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02C7D64"/>
    <w:multiLevelType w:val="hybridMultilevel"/>
    <w:tmpl w:val="79C61D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7B17C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CC421C2"/>
    <w:multiLevelType w:val="hybridMultilevel"/>
    <w:tmpl w:val="7B366D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84B0654"/>
    <w:multiLevelType w:val="hybridMultilevel"/>
    <w:tmpl w:val="264E0B86"/>
    <w:lvl w:ilvl="0" w:tplc="50C624B8">
      <w:start w:val="1"/>
      <w:numFmt w:val="bullet"/>
      <w:lvlText w:val="-"/>
      <w:lvlJc w:val="left"/>
      <w:pPr>
        <w:ind w:left="1080" w:hanging="360"/>
      </w:pPr>
      <w:rPr>
        <w:rFonts w:ascii="Calibri" w:hAnsi="Calibri" w:hint="default"/>
      </w:rPr>
    </w:lvl>
    <w:lvl w:ilvl="1" w:tplc="132AA2B4">
      <w:start w:val="1"/>
      <w:numFmt w:val="bullet"/>
      <w:lvlText w:val="o"/>
      <w:lvlJc w:val="left"/>
      <w:pPr>
        <w:ind w:left="1440" w:hanging="360"/>
      </w:pPr>
      <w:rPr>
        <w:rFonts w:ascii="Courier New" w:hAnsi="Courier New" w:hint="default"/>
      </w:rPr>
    </w:lvl>
    <w:lvl w:ilvl="2" w:tplc="3ACE7ED0">
      <w:start w:val="1"/>
      <w:numFmt w:val="bullet"/>
      <w:lvlText w:val=""/>
      <w:lvlJc w:val="left"/>
      <w:pPr>
        <w:ind w:left="2160" w:hanging="360"/>
      </w:pPr>
      <w:rPr>
        <w:rFonts w:ascii="Wingdings" w:hAnsi="Wingdings" w:hint="default"/>
      </w:rPr>
    </w:lvl>
    <w:lvl w:ilvl="3" w:tplc="59CE9914">
      <w:start w:val="1"/>
      <w:numFmt w:val="bullet"/>
      <w:lvlText w:val=""/>
      <w:lvlJc w:val="left"/>
      <w:pPr>
        <w:ind w:left="2880" w:hanging="360"/>
      </w:pPr>
      <w:rPr>
        <w:rFonts w:ascii="Symbol" w:hAnsi="Symbol" w:hint="default"/>
      </w:rPr>
    </w:lvl>
    <w:lvl w:ilvl="4" w:tplc="330A615C">
      <w:start w:val="1"/>
      <w:numFmt w:val="bullet"/>
      <w:lvlText w:val="o"/>
      <w:lvlJc w:val="left"/>
      <w:pPr>
        <w:ind w:left="3600" w:hanging="360"/>
      </w:pPr>
      <w:rPr>
        <w:rFonts w:ascii="Courier New" w:hAnsi="Courier New" w:hint="default"/>
      </w:rPr>
    </w:lvl>
    <w:lvl w:ilvl="5" w:tplc="81D8CE92">
      <w:start w:val="1"/>
      <w:numFmt w:val="bullet"/>
      <w:lvlText w:val=""/>
      <w:lvlJc w:val="left"/>
      <w:pPr>
        <w:ind w:left="4320" w:hanging="360"/>
      </w:pPr>
      <w:rPr>
        <w:rFonts w:ascii="Wingdings" w:hAnsi="Wingdings" w:hint="default"/>
      </w:rPr>
    </w:lvl>
    <w:lvl w:ilvl="6" w:tplc="614E79D8">
      <w:start w:val="1"/>
      <w:numFmt w:val="bullet"/>
      <w:lvlText w:val=""/>
      <w:lvlJc w:val="left"/>
      <w:pPr>
        <w:ind w:left="5040" w:hanging="360"/>
      </w:pPr>
      <w:rPr>
        <w:rFonts w:ascii="Symbol" w:hAnsi="Symbol" w:hint="default"/>
      </w:rPr>
    </w:lvl>
    <w:lvl w:ilvl="7" w:tplc="F0B88B68">
      <w:start w:val="1"/>
      <w:numFmt w:val="bullet"/>
      <w:lvlText w:val="o"/>
      <w:lvlJc w:val="left"/>
      <w:pPr>
        <w:ind w:left="5760" w:hanging="360"/>
      </w:pPr>
      <w:rPr>
        <w:rFonts w:ascii="Courier New" w:hAnsi="Courier New" w:hint="default"/>
      </w:rPr>
    </w:lvl>
    <w:lvl w:ilvl="8" w:tplc="AAECA9B2">
      <w:start w:val="1"/>
      <w:numFmt w:val="bullet"/>
      <w:lvlText w:val=""/>
      <w:lvlJc w:val="left"/>
      <w:pPr>
        <w:ind w:left="6480" w:hanging="360"/>
      </w:pPr>
      <w:rPr>
        <w:rFonts w:ascii="Wingdings" w:hAnsi="Wingdings" w:hint="default"/>
      </w:rPr>
    </w:lvl>
  </w:abstractNum>
  <w:abstractNum w:abstractNumId="10" w15:restartNumberingAfterBreak="0">
    <w:nsid w:val="4F1C28D7"/>
    <w:multiLevelType w:val="hybridMultilevel"/>
    <w:tmpl w:val="DA02237C"/>
    <w:lvl w:ilvl="0" w:tplc="C3F2B1B8">
      <w:start w:val="1"/>
      <w:numFmt w:val="decimal"/>
      <w:lvlText w:val="%1."/>
      <w:lvlJc w:val="left"/>
      <w:pPr>
        <w:ind w:left="1152" w:hanging="360"/>
      </w:pPr>
      <w:rPr>
        <w:b/>
        <w:bCs/>
        <w:color w:val="95B3D7"/>
        <w:sz w:val="32"/>
        <w:szCs w:val="32"/>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530364C8"/>
    <w:multiLevelType w:val="hybridMultilevel"/>
    <w:tmpl w:val="16F05FC6"/>
    <w:lvl w:ilvl="0" w:tplc="9878A6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2B7D3"/>
    <w:multiLevelType w:val="hybridMultilevel"/>
    <w:tmpl w:val="95FA3D9C"/>
    <w:lvl w:ilvl="0" w:tplc="FD24E63C">
      <w:start w:val="1"/>
      <w:numFmt w:val="bullet"/>
      <w:lvlText w:val=""/>
      <w:lvlJc w:val="left"/>
      <w:pPr>
        <w:ind w:left="2160" w:hanging="360"/>
      </w:pPr>
      <w:rPr>
        <w:rFonts w:ascii="Symbol" w:hAnsi="Symbol" w:hint="default"/>
      </w:rPr>
    </w:lvl>
    <w:lvl w:ilvl="1" w:tplc="4560C208">
      <w:start w:val="1"/>
      <w:numFmt w:val="bullet"/>
      <w:lvlText w:val="o"/>
      <w:lvlJc w:val="left"/>
      <w:pPr>
        <w:ind w:left="1440" w:hanging="360"/>
      </w:pPr>
      <w:rPr>
        <w:rFonts w:ascii="Courier New" w:hAnsi="Courier New" w:hint="default"/>
      </w:rPr>
    </w:lvl>
    <w:lvl w:ilvl="2" w:tplc="2022335C">
      <w:start w:val="1"/>
      <w:numFmt w:val="bullet"/>
      <w:lvlText w:val=""/>
      <w:lvlJc w:val="left"/>
      <w:pPr>
        <w:ind w:left="2160" w:hanging="360"/>
      </w:pPr>
      <w:rPr>
        <w:rFonts w:ascii="Wingdings" w:hAnsi="Wingdings" w:hint="default"/>
      </w:rPr>
    </w:lvl>
    <w:lvl w:ilvl="3" w:tplc="ACE8D406">
      <w:start w:val="1"/>
      <w:numFmt w:val="bullet"/>
      <w:lvlText w:val=""/>
      <w:lvlJc w:val="left"/>
      <w:pPr>
        <w:ind w:left="2880" w:hanging="360"/>
      </w:pPr>
      <w:rPr>
        <w:rFonts w:ascii="Symbol" w:hAnsi="Symbol" w:hint="default"/>
      </w:rPr>
    </w:lvl>
    <w:lvl w:ilvl="4" w:tplc="721611E4">
      <w:start w:val="1"/>
      <w:numFmt w:val="bullet"/>
      <w:lvlText w:val="o"/>
      <w:lvlJc w:val="left"/>
      <w:pPr>
        <w:ind w:left="3600" w:hanging="360"/>
      </w:pPr>
      <w:rPr>
        <w:rFonts w:ascii="Courier New" w:hAnsi="Courier New" w:hint="default"/>
      </w:rPr>
    </w:lvl>
    <w:lvl w:ilvl="5" w:tplc="D9EAA548">
      <w:start w:val="1"/>
      <w:numFmt w:val="bullet"/>
      <w:lvlText w:val=""/>
      <w:lvlJc w:val="left"/>
      <w:pPr>
        <w:ind w:left="4320" w:hanging="360"/>
      </w:pPr>
      <w:rPr>
        <w:rFonts w:ascii="Wingdings" w:hAnsi="Wingdings" w:hint="default"/>
      </w:rPr>
    </w:lvl>
    <w:lvl w:ilvl="6" w:tplc="5A7A8E0A">
      <w:start w:val="1"/>
      <w:numFmt w:val="bullet"/>
      <w:lvlText w:val=""/>
      <w:lvlJc w:val="left"/>
      <w:pPr>
        <w:ind w:left="5040" w:hanging="360"/>
      </w:pPr>
      <w:rPr>
        <w:rFonts w:ascii="Symbol" w:hAnsi="Symbol" w:hint="default"/>
      </w:rPr>
    </w:lvl>
    <w:lvl w:ilvl="7" w:tplc="AF9C6DFC">
      <w:start w:val="1"/>
      <w:numFmt w:val="bullet"/>
      <w:lvlText w:val="o"/>
      <w:lvlJc w:val="left"/>
      <w:pPr>
        <w:ind w:left="5760" w:hanging="360"/>
      </w:pPr>
      <w:rPr>
        <w:rFonts w:ascii="Courier New" w:hAnsi="Courier New" w:hint="default"/>
      </w:rPr>
    </w:lvl>
    <w:lvl w:ilvl="8" w:tplc="EF06751E">
      <w:start w:val="1"/>
      <w:numFmt w:val="bullet"/>
      <w:lvlText w:val=""/>
      <w:lvlJc w:val="left"/>
      <w:pPr>
        <w:ind w:left="6480" w:hanging="360"/>
      </w:pPr>
      <w:rPr>
        <w:rFonts w:ascii="Wingdings" w:hAnsi="Wingdings" w:hint="default"/>
      </w:rPr>
    </w:lvl>
  </w:abstractNum>
  <w:abstractNum w:abstractNumId="13" w15:restartNumberingAfterBreak="0">
    <w:nsid w:val="5D85774C"/>
    <w:multiLevelType w:val="hybridMultilevel"/>
    <w:tmpl w:val="063EE408"/>
    <w:lvl w:ilvl="0" w:tplc="90269E96">
      <w:start w:val="1"/>
      <w:numFmt w:val="bullet"/>
      <w:lvlText w:val="-"/>
      <w:lvlJc w:val="left"/>
      <w:pPr>
        <w:ind w:left="1571" w:hanging="360"/>
      </w:pPr>
      <w:rPr>
        <w:rFonts w:ascii="Calibri" w:hAnsi="Calibri" w:hint="default"/>
      </w:rPr>
    </w:lvl>
    <w:lvl w:ilvl="1" w:tplc="87D20AA8">
      <w:start w:val="1"/>
      <w:numFmt w:val="bullet"/>
      <w:lvlText w:val="o"/>
      <w:lvlJc w:val="left"/>
      <w:pPr>
        <w:ind w:left="1440" w:hanging="360"/>
      </w:pPr>
      <w:rPr>
        <w:rFonts w:ascii="Courier New" w:hAnsi="Courier New" w:hint="default"/>
      </w:rPr>
    </w:lvl>
    <w:lvl w:ilvl="2" w:tplc="1CE27BAC">
      <w:start w:val="1"/>
      <w:numFmt w:val="bullet"/>
      <w:lvlText w:val=""/>
      <w:lvlJc w:val="left"/>
      <w:pPr>
        <w:ind w:left="2160" w:hanging="360"/>
      </w:pPr>
      <w:rPr>
        <w:rFonts w:ascii="Wingdings" w:hAnsi="Wingdings" w:hint="default"/>
      </w:rPr>
    </w:lvl>
    <w:lvl w:ilvl="3" w:tplc="15048108">
      <w:start w:val="1"/>
      <w:numFmt w:val="bullet"/>
      <w:lvlText w:val=""/>
      <w:lvlJc w:val="left"/>
      <w:pPr>
        <w:ind w:left="2880" w:hanging="360"/>
      </w:pPr>
      <w:rPr>
        <w:rFonts w:ascii="Symbol" w:hAnsi="Symbol" w:hint="default"/>
      </w:rPr>
    </w:lvl>
    <w:lvl w:ilvl="4" w:tplc="842C15BA">
      <w:start w:val="1"/>
      <w:numFmt w:val="bullet"/>
      <w:lvlText w:val="o"/>
      <w:lvlJc w:val="left"/>
      <w:pPr>
        <w:ind w:left="3600" w:hanging="360"/>
      </w:pPr>
      <w:rPr>
        <w:rFonts w:ascii="Courier New" w:hAnsi="Courier New" w:hint="default"/>
      </w:rPr>
    </w:lvl>
    <w:lvl w:ilvl="5" w:tplc="E5941F16">
      <w:start w:val="1"/>
      <w:numFmt w:val="bullet"/>
      <w:lvlText w:val=""/>
      <w:lvlJc w:val="left"/>
      <w:pPr>
        <w:ind w:left="4320" w:hanging="360"/>
      </w:pPr>
      <w:rPr>
        <w:rFonts w:ascii="Wingdings" w:hAnsi="Wingdings" w:hint="default"/>
      </w:rPr>
    </w:lvl>
    <w:lvl w:ilvl="6" w:tplc="12045F32">
      <w:start w:val="1"/>
      <w:numFmt w:val="bullet"/>
      <w:lvlText w:val=""/>
      <w:lvlJc w:val="left"/>
      <w:pPr>
        <w:ind w:left="5040" w:hanging="360"/>
      </w:pPr>
      <w:rPr>
        <w:rFonts w:ascii="Symbol" w:hAnsi="Symbol" w:hint="default"/>
      </w:rPr>
    </w:lvl>
    <w:lvl w:ilvl="7" w:tplc="9DC28C28">
      <w:start w:val="1"/>
      <w:numFmt w:val="bullet"/>
      <w:lvlText w:val="o"/>
      <w:lvlJc w:val="left"/>
      <w:pPr>
        <w:ind w:left="5760" w:hanging="360"/>
      </w:pPr>
      <w:rPr>
        <w:rFonts w:ascii="Courier New" w:hAnsi="Courier New" w:hint="default"/>
      </w:rPr>
    </w:lvl>
    <w:lvl w:ilvl="8" w:tplc="474A7786">
      <w:start w:val="1"/>
      <w:numFmt w:val="bullet"/>
      <w:lvlText w:val=""/>
      <w:lvlJc w:val="left"/>
      <w:pPr>
        <w:ind w:left="6480" w:hanging="360"/>
      </w:pPr>
      <w:rPr>
        <w:rFonts w:ascii="Wingdings" w:hAnsi="Wingdings" w:hint="default"/>
      </w:rPr>
    </w:lvl>
  </w:abstractNum>
  <w:abstractNum w:abstractNumId="14" w15:restartNumberingAfterBreak="0">
    <w:nsid w:val="66A05400"/>
    <w:multiLevelType w:val="multilevel"/>
    <w:tmpl w:val="B08C9292"/>
    <w:lvl w:ilvl="0">
      <w:numFmt w:val="bullet"/>
      <w:lvlText w:val="-"/>
      <w:lvlJc w:val="left"/>
      <w:pPr>
        <w:tabs>
          <w:tab w:val="num" w:pos="1152"/>
        </w:tabs>
        <w:ind w:left="1152" w:hanging="360"/>
      </w:pPr>
      <w:rPr>
        <w:rFonts w:ascii="Calibri" w:eastAsia="Calibri" w:hAnsi="Calibri" w:cs="Calibri" w:hint="default"/>
        <w:sz w:val="32"/>
        <w:szCs w:val="52"/>
      </w:rPr>
    </w:lvl>
    <w:lvl w:ilvl="1">
      <w:numFmt w:val="bullet"/>
      <w:lvlText w:val=""/>
      <w:lvlJc w:val="left"/>
      <w:pPr>
        <w:tabs>
          <w:tab w:val="num" w:pos="1872"/>
        </w:tabs>
        <w:ind w:left="1872" w:hanging="360"/>
      </w:pPr>
      <w:rPr>
        <w:rFonts w:ascii="Symbol" w:hAnsi="Symbol" w:hint="default"/>
        <w:sz w:val="20"/>
      </w:rPr>
    </w:lvl>
    <w:lvl w:ilvl="2">
      <w:numFmt w:val="bullet"/>
      <w:lvlText w:val=""/>
      <w:lvlJc w:val="left"/>
      <w:pPr>
        <w:tabs>
          <w:tab w:val="num" w:pos="2592"/>
        </w:tabs>
        <w:ind w:left="2592" w:hanging="360"/>
      </w:pPr>
      <w:rPr>
        <w:rFonts w:ascii="Symbol" w:hAnsi="Symbol" w:hint="default"/>
        <w:sz w:val="20"/>
      </w:rPr>
    </w:lvl>
    <w:lvl w:ilvl="3" w:tentative="1">
      <w:numFmt w:val="bullet"/>
      <w:lvlText w:val=""/>
      <w:lvlJc w:val="left"/>
      <w:pPr>
        <w:tabs>
          <w:tab w:val="num" w:pos="3312"/>
        </w:tabs>
        <w:ind w:left="3312" w:hanging="360"/>
      </w:pPr>
      <w:rPr>
        <w:rFonts w:ascii="Symbol" w:hAnsi="Symbol" w:hint="default"/>
        <w:sz w:val="20"/>
      </w:rPr>
    </w:lvl>
    <w:lvl w:ilvl="4" w:tentative="1">
      <w:numFmt w:val="bullet"/>
      <w:lvlText w:val=""/>
      <w:lvlJc w:val="left"/>
      <w:pPr>
        <w:tabs>
          <w:tab w:val="num" w:pos="4032"/>
        </w:tabs>
        <w:ind w:left="4032" w:hanging="360"/>
      </w:pPr>
      <w:rPr>
        <w:rFonts w:ascii="Symbol" w:hAnsi="Symbol" w:hint="default"/>
        <w:sz w:val="20"/>
      </w:rPr>
    </w:lvl>
    <w:lvl w:ilvl="5" w:tentative="1">
      <w:numFmt w:val="bullet"/>
      <w:lvlText w:val=""/>
      <w:lvlJc w:val="left"/>
      <w:pPr>
        <w:tabs>
          <w:tab w:val="num" w:pos="4752"/>
        </w:tabs>
        <w:ind w:left="4752" w:hanging="360"/>
      </w:pPr>
      <w:rPr>
        <w:rFonts w:ascii="Symbol" w:hAnsi="Symbol" w:hint="default"/>
        <w:sz w:val="20"/>
      </w:rPr>
    </w:lvl>
    <w:lvl w:ilvl="6" w:tentative="1">
      <w:numFmt w:val="bullet"/>
      <w:lvlText w:val=""/>
      <w:lvlJc w:val="left"/>
      <w:pPr>
        <w:tabs>
          <w:tab w:val="num" w:pos="5472"/>
        </w:tabs>
        <w:ind w:left="5472" w:hanging="360"/>
      </w:pPr>
      <w:rPr>
        <w:rFonts w:ascii="Symbol" w:hAnsi="Symbol" w:hint="default"/>
        <w:sz w:val="20"/>
      </w:rPr>
    </w:lvl>
    <w:lvl w:ilvl="7" w:tentative="1">
      <w:numFmt w:val="bullet"/>
      <w:lvlText w:val=""/>
      <w:lvlJc w:val="left"/>
      <w:pPr>
        <w:tabs>
          <w:tab w:val="num" w:pos="6192"/>
        </w:tabs>
        <w:ind w:left="6192" w:hanging="360"/>
      </w:pPr>
      <w:rPr>
        <w:rFonts w:ascii="Symbol" w:hAnsi="Symbol" w:hint="default"/>
        <w:sz w:val="20"/>
      </w:rPr>
    </w:lvl>
    <w:lvl w:ilvl="8" w:tentative="1">
      <w:numFmt w:val="bullet"/>
      <w:lvlText w:val=""/>
      <w:lvlJc w:val="left"/>
      <w:pPr>
        <w:tabs>
          <w:tab w:val="num" w:pos="6912"/>
        </w:tabs>
        <w:ind w:left="6912" w:hanging="360"/>
      </w:pPr>
      <w:rPr>
        <w:rFonts w:ascii="Symbol" w:hAnsi="Symbol" w:hint="default"/>
        <w:sz w:val="20"/>
      </w:rPr>
    </w:lvl>
  </w:abstractNum>
  <w:abstractNum w:abstractNumId="15" w15:restartNumberingAfterBreak="0">
    <w:nsid w:val="67C71D23"/>
    <w:multiLevelType w:val="hybridMultilevel"/>
    <w:tmpl w:val="E33AE9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C1A99D4"/>
    <w:multiLevelType w:val="hybridMultilevel"/>
    <w:tmpl w:val="D96696C8"/>
    <w:lvl w:ilvl="0" w:tplc="F0F8FCD0">
      <w:start w:val="1"/>
      <w:numFmt w:val="bullet"/>
      <w:lvlText w:val=""/>
      <w:lvlJc w:val="left"/>
      <w:pPr>
        <w:ind w:left="1800" w:hanging="360"/>
      </w:pPr>
      <w:rPr>
        <w:rFonts w:ascii="Symbol" w:hAnsi="Symbol" w:hint="default"/>
      </w:rPr>
    </w:lvl>
    <w:lvl w:ilvl="1" w:tplc="3AB6B3FC">
      <w:start w:val="1"/>
      <w:numFmt w:val="bullet"/>
      <w:lvlText w:val="o"/>
      <w:lvlJc w:val="left"/>
      <w:pPr>
        <w:ind w:left="1440" w:hanging="360"/>
      </w:pPr>
      <w:rPr>
        <w:rFonts w:ascii="Courier New" w:hAnsi="Courier New" w:hint="default"/>
      </w:rPr>
    </w:lvl>
    <w:lvl w:ilvl="2" w:tplc="4D30A7DA">
      <w:start w:val="1"/>
      <w:numFmt w:val="bullet"/>
      <w:lvlText w:val=""/>
      <w:lvlJc w:val="left"/>
      <w:pPr>
        <w:ind w:left="2160" w:hanging="360"/>
      </w:pPr>
      <w:rPr>
        <w:rFonts w:ascii="Wingdings" w:hAnsi="Wingdings" w:hint="default"/>
      </w:rPr>
    </w:lvl>
    <w:lvl w:ilvl="3" w:tplc="03C85BFC">
      <w:start w:val="1"/>
      <w:numFmt w:val="bullet"/>
      <w:lvlText w:val=""/>
      <w:lvlJc w:val="left"/>
      <w:pPr>
        <w:ind w:left="2880" w:hanging="360"/>
      </w:pPr>
      <w:rPr>
        <w:rFonts w:ascii="Symbol" w:hAnsi="Symbol" w:hint="default"/>
      </w:rPr>
    </w:lvl>
    <w:lvl w:ilvl="4" w:tplc="37DC7CF4">
      <w:start w:val="1"/>
      <w:numFmt w:val="bullet"/>
      <w:lvlText w:val="o"/>
      <w:lvlJc w:val="left"/>
      <w:pPr>
        <w:ind w:left="3600" w:hanging="360"/>
      </w:pPr>
      <w:rPr>
        <w:rFonts w:ascii="Courier New" w:hAnsi="Courier New" w:hint="default"/>
      </w:rPr>
    </w:lvl>
    <w:lvl w:ilvl="5" w:tplc="32A2CA78">
      <w:start w:val="1"/>
      <w:numFmt w:val="bullet"/>
      <w:lvlText w:val=""/>
      <w:lvlJc w:val="left"/>
      <w:pPr>
        <w:ind w:left="4320" w:hanging="360"/>
      </w:pPr>
      <w:rPr>
        <w:rFonts w:ascii="Wingdings" w:hAnsi="Wingdings" w:hint="default"/>
      </w:rPr>
    </w:lvl>
    <w:lvl w:ilvl="6" w:tplc="02BA1210">
      <w:start w:val="1"/>
      <w:numFmt w:val="bullet"/>
      <w:lvlText w:val=""/>
      <w:lvlJc w:val="left"/>
      <w:pPr>
        <w:ind w:left="5040" w:hanging="360"/>
      </w:pPr>
      <w:rPr>
        <w:rFonts w:ascii="Symbol" w:hAnsi="Symbol" w:hint="default"/>
      </w:rPr>
    </w:lvl>
    <w:lvl w:ilvl="7" w:tplc="4E1AC40E">
      <w:start w:val="1"/>
      <w:numFmt w:val="bullet"/>
      <w:lvlText w:val="o"/>
      <w:lvlJc w:val="left"/>
      <w:pPr>
        <w:ind w:left="5760" w:hanging="360"/>
      </w:pPr>
      <w:rPr>
        <w:rFonts w:ascii="Courier New" w:hAnsi="Courier New" w:hint="default"/>
      </w:rPr>
    </w:lvl>
    <w:lvl w:ilvl="8" w:tplc="E5848394">
      <w:start w:val="1"/>
      <w:numFmt w:val="bullet"/>
      <w:lvlText w:val=""/>
      <w:lvlJc w:val="left"/>
      <w:pPr>
        <w:ind w:left="6480" w:hanging="360"/>
      </w:pPr>
      <w:rPr>
        <w:rFonts w:ascii="Wingdings" w:hAnsi="Wingdings" w:hint="default"/>
      </w:rPr>
    </w:lvl>
  </w:abstractNum>
  <w:abstractNum w:abstractNumId="17" w15:restartNumberingAfterBreak="0">
    <w:nsid w:val="6E48011D"/>
    <w:multiLevelType w:val="hybridMultilevel"/>
    <w:tmpl w:val="BB1841E0"/>
    <w:lvl w:ilvl="0" w:tplc="BAAAB5A0">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306719D"/>
    <w:multiLevelType w:val="multilevel"/>
    <w:tmpl w:val="6B2CD67C"/>
    <w:lvl w:ilvl="0">
      <w:numFmt w:val="bullet"/>
      <w:lvlText w:val="-"/>
      <w:lvlJc w:val="left"/>
      <w:pPr>
        <w:tabs>
          <w:tab w:val="num" w:pos="1152"/>
        </w:tabs>
        <w:ind w:left="1152" w:hanging="360"/>
      </w:pPr>
      <w:rPr>
        <w:rFonts w:ascii="Calibri" w:eastAsia="Calibri" w:hAnsi="Calibri" w:cs="Calibri" w:hint="default"/>
        <w:sz w:val="32"/>
        <w:szCs w:val="52"/>
      </w:rPr>
    </w:lvl>
    <w:lvl w:ilvl="1">
      <w:start w:val="1"/>
      <w:numFmt w:val="bullet"/>
      <w:lvlText w:val="o"/>
      <w:lvlJc w:val="left"/>
      <w:pPr>
        <w:ind w:left="1872" w:hanging="360"/>
      </w:pPr>
      <w:rPr>
        <w:rFonts w:ascii="Courier New" w:hAnsi="Courier New" w:cs="Courier New" w:hint="default"/>
      </w:rPr>
    </w:lvl>
    <w:lvl w:ilvl="2">
      <w:numFmt w:val="bullet"/>
      <w:lvlText w:val=""/>
      <w:lvlJc w:val="left"/>
      <w:pPr>
        <w:tabs>
          <w:tab w:val="num" w:pos="2592"/>
        </w:tabs>
        <w:ind w:left="2592" w:hanging="360"/>
      </w:pPr>
      <w:rPr>
        <w:rFonts w:ascii="Symbol" w:hAnsi="Symbol" w:hint="default"/>
        <w:sz w:val="20"/>
      </w:rPr>
    </w:lvl>
    <w:lvl w:ilvl="3" w:tentative="1">
      <w:numFmt w:val="bullet"/>
      <w:lvlText w:val=""/>
      <w:lvlJc w:val="left"/>
      <w:pPr>
        <w:tabs>
          <w:tab w:val="num" w:pos="3312"/>
        </w:tabs>
        <w:ind w:left="3312" w:hanging="360"/>
      </w:pPr>
      <w:rPr>
        <w:rFonts w:ascii="Symbol" w:hAnsi="Symbol" w:hint="default"/>
        <w:sz w:val="20"/>
      </w:rPr>
    </w:lvl>
    <w:lvl w:ilvl="4" w:tentative="1">
      <w:numFmt w:val="bullet"/>
      <w:lvlText w:val=""/>
      <w:lvlJc w:val="left"/>
      <w:pPr>
        <w:tabs>
          <w:tab w:val="num" w:pos="4032"/>
        </w:tabs>
        <w:ind w:left="4032" w:hanging="360"/>
      </w:pPr>
      <w:rPr>
        <w:rFonts w:ascii="Symbol" w:hAnsi="Symbol" w:hint="default"/>
        <w:sz w:val="20"/>
      </w:rPr>
    </w:lvl>
    <w:lvl w:ilvl="5" w:tentative="1">
      <w:numFmt w:val="bullet"/>
      <w:lvlText w:val=""/>
      <w:lvlJc w:val="left"/>
      <w:pPr>
        <w:tabs>
          <w:tab w:val="num" w:pos="4752"/>
        </w:tabs>
        <w:ind w:left="4752" w:hanging="360"/>
      </w:pPr>
      <w:rPr>
        <w:rFonts w:ascii="Symbol" w:hAnsi="Symbol" w:hint="default"/>
        <w:sz w:val="20"/>
      </w:rPr>
    </w:lvl>
    <w:lvl w:ilvl="6" w:tentative="1">
      <w:numFmt w:val="bullet"/>
      <w:lvlText w:val=""/>
      <w:lvlJc w:val="left"/>
      <w:pPr>
        <w:tabs>
          <w:tab w:val="num" w:pos="5472"/>
        </w:tabs>
        <w:ind w:left="5472" w:hanging="360"/>
      </w:pPr>
      <w:rPr>
        <w:rFonts w:ascii="Symbol" w:hAnsi="Symbol" w:hint="default"/>
        <w:sz w:val="20"/>
      </w:rPr>
    </w:lvl>
    <w:lvl w:ilvl="7" w:tentative="1">
      <w:numFmt w:val="bullet"/>
      <w:lvlText w:val=""/>
      <w:lvlJc w:val="left"/>
      <w:pPr>
        <w:tabs>
          <w:tab w:val="num" w:pos="6192"/>
        </w:tabs>
        <w:ind w:left="6192" w:hanging="360"/>
      </w:pPr>
      <w:rPr>
        <w:rFonts w:ascii="Symbol" w:hAnsi="Symbol" w:hint="default"/>
        <w:sz w:val="20"/>
      </w:rPr>
    </w:lvl>
    <w:lvl w:ilvl="8" w:tentative="1">
      <w:numFmt w:val="bullet"/>
      <w:lvlText w:val=""/>
      <w:lvlJc w:val="left"/>
      <w:pPr>
        <w:tabs>
          <w:tab w:val="num" w:pos="6912"/>
        </w:tabs>
        <w:ind w:left="6912" w:hanging="360"/>
      </w:pPr>
      <w:rPr>
        <w:rFonts w:ascii="Symbol" w:hAnsi="Symbol" w:hint="default"/>
        <w:sz w:val="20"/>
      </w:rPr>
    </w:lvl>
  </w:abstractNum>
  <w:num w:numId="1" w16cid:durableId="1593322260">
    <w:abstractNumId w:val="13"/>
  </w:num>
  <w:num w:numId="2" w16cid:durableId="1541672420">
    <w:abstractNumId w:val="16"/>
  </w:num>
  <w:num w:numId="3" w16cid:durableId="613439897">
    <w:abstractNumId w:val="12"/>
  </w:num>
  <w:num w:numId="4" w16cid:durableId="522134364">
    <w:abstractNumId w:val="0"/>
  </w:num>
  <w:num w:numId="5" w16cid:durableId="1110468740">
    <w:abstractNumId w:val="9"/>
  </w:num>
  <w:num w:numId="6" w16cid:durableId="1595087345">
    <w:abstractNumId w:val="7"/>
  </w:num>
  <w:num w:numId="7" w16cid:durableId="993290045">
    <w:abstractNumId w:val="17"/>
  </w:num>
  <w:num w:numId="8" w16cid:durableId="697698666">
    <w:abstractNumId w:val="10"/>
  </w:num>
  <w:num w:numId="9" w16cid:durableId="1281841347">
    <w:abstractNumId w:val="15"/>
  </w:num>
  <w:num w:numId="10" w16cid:durableId="2133093300">
    <w:abstractNumId w:val="4"/>
  </w:num>
  <w:num w:numId="11" w16cid:durableId="912856177">
    <w:abstractNumId w:val="14"/>
  </w:num>
  <w:num w:numId="12" w16cid:durableId="1776174065">
    <w:abstractNumId w:val="18"/>
  </w:num>
  <w:num w:numId="13" w16cid:durableId="1451051913">
    <w:abstractNumId w:val="3"/>
  </w:num>
  <w:num w:numId="14" w16cid:durableId="575095466">
    <w:abstractNumId w:val="8"/>
  </w:num>
  <w:num w:numId="15" w16cid:durableId="106512108">
    <w:abstractNumId w:val="5"/>
  </w:num>
  <w:num w:numId="16" w16cid:durableId="629939712">
    <w:abstractNumId w:val="6"/>
  </w:num>
  <w:num w:numId="17" w16cid:durableId="1641810896">
    <w:abstractNumId w:val="11"/>
  </w:num>
  <w:num w:numId="18" w16cid:durableId="1038436216">
    <w:abstractNumId w:val="2"/>
  </w:num>
  <w:num w:numId="19" w16cid:durableId="100108564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B1D"/>
    <w:rsid w:val="0003129D"/>
    <w:rsid w:val="0003192A"/>
    <w:rsid w:val="00040855"/>
    <w:rsid w:val="000514C5"/>
    <w:rsid w:val="00053B04"/>
    <w:rsid w:val="0006178B"/>
    <w:rsid w:val="00067594"/>
    <w:rsid w:val="000769E3"/>
    <w:rsid w:val="00086FA5"/>
    <w:rsid w:val="000976E3"/>
    <w:rsid w:val="000E1FB5"/>
    <w:rsid w:val="000E459C"/>
    <w:rsid w:val="000E4641"/>
    <w:rsid w:val="00106CE6"/>
    <w:rsid w:val="00116BDC"/>
    <w:rsid w:val="00123025"/>
    <w:rsid w:val="00124505"/>
    <w:rsid w:val="00125509"/>
    <w:rsid w:val="00151F66"/>
    <w:rsid w:val="001751C3"/>
    <w:rsid w:val="00177F8D"/>
    <w:rsid w:val="0018390B"/>
    <w:rsid w:val="00185F4A"/>
    <w:rsid w:val="001B21A0"/>
    <w:rsid w:val="001C07F8"/>
    <w:rsid w:val="001D15C6"/>
    <w:rsid w:val="001F3221"/>
    <w:rsid w:val="001F3383"/>
    <w:rsid w:val="00200B7E"/>
    <w:rsid w:val="00205688"/>
    <w:rsid w:val="002074AD"/>
    <w:rsid w:val="002106AD"/>
    <w:rsid w:val="00221226"/>
    <w:rsid w:val="00225B70"/>
    <w:rsid w:val="00230FD7"/>
    <w:rsid w:val="002326DD"/>
    <w:rsid w:val="00251A44"/>
    <w:rsid w:val="002556B5"/>
    <w:rsid w:val="002817EC"/>
    <w:rsid w:val="002876F1"/>
    <w:rsid w:val="00290FE8"/>
    <w:rsid w:val="002B3613"/>
    <w:rsid w:val="002C18F4"/>
    <w:rsid w:val="002C29F3"/>
    <w:rsid w:val="002D2200"/>
    <w:rsid w:val="002F0066"/>
    <w:rsid w:val="00304566"/>
    <w:rsid w:val="003546D1"/>
    <w:rsid w:val="00364E70"/>
    <w:rsid w:val="00385971"/>
    <w:rsid w:val="003A2319"/>
    <w:rsid w:val="003A77C8"/>
    <w:rsid w:val="003C7027"/>
    <w:rsid w:val="003D0C6F"/>
    <w:rsid w:val="003D66DE"/>
    <w:rsid w:val="004018CB"/>
    <w:rsid w:val="0040564B"/>
    <w:rsid w:val="004353A0"/>
    <w:rsid w:val="00444AD2"/>
    <w:rsid w:val="00453F89"/>
    <w:rsid w:val="00454181"/>
    <w:rsid w:val="00477B47"/>
    <w:rsid w:val="0048120C"/>
    <w:rsid w:val="00482D1F"/>
    <w:rsid w:val="004909D9"/>
    <w:rsid w:val="00493026"/>
    <w:rsid w:val="004A0899"/>
    <w:rsid w:val="004B51AB"/>
    <w:rsid w:val="004E41FD"/>
    <w:rsid w:val="005035C8"/>
    <w:rsid w:val="00504B48"/>
    <w:rsid w:val="00505E0D"/>
    <w:rsid w:val="00521481"/>
    <w:rsid w:val="00543180"/>
    <w:rsid w:val="005746F8"/>
    <w:rsid w:val="005B72E5"/>
    <w:rsid w:val="005E3E4E"/>
    <w:rsid w:val="005E469D"/>
    <w:rsid w:val="0062329A"/>
    <w:rsid w:val="00637B90"/>
    <w:rsid w:val="0066073C"/>
    <w:rsid w:val="00665110"/>
    <w:rsid w:val="006709F1"/>
    <w:rsid w:val="006837A7"/>
    <w:rsid w:val="006954B2"/>
    <w:rsid w:val="006C60E6"/>
    <w:rsid w:val="006E5BE0"/>
    <w:rsid w:val="006F1718"/>
    <w:rsid w:val="006F4C74"/>
    <w:rsid w:val="006F7B54"/>
    <w:rsid w:val="00717B72"/>
    <w:rsid w:val="007239E5"/>
    <w:rsid w:val="0074202D"/>
    <w:rsid w:val="00743E34"/>
    <w:rsid w:val="00760A44"/>
    <w:rsid w:val="00790505"/>
    <w:rsid w:val="007A7E51"/>
    <w:rsid w:val="007B0ED0"/>
    <w:rsid w:val="007B2335"/>
    <w:rsid w:val="007C731E"/>
    <w:rsid w:val="007E2945"/>
    <w:rsid w:val="007E4DF3"/>
    <w:rsid w:val="007FD53B"/>
    <w:rsid w:val="008376A9"/>
    <w:rsid w:val="00837914"/>
    <w:rsid w:val="00861240"/>
    <w:rsid w:val="00874FE7"/>
    <w:rsid w:val="0088708D"/>
    <w:rsid w:val="00890265"/>
    <w:rsid w:val="008A5B90"/>
    <w:rsid w:val="008A7C0A"/>
    <w:rsid w:val="008B34B3"/>
    <w:rsid w:val="008B777B"/>
    <w:rsid w:val="008C30C8"/>
    <w:rsid w:val="008C41D0"/>
    <w:rsid w:val="008E2998"/>
    <w:rsid w:val="008F038F"/>
    <w:rsid w:val="008F1310"/>
    <w:rsid w:val="009014FC"/>
    <w:rsid w:val="0092772F"/>
    <w:rsid w:val="00931D1B"/>
    <w:rsid w:val="009330A5"/>
    <w:rsid w:val="00935B48"/>
    <w:rsid w:val="00940645"/>
    <w:rsid w:val="00940738"/>
    <w:rsid w:val="00952679"/>
    <w:rsid w:val="00952F7D"/>
    <w:rsid w:val="0095496A"/>
    <w:rsid w:val="009A1B35"/>
    <w:rsid w:val="009A38BA"/>
    <w:rsid w:val="009C71BF"/>
    <w:rsid w:val="009D76B6"/>
    <w:rsid w:val="009F361A"/>
    <w:rsid w:val="00A01B1C"/>
    <w:rsid w:val="00A14DE8"/>
    <w:rsid w:val="00A30990"/>
    <w:rsid w:val="00A31BE2"/>
    <w:rsid w:val="00A33491"/>
    <w:rsid w:val="00A37796"/>
    <w:rsid w:val="00A84EC9"/>
    <w:rsid w:val="00AA5E38"/>
    <w:rsid w:val="00AC04A2"/>
    <w:rsid w:val="00AC7256"/>
    <w:rsid w:val="00AE6917"/>
    <w:rsid w:val="00AF21D0"/>
    <w:rsid w:val="00B11A20"/>
    <w:rsid w:val="00B249A3"/>
    <w:rsid w:val="00B3626A"/>
    <w:rsid w:val="00B418DF"/>
    <w:rsid w:val="00B43E11"/>
    <w:rsid w:val="00B54C98"/>
    <w:rsid w:val="00B663F6"/>
    <w:rsid w:val="00B72192"/>
    <w:rsid w:val="00B85BF7"/>
    <w:rsid w:val="00B929E1"/>
    <w:rsid w:val="00B966CD"/>
    <w:rsid w:val="00BB1595"/>
    <w:rsid w:val="00BC0D97"/>
    <w:rsid w:val="00BC2C20"/>
    <w:rsid w:val="00BC697E"/>
    <w:rsid w:val="00BD0D68"/>
    <w:rsid w:val="00BD15E6"/>
    <w:rsid w:val="00BE2481"/>
    <w:rsid w:val="00BE2C0B"/>
    <w:rsid w:val="00BF2C5B"/>
    <w:rsid w:val="00BF4E38"/>
    <w:rsid w:val="00C0503E"/>
    <w:rsid w:val="00C17091"/>
    <w:rsid w:val="00C36B86"/>
    <w:rsid w:val="00C37F39"/>
    <w:rsid w:val="00C41749"/>
    <w:rsid w:val="00C47B1D"/>
    <w:rsid w:val="00C55CEF"/>
    <w:rsid w:val="00C755AB"/>
    <w:rsid w:val="00C75941"/>
    <w:rsid w:val="00C82E6F"/>
    <w:rsid w:val="00C84215"/>
    <w:rsid w:val="00CA053C"/>
    <w:rsid w:val="00CB29E8"/>
    <w:rsid w:val="00CB5D23"/>
    <w:rsid w:val="00CC1CB8"/>
    <w:rsid w:val="00CD388E"/>
    <w:rsid w:val="00CF1412"/>
    <w:rsid w:val="00CF179D"/>
    <w:rsid w:val="00D27CC4"/>
    <w:rsid w:val="00D309F6"/>
    <w:rsid w:val="00D3566E"/>
    <w:rsid w:val="00D43125"/>
    <w:rsid w:val="00D57C17"/>
    <w:rsid w:val="00D66A3A"/>
    <w:rsid w:val="00D7112E"/>
    <w:rsid w:val="00D75B51"/>
    <w:rsid w:val="00DA03B0"/>
    <w:rsid w:val="00DB424B"/>
    <w:rsid w:val="00DC30C1"/>
    <w:rsid w:val="00DD0415"/>
    <w:rsid w:val="00DF0160"/>
    <w:rsid w:val="00DF198B"/>
    <w:rsid w:val="00DF57DA"/>
    <w:rsid w:val="00E072E1"/>
    <w:rsid w:val="00E146AD"/>
    <w:rsid w:val="00E20B7D"/>
    <w:rsid w:val="00E22915"/>
    <w:rsid w:val="00E269EA"/>
    <w:rsid w:val="00E53D2C"/>
    <w:rsid w:val="00E6038D"/>
    <w:rsid w:val="00E64F78"/>
    <w:rsid w:val="00E72D90"/>
    <w:rsid w:val="00E72DB5"/>
    <w:rsid w:val="00E74B29"/>
    <w:rsid w:val="00E968F5"/>
    <w:rsid w:val="00EA15F3"/>
    <w:rsid w:val="00EB031A"/>
    <w:rsid w:val="00EB3E45"/>
    <w:rsid w:val="00EB6684"/>
    <w:rsid w:val="00EC794E"/>
    <w:rsid w:val="00F02328"/>
    <w:rsid w:val="00F02C31"/>
    <w:rsid w:val="00F03A24"/>
    <w:rsid w:val="00F06271"/>
    <w:rsid w:val="00F2564B"/>
    <w:rsid w:val="00F50791"/>
    <w:rsid w:val="00F61520"/>
    <w:rsid w:val="00F65EB0"/>
    <w:rsid w:val="00F679FF"/>
    <w:rsid w:val="00F71863"/>
    <w:rsid w:val="00F733DF"/>
    <w:rsid w:val="00F746EB"/>
    <w:rsid w:val="00F752C2"/>
    <w:rsid w:val="00F807DD"/>
    <w:rsid w:val="00F940C1"/>
    <w:rsid w:val="00FA5648"/>
    <w:rsid w:val="00FB2F1A"/>
    <w:rsid w:val="00FB6A1B"/>
    <w:rsid w:val="00FB6E5D"/>
    <w:rsid w:val="00FD061E"/>
    <w:rsid w:val="00FD5E8B"/>
    <w:rsid w:val="00FE44C6"/>
    <w:rsid w:val="0419C2B4"/>
    <w:rsid w:val="043152A5"/>
    <w:rsid w:val="06DD36E5"/>
    <w:rsid w:val="074776D1"/>
    <w:rsid w:val="079D541D"/>
    <w:rsid w:val="08B70E01"/>
    <w:rsid w:val="08BC8DE4"/>
    <w:rsid w:val="0C802C89"/>
    <w:rsid w:val="0D2B4AB9"/>
    <w:rsid w:val="0D2C003D"/>
    <w:rsid w:val="0E1D9530"/>
    <w:rsid w:val="10C09333"/>
    <w:rsid w:val="113AFF49"/>
    <w:rsid w:val="11645994"/>
    <w:rsid w:val="1391EBC8"/>
    <w:rsid w:val="152EB950"/>
    <w:rsid w:val="15DC6728"/>
    <w:rsid w:val="1664E281"/>
    <w:rsid w:val="16CA89B1"/>
    <w:rsid w:val="1746E824"/>
    <w:rsid w:val="1771CDD1"/>
    <w:rsid w:val="1800B2E2"/>
    <w:rsid w:val="181BDE0D"/>
    <w:rsid w:val="187A98CD"/>
    <w:rsid w:val="1880C883"/>
    <w:rsid w:val="1D0EE453"/>
    <w:rsid w:val="1FB2CE03"/>
    <w:rsid w:val="1FD944B2"/>
    <w:rsid w:val="2013B24D"/>
    <w:rsid w:val="202FB8B6"/>
    <w:rsid w:val="212B9180"/>
    <w:rsid w:val="2203253F"/>
    <w:rsid w:val="235A95A8"/>
    <w:rsid w:val="24731E5F"/>
    <w:rsid w:val="252C2BCE"/>
    <w:rsid w:val="2583D076"/>
    <w:rsid w:val="288DD715"/>
    <w:rsid w:val="28AA1E60"/>
    <w:rsid w:val="297EB335"/>
    <w:rsid w:val="2A610625"/>
    <w:rsid w:val="2AFB3760"/>
    <w:rsid w:val="2B9A2CF3"/>
    <w:rsid w:val="2D059042"/>
    <w:rsid w:val="2E74DD59"/>
    <w:rsid w:val="2F878D30"/>
    <w:rsid w:val="2FA13813"/>
    <w:rsid w:val="2FF35778"/>
    <w:rsid w:val="306C19B2"/>
    <w:rsid w:val="3166A48E"/>
    <w:rsid w:val="32383906"/>
    <w:rsid w:val="33F84970"/>
    <w:rsid w:val="34668D69"/>
    <w:rsid w:val="34F955C3"/>
    <w:rsid w:val="369BE6D2"/>
    <w:rsid w:val="37AA52E6"/>
    <w:rsid w:val="39B62334"/>
    <w:rsid w:val="39B79000"/>
    <w:rsid w:val="3B765010"/>
    <w:rsid w:val="3B82688B"/>
    <w:rsid w:val="3BAA1649"/>
    <w:rsid w:val="3CDA91BA"/>
    <w:rsid w:val="3CF6A18F"/>
    <w:rsid w:val="3D07BEF7"/>
    <w:rsid w:val="3DB0995E"/>
    <w:rsid w:val="3DE9B466"/>
    <w:rsid w:val="3E0114C6"/>
    <w:rsid w:val="3E7F254F"/>
    <w:rsid w:val="3EB65BB8"/>
    <w:rsid w:val="3F6A6D2D"/>
    <w:rsid w:val="3F7CFD0D"/>
    <w:rsid w:val="40F2868B"/>
    <w:rsid w:val="41353974"/>
    <w:rsid w:val="41FED10E"/>
    <w:rsid w:val="42AD5D27"/>
    <w:rsid w:val="4337AAAE"/>
    <w:rsid w:val="43977F56"/>
    <w:rsid w:val="43BC7A2B"/>
    <w:rsid w:val="4656258B"/>
    <w:rsid w:val="47551DC4"/>
    <w:rsid w:val="480F711D"/>
    <w:rsid w:val="4C441EC1"/>
    <w:rsid w:val="4CA89649"/>
    <w:rsid w:val="4DEA6ACA"/>
    <w:rsid w:val="52D49A34"/>
    <w:rsid w:val="55995830"/>
    <w:rsid w:val="55F63DBC"/>
    <w:rsid w:val="564C5568"/>
    <w:rsid w:val="57A64AA0"/>
    <w:rsid w:val="57E526F7"/>
    <w:rsid w:val="57EEF6CF"/>
    <w:rsid w:val="5B5F45EF"/>
    <w:rsid w:val="5E9A1510"/>
    <w:rsid w:val="5EE34A1A"/>
    <w:rsid w:val="6198D1E9"/>
    <w:rsid w:val="631C8EA7"/>
    <w:rsid w:val="64BE1A55"/>
    <w:rsid w:val="6940B319"/>
    <w:rsid w:val="69DADDE0"/>
    <w:rsid w:val="6B9C14B7"/>
    <w:rsid w:val="6CB6E63F"/>
    <w:rsid w:val="6D9FECC0"/>
    <w:rsid w:val="6DBCD750"/>
    <w:rsid w:val="6E17F0AF"/>
    <w:rsid w:val="6FB1BB92"/>
    <w:rsid w:val="7075EC7F"/>
    <w:rsid w:val="7165A985"/>
    <w:rsid w:val="718065CE"/>
    <w:rsid w:val="72FD752C"/>
    <w:rsid w:val="74847D49"/>
    <w:rsid w:val="7A1FA0E8"/>
    <w:rsid w:val="7A6C3451"/>
    <w:rsid w:val="7B3D4ADE"/>
    <w:rsid w:val="7BD990B7"/>
    <w:rsid w:val="7E895254"/>
    <w:rsid w:val="7F48AA9B"/>
    <w:rsid w:val="7F72BA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30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7"/>
    <w:qFormat/>
    <w:rsid w:val="00E072E1"/>
  </w:style>
  <w:style w:type="paragraph" w:styleId="u1">
    <w:name w:val="heading 1"/>
    <w:basedOn w:val="Binhthng"/>
    <w:next w:val="Binhthng"/>
    <w:link w:val="u1Char"/>
    <w:qFormat/>
    <w:rsid w:val="00874FE7"/>
    <w:pPr>
      <w:jc w:val="center"/>
      <w:outlineLvl w:val="0"/>
    </w:pPr>
    <w:rPr>
      <w:rFonts w:asciiTheme="majorHAnsi" w:hAnsiTheme="majorHAnsi"/>
      <w:b/>
      <w:color w:val="476166" w:themeColor="accent1"/>
      <w:sz w:val="52"/>
      <w:szCs w:val="52"/>
    </w:rPr>
  </w:style>
  <w:style w:type="paragraph" w:styleId="u2">
    <w:name w:val="heading 2"/>
    <w:basedOn w:val="Binhthng"/>
    <w:next w:val="Binhthng"/>
    <w:link w:val="u2Char"/>
    <w:uiPriority w:val="1"/>
    <w:qFormat/>
    <w:rsid w:val="00874FE7"/>
    <w:pPr>
      <w:jc w:val="center"/>
      <w:outlineLvl w:val="1"/>
    </w:pPr>
    <w:rPr>
      <w:b/>
      <w:sz w:val="48"/>
      <w:szCs w:val="48"/>
    </w:rPr>
  </w:style>
  <w:style w:type="paragraph" w:styleId="u3">
    <w:name w:val="heading 3"/>
    <w:basedOn w:val="u2"/>
    <w:next w:val="Binhthng"/>
    <w:link w:val="u3Char"/>
    <w:uiPriority w:val="2"/>
    <w:qFormat/>
    <w:rsid w:val="00874FE7"/>
    <w:pPr>
      <w:spacing w:after="240"/>
      <w:outlineLvl w:val="2"/>
    </w:pPr>
    <w:rPr>
      <w:b w:val="0"/>
      <w:sz w:val="36"/>
      <w:szCs w:val="36"/>
    </w:rPr>
  </w:style>
  <w:style w:type="paragraph" w:styleId="u4">
    <w:name w:val="heading 4"/>
    <w:basedOn w:val="Binhthng"/>
    <w:next w:val="Binhthng"/>
    <w:link w:val="u4Char"/>
    <w:uiPriority w:val="3"/>
    <w:qFormat/>
    <w:rsid w:val="00874FE7"/>
    <w:pPr>
      <w:jc w:val="center"/>
      <w:outlineLvl w:val="3"/>
    </w:pPr>
    <w:rPr>
      <w:rFonts w:asciiTheme="majorHAnsi" w:hAnsiTheme="majorHAnsi"/>
      <w:b/>
      <w:color w:val="476166" w:themeColor="accent1"/>
      <w:sz w:val="28"/>
      <w:szCs w:val="28"/>
    </w:rPr>
  </w:style>
  <w:style w:type="paragraph" w:styleId="u5">
    <w:name w:val="heading 5"/>
    <w:basedOn w:val="Binhthng"/>
    <w:next w:val="Binhthng"/>
    <w:link w:val="u5Char"/>
    <w:uiPriority w:val="4"/>
    <w:qFormat/>
    <w:rsid w:val="00874FE7"/>
    <w:pPr>
      <w:spacing w:before="240"/>
      <w:outlineLvl w:val="4"/>
    </w:pPr>
    <w:rPr>
      <w:rFonts w:asciiTheme="majorHAnsi" w:hAnsiTheme="majorHAnsi"/>
      <w:b/>
      <w:color w:val="476166" w:themeColor="accent1"/>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GraphicAnchor">
    <w:name w:val="Graphic Anchor"/>
    <w:basedOn w:val="Binhthng"/>
    <w:uiPriority w:val="8"/>
    <w:qFormat/>
    <w:rsid w:val="00DF198B"/>
    <w:rPr>
      <w:sz w:val="10"/>
    </w:rPr>
  </w:style>
  <w:style w:type="paragraph" w:styleId="Bongchuthich">
    <w:name w:val="Balloon Text"/>
    <w:basedOn w:val="Binhthng"/>
    <w:link w:val="BongchuthichChar"/>
    <w:uiPriority w:val="99"/>
    <w:semiHidden/>
    <w:rsid w:val="00DF198B"/>
    <w:rPr>
      <w:rFonts w:ascii="Times New Roman" w:hAnsi="Times New Roman" w:cs="Times New Roman"/>
      <w:sz w:val="18"/>
      <w:szCs w:val="18"/>
    </w:rPr>
  </w:style>
  <w:style w:type="character" w:customStyle="1" w:styleId="BongchuthichChar">
    <w:name w:val="Bóng chú thích Char"/>
    <w:basedOn w:val="Phngmcinhcuaoanvn"/>
    <w:link w:val="Bongchuthich"/>
    <w:uiPriority w:val="99"/>
    <w:semiHidden/>
    <w:rsid w:val="00874FE7"/>
    <w:rPr>
      <w:rFonts w:ascii="Times New Roman" w:hAnsi="Times New Roman" w:cs="Times New Roman"/>
      <w:sz w:val="18"/>
      <w:szCs w:val="18"/>
    </w:rPr>
  </w:style>
  <w:style w:type="table" w:styleId="LiBang">
    <w:name w:val="Table Grid"/>
    <w:basedOn w:val="BangThngthng"/>
    <w:uiPriority w:val="39"/>
    <w:rsid w:val="00DF1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rsid w:val="00874FE7"/>
    <w:rPr>
      <w:rFonts w:asciiTheme="majorHAnsi" w:hAnsiTheme="majorHAnsi"/>
      <w:b/>
      <w:color w:val="476166" w:themeColor="accent1"/>
      <w:sz w:val="52"/>
      <w:szCs w:val="52"/>
    </w:rPr>
  </w:style>
  <w:style w:type="character" w:customStyle="1" w:styleId="u2Char">
    <w:name w:val="Đầu đề 2 Char"/>
    <w:basedOn w:val="Phngmcinhcuaoanvn"/>
    <w:link w:val="u2"/>
    <w:uiPriority w:val="1"/>
    <w:rsid w:val="00874FE7"/>
    <w:rPr>
      <w:b/>
      <w:sz w:val="48"/>
      <w:szCs w:val="48"/>
    </w:rPr>
  </w:style>
  <w:style w:type="character" w:customStyle="1" w:styleId="u3Char">
    <w:name w:val="Đầu đề 3 Char"/>
    <w:basedOn w:val="Phngmcinhcuaoanvn"/>
    <w:link w:val="u3"/>
    <w:uiPriority w:val="2"/>
    <w:rsid w:val="00874FE7"/>
    <w:rPr>
      <w:sz w:val="36"/>
      <w:szCs w:val="36"/>
    </w:rPr>
  </w:style>
  <w:style w:type="character" w:customStyle="1" w:styleId="u4Char">
    <w:name w:val="Đầu đề 4 Char"/>
    <w:basedOn w:val="Phngmcinhcuaoanvn"/>
    <w:link w:val="u4"/>
    <w:uiPriority w:val="3"/>
    <w:rsid w:val="00874FE7"/>
    <w:rPr>
      <w:rFonts w:asciiTheme="majorHAnsi" w:hAnsiTheme="majorHAnsi"/>
      <w:b/>
      <w:color w:val="476166" w:themeColor="accent1"/>
      <w:sz w:val="28"/>
      <w:szCs w:val="28"/>
    </w:rPr>
  </w:style>
  <w:style w:type="paragraph" w:customStyle="1" w:styleId="Text">
    <w:name w:val="Text"/>
    <w:basedOn w:val="Binhthng"/>
    <w:uiPriority w:val="5"/>
    <w:qFormat/>
    <w:rsid w:val="00874FE7"/>
    <w:rPr>
      <w:sz w:val="28"/>
      <w:szCs w:val="28"/>
    </w:rPr>
  </w:style>
  <w:style w:type="paragraph" w:styleId="utrang">
    <w:name w:val="header"/>
    <w:basedOn w:val="Chntrang"/>
    <w:link w:val="utrangChar"/>
    <w:uiPriority w:val="99"/>
    <w:semiHidden/>
    <w:rsid w:val="00E74B29"/>
    <w:rPr>
      <w:rFonts w:ascii="Georgia" w:hAnsi="Georgia"/>
    </w:rPr>
  </w:style>
  <w:style w:type="character" w:customStyle="1" w:styleId="utrangChar">
    <w:name w:val="Đầu trang Char"/>
    <w:basedOn w:val="Phngmcinhcuaoanvn"/>
    <w:link w:val="utrang"/>
    <w:uiPriority w:val="99"/>
    <w:semiHidden/>
    <w:rsid w:val="00874FE7"/>
    <w:rPr>
      <w:rFonts w:ascii="Georgia" w:hAnsi="Georgia"/>
    </w:rPr>
  </w:style>
  <w:style w:type="paragraph" w:styleId="Chntrang">
    <w:name w:val="footer"/>
    <w:basedOn w:val="Binhthng"/>
    <w:link w:val="ChntrangChar"/>
    <w:uiPriority w:val="99"/>
    <w:rsid w:val="006709F1"/>
    <w:pPr>
      <w:tabs>
        <w:tab w:val="center" w:pos="4680"/>
        <w:tab w:val="right" w:pos="9360"/>
      </w:tabs>
    </w:pPr>
    <w:rPr>
      <w:rFonts w:asciiTheme="majorHAnsi" w:hAnsiTheme="majorHAnsi"/>
      <w:b/>
      <w:color w:val="476166" w:themeColor="accent1"/>
    </w:rPr>
  </w:style>
  <w:style w:type="character" w:customStyle="1" w:styleId="ChntrangChar">
    <w:name w:val="Chân trang Char"/>
    <w:basedOn w:val="Phngmcinhcuaoanvn"/>
    <w:link w:val="Chntrang"/>
    <w:uiPriority w:val="99"/>
    <w:rsid w:val="006709F1"/>
    <w:rPr>
      <w:rFonts w:asciiTheme="majorHAnsi" w:hAnsiTheme="majorHAnsi"/>
      <w:b/>
      <w:color w:val="476166" w:themeColor="accent1"/>
    </w:rPr>
  </w:style>
  <w:style w:type="character" w:styleId="Strang">
    <w:name w:val="page number"/>
    <w:basedOn w:val="Phngmcinhcuaoanvn"/>
    <w:uiPriority w:val="99"/>
    <w:semiHidden/>
    <w:rsid w:val="00E74B29"/>
  </w:style>
  <w:style w:type="character" w:customStyle="1" w:styleId="u5Char">
    <w:name w:val="Đầu đề 5 Char"/>
    <w:basedOn w:val="Phngmcinhcuaoanvn"/>
    <w:link w:val="u5"/>
    <w:uiPriority w:val="4"/>
    <w:rsid w:val="00874FE7"/>
    <w:rPr>
      <w:rFonts w:asciiTheme="majorHAnsi" w:hAnsiTheme="majorHAnsi"/>
      <w:b/>
      <w:color w:val="476166" w:themeColor="accent1"/>
      <w:sz w:val="28"/>
      <w:szCs w:val="28"/>
    </w:rPr>
  </w:style>
  <w:style w:type="paragraph" w:styleId="Litrichdn">
    <w:name w:val="Quote"/>
    <w:basedOn w:val="Binhthng"/>
    <w:next w:val="Binhthng"/>
    <w:link w:val="LitrichdnChar"/>
    <w:uiPriority w:val="6"/>
    <w:qFormat/>
    <w:rsid w:val="00874FE7"/>
    <w:rPr>
      <w:color w:val="476166" w:themeColor="accent1"/>
      <w:sz w:val="96"/>
      <w:szCs w:val="96"/>
    </w:rPr>
  </w:style>
  <w:style w:type="character" w:customStyle="1" w:styleId="LitrichdnChar">
    <w:name w:val="Lời trích dẫn Char"/>
    <w:basedOn w:val="Phngmcinhcuaoanvn"/>
    <w:link w:val="Litrichdn"/>
    <w:uiPriority w:val="6"/>
    <w:rsid w:val="00874FE7"/>
    <w:rPr>
      <w:color w:val="476166" w:themeColor="accent1"/>
      <w:sz w:val="96"/>
      <w:szCs w:val="96"/>
    </w:rPr>
  </w:style>
  <w:style w:type="character" w:styleId="VnbanChdanhsn">
    <w:name w:val="Placeholder Text"/>
    <w:basedOn w:val="Phngmcinhcuaoanvn"/>
    <w:uiPriority w:val="99"/>
    <w:semiHidden/>
    <w:rsid w:val="00874FE7"/>
    <w:rPr>
      <w:color w:val="808080"/>
    </w:rPr>
  </w:style>
  <w:style w:type="table" w:styleId="BangLi5m-Nhnmanh3">
    <w:name w:val="Grid Table 5 Dark Accent 3"/>
    <w:basedOn w:val="BangThngthng"/>
    <w:uiPriority w:val="50"/>
    <w:rsid w:val="00BD15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BE3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75B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75B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75B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75BC" w:themeFill="accent3"/>
      </w:tcPr>
    </w:tblStylePr>
    <w:tblStylePr w:type="band1Vert">
      <w:tblPr/>
      <w:tcPr>
        <w:shd w:val="clear" w:color="auto" w:fill="98C8EF" w:themeFill="accent3" w:themeFillTint="66"/>
      </w:tcPr>
    </w:tblStylePr>
    <w:tblStylePr w:type="band1Horz">
      <w:tblPr/>
      <w:tcPr>
        <w:shd w:val="clear" w:color="auto" w:fill="98C8EF" w:themeFill="accent3" w:themeFillTint="66"/>
      </w:tcPr>
    </w:tblStylePr>
  </w:style>
  <w:style w:type="table" w:styleId="DanhschBng4-Nhnmanh3">
    <w:name w:val="List Table 4 Accent 3"/>
    <w:basedOn w:val="BangThngthng"/>
    <w:uiPriority w:val="49"/>
    <w:rsid w:val="00BD15E6"/>
    <w:tblPr>
      <w:tblStyleRowBandSize w:val="1"/>
      <w:tblStyleColBandSize w:val="1"/>
      <w:tblBorders>
        <w:top w:val="single" w:sz="4" w:space="0" w:color="65ADE8" w:themeColor="accent3" w:themeTint="99"/>
        <w:left w:val="single" w:sz="4" w:space="0" w:color="65ADE8" w:themeColor="accent3" w:themeTint="99"/>
        <w:bottom w:val="single" w:sz="4" w:space="0" w:color="65ADE8" w:themeColor="accent3" w:themeTint="99"/>
        <w:right w:val="single" w:sz="4" w:space="0" w:color="65ADE8" w:themeColor="accent3" w:themeTint="99"/>
        <w:insideH w:val="single" w:sz="4" w:space="0" w:color="65ADE8" w:themeColor="accent3" w:themeTint="99"/>
      </w:tblBorders>
    </w:tblPr>
    <w:tblStylePr w:type="firstRow">
      <w:rPr>
        <w:b/>
        <w:bCs/>
        <w:color w:val="FFFFFF" w:themeColor="background1"/>
      </w:rPr>
      <w:tblPr/>
      <w:tcPr>
        <w:tcBorders>
          <w:top w:val="single" w:sz="4" w:space="0" w:color="1C75BC" w:themeColor="accent3"/>
          <w:left w:val="single" w:sz="4" w:space="0" w:color="1C75BC" w:themeColor="accent3"/>
          <w:bottom w:val="single" w:sz="4" w:space="0" w:color="1C75BC" w:themeColor="accent3"/>
          <w:right w:val="single" w:sz="4" w:space="0" w:color="1C75BC" w:themeColor="accent3"/>
          <w:insideH w:val="nil"/>
        </w:tcBorders>
        <w:shd w:val="clear" w:color="auto" w:fill="1C75BC" w:themeFill="accent3"/>
      </w:tcPr>
    </w:tblStylePr>
    <w:tblStylePr w:type="lastRow">
      <w:rPr>
        <w:b/>
        <w:bCs/>
      </w:rPr>
      <w:tblPr/>
      <w:tcPr>
        <w:tcBorders>
          <w:top w:val="double" w:sz="4" w:space="0" w:color="65ADE8" w:themeColor="accent3" w:themeTint="99"/>
        </w:tcBorders>
      </w:tcPr>
    </w:tblStylePr>
    <w:tblStylePr w:type="firstCol">
      <w:rPr>
        <w:b/>
        <w:bCs/>
      </w:rPr>
    </w:tblStylePr>
    <w:tblStylePr w:type="lastCol">
      <w:rPr>
        <w:b/>
        <w:bCs/>
      </w:rPr>
    </w:tblStylePr>
    <w:tblStylePr w:type="band1Vert">
      <w:tblPr/>
      <w:tcPr>
        <w:shd w:val="clear" w:color="auto" w:fill="CBE3F7" w:themeFill="accent3" w:themeFillTint="33"/>
      </w:tcPr>
    </w:tblStylePr>
    <w:tblStylePr w:type="band1Horz">
      <w:tblPr/>
      <w:tcPr>
        <w:shd w:val="clear" w:color="auto" w:fill="CBE3F7" w:themeFill="accent3" w:themeFillTint="33"/>
      </w:tcPr>
    </w:tblStylePr>
  </w:style>
  <w:style w:type="table" w:styleId="BangLi4-Nhnmanh3">
    <w:name w:val="Grid Table 4 Accent 3"/>
    <w:basedOn w:val="BangThngthng"/>
    <w:uiPriority w:val="49"/>
    <w:rsid w:val="00BD15E6"/>
    <w:tblPr>
      <w:tblStyleRowBandSize w:val="1"/>
      <w:tblStyleColBandSize w:val="1"/>
      <w:tblBorders>
        <w:top w:val="single" w:sz="4" w:space="0" w:color="65ADE8" w:themeColor="accent3" w:themeTint="99"/>
        <w:left w:val="single" w:sz="4" w:space="0" w:color="65ADE8" w:themeColor="accent3" w:themeTint="99"/>
        <w:bottom w:val="single" w:sz="4" w:space="0" w:color="65ADE8" w:themeColor="accent3" w:themeTint="99"/>
        <w:right w:val="single" w:sz="4" w:space="0" w:color="65ADE8" w:themeColor="accent3" w:themeTint="99"/>
        <w:insideH w:val="single" w:sz="4" w:space="0" w:color="65ADE8" w:themeColor="accent3" w:themeTint="99"/>
        <w:insideV w:val="single" w:sz="4" w:space="0" w:color="65ADE8" w:themeColor="accent3" w:themeTint="99"/>
      </w:tblBorders>
    </w:tblPr>
    <w:tblStylePr w:type="firstRow">
      <w:rPr>
        <w:b/>
        <w:bCs/>
        <w:color w:val="FFFFFF" w:themeColor="background1"/>
      </w:rPr>
      <w:tblPr/>
      <w:tcPr>
        <w:tcBorders>
          <w:top w:val="single" w:sz="4" w:space="0" w:color="1C75BC" w:themeColor="accent3"/>
          <w:left w:val="single" w:sz="4" w:space="0" w:color="1C75BC" w:themeColor="accent3"/>
          <w:bottom w:val="single" w:sz="4" w:space="0" w:color="1C75BC" w:themeColor="accent3"/>
          <w:right w:val="single" w:sz="4" w:space="0" w:color="1C75BC" w:themeColor="accent3"/>
          <w:insideH w:val="nil"/>
          <w:insideV w:val="nil"/>
        </w:tcBorders>
        <w:shd w:val="clear" w:color="auto" w:fill="1C75BC" w:themeFill="accent3"/>
      </w:tcPr>
    </w:tblStylePr>
    <w:tblStylePr w:type="lastRow">
      <w:rPr>
        <w:b/>
        <w:bCs/>
      </w:rPr>
      <w:tblPr/>
      <w:tcPr>
        <w:tcBorders>
          <w:top w:val="double" w:sz="4" w:space="0" w:color="1C75BC" w:themeColor="accent3"/>
        </w:tcBorders>
      </w:tcPr>
    </w:tblStylePr>
    <w:tblStylePr w:type="firstCol">
      <w:rPr>
        <w:b/>
        <w:bCs/>
      </w:rPr>
    </w:tblStylePr>
    <w:tblStylePr w:type="lastCol">
      <w:rPr>
        <w:b/>
        <w:bCs/>
      </w:rPr>
    </w:tblStylePr>
    <w:tblStylePr w:type="band1Vert">
      <w:tblPr/>
      <w:tcPr>
        <w:shd w:val="clear" w:color="auto" w:fill="CBE3F7" w:themeFill="accent3" w:themeFillTint="33"/>
      </w:tcPr>
    </w:tblStylePr>
    <w:tblStylePr w:type="band1Horz">
      <w:tblPr/>
      <w:tcPr>
        <w:shd w:val="clear" w:color="auto" w:fill="CBE3F7" w:themeFill="accent3" w:themeFillTint="33"/>
      </w:tcPr>
    </w:tblStylePr>
  </w:style>
  <w:style w:type="paragraph" w:styleId="oancuaDanhsach">
    <w:name w:val="List Paragraph"/>
    <w:basedOn w:val="Binhthng"/>
    <w:uiPriority w:val="34"/>
    <w:qFormat/>
    <w:rsid w:val="00BD15E6"/>
    <w:pPr>
      <w:ind w:left="720"/>
      <w:contextualSpacing/>
    </w:pPr>
  </w:style>
  <w:style w:type="table" w:styleId="BangLi4-Nhnmanh1">
    <w:name w:val="Grid Table 4 Accent 1"/>
    <w:basedOn w:val="BangThngthng"/>
    <w:uiPriority w:val="49"/>
    <w:rsid w:val="007A7E51"/>
    <w:tblPr>
      <w:tblStyleRowBandSize w:val="1"/>
      <w:tblStyleColBandSize w:val="1"/>
      <w:tblBorders>
        <w:top w:val="single" w:sz="4" w:space="0" w:color="87A6AC" w:themeColor="accent1" w:themeTint="99"/>
        <w:left w:val="single" w:sz="4" w:space="0" w:color="87A6AC" w:themeColor="accent1" w:themeTint="99"/>
        <w:bottom w:val="single" w:sz="4" w:space="0" w:color="87A6AC" w:themeColor="accent1" w:themeTint="99"/>
        <w:right w:val="single" w:sz="4" w:space="0" w:color="87A6AC" w:themeColor="accent1" w:themeTint="99"/>
        <w:insideH w:val="single" w:sz="4" w:space="0" w:color="87A6AC" w:themeColor="accent1" w:themeTint="99"/>
        <w:insideV w:val="single" w:sz="4" w:space="0" w:color="87A6AC" w:themeColor="accent1" w:themeTint="99"/>
      </w:tblBorders>
    </w:tblPr>
    <w:tblStylePr w:type="firstRow">
      <w:rPr>
        <w:b/>
        <w:bCs/>
        <w:color w:val="FFFFFF" w:themeColor="background1"/>
      </w:rPr>
      <w:tblPr/>
      <w:tcPr>
        <w:tcBorders>
          <w:top w:val="single" w:sz="4" w:space="0" w:color="476166" w:themeColor="accent1"/>
          <w:left w:val="single" w:sz="4" w:space="0" w:color="476166" w:themeColor="accent1"/>
          <w:bottom w:val="single" w:sz="4" w:space="0" w:color="476166" w:themeColor="accent1"/>
          <w:right w:val="single" w:sz="4" w:space="0" w:color="476166" w:themeColor="accent1"/>
          <w:insideH w:val="nil"/>
          <w:insideV w:val="nil"/>
        </w:tcBorders>
        <w:shd w:val="clear" w:color="auto" w:fill="476166" w:themeFill="accent1"/>
      </w:tcPr>
    </w:tblStylePr>
    <w:tblStylePr w:type="lastRow">
      <w:rPr>
        <w:b/>
        <w:bCs/>
      </w:rPr>
      <w:tblPr/>
      <w:tcPr>
        <w:tcBorders>
          <w:top w:val="double" w:sz="4" w:space="0" w:color="476166" w:themeColor="accent1"/>
        </w:tcBorders>
      </w:tcPr>
    </w:tblStylePr>
    <w:tblStylePr w:type="firstCol">
      <w:rPr>
        <w:b/>
        <w:bCs/>
      </w:rPr>
    </w:tblStylePr>
    <w:tblStylePr w:type="lastCol">
      <w:rPr>
        <w:b/>
        <w:bCs/>
      </w:rPr>
    </w:tblStylePr>
    <w:tblStylePr w:type="band1Vert">
      <w:tblPr/>
      <w:tcPr>
        <w:shd w:val="clear" w:color="auto" w:fill="D7E1E3" w:themeFill="accent1" w:themeFillTint="33"/>
      </w:tcPr>
    </w:tblStylePr>
    <w:tblStylePr w:type="band1Horz">
      <w:tblPr/>
      <w:tcPr>
        <w:shd w:val="clear" w:color="auto" w:fill="D7E1E3" w:themeFill="accent1" w:themeFillTint="33"/>
      </w:tcPr>
    </w:tblStylePr>
  </w:style>
  <w:style w:type="character" w:styleId="Siuktni">
    <w:name w:val="Hyperlink"/>
    <w:basedOn w:val="Phngmcinhcuaoanvn"/>
    <w:uiPriority w:val="99"/>
    <w:rsid w:val="00DF0160"/>
    <w:rPr>
      <w:color w:val="0000FF" w:themeColor="hyperlink"/>
      <w:u w:val="single"/>
    </w:rPr>
  </w:style>
  <w:style w:type="character" w:customStyle="1" w:styleId="UnresolvedMention1">
    <w:name w:val="Unresolved Mention1"/>
    <w:basedOn w:val="Phngmcinhcuaoanvn"/>
    <w:uiPriority w:val="99"/>
    <w:semiHidden/>
    <w:unhideWhenUsed/>
    <w:rsid w:val="00DF0160"/>
    <w:rPr>
      <w:color w:val="605E5C"/>
      <w:shd w:val="clear" w:color="auto" w:fill="E1DFDD"/>
    </w:rPr>
  </w:style>
  <w:style w:type="paragraph" w:styleId="uMucluc">
    <w:name w:val="TOC Heading"/>
    <w:basedOn w:val="u1"/>
    <w:next w:val="Binhthng"/>
    <w:uiPriority w:val="39"/>
    <w:unhideWhenUsed/>
    <w:qFormat/>
    <w:rsid w:val="00DF0160"/>
    <w:pPr>
      <w:keepNext/>
      <w:keepLines/>
      <w:spacing w:before="240" w:line="259" w:lineRule="auto"/>
      <w:jc w:val="left"/>
      <w:outlineLvl w:val="9"/>
    </w:pPr>
    <w:rPr>
      <w:rFonts w:eastAsiaTheme="majorEastAsia" w:cstheme="majorBidi"/>
      <w:b w:val="0"/>
      <w:color w:val="35484C" w:themeColor="accent1" w:themeShade="BF"/>
      <w:sz w:val="32"/>
      <w:szCs w:val="32"/>
    </w:rPr>
  </w:style>
  <w:style w:type="paragraph" w:styleId="Mucluc1">
    <w:name w:val="toc 1"/>
    <w:basedOn w:val="Binhthng"/>
    <w:next w:val="Binhthng"/>
    <w:autoRedefine/>
    <w:uiPriority w:val="39"/>
    <w:rsid w:val="00DF0160"/>
    <w:pPr>
      <w:spacing w:after="100"/>
    </w:pPr>
  </w:style>
  <w:style w:type="paragraph" w:styleId="Mucluc2">
    <w:name w:val="toc 2"/>
    <w:basedOn w:val="Binhthng"/>
    <w:next w:val="Binhthng"/>
    <w:autoRedefine/>
    <w:uiPriority w:val="39"/>
    <w:rsid w:val="00DF0160"/>
    <w:pPr>
      <w:spacing w:after="100"/>
      <w:ind w:left="240"/>
    </w:pPr>
  </w:style>
  <w:style w:type="paragraph" w:styleId="Mucluc3">
    <w:name w:val="toc 3"/>
    <w:basedOn w:val="Binhthng"/>
    <w:next w:val="Binhthng"/>
    <w:autoRedefine/>
    <w:uiPriority w:val="39"/>
    <w:rsid w:val="00DF0160"/>
    <w:pPr>
      <w:spacing w:after="100"/>
      <w:ind w:left="480"/>
    </w:pPr>
  </w:style>
  <w:style w:type="table" w:styleId="BangLi4-Nhnmanh6">
    <w:name w:val="Grid Table 4 Accent 6"/>
    <w:basedOn w:val="BangThngthng"/>
    <w:uiPriority w:val="49"/>
    <w:rsid w:val="008E2998"/>
    <w:rPr>
      <w:sz w:val="22"/>
      <w:szCs w:val="22"/>
    </w:rPr>
    <w:tblPr>
      <w:tblStyleRowBandSize w:val="1"/>
      <w:tblStyleColBandSize w:val="1"/>
      <w:tblBorders>
        <w:top w:val="single" w:sz="4" w:space="0" w:color="5CD2FF" w:themeColor="accent6" w:themeTint="99"/>
        <w:left w:val="single" w:sz="4" w:space="0" w:color="5CD2FF" w:themeColor="accent6" w:themeTint="99"/>
        <w:bottom w:val="single" w:sz="4" w:space="0" w:color="5CD2FF" w:themeColor="accent6" w:themeTint="99"/>
        <w:right w:val="single" w:sz="4" w:space="0" w:color="5CD2FF" w:themeColor="accent6" w:themeTint="99"/>
        <w:insideH w:val="single" w:sz="4" w:space="0" w:color="5CD2FF" w:themeColor="accent6" w:themeTint="99"/>
        <w:insideV w:val="single" w:sz="4" w:space="0" w:color="5CD2FF" w:themeColor="accent6" w:themeTint="99"/>
      </w:tblBorders>
    </w:tblPr>
    <w:tblStylePr w:type="firstRow">
      <w:rPr>
        <w:b/>
        <w:bCs/>
        <w:color w:val="FFFFFF" w:themeColor="background1"/>
      </w:rPr>
      <w:tblPr/>
      <w:tcPr>
        <w:tcBorders>
          <w:top w:val="single" w:sz="4" w:space="0" w:color="00AEEF" w:themeColor="accent6"/>
          <w:left w:val="single" w:sz="4" w:space="0" w:color="00AEEF" w:themeColor="accent6"/>
          <w:bottom w:val="single" w:sz="4" w:space="0" w:color="00AEEF" w:themeColor="accent6"/>
          <w:right w:val="single" w:sz="4" w:space="0" w:color="00AEEF" w:themeColor="accent6"/>
          <w:insideH w:val="nil"/>
          <w:insideV w:val="nil"/>
        </w:tcBorders>
        <w:shd w:val="clear" w:color="auto" w:fill="00AEEF" w:themeFill="accent6"/>
      </w:tcPr>
    </w:tblStylePr>
    <w:tblStylePr w:type="lastRow">
      <w:rPr>
        <w:b/>
        <w:bCs/>
      </w:rPr>
      <w:tblPr/>
      <w:tcPr>
        <w:tcBorders>
          <w:top w:val="double" w:sz="4" w:space="0" w:color="00AEEF" w:themeColor="accent6"/>
        </w:tcBorders>
      </w:tcPr>
    </w:tblStylePr>
    <w:tblStylePr w:type="firstCol">
      <w:rPr>
        <w:b/>
        <w:bCs/>
      </w:rPr>
    </w:tblStylePr>
    <w:tblStylePr w:type="lastCol">
      <w:rPr>
        <w:b/>
        <w:bCs/>
      </w:rPr>
    </w:tblStylePr>
    <w:tblStylePr w:type="band1Vert">
      <w:tblPr/>
      <w:tcPr>
        <w:shd w:val="clear" w:color="auto" w:fill="C8F0FF" w:themeFill="accent6" w:themeFillTint="33"/>
      </w:tcPr>
    </w:tblStylePr>
    <w:tblStylePr w:type="band1Horz">
      <w:tblPr/>
      <w:tcPr>
        <w:shd w:val="clear" w:color="auto" w:fill="C8F0FF" w:themeFill="accent6" w:themeFillTint="33"/>
      </w:tcPr>
    </w:tblStylePr>
  </w:style>
  <w:style w:type="character" w:styleId="FollowedHyperlink">
    <w:name w:val="FollowedHyperlink"/>
    <w:basedOn w:val="Phngmcinhcuaoanvn"/>
    <w:uiPriority w:val="99"/>
    <w:semiHidden/>
    <w:rsid w:val="008E2998"/>
    <w:rPr>
      <w:color w:val="FF00FF" w:themeColor="followedHyperlink"/>
      <w:u w:val="single"/>
    </w:rPr>
  </w:style>
  <w:style w:type="paragraph" w:styleId="Duytlai">
    <w:name w:val="Revision"/>
    <w:hidden/>
    <w:uiPriority w:val="99"/>
    <w:semiHidden/>
    <w:rsid w:val="0003129D"/>
  </w:style>
  <w:style w:type="character" w:styleId="cpChagiiquyt">
    <w:name w:val="Unresolved Mention"/>
    <w:basedOn w:val="Phngmcinhcuaoanvn"/>
    <w:uiPriority w:val="99"/>
    <w:semiHidden/>
    <w:unhideWhenUsed/>
    <w:rsid w:val="00CF1412"/>
    <w:rPr>
      <w:color w:val="605E5C"/>
      <w:shd w:val="clear" w:color="auto" w:fill="E1DFDD"/>
    </w:rPr>
  </w:style>
  <w:style w:type="paragraph" w:customStyle="1" w:styleId="paragraph">
    <w:name w:val="paragraph"/>
    <w:basedOn w:val="Binhthng"/>
    <w:rsid w:val="00CB29E8"/>
    <w:pPr>
      <w:spacing w:before="100" w:beforeAutospacing="1" w:after="100" w:afterAutospacing="1"/>
    </w:pPr>
    <w:rPr>
      <w:rFonts w:ascii="Times New Roman" w:eastAsia="Times New Roman" w:hAnsi="Times New Roman" w:cs="Times New Roman"/>
      <w:lang w:eastAsia="ja-JP"/>
    </w:rPr>
  </w:style>
  <w:style w:type="character" w:customStyle="1" w:styleId="normaltextrun">
    <w:name w:val="normaltextrun"/>
    <w:basedOn w:val="Phngmcinhcuaoanvn"/>
    <w:rsid w:val="00CB29E8"/>
  </w:style>
  <w:style w:type="character" w:customStyle="1" w:styleId="eop">
    <w:name w:val="eop"/>
    <w:basedOn w:val="Phngmcinhcuaoanvn"/>
    <w:rsid w:val="00CB29E8"/>
  </w:style>
  <w:style w:type="character" w:styleId="Manh">
    <w:name w:val="Strong"/>
    <w:basedOn w:val="Phngmcinhcuaoanvn"/>
    <w:uiPriority w:val="22"/>
    <w:qFormat/>
    <w:rsid w:val="002C18F4"/>
    <w:rPr>
      <w:b/>
      <w:bCs/>
    </w:rPr>
  </w:style>
  <w:style w:type="paragraph" w:styleId="HTMLinhdangtrc">
    <w:name w:val="HTML Preformatted"/>
    <w:basedOn w:val="Binhthng"/>
    <w:link w:val="HTMLinhdangtrcChar"/>
    <w:uiPriority w:val="99"/>
    <w:unhideWhenUsed/>
    <w:rsid w:val="007B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inhdangtrcChar">
    <w:name w:val="HTML Định dạng trước Char"/>
    <w:basedOn w:val="Phngmcinhcuaoanvn"/>
    <w:link w:val="HTMLinhdangtrc"/>
    <w:uiPriority w:val="99"/>
    <w:rsid w:val="007B0ED0"/>
    <w:rPr>
      <w:rFonts w:ascii="Courier New" w:eastAsia="Times New Roman" w:hAnsi="Courier New" w:cs="Courier New"/>
      <w:sz w:val="20"/>
      <w:szCs w:val="20"/>
      <w:lang w:eastAsia="ja-JP"/>
    </w:rPr>
  </w:style>
  <w:style w:type="character" w:customStyle="1" w:styleId="spellingerror">
    <w:name w:val="spellingerror"/>
    <w:basedOn w:val="Phngmcinhcuaoanvn"/>
    <w:rsid w:val="00B11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4073">
      <w:bodyDiv w:val="1"/>
      <w:marLeft w:val="0"/>
      <w:marRight w:val="0"/>
      <w:marTop w:val="0"/>
      <w:marBottom w:val="0"/>
      <w:divBdr>
        <w:top w:val="none" w:sz="0" w:space="0" w:color="auto"/>
        <w:left w:val="none" w:sz="0" w:space="0" w:color="auto"/>
        <w:bottom w:val="none" w:sz="0" w:space="0" w:color="auto"/>
        <w:right w:val="none" w:sz="0" w:space="0" w:color="auto"/>
      </w:divBdr>
    </w:div>
    <w:div w:id="124784347">
      <w:bodyDiv w:val="1"/>
      <w:marLeft w:val="0"/>
      <w:marRight w:val="0"/>
      <w:marTop w:val="0"/>
      <w:marBottom w:val="0"/>
      <w:divBdr>
        <w:top w:val="none" w:sz="0" w:space="0" w:color="auto"/>
        <w:left w:val="none" w:sz="0" w:space="0" w:color="auto"/>
        <w:bottom w:val="none" w:sz="0" w:space="0" w:color="auto"/>
        <w:right w:val="none" w:sz="0" w:space="0" w:color="auto"/>
      </w:divBdr>
    </w:div>
    <w:div w:id="126362002">
      <w:bodyDiv w:val="1"/>
      <w:marLeft w:val="0"/>
      <w:marRight w:val="0"/>
      <w:marTop w:val="0"/>
      <w:marBottom w:val="0"/>
      <w:divBdr>
        <w:top w:val="none" w:sz="0" w:space="0" w:color="auto"/>
        <w:left w:val="none" w:sz="0" w:space="0" w:color="auto"/>
        <w:bottom w:val="none" w:sz="0" w:space="0" w:color="auto"/>
        <w:right w:val="none" w:sz="0" w:space="0" w:color="auto"/>
      </w:divBdr>
      <w:divsChild>
        <w:div w:id="1013268785">
          <w:marLeft w:val="0"/>
          <w:marRight w:val="0"/>
          <w:marTop w:val="0"/>
          <w:marBottom w:val="0"/>
          <w:divBdr>
            <w:top w:val="none" w:sz="0" w:space="0" w:color="auto"/>
            <w:left w:val="none" w:sz="0" w:space="0" w:color="auto"/>
            <w:bottom w:val="none" w:sz="0" w:space="0" w:color="auto"/>
            <w:right w:val="none" w:sz="0" w:space="0" w:color="auto"/>
          </w:divBdr>
        </w:div>
        <w:div w:id="1415009433">
          <w:marLeft w:val="0"/>
          <w:marRight w:val="0"/>
          <w:marTop w:val="0"/>
          <w:marBottom w:val="0"/>
          <w:divBdr>
            <w:top w:val="none" w:sz="0" w:space="0" w:color="auto"/>
            <w:left w:val="none" w:sz="0" w:space="0" w:color="auto"/>
            <w:bottom w:val="none" w:sz="0" w:space="0" w:color="auto"/>
            <w:right w:val="none" w:sz="0" w:space="0" w:color="auto"/>
          </w:divBdr>
        </w:div>
        <w:div w:id="1439566150">
          <w:marLeft w:val="0"/>
          <w:marRight w:val="0"/>
          <w:marTop w:val="0"/>
          <w:marBottom w:val="0"/>
          <w:divBdr>
            <w:top w:val="none" w:sz="0" w:space="0" w:color="auto"/>
            <w:left w:val="none" w:sz="0" w:space="0" w:color="auto"/>
            <w:bottom w:val="none" w:sz="0" w:space="0" w:color="auto"/>
            <w:right w:val="none" w:sz="0" w:space="0" w:color="auto"/>
          </w:divBdr>
        </w:div>
        <w:div w:id="1095395655">
          <w:marLeft w:val="0"/>
          <w:marRight w:val="0"/>
          <w:marTop w:val="0"/>
          <w:marBottom w:val="0"/>
          <w:divBdr>
            <w:top w:val="none" w:sz="0" w:space="0" w:color="auto"/>
            <w:left w:val="none" w:sz="0" w:space="0" w:color="auto"/>
            <w:bottom w:val="none" w:sz="0" w:space="0" w:color="auto"/>
            <w:right w:val="none" w:sz="0" w:space="0" w:color="auto"/>
          </w:divBdr>
        </w:div>
        <w:div w:id="2035957235">
          <w:marLeft w:val="0"/>
          <w:marRight w:val="0"/>
          <w:marTop w:val="0"/>
          <w:marBottom w:val="0"/>
          <w:divBdr>
            <w:top w:val="none" w:sz="0" w:space="0" w:color="auto"/>
            <w:left w:val="none" w:sz="0" w:space="0" w:color="auto"/>
            <w:bottom w:val="none" w:sz="0" w:space="0" w:color="auto"/>
            <w:right w:val="none" w:sz="0" w:space="0" w:color="auto"/>
          </w:divBdr>
        </w:div>
        <w:div w:id="1426151479">
          <w:marLeft w:val="0"/>
          <w:marRight w:val="0"/>
          <w:marTop w:val="0"/>
          <w:marBottom w:val="0"/>
          <w:divBdr>
            <w:top w:val="none" w:sz="0" w:space="0" w:color="auto"/>
            <w:left w:val="none" w:sz="0" w:space="0" w:color="auto"/>
            <w:bottom w:val="none" w:sz="0" w:space="0" w:color="auto"/>
            <w:right w:val="none" w:sz="0" w:space="0" w:color="auto"/>
          </w:divBdr>
        </w:div>
        <w:div w:id="1377000705">
          <w:marLeft w:val="0"/>
          <w:marRight w:val="0"/>
          <w:marTop w:val="0"/>
          <w:marBottom w:val="0"/>
          <w:divBdr>
            <w:top w:val="none" w:sz="0" w:space="0" w:color="auto"/>
            <w:left w:val="none" w:sz="0" w:space="0" w:color="auto"/>
            <w:bottom w:val="none" w:sz="0" w:space="0" w:color="auto"/>
            <w:right w:val="none" w:sz="0" w:space="0" w:color="auto"/>
          </w:divBdr>
        </w:div>
      </w:divsChild>
    </w:div>
    <w:div w:id="142477514">
      <w:bodyDiv w:val="1"/>
      <w:marLeft w:val="0"/>
      <w:marRight w:val="0"/>
      <w:marTop w:val="0"/>
      <w:marBottom w:val="0"/>
      <w:divBdr>
        <w:top w:val="none" w:sz="0" w:space="0" w:color="auto"/>
        <w:left w:val="none" w:sz="0" w:space="0" w:color="auto"/>
        <w:bottom w:val="none" w:sz="0" w:space="0" w:color="auto"/>
        <w:right w:val="none" w:sz="0" w:space="0" w:color="auto"/>
      </w:divBdr>
      <w:divsChild>
        <w:div w:id="1543441318">
          <w:marLeft w:val="0"/>
          <w:marRight w:val="0"/>
          <w:marTop w:val="0"/>
          <w:marBottom w:val="0"/>
          <w:divBdr>
            <w:top w:val="none" w:sz="0" w:space="0" w:color="auto"/>
            <w:left w:val="none" w:sz="0" w:space="0" w:color="auto"/>
            <w:bottom w:val="none" w:sz="0" w:space="0" w:color="auto"/>
            <w:right w:val="none" w:sz="0" w:space="0" w:color="auto"/>
          </w:divBdr>
        </w:div>
        <w:div w:id="1826237651">
          <w:marLeft w:val="0"/>
          <w:marRight w:val="0"/>
          <w:marTop w:val="0"/>
          <w:marBottom w:val="0"/>
          <w:divBdr>
            <w:top w:val="none" w:sz="0" w:space="0" w:color="auto"/>
            <w:left w:val="none" w:sz="0" w:space="0" w:color="auto"/>
            <w:bottom w:val="none" w:sz="0" w:space="0" w:color="auto"/>
            <w:right w:val="none" w:sz="0" w:space="0" w:color="auto"/>
          </w:divBdr>
        </w:div>
        <w:div w:id="1214343013">
          <w:marLeft w:val="0"/>
          <w:marRight w:val="0"/>
          <w:marTop w:val="0"/>
          <w:marBottom w:val="0"/>
          <w:divBdr>
            <w:top w:val="none" w:sz="0" w:space="0" w:color="auto"/>
            <w:left w:val="none" w:sz="0" w:space="0" w:color="auto"/>
            <w:bottom w:val="none" w:sz="0" w:space="0" w:color="auto"/>
            <w:right w:val="none" w:sz="0" w:space="0" w:color="auto"/>
          </w:divBdr>
        </w:div>
        <w:div w:id="1047099016">
          <w:marLeft w:val="0"/>
          <w:marRight w:val="0"/>
          <w:marTop w:val="0"/>
          <w:marBottom w:val="0"/>
          <w:divBdr>
            <w:top w:val="none" w:sz="0" w:space="0" w:color="auto"/>
            <w:left w:val="none" w:sz="0" w:space="0" w:color="auto"/>
            <w:bottom w:val="none" w:sz="0" w:space="0" w:color="auto"/>
            <w:right w:val="none" w:sz="0" w:space="0" w:color="auto"/>
          </w:divBdr>
        </w:div>
        <w:div w:id="1683776063">
          <w:marLeft w:val="0"/>
          <w:marRight w:val="0"/>
          <w:marTop w:val="0"/>
          <w:marBottom w:val="0"/>
          <w:divBdr>
            <w:top w:val="none" w:sz="0" w:space="0" w:color="auto"/>
            <w:left w:val="none" w:sz="0" w:space="0" w:color="auto"/>
            <w:bottom w:val="none" w:sz="0" w:space="0" w:color="auto"/>
            <w:right w:val="none" w:sz="0" w:space="0" w:color="auto"/>
          </w:divBdr>
        </w:div>
        <w:div w:id="1528567286">
          <w:marLeft w:val="0"/>
          <w:marRight w:val="0"/>
          <w:marTop w:val="0"/>
          <w:marBottom w:val="0"/>
          <w:divBdr>
            <w:top w:val="none" w:sz="0" w:space="0" w:color="auto"/>
            <w:left w:val="none" w:sz="0" w:space="0" w:color="auto"/>
            <w:bottom w:val="none" w:sz="0" w:space="0" w:color="auto"/>
            <w:right w:val="none" w:sz="0" w:space="0" w:color="auto"/>
          </w:divBdr>
        </w:div>
      </w:divsChild>
    </w:div>
    <w:div w:id="378436529">
      <w:bodyDiv w:val="1"/>
      <w:marLeft w:val="0"/>
      <w:marRight w:val="0"/>
      <w:marTop w:val="0"/>
      <w:marBottom w:val="0"/>
      <w:divBdr>
        <w:top w:val="none" w:sz="0" w:space="0" w:color="auto"/>
        <w:left w:val="none" w:sz="0" w:space="0" w:color="auto"/>
        <w:bottom w:val="none" w:sz="0" w:space="0" w:color="auto"/>
        <w:right w:val="none" w:sz="0" w:space="0" w:color="auto"/>
      </w:divBdr>
    </w:div>
    <w:div w:id="486897000">
      <w:bodyDiv w:val="1"/>
      <w:marLeft w:val="0"/>
      <w:marRight w:val="0"/>
      <w:marTop w:val="0"/>
      <w:marBottom w:val="0"/>
      <w:divBdr>
        <w:top w:val="none" w:sz="0" w:space="0" w:color="auto"/>
        <w:left w:val="none" w:sz="0" w:space="0" w:color="auto"/>
        <w:bottom w:val="none" w:sz="0" w:space="0" w:color="auto"/>
        <w:right w:val="none" w:sz="0" w:space="0" w:color="auto"/>
      </w:divBdr>
    </w:div>
    <w:div w:id="798643620">
      <w:bodyDiv w:val="1"/>
      <w:marLeft w:val="0"/>
      <w:marRight w:val="0"/>
      <w:marTop w:val="0"/>
      <w:marBottom w:val="0"/>
      <w:divBdr>
        <w:top w:val="none" w:sz="0" w:space="0" w:color="auto"/>
        <w:left w:val="none" w:sz="0" w:space="0" w:color="auto"/>
        <w:bottom w:val="none" w:sz="0" w:space="0" w:color="auto"/>
        <w:right w:val="none" w:sz="0" w:space="0" w:color="auto"/>
      </w:divBdr>
    </w:div>
    <w:div w:id="798646450">
      <w:bodyDiv w:val="1"/>
      <w:marLeft w:val="0"/>
      <w:marRight w:val="0"/>
      <w:marTop w:val="0"/>
      <w:marBottom w:val="0"/>
      <w:divBdr>
        <w:top w:val="none" w:sz="0" w:space="0" w:color="auto"/>
        <w:left w:val="none" w:sz="0" w:space="0" w:color="auto"/>
        <w:bottom w:val="none" w:sz="0" w:space="0" w:color="auto"/>
        <w:right w:val="none" w:sz="0" w:space="0" w:color="auto"/>
      </w:divBdr>
    </w:div>
    <w:div w:id="956985810">
      <w:bodyDiv w:val="1"/>
      <w:marLeft w:val="0"/>
      <w:marRight w:val="0"/>
      <w:marTop w:val="0"/>
      <w:marBottom w:val="0"/>
      <w:divBdr>
        <w:top w:val="none" w:sz="0" w:space="0" w:color="auto"/>
        <w:left w:val="none" w:sz="0" w:space="0" w:color="auto"/>
        <w:bottom w:val="none" w:sz="0" w:space="0" w:color="auto"/>
        <w:right w:val="none" w:sz="0" w:space="0" w:color="auto"/>
      </w:divBdr>
      <w:divsChild>
        <w:div w:id="803811862">
          <w:marLeft w:val="0"/>
          <w:marRight w:val="0"/>
          <w:marTop w:val="0"/>
          <w:marBottom w:val="0"/>
          <w:divBdr>
            <w:top w:val="none" w:sz="0" w:space="0" w:color="auto"/>
            <w:left w:val="none" w:sz="0" w:space="0" w:color="auto"/>
            <w:bottom w:val="none" w:sz="0" w:space="0" w:color="auto"/>
            <w:right w:val="none" w:sz="0" w:space="0" w:color="auto"/>
          </w:divBdr>
        </w:div>
        <w:div w:id="917133096">
          <w:marLeft w:val="0"/>
          <w:marRight w:val="0"/>
          <w:marTop w:val="0"/>
          <w:marBottom w:val="0"/>
          <w:divBdr>
            <w:top w:val="none" w:sz="0" w:space="0" w:color="auto"/>
            <w:left w:val="none" w:sz="0" w:space="0" w:color="auto"/>
            <w:bottom w:val="none" w:sz="0" w:space="0" w:color="auto"/>
            <w:right w:val="none" w:sz="0" w:space="0" w:color="auto"/>
          </w:divBdr>
        </w:div>
        <w:div w:id="1406882092">
          <w:marLeft w:val="0"/>
          <w:marRight w:val="0"/>
          <w:marTop w:val="0"/>
          <w:marBottom w:val="0"/>
          <w:divBdr>
            <w:top w:val="none" w:sz="0" w:space="0" w:color="auto"/>
            <w:left w:val="none" w:sz="0" w:space="0" w:color="auto"/>
            <w:bottom w:val="none" w:sz="0" w:space="0" w:color="auto"/>
            <w:right w:val="none" w:sz="0" w:space="0" w:color="auto"/>
          </w:divBdr>
        </w:div>
        <w:div w:id="905141786">
          <w:marLeft w:val="0"/>
          <w:marRight w:val="0"/>
          <w:marTop w:val="0"/>
          <w:marBottom w:val="0"/>
          <w:divBdr>
            <w:top w:val="none" w:sz="0" w:space="0" w:color="auto"/>
            <w:left w:val="none" w:sz="0" w:space="0" w:color="auto"/>
            <w:bottom w:val="none" w:sz="0" w:space="0" w:color="auto"/>
            <w:right w:val="none" w:sz="0" w:space="0" w:color="auto"/>
          </w:divBdr>
        </w:div>
        <w:div w:id="129831361">
          <w:marLeft w:val="0"/>
          <w:marRight w:val="0"/>
          <w:marTop w:val="0"/>
          <w:marBottom w:val="0"/>
          <w:divBdr>
            <w:top w:val="none" w:sz="0" w:space="0" w:color="auto"/>
            <w:left w:val="none" w:sz="0" w:space="0" w:color="auto"/>
            <w:bottom w:val="none" w:sz="0" w:space="0" w:color="auto"/>
            <w:right w:val="none" w:sz="0" w:space="0" w:color="auto"/>
          </w:divBdr>
        </w:div>
        <w:div w:id="226887238">
          <w:marLeft w:val="0"/>
          <w:marRight w:val="0"/>
          <w:marTop w:val="0"/>
          <w:marBottom w:val="0"/>
          <w:divBdr>
            <w:top w:val="none" w:sz="0" w:space="0" w:color="auto"/>
            <w:left w:val="none" w:sz="0" w:space="0" w:color="auto"/>
            <w:bottom w:val="none" w:sz="0" w:space="0" w:color="auto"/>
            <w:right w:val="none" w:sz="0" w:space="0" w:color="auto"/>
          </w:divBdr>
        </w:div>
      </w:divsChild>
    </w:div>
    <w:div w:id="1114247767">
      <w:bodyDiv w:val="1"/>
      <w:marLeft w:val="0"/>
      <w:marRight w:val="0"/>
      <w:marTop w:val="0"/>
      <w:marBottom w:val="0"/>
      <w:divBdr>
        <w:top w:val="none" w:sz="0" w:space="0" w:color="auto"/>
        <w:left w:val="none" w:sz="0" w:space="0" w:color="auto"/>
        <w:bottom w:val="none" w:sz="0" w:space="0" w:color="auto"/>
        <w:right w:val="none" w:sz="0" w:space="0" w:color="auto"/>
      </w:divBdr>
      <w:divsChild>
        <w:div w:id="1397778103">
          <w:marLeft w:val="0"/>
          <w:marRight w:val="0"/>
          <w:marTop w:val="0"/>
          <w:marBottom w:val="0"/>
          <w:divBdr>
            <w:top w:val="none" w:sz="0" w:space="0" w:color="auto"/>
            <w:left w:val="none" w:sz="0" w:space="0" w:color="auto"/>
            <w:bottom w:val="none" w:sz="0" w:space="0" w:color="auto"/>
            <w:right w:val="none" w:sz="0" w:space="0" w:color="auto"/>
          </w:divBdr>
        </w:div>
        <w:div w:id="573509130">
          <w:marLeft w:val="0"/>
          <w:marRight w:val="0"/>
          <w:marTop w:val="0"/>
          <w:marBottom w:val="0"/>
          <w:divBdr>
            <w:top w:val="none" w:sz="0" w:space="0" w:color="auto"/>
            <w:left w:val="none" w:sz="0" w:space="0" w:color="auto"/>
            <w:bottom w:val="none" w:sz="0" w:space="0" w:color="auto"/>
            <w:right w:val="none" w:sz="0" w:space="0" w:color="auto"/>
          </w:divBdr>
        </w:div>
        <w:div w:id="1754468927">
          <w:marLeft w:val="0"/>
          <w:marRight w:val="0"/>
          <w:marTop w:val="0"/>
          <w:marBottom w:val="0"/>
          <w:divBdr>
            <w:top w:val="none" w:sz="0" w:space="0" w:color="auto"/>
            <w:left w:val="none" w:sz="0" w:space="0" w:color="auto"/>
            <w:bottom w:val="none" w:sz="0" w:space="0" w:color="auto"/>
            <w:right w:val="none" w:sz="0" w:space="0" w:color="auto"/>
          </w:divBdr>
        </w:div>
        <w:div w:id="303201263">
          <w:marLeft w:val="0"/>
          <w:marRight w:val="0"/>
          <w:marTop w:val="0"/>
          <w:marBottom w:val="0"/>
          <w:divBdr>
            <w:top w:val="none" w:sz="0" w:space="0" w:color="auto"/>
            <w:left w:val="none" w:sz="0" w:space="0" w:color="auto"/>
            <w:bottom w:val="none" w:sz="0" w:space="0" w:color="auto"/>
            <w:right w:val="none" w:sz="0" w:space="0" w:color="auto"/>
          </w:divBdr>
        </w:div>
        <w:div w:id="909735789">
          <w:marLeft w:val="0"/>
          <w:marRight w:val="0"/>
          <w:marTop w:val="0"/>
          <w:marBottom w:val="0"/>
          <w:divBdr>
            <w:top w:val="none" w:sz="0" w:space="0" w:color="auto"/>
            <w:left w:val="none" w:sz="0" w:space="0" w:color="auto"/>
            <w:bottom w:val="none" w:sz="0" w:space="0" w:color="auto"/>
            <w:right w:val="none" w:sz="0" w:space="0" w:color="auto"/>
          </w:divBdr>
        </w:div>
        <w:div w:id="320429584">
          <w:marLeft w:val="0"/>
          <w:marRight w:val="0"/>
          <w:marTop w:val="0"/>
          <w:marBottom w:val="0"/>
          <w:divBdr>
            <w:top w:val="none" w:sz="0" w:space="0" w:color="auto"/>
            <w:left w:val="none" w:sz="0" w:space="0" w:color="auto"/>
            <w:bottom w:val="none" w:sz="0" w:space="0" w:color="auto"/>
            <w:right w:val="none" w:sz="0" w:space="0" w:color="auto"/>
          </w:divBdr>
        </w:div>
        <w:div w:id="545681731">
          <w:marLeft w:val="0"/>
          <w:marRight w:val="0"/>
          <w:marTop w:val="0"/>
          <w:marBottom w:val="0"/>
          <w:divBdr>
            <w:top w:val="none" w:sz="0" w:space="0" w:color="auto"/>
            <w:left w:val="none" w:sz="0" w:space="0" w:color="auto"/>
            <w:bottom w:val="none" w:sz="0" w:space="0" w:color="auto"/>
            <w:right w:val="none" w:sz="0" w:space="0" w:color="auto"/>
          </w:divBdr>
        </w:div>
      </w:divsChild>
    </w:div>
    <w:div w:id="1134565143">
      <w:bodyDiv w:val="1"/>
      <w:marLeft w:val="0"/>
      <w:marRight w:val="0"/>
      <w:marTop w:val="0"/>
      <w:marBottom w:val="0"/>
      <w:divBdr>
        <w:top w:val="none" w:sz="0" w:space="0" w:color="auto"/>
        <w:left w:val="none" w:sz="0" w:space="0" w:color="auto"/>
        <w:bottom w:val="none" w:sz="0" w:space="0" w:color="auto"/>
        <w:right w:val="none" w:sz="0" w:space="0" w:color="auto"/>
      </w:divBdr>
    </w:div>
    <w:div w:id="1229683789">
      <w:bodyDiv w:val="1"/>
      <w:marLeft w:val="0"/>
      <w:marRight w:val="0"/>
      <w:marTop w:val="0"/>
      <w:marBottom w:val="0"/>
      <w:divBdr>
        <w:top w:val="none" w:sz="0" w:space="0" w:color="auto"/>
        <w:left w:val="none" w:sz="0" w:space="0" w:color="auto"/>
        <w:bottom w:val="none" w:sz="0" w:space="0" w:color="auto"/>
        <w:right w:val="none" w:sz="0" w:space="0" w:color="auto"/>
      </w:divBdr>
    </w:div>
    <w:div w:id="1349138250">
      <w:bodyDiv w:val="1"/>
      <w:marLeft w:val="0"/>
      <w:marRight w:val="0"/>
      <w:marTop w:val="0"/>
      <w:marBottom w:val="0"/>
      <w:divBdr>
        <w:top w:val="none" w:sz="0" w:space="0" w:color="auto"/>
        <w:left w:val="none" w:sz="0" w:space="0" w:color="auto"/>
        <w:bottom w:val="none" w:sz="0" w:space="0" w:color="auto"/>
        <w:right w:val="none" w:sz="0" w:space="0" w:color="auto"/>
      </w:divBdr>
    </w:div>
    <w:div w:id="1422869732">
      <w:bodyDiv w:val="1"/>
      <w:marLeft w:val="0"/>
      <w:marRight w:val="0"/>
      <w:marTop w:val="0"/>
      <w:marBottom w:val="0"/>
      <w:divBdr>
        <w:top w:val="none" w:sz="0" w:space="0" w:color="auto"/>
        <w:left w:val="none" w:sz="0" w:space="0" w:color="auto"/>
        <w:bottom w:val="none" w:sz="0" w:space="0" w:color="auto"/>
        <w:right w:val="none" w:sz="0" w:space="0" w:color="auto"/>
      </w:divBdr>
      <w:divsChild>
        <w:div w:id="2089691772">
          <w:marLeft w:val="0"/>
          <w:marRight w:val="0"/>
          <w:marTop w:val="0"/>
          <w:marBottom w:val="0"/>
          <w:divBdr>
            <w:top w:val="none" w:sz="0" w:space="0" w:color="auto"/>
            <w:left w:val="none" w:sz="0" w:space="0" w:color="auto"/>
            <w:bottom w:val="none" w:sz="0" w:space="0" w:color="auto"/>
            <w:right w:val="none" w:sz="0" w:space="0" w:color="auto"/>
          </w:divBdr>
        </w:div>
        <w:div w:id="1644697940">
          <w:marLeft w:val="0"/>
          <w:marRight w:val="0"/>
          <w:marTop w:val="0"/>
          <w:marBottom w:val="0"/>
          <w:divBdr>
            <w:top w:val="none" w:sz="0" w:space="0" w:color="auto"/>
            <w:left w:val="none" w:sz="0" w:space="0" w:color="auto"/>
            <w:bottom w:val="none" w:sz="0" w:space="0" w:color="auto"/>
            <w:right w:val="none" w:sz="0" w:space="0" w:color="auto"/>
          </w:divBdr>
        </w:div>
        <w:div w:id="137066998">
          <w:marLeft w:val="0"/>
          <w:marRight w:val="0"/>
          <w:marTop w:val="0"/>
          <w:marBottom w:val="0"/>
          <w:divBdr>
            <w:top w:val="none" w:sz="0" w:space="0" w:color="auto"/>
            <w:left w:val="none" w:sz="0" w:space="0" w:color="auto"/>
            <w:bottom w:val="none" w:sz="0" w:space="0" w:color="auto"/>
            <w:right w:val="none" w:sz="0" w:space="0" w:color="auto"/>
          </w:divBdr>
        </w:div>
        <w:div w:id="2065828017">
          <w:marLeft w:val="0"/>
          <w:marRight w:val="0"/>
          <w:marTop w:val="0"/>
          <w:marBottom w:val="0"/>
          <w:divBdr>
            <w:top w:val="none" w:sz="0" w:space="0" w:color="auto"/>
            <w:left w:val="none" w:sz="0" w:space="0" w:color="auto"/>
            <w:bottom w:val="none" w:sz="0" w:space="0" w:color="auto"/>
            <w:right w:val="none" w:sz="0" w:space="0" w:color="auto"/>
          </w:divBdr>
        </w:div>
        <w:div w:id="2012296305">
          <w:marLeft w:val="0"/>
          <w:marRight w:val="0"/>
          <w:marTop w:val="0"/>
          <w:marBottom w:val="0"/>
          <w:divBdr>
            <w:top w:val="none" w:sz="0" w:space="0" w:color="auto"/>
            <w:left w:val="none" w:sz="0" w:space="0" w:color="auto"/>
            <w:bottom w:val="none" w:sz="0" w:space="0" w:color="auto"/>
            <w:right w:val="none" w:sz="0" w:space="0" w:color="auto"/>
          </w:divBdr>
        </w:div>
        <w:div w:id="1225094690">
          <w:marLeft w:val="0"/>
          <w:marRight w:val="0"/>
          <w:marTop w:val="0"/>
          <w:marBottom w:val="0"/>
          <w:divBdr>
            <w:top w:val="none" w:sz="0" w:space="0" w:color="auto"/>
            <w:left w:val="none" w:sz="0" w:space="0" w:color="auto"/>
            <w:bottom w:val="none" w:sz="0" w:space="0" w:color="auto"/>
            <w:right w:val="none" w:sz="0" w:space="0" w:color="auto"/>
          </w:divBdr>
        </w:div>
        <w:div w:id="1599483232">
          <w:marLeft w:val="0"/>
          <w:marRight w:val="0"/>
          <w:marTop w:val="0"/>
          <w:marBottom w:val="0"/>
          <w:divBdr>
            <w:top w:val="none" w:sz="0" w:space="0" w:color="auto"/>
            <w:left w:val="none" w:sz="0" w:space="0" w:color="auto"/>
            <w:bottom w:val="none" w:sz="0" w:space="0" w:color="auto"/>
            <w:right w:val="none" w:sz="0" w:space="0" w:color="auto"/>
          </w:divBdr>
        </w:div>
      </w:divsChild>
    </w:div>
    <w:div w:id="1508982699">
      <w:bodyDiv w:val="1"/>
      <w:marLeft w:val="0"/>
      <w:marRight w:val="0"/>
      <w:marTop w:val="0"/>
      <w:marBottom w:val="0"/>
      <w:divBdr>
        <w:top w:val="none" w:sz="0" w:space="0" w:color="auto"/>
        <w:left w:val="none" w:sz="0" w:space="0" w:color="auto"/>
        <w:bottom w:val="none" w:sz="0" w:space="0" w:color="auto"/>
        <w:right w:val="none" w:sz="0" w:space="0" w:color="auto"/>
      </w:divBdr>
    </w:div>
    <w:div w:id="1551309833">
      <w:bodyDiv w:val="1"/>
      <w:marLeft w:val="0"/>
      <w:marRight w:val="0"/>
      <w:marTop w:val="0"/>
      <w:marBottom w:val="0"/>
      <w:divBdr>
        <w:top w:val="none" w:sz="0" w:space="0" w:color="auto"/>
        <w:left w:val="none" w:sz="0" w:space="0" w:color="auto"/>
        <w:bottom w:val="none" w:sz="0" w:space="0" w:color="auto"/>
        <w:right w:val="none" w:sz="0" w:space="0" w:color="auto"/>
      </w:divBdr>
      <w:divsChild>
        <w:div w:id="52774808">
          <w:marLeft w:val="0"/>
          <w:marRight w:val="0"/>
          <w:marTop w:val="0"/>
          <w:marBottom w:val="0"/>
          <w:divBdr>
            <w:top w:val="none" w:sz="0" w:space="0" w:color="auto"/>
            <w:left w:val="none" w:sz="0" w:space="0" w:color="auto"/>
            <w:bottom w:val="none" w:sz="0" w:space="0" w:color="auto"/>
            <w:right w:val="none" w:sz="0" w:space="0" w:color="auto"/>
          </w:divBdr>
        </w:div>
        <w:div w:id="1374962586">
          <w:marLeft w:val="0"/>
          <w:marRight w:val="0"/>
          <w:marTop w:val="0"/>
          <w:marBottom w:val="0"/>
          <w:divBdr>
            <w:top w:val="none" w:sz="0" w:space="0" w:color="auto"/>
            <w:left w:val="none" w:sz="0" w:space="0" w:color="auto"/>
            <w:bottom w:val="none" w:sz="0" w:space="0" w:color="auto"/>
            <w:right w:val="none" w:sz="0" w:space="0" w:color="auto"/>
          </w:divBdr>
        </w:div>
        <w:div w:id="1842312280">
          <w:marLeft w:val="0"/>
          <w:marRight w:val="0"/>
          <w:marTop w:val="0"/>
          <w:marBottom w:val="0"/>
          <w:divBdr>
            <w:top w:val="none" w:sz="0" w:space="0" w:color="auto"/>
            <w:left w:val="none" w:sz="0" w:space="0" w:color="auto"/>
            <w:bottom w:val="none" w:sz="0" w:space="0" w:color="auto"/>
            <w:right w:val="none" w:sz="0" w:space="0" w:color="auto"/>
          </w:divBdr>
        </w:div>
        <w:div w:id="1345402289">
          <w:marLeft w:val="0"/>
          <w:marRight w:val="0"/>
          <w:marTop w:val="0"/>
          <w:marBottom w:val="0"/>
          <w:divBdr>
            <w:top w:val="none" w:sz="0" w:space="0" w:color="auto"/>
            <w:left w:val="none" w:sz="0" w:space="0" w:color="auto"/>
            <w:bottom w:val="none" w:sz="0" w:space="0" w:color="auto"/>
            <w:right w:val="none" w:sz="0" w:space="0" w:color="auto"/>
          </w:divBdr>
        </w:div>
        <w:div w:id="573398140">
          <w:marLeft w:val="0"/>
          <w:marRight w:val="0"/>
          <w:marTop w:val="0"/>
          <w:marBottom w:val="0"/>
          <w:divBdr>
            <w:top w:val="none" w:sz="0" w:space="0" w:color="auto"/>
            <w:left w:val="none" w:sz="0" w:space="0" w:color="auto"/>
            <w:bottom w:val="none" w:sz="0" w:space="0" w:color="auto"/>
            <w:right w:val="none" w:sz="0" w:space="0" w:color="auto"/>
          </w:divBdr>
        </w:div>
        <w:div w:id="1871992924">
          <w:marLeft w:val="0"/>
          <w:marRight w:val="0"/>
          <w:marTop w:val="0"/>
          <w:marBottom w:val="0"/>
          <w:divBdr>
            <w:top w:val="none" w:sz="0" w:space="0" w:color="auto"/>
            <w:left w:val="none" w:sz="0" w:space="0" w:color="auto"/>
            <w:bottom w:val="none" w:sz="0" w:space="0" w:color="auto"/>
            <w:right w:val="none" w:sz="0" w:space="0" w:color="auto"/>
          </w:divBdr>
        </w:div>
      </w:divsChild>
    </w:div>
    <w:div w:id="1569925813">
      <w:bodyDiv w:val="1"/>
      <w:marLeft w:val="0"/>
      <w:marRight w:val="0"/>
      <w:marTop w:val="0"/>
      <w:marBottom w:val="0"/>
      <w:divBdr>
        <w:top w:val="none" w:sz="0" w:space="0" w:color="auto"/>
        <w:left w:val="none" w:sz="0" w:space="0" w:color="auto"/>
        <w:bottom w:val="none" w:sz="0" w:space="0" w:color="auto"/>
        <w:right w:val="none" w:sz="0" w:space="0" w:color="auto"/>
      </w:divBdr>
    </w:div>
    <w:div w:id="1617445023">
      <w:bodyDiv w:val="1"/>
      <w:marLeft w:val="0"/>
      <w:marRight w:val="0"/>
      <w:marTop w:val="0"/>
      <w:marBottom w:val="0"/>
      <w:divBdr>
        <w:top w:val="none" w:sz="0" w:space="0" w:color="auto"/>
        <w:left w:val="none" w:sz="0" w:space="0" w:color="auto"/>
        <w:bottom w:val="none" w:sz="0" w:space="0" w:color="auto"/>
        <w:right w:val="none" w:sz="0" w:space="0" w:color="auto"/>
      </w:divBdr>
    </w:div>
    <w:div w:id="1659267717">
      <w:bodyDiv w:val="1"/>
      <w:marLeft w:val="0"/>
      <w:marRight w:val="0"/>
      <w:marTop w:val="0"/>
      <w:marBottom w:val="0"/>
      <w:divBdr>
        <w:top w:val="none" w:sz="0" w:space="0" w:color="auto"/>
        <w:left w:val="none" w:sz="0" w:space="0" w:color="auto"/>
        <w:bottom w:val="none" w:sz="0" w:space="0" w:color="auto"/>
        <w:right w:val="none" w:sz="0" w:space="0" w:color="auto"/>
      </w:divBdr>
    </w:div>
    <w:div w:id="1679305435">
      <w:bodyDiv w:val="1"/>
      <w:marLeft w:val="0"/>
      <w:marRight w:val="0"/>
      <w:marTop w:val="0"/>
      <w:marBottom w:val="0"/>
      <w:divBdr>
        <w:top w:val="none" w:sz="0" w:space="0" w:color="auto"/>
        <w:left w:val="none" w:sz="0" w:space="0" w:color="auto"/>
        <w:bottom w:val="none" w:sz="0" w:space="0" w:color="auto"/>
        <w:right w:val="none" w:sz="0" w:space="0" w:color="auto"/>
      </w:divBdr>
      <w:divsChild>
        <w:div w:id="305014045">
          <w:marLeft w:val="0"/>
          <w:marRight w:val="0"/>
          <w:marTop w:val="0"/>
          <w:marBottom w:val="0"/>
          <w:divBdr>
            <w:top w:val="none" w:sz="0" w:space="0" w:color="auto"/>
            <w:left w:val="none" w:sz="0" w:space="0" w:color="auto"/>
            <w:bottom w:val="none" w:sz="0" w:space="0" w:color="auto"/>
            <w:right w:val="none" w:sz="0" w:space="0" w:color="auto"/>
          </w:divBdr>
        </w:div>
        <w:div w:id="487599356">
          <w:marLeft w:val="0"/>
          <w:marRight w:val="0"/>
          <w:marTop w:val="0"/>
          <w:marBottom w:val="0"/>
          <w:divBdr>
            <w:top w:val="none" w:sz="0" w:space="0" w:color="auto"/>
            <w:left w:val="none" w:sz="0" w:space="0" w:color="auto"/>
            <w:bottom w:val="none" w:sz="0" w:space="0" w:color="auto"/>
            <w:right w:val="none" w:sz="0" w:space="0" w:color="auto"/>
          </w:divBdr>
        </w:div>
        <w:div w:id="769475159">
          <w:marLeft w:val="0"/>
          <w:marRight w:val="0"/>
          <w:marTop w:val="0"/>
          <w:marBottom w:val="0"/>
          <w:divBdr>
            <w:top w:val="none" w:sz="0" w:space="0" w:color="auto"/>
            <w:left w:val="none" w:sz="0" w:space="0" w:color="auto"/>
            <w:bottom w:val="none" w:sz="0" w:space="0" w:color="auto"/>
            <w:right w:val="none" w:sz="0" w:space="0" w:color="auto"/>
          </w:divBdr>
        </w:div>
        <w:div w:id="1829243208">
          <w:marLeft w:val="0"/>
          <w:marRight w:val="0"/>
          <w:marTop w:val="0"/>
          <w:marBottom w:val="0"/>
          <w:divBdr>
            <w:top w:val="none" w:sz="0" w:space="0" w:color="auto"/>
            <w:left w:val="none" w:sz="0" w:space="0" w:color="auto"/>
            <w:bottom w:val="none" w:sz="0" w:space="0" w:color="auto"/>
            <w:right w:val="none" w:sz="0" w:space="0" w:color="auto"/>
          </w:divBdr>
        </w:div>
        <w:div w:id="1820883314">
          <w:marLeft w:val="0"/>
          <w:marRight w:val="0"/>
          <w:marTop w:val="0"/>
          <w:marBottom w:val="0"/>
          <w:divBdr>
            <w:top w:val="none" w:sz="0" w:space="0" w:color="auto"/>
            <w:left w:val="none" w:sz="0" w:space="0" w:color="auto"/>
            <w:bottom w:val="none" w:sz="0" w:space="0" w:color="auto"/>
            <w:right w:val="none" w:sz="0" w:space="0" w:color="auto"/>
          </w:divBdr>
        </w:div>
        <w:div w:id="680474967">
          <w:marLeft w:val="0"/>
          <w:marRight w:val="0"/>
          <w:marTop w:val="0"/>
          <w:marBottom w:val="0"/>
          <w:divBdr>
            <w:top w:val="none" w:sz="0" w:space="0" w:color="auto"/>
            <w:left w:val="none" w:sz="0" w:space="0" w:color="auto"/>
            <w:bottom w:val="none" w:sz="0" w:space="0" w:color="auto"/>
            <w:right w:val="none" w:sz="0" w:space="0" w:color="auto"/>
          </w:divBdr>
        </w:div>
      </w:divsChild>
    </w:div>
    <w:div w:id="1696539196">
      <w:bodyDiv w:val="1"/>
      <w:marLeft w:val="0"/>
      <w:marRight w:val="0"/>
      <w:marTop w:val="0"/>
      <w:marBottom w:val="0"/>
      <w:divBdr>
        <w:top w:val="none" w:sz="0" w:space="0" w:color="auto"/>
        <w:left w:val="none" w:sz="0" w:space="0" w:color="auto"/>
        <w:bottom w:val="none" w:sz="0" w:space="0" w:color="auto"/>
        <w:right w:val="none" w:sz="0" w:space="0" w:color="auto"/>
      </w:divBdr>
    </w:div>
    <w:div w:id="1865752054">
      <w:bodyDiv w:val="1"/>
      <w:marLeft w:val="0"/>
      <w:marRight w:val="0"/>
      <w:marTop w:val="0"/>
      <w:marBottom w:val="0"/>
      <w:divBdr>
        <w:top w:val="none" w:sz="0" w:space="0" w:color="auto"/>
        <w:left w:val="none" w:sz="0" w:space="0" w:color="auto"/>
        <w:bottom w:val="none" w:sz="0" w:space="0" w:color="auto"/>
        <w:right w:val="none" w:sz="0" w:space="0" w:color="auto"/>
      </w:divBdr>
    </w:div>
    <w:div w:id="1896155999">
      <w:bodyDiv w:val="1"/>
      <w:marLeft w:val="0"/>
      <w:marRight w:val="0"/>
      <w:marTop w:val="0"/>
      <w:marBottom w:val="0"/>
      <w:divBdr>
        <w:top w:val="none" w:sz="0" w:space="0" w:color="auto"/>
        <w:left w:val="none" w:sz="0" w:space="0" w:color="auto"/>
        <w:bottom w:val="none" w:sz="0" w:space="0" w:color="auto"/>
        <w:right w:val="none" w:sz="0" w:space="0" w:color="auto"/>
      </w:divBdr>
      <w:divsChild>
        <w:div w:id="1041705938">
          <w:marLeft w:val="0"/>
          <w:marRight w:val="0"/>
          <w:marTop w:val="0"/>
          <w:marBottom w:val="0"/>
          <w:divBdr>
            <w:top w:val="none" w:sz="0" w:space="0" w:color="auto"/>
            <w:left w:val="none" w:sz="0" w:space="0" w:color="auto"/>
            <w:bottom w:val="none" w:sz="0" w:space="0" w:color="auto"/>
            <w:right w:val="none" w:sz="0" w:space="0" w:color="auto"/>
          </w:divBdr>
        </w:div>
        <w:div w:id="1241523489">
          <w:marLeft w:val="0"/>
          <w:marRight w:val="0"/>
          <w:marTop w:val="0"/>
          <w:marBottom w:val="0"/>
          <w:divBdr>
            <w:top w:val="none" w:sz="0" w:space="0" w:color="auto"/>
            <w:left w:val="none" w:sz="0" w:space="0" w:color="auto"/>
            <w:bottom w:val="none" w:sz="0" w:space="0" w:color="auto"/>
            <w:right w:val="none" w:sz="0" w:space="0" w:color="auto"/>
          </w:divBdr>
        </w:div>
        <w:div w:id="721245784">
          <w:marLeft w:val="0"/>
          <w:marRight w:val="0"/>
          <w:marTop w:val="0"/>
          <w:marBottom w:val="0"/>
          <w:divBdr>
            <w:top w:val="none" w:sz="0" w:space="0" w:color="auto"/>
            <w:left w:val="none" w:sz="0" w:space="0" w:color="auto"/>
            <w:bottom w:val="none" w:sz="0" w:space="0" w:color="auto"/>
            <w:right w:val="none" w:sz="0" w:space="0" w:color="auto"/>
          </w:divBdr>
        </w:div>
        <w:div w:id="485556546">
          <w:marLeft w:val="0"/>
          <w:marRight w:val="0"/>
          <w:marTop w:val="0"/>
          <w:marBottom w:val="0"/>
          <w:divBdr>
            <w:top w:val="none" w:sz="0" w:space="0" w:color="auto"/>
            <w:left w:val="none" w:sz="0" w:space="0" w:color="auto"/>
            <w:bottom w:val="none" w:sz="0" w:space="0" w:color="auto"/>
            <w:right w:val="none" w:sz="0" w:space="0" w:color="auto"/>
          </w:divBdr>
        </w:div>
        <w:div w:id="1140145646">
          <w:marLeft w:val="0"/>
          <w:marRight w:val="0"/>
          <w:marTop w:val="0"/>
          <w:marBottom w:val="0"/>
          <w:divBdr>
            <w:top w:val="none" w:sz="0" w:space="0" w:color="auto"/>
            <w:left w:val="none" w:sz="0" w:space="0" w:color="auto"/>
            <w:bottom w:val="none" w:sz="0" w:space="0" w:color="auto"/>
            <w:right w:val="none" w:sz="0" w:space="0" w:color="auto"/>
          </w:divBdr>
        </w:div>
        <w:div w:id="553544282">
          <w:marLeft w:val="0"/>
          <w:marRight w:val="0"/>
          <w:marTop w:val="0"/>
          <w:marBottom w:val="0"/>
          <w:divBdr>
            <w:top w:val="none" w:sz="0" w:space="0" w:color="auto"/>
            <w:left w:val="none" w:sz="0" w:space="0" w:color="auto"/>
            <w:bottom w:val="none" w:sz="0" w:space="0" w:color="auto"/>
            <w:right w:val="none" w:sz="0" w:space="0" w:color="auto"/>
          </w:divBdr>
        </w:div>
        <w:div w:id="296494366">
          <w:marLeft w:val="0"/>
          <w:marRight w:val="0"/>
          <w:marTop w:val="0"/>
          <w:marBottom w:val="0"/>
          <w:divBdr>
            <w:top w:val="none" w:sz="0" w:space="0" w:color="auto"/>
            <w:left w:val="none" w:sz="0" w:space="0" w:color="auto"/>
            <w:bottom w:val="none" w:sz="0" w:space="0" w:color="auto"/>
            <w:right w:val="none" w:sz="0" w:space="0" w:color="auto"/>
          </w:divBdr>
        </w:div>
      </w:divsChild>
    </w:div>
    <w:div w:id="1998414241">
      <w:bodyDiv w:val="1"/>
      <w:marLeft w:val="0"/>
      <w:marRight w:val="0"/>
      <w:marTop w:val="0"/>
      <w:marBottom w:val="0"/>
      <w:divBdr>
        <w:top w:val="none" w:sz="0" w:space="0" w:color="auto"/>
        <w:left w:val="none" w:sz="0" w:space="0" w:color="auto"/>
        <w:bottom w:val="none" w:sz="0" w:space="0" w:color="auto"/>
        <w:right w:val="none" w:sz="0" w:space="0" w:color="auto"/>
      </w:divBdr>
    </w:div>
    <w:div w:id="2035225533">
      <w:bodyDiv w:val="1"/>
      <w:marLeft w:val="0"/>
      <w:marRight w:val="0"/>
      <w:marTop w:val="0"/>
      <w:marBottom w:val="0"/>
      <w:divBdr>
        <w:top w:val="none" w:sz="0" w:space="0" w:color="auto"/>
        <w:left w:val="none" w:sz="0" w:space="0" w:color="auto"/>
        <w:bottom w:val="none" w:sz="0" w:space="0" w:color="auto"/>
        <w:right w:val="none" w:sz="0" w:space="0" w:color="auto"/>
      </w:divBdr>
    </w:div>
    <w:div w:id="2098477382">
      <w:bodyDiv w:val="1"/>
      <w:marLeft w:val="0"/>
      <w:marRight w:val="0"/>
      <w:marTop w:val="0"/>
      <w:marBottom w:val="0"/>
      <w:divBdr>
        <w:top w:val="none" w:sz="0" w:space="0" w:color="auto"/>
        <w:left w:val="none" w:sz="0" w:space="0" w:color="auto"/>
        <w:bottom w:val="none" w:sz="0" w:space="0" w:color="auto"/>
        <w:right w:val="none" w:sz="0" w:space="0" w:color="auto"/>
      </w:divBdr>
      <w:divsChild>
        <w:div w:id="983436012">
          <w:marLeft w:val="0"/>
          <w:marRight w:val="0"/>
          <w:marTop w:val="0"/>
          <w:marBottom w:val="0"/>
          <w:divBdr>
            <w:top w:val="none" w:sz="0" w:space="0" w:color="auto"/>
            <w:left w:val="none" w:sz="0" w:space="0" w:color="auto"/>
            <w:bottom w:val="none" w:sz="0" w:space="0" w:color="auto"/>
            <w:right w:val="none" w:sz="0" w:space="0" w:color="auto"/>
          </w:divBdr>
        </w:div>
        <w:div w:id="1828278098">
          <w:marLeft w:val="0"/>
          <w:marRight w:val="0"/>
          <w:marTop w:val="0"/>
          <w:marBottom w:val="0"/>
          <w:divBdr>
            <w:top w:val="none" w:sz="0" w:space="0" w:color="auto"/>
            <w:left w:val="none" w:sz="0" w:space="0" w:color="auto"/>
            <w:bottom w:val="none" w:sz="0" w:space="0" w:color="auto"/>
            <w:right w:val="none" w:sz="0" w:space="0" w:color="auto"/>
          </w:divBdr>
        </w:div>
        <w:div w:id="1211579550">
          <w:marLeft w:val="0"/>
          <w:marRight w:val="0"/>
          <w:marTop w:val="0"/>
          <w:marBottom w:val="0"/>
          <w:divBdr>
            <w:top w:val="none" w:sz="0" w:space="0" w:color="auto"/>
            <w:left w:val="none" w:sz="0" w:space="0" w:color="auto"/>
            <w:bottom w:val="none" w:sz="0" w:space="0" w:color="auto"/>
            <w:right w:val="none" w:sz="0" w:space="0" w:color="auto"/>
          </w:divBdr>
        </w:div>
        <w:div w:id="1871212897">
          <w:marLeft w:val="0"/>
          <w:marRight w:val="0"/>
          <w:marTop w:val="0"/>
          <w:marBottom w:val="0"/>
          <w:divBdr>
            <w:top w:val="none" w:sz="0" w:space="0" w:color="auto"/>
            <w:left w:val="none" w:sz="0" w:space="0" w:color="auto"/>
            <w:bottom w:val="none" w:sz="0" w:space="0" w:color="auto"/>
            <w:right w:val="none" w:sz="0" w:space="0" w:color="auto"/>
          </w:divBdr>
        </w:div>
        <w:div w:id="1068262323">
          <w:marLeft w:val="0"/>
          <w:marRight w:val="0"/>
          <w:marTop w:val="0"/>
          <w:marBottom w:val="0"/>
          <w:divBdr>
            <w:top w:val="none" w:sz="0" w:space="0" w:color="auto"/>
            <w:left w:val="none" w:sz="0" w:space="0" w:color="auto"/>
            <w:bottom w:val="none" w:sz="0" w:space="0" w:color="auto"/>
            <w:right w:val="none" w:sz="0" w:space="0" w:color="auto"/>
          </w:divBdr>
        </w:div>
        <w:div w:id="723794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AppData\Roaming\Microsoft\Templates\Modern%20studen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F85BB4B5C64D29840ADC0316C31214"/>
        <w:category>
          <w:name w:val="General"/>
          <w:gallery w:val="placeholder"/>
        </w:category>
        <w:types>
          <w:type w:val="bbPlcHdr"/>
        </w:types>
        <w:behaviors>
          <w:behavior w:val="content"/>
        </w:behaviors>
        <w:guid w:val="{55A96F72-D7DE-4380-B763-2EF50B16B84B}"/>
      </w:docPartPr>
      <w:docPartBody>
        <w:p w:rsidR="00044862" w:rsidRDefault="002556B5" w:rsidP="002556B5">
          <w:pPr>
            <w:pStyle w:val="6EF85BB4B5C64D29840ADC0316C31214"/>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A3"/>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16B"/>
    <w:rsid w:val="00044862"/>
    <w:rsid w:val="00177674"/>
    <w:rsid w:val="002556B5"/>
    <w:rsid w:val="003B3D5A"/>
    <w:rsid w:val="007F1535"/>
    <w:rsid w:val="007F329A"/>
    <w:rsid w:val="00843BE7"/>
    <w:rsid w:val="008E23D9"/>
    <w:rsid w:val="0095416B"/>
    <w:rsid w:val="00997B6D"/>
    <w:rsid w:val="009A1F2B"/>
    <w:rsid w:val="009B01D8"/>
    <w:rsid w:val="00A31C1C"/>
    <w:rsid w:val="00AC2364"/>
    <w:rsid w:val="00B16F44"/>
    <w:rsid w:val="00B20A9E"/>
    <w:rsid w:val="00B81448"/>
    <w:rsid w:val="00BC697E"/>
    <w:rsid w:val="00C23BC0"/>
    <w:rsid w:val="00CD5E60"/>
    <w:rsid w:val="00FA2A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6EF85BB4B5C64D29840ADC0316C31214">
    <w:name w:val="6EF85BB4B5C64D29840ADC0316C31214"/>
    <w:rsid w:val="002556B5"/>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SR">
  <a:themeElements>
    <a:clrScheme name="Student Report">
      <a:dk1>
        <a:srgbClr val="000000"/>
      </a:dk1>
      <a:lt1>
        <a:srgbClr val="FFFFFF"/>
      </a:lt1>
      <a:dk2>
        <a:srgbClr val="5E5E5E"/>
      </a:dk2>
      <a:lt2>
        <a:srgbClr val="D6D5D5"/>
      </a:lt2>
      <a:accent1>
        <a:srgbClr val="476166"/>
      </a:accent1>
      <a:accent2>
        <a:srgbClr val="2B3890"/>
      </a:accent2>
      <a:accent3>
        <a:srgbClr val="1C75BC"/>
      </a:accent3>
      <a:accent4>
        <a:srgbClr val="27AAE1"/>
      </a:accent4>
      <a:accent5>
        <a:srgbClr val="EBF1F7"/>
      </a:accent5>
      <a:accent6>
        <a:srgbClr val="00AEEF"/>
      </a:accent6>
      <a:hlink>
        <a:srgbClr val="0000FF"/>
      </a:hlink>
      <a:folHlink>
        <a:srgbClr val="FF00FF"/>
      </a:folHlink>
    </a:clrScheme>
    <a:fontScheme name="Custom 14">
      <a:majorFont>
        <a:latin typeface="Century Gothic"/>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54319084-637E-F54A-9FE0-A3AC8BF3D5C6}" vid="{83C68410-8BE2-F14B-9BB7-E4AFB045C04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86A8356CA5034499B1F81C3DDD442E" ma:contentTypeVersion="6" ma:contentTypeDescription="Create a new document." ma:contentTypeScope="" ma:versionID="e0ea2bd5397781caa2f3e4a7565eea60">
  <xsd:schema xmlns:xsd="http://www.w3.org/2001/XMLSchema" xmlns:xs="http://www.w3.org/2001/XMLSchema" xmlns:p="http://schemas.microsoft.com/office/2006/metadata/properties" xmlns:ns2="201f9523-6c97-4b00-b1e1-5c9f1d3909ad" xmlns:ns3="82bd5d54-a562-4eb0-ac1c-0f0726f5147c" targetNamespace="http://schemas.microsoft.com/office/2006/metadata/properties" ma:root="true" ma:fieldsID="1ed167a9ca942dbf26c4c2b95838313a" ns2:_="" ns3:_="">
    <xsd:import namespace="201f9523-6c97-4b00-b1e1-5c9f1d3909ad"/>
    <xsd:import namespace="82bd5d54-a562-4eb0-ac1c-0f0726f5147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1f9523-6c97-4b00-b1e1-5c9f1d390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bd5d54-a562-4eb0-ac1c-0f0726f514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82bd5d54-a562-4eb0-ac1c-0f0726f5147c">
      <UserInfo>
        <DisplayName/>
        <AccountId xsi:nil="true"/>
        <AccountType/>
      </UserInfo>
    </SharedWithUsers>
    <MediaLengthInSeconds xmlns="201f9523-6c97-4b00-b1e1-5c9f1d3909a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670B6-EC8C-4A16-AA74-472978BEF741}">
  <ds:schemaRefs>
    <ds:schemaRef ds:uri="http://schemas.microsoft.com/sharepoint/v3/contenttype/forms"/>
  </ds:schemaRefs>
</ds:datastoreItem>
</file>

<file path=customXml/itemProps2.xml><?xml version="1.0" encoding="utf-8"?>
<ds:datastoreItem xmlns:ds="http://schemas.openxmlformats.org/officeDocument/2006/customXml" ds:itemID="{E3A171FF-8056-4DDF-8B7F-A0F8BD52D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1f9523-6c97-4b00-b1e1-5c9f1d3909ad"/>
    <ds:schemaRef ds:uri="82bd5d54-a562-4eb0-ac1c-0f0726f51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3411A-7586-4E92-AE2C-577E571916D9}">
  <ds:schemaRefs>
    <ds:schemaRef ds:uri="http://schemas.microsoft.com/office/2006/metadata/properties"/>
    <ds:schemaRef ds:uri="http://schemas.microsoft.com/office/infopath/2007/PartnerControls"/>
    <ds:schemaRef ds:uri="82bd5d54-a562-4eb0-ac1c-0f0726f5147c"/>
    <ds:schemaRef ds:uri="201f9523-6c97-4b00-b1e1-5c9f1d3909ad"/>
  </ds:schemaRefs>
</ds:datastoreItem>
</file>

<file path=customXml/itemProps4.xml><?xml version="1.0" encoding="utf-8"?>
<ds:datastoreItem xmlns:ds="http://schemas.openxmlformats.org/officeDocument/2006/customXml" ds:itemID="{64750183-17C3-4017-B333-4636310F9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student report</Template>
  <TotalTime>0</TotalTime>
  <Pages>7</Pages>
  <Words>1350</Words>
  <Characters>7697</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GÓP Ý CỦA HỘI ĐỒNG EOMP2</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GÓP Ý CỦA HỘI ĐỒNG EOMP2</dc:title>
  <dc:subject/>
  <dc:creator/>
  <cp:keywords/>
  <dc:description/>
  <cp:lastModifiedBy/>
  <cp:revision>1</cp:revision>
  <dcterms:created xsi:type="dcterms:W3CDTF">2023-02-01T06:02:00Z</dcterms:created>
  <dcterms:modified xsi:type="dcterms:W3CDTF">2023-02-02T07:57:00Z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0x0101000B86A8356CA5034499B1F81C3DDD442E</vt:lpwstr>
  </property>
  <property fmtid="{D5CDD505-2E9C-101B-9397-08002B2CF9AE}" pid="3" name="Order">
    <vt:r8>1683100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GrammarlyDocumentId">
    <vt:lpwstr>4b4e6013f709a4462f43c42ae10661c8f05b7a862fb2cda93c487078d5ceee18</vt:lpwstr>
  </property>
</Properties>
</file>