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36B8" w14:textId="46A8EDBA" w:rsidR="00D95B79" w:rsidRPr="00D95B79" w:rsidRDefault="00C835B2" w:rsidP="00D95B79">
      <w:pPr>
        <w:pStyle w:val="NoSpacing"/>
        <w:jc w:val="center"/>
        <w:rPr>
          <w:rFonts w:ascii="Times New Roman" w:hAnsi="Times New Roman" w:cs="Times New Roman"/>
        </w:rPr>
      </w:pPr>
      <w:r w:rsidRPr="00DC503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373F4D5" wp14:editId="125F6AB3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310515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33600" cy="9125585"/>
                <wp:effectExtent l="0" t="0" r="19050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9125712"/>
                          <a:chOff x="0" y="0"/>
                          <a:chExt cx="2133600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3056FD5" id="Group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sdt>
        <w:sdtPr>
          <w:rPr>
            <w:rFonts w:ascii="Times New Roman" w:eastAsiaTheme="minorHAnsi" w:hAnsi="Times New Roman" w:cs="Times New Roman"/>
          </w:rPr>
          <w:id w:val="873114153"/>
          <w:docPartObj>
            <w:docPartGallery w:val="Cover Pages"/>
            <w:docPartUnique/>
          </w:docPartObj>
        </w:sdtPr>
        <w:sdtEndPr>
          <w:rPr>
            <w:rFonts w:eastAsiaTheme="minorEastAsia"/>
          </w:rPr>
        </w:sdtEndPr>
        <w:sdtContent>
          <w:r w:rsidR="005F50FB" w:rsidRPr="00DC503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F4E965F" wp14:editId="59B4E0A5">
                    <wp:simplePos x="0" y="0"/>
                    <wp:positionH relativeFrom="margin">
                      <wp:posOffset>790575</wp:posOffset>
                    </wp:positionH>
                    <wp:positionV relativeFrom="page">
                      <wp:posOffset>3667125</wp:posOffset>
                    </wp:positionV>
                    <wp:extent cx="5324475" cy="1069848"/>
                    <wp:effectExtent l="0" t="0" r="9525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24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C6BA42" w14:textId="718D0E7F" w:rsidR="005F50FB" w:rsidRDefault="005F50FB" w:rsidP="005F50FB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HƯỚ</w:t>
                                </w:r>
                                <w:r w:rsidR="00195AE2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NG DẪN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 xml:space="preserve"> SỬ DỤNG OPM</w:t>
                                </w:r>
                              </w:p>
                              <w:p w14:paraId="4B720430" w14:textId="05169721" w:rsidR="00C835B2" w:rsidRPr="005F50FB" w:rsidRDefault="00C835B2" w:rsidP="005F50FB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Phần: Nhập hợp đồng và tạo Bảo lãnh thực hiện hợp đồng (Mẫu 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4E96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62.25pt;margin-top:288.75pt;width:419.25pt;height:8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14:paraId="59C6BA42" w14:textId="718D0E7F" w:rsidR="005F50FB" w:rsidRDefault="005F50FB" w:rsidP="005F50FB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HƯỚ</w:t>
                          </w:r>
                          <w:r w:rsidR="00195AE2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NG DẪN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 xml:space="preserve"> SỬ DỤNG OPM</w:t>
                          </w:r>
                        </w:p>
                        <w:p w14:paraId="4B720430" w14:textId="05169721" w:rsidR="00C835B2" w:rsidRPr="005F50FB" w:rsidRDefault="00C835B2" w:rsidP="005F50FB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Phần: Nhập hợp đồng và tạo Bảo lãnh thực hiện hợp đồng (Mẫu 1)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sdtContent>
      </w:sdt>
      <w:r w:rsidR="00D95B79" w:rsidRPr="00D95B79">
        <w:rPr>
          <w:rFonts w:ascii="Times New Roman" w:hAnsi="Times New Roman" w:cs="Times New Roman"/>
          <w:b/>
          <w:bCs/>
          <w:color w:val="000000"/>
          <w:sz w:val="40"/>
          <w:szCs w:val="32"/>
        </w:rPr>
        <w:t>CÔNG TY TNHH THIẾT BỊ THIẾT BỊ</w:t>
      </w:r>
    </w:p>
    <w:p w14:paraId="6E37D394" w14:textId="1A89B743" w:rsidR="005F50FB" w:rsidRPr="00D95B79" w:rsidRDefault="00D95B79" w:rsidP="00D95B79">
      <w:pPr>
        <w:jc w:val="center"/>
        <w:rPr>
          <w:rFonts w:ascii="Times New Roman" w:hAnsi="Times New Roman" w:cs="Times New Roman"/>
          <w:sz w:val="28"/>
        </w:rPr>
      </w:pPr>
      <w:r w:rsidRPr="00D95B79">
        <w:rPr>
          <w:rFonts w:ascii="Times New Roman" w:hAnsi="Times New Roman" w:cs="Times New Roman"/>
          <w:b/>
          <w:bCs/>
          <w:color w:val="000000"/>
          <w:sz w:val="40"/>
          <w:szCs w:val="32"/>
        </w:rPr>
        <w:t>VIỄN THÔNG ANSV</w:t>
      </w:r>
    </w:p>
    <w:p w14:paraId="6EBCB9D7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59326EA8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7ECBFF1D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730704CD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6F5023AE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7075CA1C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71D796C5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76BFF47B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3D1308B2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1E4171CD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4FB796D8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5122C059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3D39F50B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737A713F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3B577E50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2695A9CB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569F8558" w14:textId="33E8D00A" w:rsidR="005F50FB" w:rsidRDefault="005F50FB">
      <w:pPr>
        <w:rPr>
          <w:rFonts w:ascii="Times New Roman" w:hAnsi="Times New Roman" w:cs="Times New Roman"/>
        </w:rPr>
      </w:pPr>
    </w:p>
    <w:p w14:paraId="0581E428" w14:textId="20AE1492" w:rsidR="004F6ACA" w:rsidRDefault="004F6ACA">
      <w:pPr>
        <w:rPr>
          <w:rFonts w:ascii="Times New Roman" w:hAnsi="Times New Roman" w:cs="Times New Roman"/>
        </w:rPr>
      </w:pPr>
    </w:p>
    <w:p w14:paraId="5157DE49" w14:textId="77777777" w:rsidR="004F6ACA" w:rsidRPr="00DC5033" w:rsidRDefault="004F6ACA">
      <w:pPr>
        <w:rPr>
          <w:rFonts w:ascii="Times New Roman" w:hAnsi="Times New Roman" w:cs="Times New Roman"/>
        </w:rPr>
      </w:pPr>
    </w:p>
    <w:p w14:paraId="40CB6E70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5758A6FD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7F0B0BC0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65CECEC4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49DF2585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10AF43E0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2ECB92B6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16C20702" w14:textId="5DD0B930" w:rsidR="003173A0" w:rsidRPr="00DC5033" w:rsidRDefault="003173A0">
      <w:pPr>
        <w:rPr>
          <w:rFonts w:ascii="Times New Roman" w:hAnsi="Times New Roman" w:cs="Times New Roman"/>
        </w:rPr>
      </w:pPr>
    </w:p>
    <w:p w14:paraId="61D96660" w14:textId="087B06B4" w:rsidR="005F50FB" w:rsidRPr="003173A0" w:rsidRDefault="00C835B2" w:rsidP="0009232A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Nhập thông tin hợp đồng mới</w:t>
      </w:r>
      <w:r w:rsidR="00B35821">
        <w:rPr>
          <w:rFonts w:ascii="Times New Roman" w:hAnsi="Times New Roman" w:cs="Times New Roman"/>
          <w:sz w:val="28"/>
        </w:rPr>
        <w:t xml:space="preserve"> và tạo Bảo lãnh thực hiện hợp đồng (Mẫu</w:t>
      </w:r>
      <w:r w:rsidR="00552C0F">
        <w:rPr>
          <w:rFonts w:ascii="Times New Roman" w:hAnsi="Times New Roman" w:cs="Times New Roman"/>
          <w:sz w:val="28"/>
        </w:rPr>
        <w:t xml:space="preserve"> 1)</w:t>
      </w:r>
    </w:p>
    <w:p w14:paraId="2545BACF" w14:textId="20015320" w:rsidR="00C835B2" w:rsidRDefault="00C835B2" w:rsidP="0009232A">
      <w:pPr>
        <w:spacing w:line="276" w:lineRule="auto"/>
        <w:rPr>
          <w:rFonts w:ascii="Times New Roman" w:hAnsi="Times New Roman" w:cs="Times New Roman"/>
          <w:sz w:val="24"/>
        </w:rPr>
      </w:pPr>
      <w:r w:rsidRPr="00F5247F">
        <w:rPr>
          <w:rFonts w:ascii="Times New Roman" w:hAnsi="Times New Roman" w:cs="Times New Roman"/>
          <w:b/>
          <w:bCs/>
          <w:sz w:val="24"/>
        </w:rPr>
        <w:t>Cách 1:</w:t>
      </w:r>
      <w:r>
        <w:rPr>
          <w:rFonts w:ascii="Times New Roman" w:hAnsi="Times New Roman" w:cs="Times New Roman"/>
          <w:sz w:val="24"/>
        </w:rPr>
        <w:t xml:space="preserve"> Tạo mới từ mẫu Hợp đồng mặc định</w:t>
      </w:r>
    </w:p>
    <w:p w14:paraId="6FDC9EA8" w14:textId="32C0B200" w:rsidR="0044047C" w:rsidRPr="003173A0" w:rsidRDefault="0044047C" w:rsidP="0009232A">
      <w:pPr>
        <w:spacing w:line="276" w:lineRule="auto"/>
        <w:rPr>
          <w:rFonts w:ascii="Times New Roman" w:hAnsi="Times New Roman" w:cs="Times New Roman"/>
          <w:sz w:val="24"/>
        </w:rPr>
      </w:pPr>
      <w:r w:rsidRPr="003173A0">
        <w:rPr>
          <w:rFonts w:ascii="Times New Roman" w:hAnsi="Times New Roman" w:cs="Times New Roman"/>
          <w:sz w:val="24"/>
        </w:rPr>
        <w:t>B1: Truy cập vào hệ thống</w:t>
      </w:r>
      <w:r w:rsidR="00C835B2">
        <w:rPr>
          <w:rFonts w:ascii="Times New Roman" w:hAnsi="Times New Roman" w:cs="Times New Roman"/>
          <w:sz w:val="24"/>
        </w:rPr>
        <w:t>,</w:t>
      </w:r>
      <w:r w:rsidRPr="003173A0">
        <w:rPr>
          <w:rFonts w:ascii="Times New Roman" w:hAnsi="Times New Roman" w:cs="Times New Roman"/>
          <w:sz w:val="24"/>
        </w:rPr>
        <w:t xml:space="preserve"> </w:t>
      </w:r>
      <w:r w:rsidR="00C835B2">
        <w:rPr>
          <w:rFonts w:ascii="Times New Roman" w:hAnsi="Times New Roman" w:cs="Times New Roman"/>
          <w:sz w:val="24"/>
        </w:rPr>
        <w:t>OPM sẽ hiển thị sẵn Form nhập hợp đồng mới:</w:t>
      </w:r>
    </w:p>
    <w:p w14:paraId="7DBF7350" w14:textId="68A6B413" w:rsidR="0044047C" w:rsidRPr="00DC5033" w:rsidRDefault="00C835B2" w:rsidP="0044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13F751" wp14:editId="095DA59A">
            <wp:extent cx="5943600" cy="475615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ADA3" w14:textId="16EAF2AC" w:rsidR="0044047C" w:rsidRDefault="0044047C" w:rsidP="0044047C">
      <w:pPr>
        <w:rPr>
          <w:rFonts w:ascii="Times New Roman" w:hAnsi="Times New Roman" w:cs="Times New Roman"/>
        </w:rPr>
      </w:pPr>
      <w:r w:rsidRPr="00DC5033">
        <w:rPr>
          <w:rFonts w:ascii="Times New Roman" w:hAnsi="Times New Roman" w:cs="Times New Roman"/>
        </w:rPr>
        <w:t xml:space="preserve">B2: </w:t>
      </w:r>
      <w:r w:rsidR="00C835B2">
        <w:rPr>
          <w:rFonts w:ascii="Times New Roman" w:hAnsi="Times New Roman" w:cs="Times New Roman"/>
        </w:rPr>
        <w:t xml:space="preserve">Nhập các thông tin trong hợp đồng vào các ô tương ứng: Kế hoạch mua sắm, mã số hợp đồng, tên hợp đồng, mã kế toán, ngày ký, ngày hiệu lực, </w:t>
      </w:r>
      <w:r w:rsidR="00F5247F">
        <w:rPr>
          <w:rFonts w:ascii="Times New Roman" w:hAnsi="Times New Roman" w:cs="Times New Roman"/>
        </w:rPr>
        <w:t>loại hợp đồng, thời hạn thực hiện, ngày tạo bảo lãnh, giá trị bảo lãnh, thời hạn hiệu lực của bảo lãnh, ngày hết hạn bảo lãnh</w:t>
      </w:r>
    </w:p>
    <w:p w14:paraId="4E6C7904" w14:textId="3B630569" w:rsidR="00F5247F" w:rsidRDefault="00F5247F" w:rsidP="0044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B3: Nhập thông tin về giá trị hợp đồng bằng cách nhấn vào nút “Bảng giá”, OPM sẽ hiện ra bảng Hàng hoá của hợp đồng:</w:t>
      </w:r>
    </w:p>
    <w:p w14:paraId="60D37225" w14:textId="7D29EBC4" w:rsidR="00F5247F" w:rsidRDefault="00F5247F" w:rsidP="0044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381F17" wp14:editId="59886E45">
            <wp:extent cx="5943600" cy="360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6BA95" w14:textId="6A192270" w:rsidR="00F5247F" w:rsidRDefault="00F5247F" w:rsidP="0044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B4: Nhập thông tin về Hàng hoá trong hợp đồng vào các trường: Mô tả, Mã hang hoá – Xuất xứ, Đơn vị tính, Đơn giá, Số lượng</w:t>
      </w:r>
    </w:p>
    <w:p w14:paraId="614B2596" w14:textId="1AA9A7FF" w:rsidR="00F5247F" w:rsidRDefault="00F5247F" w:rsidP="0044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B5: Chỉnh sửa bảng hang hoá nhờ các nút “Thêm hoặc cập nhật” và </w:t>
      </w:r>
      <w:r w:rsidR="00B35821">
        <w:rPr>
          <w:rFonts w:ascii="Times New Roman" w:hAnsi="Times New Roman" w:cs="Times New Roman"/>
        </w:rPr>
        <w:t>“Xoá”;</w:t>
      </w:r>
    </w:p>
    <w:p w14:paraId="799E8FA4" w14:textId="635A1A45" w:rsidR="00B35821" w:rsidRDefault="00B35821" w:rsidP="0044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B6: Đóng Form nhập Giá hợp đồng;</w:t>
      </w:r>
    </w:p>
    <w:p w14:paraId="12AEABE6" w14:textId="461CA10C" w:rsidR="00B35821" w:rsidRDefault="00B35821" w:rsidP="0044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B7: Nhập thông tin Bên A, B trong hợp đồng bằng cách nhấn vào nút Desc… tương ứng, OPM sẽ hiện ra Form nhập thông tin</w:t>
      </w:r>
    </w:p>
    <w:p w14:paraId="535B2BD0" w14:textId="314AE835" w:rsidR="00B35821" w:rsidRDefault="00B35821" w:rsidP="0044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703302" wp14:editId="0CEB132A">
            <wp:extent cx="5937250" cy="3562350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E653" w14:textId="1DB2CE37" w:rsidR="00B35821" w:rsidRDefault="00B35821" w:rsidP="0044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B8: Nhấn nút “</w:t>
      </w:r>
      <w:r>
        <w:rPr>
          <w:rFonts w:ascii="Times New Roman" w:hAnsi="Times New Roman" w:cs="Times New Roman"/>
        </w:rPr>
        <w:t>Edit</w:t>
      </w:r>
      <w:r>
        <w:rPr>
          <w:rFonts w:ascii="Times New Roman" w:hAnsi="Times New Roman" w:cs="Times New Roman"/>
        </w:rPr>
        <w:t>”rồi nhập thông tin tương ứng rồi nhấn nút “Save” để đóng Form</w:t>
      </w:r>
    </w:p>
    <w:p w14:paraId="6F9DE3C7" w14:textId="647ABB52" w:rsidR="00552C0F" w:rsidRDefault="00552C0F" w:rsidP="0044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B9: Đưa File mẫu 1: </w:t>
      </w:r>
      <w:hyperlink r:id="rId9" w:history="1">
        <w:r w:rsidRPr="00AC7B15">
          <w:rPr>
            <w:rStyle w:val="Hyperlink"/>
            <w:rFonts w:ascii="Times New Roman" w:hAnsi="Times New Roman" w:cs="Times New Roman"/>
          </w:rPr>
          <w:t>https://docs.google.com/document/d/1z4iokDyR1A83VYdhUUXsgeR87sOc-4Km/edit</w:t>
        </w:r>
      </w:hyperlink>
      <w:r>
        <w:rPr>
          <w:rFonts w:ascii="Times New Roman" w:hAnsi="Times New Roman" w:cs="Times New Roman"/>
        </w:rPr>
        <w:t xml:space="preserve"> vào thư mục D:\OPM\Template</w:t>
      </w:r>
    </w:p>
    <w:p w14:paraId="22B90292" w14:textId="5CB74D0E" w:rsidR="00B35821" w:rsidRPr="00DC5033" w:rsidRDefault="00B35821" w:rsidP="0044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552C0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: </w:t>
      </w:r>
      <w:r w:rsidR="00552C0F">
        <w:rPr>
          <w:rFonts w:ascii="Times New Roman" w:hAnsi="Times New Roman" w:cs="Times New Roman"/>
        </w:rPr>
        <w:t>Nhấn nút Save để tạo mới hợp đồng và File Bảo lãnh thực hiện hợp đồng được tự động tạo ra trong thư mục D:\OPM\”Mã hợp đồng”\BLTHHĐ_”Tên hợp đồng”.docx</w:t>
      </w:r>
    </w:p>
    <w:p w14:paraId="575ADDB1" w14:textId="77777777" w:rsidR="00552C0F" w:rsidRDefault="00552C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59EDA7" w14:textId="51035AB8" w:rsidR="00552C0F" w:rsidRDefault="00552C0F" w:rsidP="0044047C">
      <w:pPr>
        <w:rPr>
          <w:rFonts w:ascii="Times New Roman" w:hAnsi="Times New Roman" w:cs="Times New Roman"/>
        </w:rPr>
      </w:pPr>
      <w:r w:rsidRPr="00F5247F">
        <w:rPr>
          <w:rFonts w:ascii="Times New Roman" w:hAnsi="Times New Roman" w:cs="Times New Roman"/>
          <w:b/>
          <w:bCs/>
          <w:sz w:val="24"/>
        </w:rPr>
        <w:lastRenderedPageBreak/>
        <w:t xml:space="preserve">Cách </w:t>
      </w:r>
      <w:r>
        <w:rPr>
          <w:rFonts w:ascii="Times New Roman" w:hAnsi="Times New Roman" w:cs="Times New Roman"/>
          <w:b/>
          <w:bCs/>
          <w:sz w:val="24"/>
        </w:rPr>
        <w:t>2</w:t>
      </w:r>
      <w:r w:rsidRPr="00F5247F">
        <w:rPr>
          <w:rFonts w:ascii="Times New Roman" w:hAnsi="Times New Roman" w:cs="Times New Roman"/>
          <w:b/>
          <w:bCs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Tạo mới </w:t>
      </w:r>
      <w:r>
        <w:rPr>
          <w:rFonts w:ascii="Times New Roman" w:hAnsi="Times New Roman" w:cs="Times New Roman"/>
          <w:sz w:val="24"/>
        </w:rPr>
        <w:t>từ</w:t>
      </w:r>
      <w:r>
        <w:rPr>
          <w:rFonts w:ascii="Times New Roman" w:hAnsi="Times New Roman" w:cs="Times New Roman"/>
          <w:sz w:val="24"/>
        </w:rPr>
        <w:t xml:space="preserve"> Hợp đồng </w:t>
      </w:r>
      <w:r>
        <w:rPr>
          <w:rFonts w:ascii="Times New Roman" w:hAnsi="Times New Roman" w:cs="Times New Roman"/>
          <w:sz w:val="24"/>
        </w:rPr>
        <w:t>có sẵn</w:t>
      </w:r>
    </w:p>
    <w:p w14:paraId="11B1CF28" w14:textId="26246DA8" w:rsidR="0044047C" w:rsidRPr="00DC5033" w:rsidRDefault="0044047C" w:rsidP="0044047C">
      <w:pPr>
        <w:rPr>
          <w:rFonts w:ascii="Times New Roman" w:hAnsi="Times New Roman" w:cs="Times New Roman"/>
        </w:rPr>
      </w:pPr>
      <w:r w:rsidRPr="00DC5033">
        <w:rPr>
          <w:rFonts w:ascii="Times New Roman" w:hAnsi="Times New Roman" w:cs="Times New Roman"/>
        </w:rPr>
        <w:t xml:space="preserve">B1: </w:t>
      </w:r>
      <w:r w:rsidR="00552C0F">
        <w:rPr>
          <w:rFonts w:ascii="Times New Roman" w:hAnsi="Times New Roman" w:cs="Times New Roman"/>
        </w:rPr>
        <w:t>Truy nhập vào hệ thống và nhấp đúp chuột vào 1 hợp đồng bên trái, OPM sẽ hiển thị hợp đồng tương ứng</w:t>
      </w:r>
    </w:p>
    <w:p w14:paraId="6D64FD95" w14:textId="77777777" w:rsidR="00443E9A" w:rsidRPr="00DC5033" w:rsidRDefault="00443E9A" w:rsidP="0044047C">
      <w:pPr>
        <w:rPr>
          <w:rFonts w:ascii="Times New Roman" w:hAnsi="Times New Roman" w:cs="Times New Roman"/>
        </w:rPr>
      </w:pPr>
      <w:r w:rsidRPr="00DC5033">
        <w:rPr>
          <w:rFonts w:ascii="Times New Roman" w:hAnsi="Times New Roman" w:cs="Times New Roman"/>
          <w:noProof/>
        </w:rPr>
        <w:drawing>
          <wp:inline distT="0" distB="0" distL="0" distR="0" wp14:anchorId="2F995C51" wp14:editId="29775EDA">
            <wp:extent cx="5943600" cy="32289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24FA" w14:textId="032D946F" w:rsidR="00443E9A" w:rsidRDefault="00443E9A" w:rsidP="0044047C">
      <w:pPr>
        <w:rPr>
          <w:rFonts w:ascii="Times New Roman" w:hAnsi="Times New Roman" w:cs="Times New Roman"/>
        </w:rPr>
      </w:pPr>
      <w:r w:rsidRPr="00DC5033">
        <w:rPr>
          <w:rFonts w:ascii="Times New Roman" w:hAnsi="Times New Roman" w:cs="Times New Roman"/>
        </w:rPr>
        <w:t xml:space="preserve">B2: </w:t>
      </w:r>
      <w:r w:rsidR="00552C0F">
        <w:rPr>
          <w:rFonts w:ascii="Times New Roman" w:hAnsi="Times New Roman" w:cs="Times New Roman"/>
        </w:rPr>
        <w:t>Nhấn nút</w:t>
      </w:r>
      <w:r w:rsidR="00104215">
        <w:rPr>
          <w:rFonts w:ascii="Times New Roman" w:hAnsi="Times New Roman" w:cs="Times New Roman"/>
        </w:rPr>
        <w:t xml:space="preserve"> “Edit” rồi nhập thông tin vào mẫu như các bước ở cách 1</w:t>
      </w:r>
    </w:p>
    <w:p w14:paraId="06A40726" w14:textId="34DEE6A0" w:rsidR="00104215" w:rsidRDefault="00104215" w:rsidP="0044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B3: Nhấn nút Save để lưu thông tin hợp đồng và tạo Văn bản đề nghị bảo lãnh thực hiện hợp đồng. Có 2 trường hợp xảy ra:</w:t>
      </w:r>
    </w:p>
    <w:p w14:paraId="66425958" w14:textId="7D360CB9" w:rsidR="00104215" w:rsidRDefault="00104215" w:rsidP="001042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Mã hợp đồng đã tồn tại thì sẽ cập nhật hợp đồng đó;</w:t>
      </w:r>
    </w:p>
    <w:p w14:paraId="1D93181C" w14:textId="5C167417" w:rsidR="00104215" w:rsidRDefault="00104215" w:rsidP="001042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</w:t>
      </w:r>
      <w:r>
        <w:rPr>
          <w:rFonts w:ascii="Times New Roman" w:hAnsi="Times New Roman" w:cs="Times New Roman"/>
        </w:rPr>
        <w:t xml:space="preserve">Mã hợp đồng </w:t>
      </w:r>
      <w:r>
        <w:rPr>
          <w:rFonts w:ascii="Times New Roman" w:hAnsi="Times New Roman" w:cs="Times New Roman"/>
        </w:rPr>
        <w:t>chưa</w:t>
      </w:r>
      <w:r>
        <w:rPr>
          <w:rFonts w:ascii="Times New Roman" w:hAnsi="Times New Roman" w:cs="Times New Roman"/>
        </w:rPr>
        <w:t xml:space="preserve"> tồn tại thì sẽ </w:t>
      </w:r>
      <w:r>
        <w:rPr>
          <w:rFonts w:ascii="Times New Roman" w:hAnsi="Times New Roman" w:cs="Times New Roman"/>
        </w:rPr>
        <w:t>tạo mới</w:t>
      </w:r>
      <w:r>
        <w:rPr>
          <w:rFonts w:ascii="Times New Roman" w:hAnsi="Times New Roman" w:cs="Times New Roman"/>
        </w:rPr>
        <w:t xml:space="preserve"> hợp đồng đó;</w:t>
      </w:r>
    </w:p>
    <w:p w14:paraId="6470804D" w14:textId="5815CA8C" w:rsidR="00104215" w:rsidRDefault="00104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08533F" w14:textId="77777777" w:rsidR="00104215" w:rsidRPr="00104215" w:rsidRDefault="00104215" w:rsidP="00104215">
      <w:pPr>
        <w:rPr>
          <w:rFonts w:ascii="Times New Roman" w:hAnsi="Times New Roman" w:cs="Times New Roman"/>
        </w:rPr>
      </w:pPr>
    </w:p>
    <w:p w14:paraId="1771F7D5" w14:textId="53BC470A" w:rsidR="00104215" w:rsidRDefault="00104215" w:rsidP="001042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Thao tác chỉnh sửa, xoá Hợp đồng; Tạo PO</w:t>
      </w:r>
    </w:p>
    <w:p w14:paraId="5A638E80" w14:textId="39BE460F" w:rsidR="00104215" w:rsidRDefault="00104215" w:rsidP="001042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Nhấn vào nút “Edit” để chỉnh sửa hợp đồng</w:t>
      </w:r>
    </w:p>
    <w:p w14:paraId="539285A4" w14:textId="78FE3BC5" w:rsidR="00104215" w:rsidRDefault="00104215" w:rsidP="001042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Nhấn vào nút “Xoá” để xoá hợp đồng</w:t>
      </w:r>
    </w:p>
    <w:p w14:paraId="4C47FF68" w14:textId="6875AE51" w:rsidR="00104215" w:rsidRDefault="00104215" w:rsidP="001042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Nhấn vào nút “Quản lý PO” để chuyển sang Form PO</w:t>
      </w:r>
    </w:p>
    <w:p w14:paraId="05AD42C7" w14:textId="652497C2" w:rsidR="00104215" w:rsidRPr="00104215" w:rsidRDefault="006024C6" w:rsidP="00104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81CF93" wp14:editId="1662BE20">
            <wp:extent cx="5943600" cy="380365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215" w:rsidRPr="00104215" w:rsidSect="005F50F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BB8"/>
    <w:multiLevelType w:val="hybridMultilevel"/>
    <w:tmpl w:val="505A1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F0FB3"/>
    <w:multiLevelType w:val="hybridMultilevel"/>
    <w:tmpl w:val="EF145B8E"/>
    <w:lvl w:ilvl="0" w:tplc="82AC73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13F72"/>
    <w:multiLevelType w:val="hybridMultilevel"/>
    <w:tmpl w:val="4DFE9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627055"/>
    <w:multiLevelType w:val="hybridMultilevel"/>
    <w:tmpl w:val="0D3AC51E"/>
    <w:lvl w:ilvl="0" w:tplc="3800B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F1755"/>
    <w:multiLevelType w:val="hybridMultilevel"/>
    <w:tmpl w:val="BA26F4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0FB"/>
    <w:rsid w:val="000033B8"/>
    <w:rsid w:val="0009232A"/>
    <w:rsid w:val="00104215"/>
    <w:rsid w:val="00195AE2"/>
    <w:rsid w:val="00240649"/>
    <w:rsid w:val="00307ACA"/>
    <w:rsid w:val="003173A0"/>
    <w:rsid w:val="003243C1"/>
    <w:rsid w:val="0044047C"/>
    <w:rsid w:val="00443E9A"/>
    <w:rsid w:val="004F6ACA"/>
    <w:rsid w:val="00525350"/>
    <w:rsid w:val="00552C0F"/>
    <w:rsid w:val="005F4E13"/>
    <w:rsid w:val="005F50FB"/>
    <w:rsid w:val="006024C6"/>
    <w:rsid w:val="00653215"/>
    <w:rsid w:val="006C46BD"/>
    <w:rsid w:val="007263C9"/>
    <w:rsid w:val="008E7425"/>
    <w:rsid w:val="009E5FA9"/>
    <w:rsid w:val="00B35821"/>
    <w:rsid w:val="00B55163"/>
    <w:rsid w:val="00BF5463"/>
    <w:rsid w:val="00C12451"/>
    <w:rsid w:val="00C835B2"/>
    <w:rsid w:val="00D95B79"/>
    <w:rsid w:val="00DC5033"/>
    <w:rsid w:val="00F5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580081DA"/>
  <w15:chartTrackingRefBased/>
  <w15:docId w15:val="{7154BAEE-28E7-402C-8BB1-E80D2B79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50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50F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F50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0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4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4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04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04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47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2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z4iokDyR1A83VYdhUUXsgeR87sOc-4K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Chung</dc:creator>
  <cp:keywords/>
  <dc:description/>
  <cp:lastModifiedBy>15.Le Minh Hoang</cp:lastModifiedBy>
  <cp:revision>3</cp:revision>
  <dcterms:created xsi:type="dcterms:W3CDTF">2021-10-06T01:23:00Z</dcterms:created>
  <dcterms:modified xsi:type="dcterms:W3CDTF">2021-10-06T02:17:00Z</dcterms:modified>
</cp:coreProperties>
</file>