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4B92D">
      <w:pPr>
        <w:pStyle w:val="36"/>
      </w:pPr>
      <w:r>
        <w:t>Khách sạn Eden Hà Nội</w:t>
      </w:r>
    </w:p>
    <w:p w14:paraId="3896D3F1">
      <w:pPr>
        <w:jc w:val="both"/>
        <w:rPr>
          <w:rFonts w:hint="default"/>
          <w:lang w:val="en-US"/>
        </w:rPr>
      </w:pPr>
      <w:r>
        <w:rPr>
          <w:lang w:val="en-US"/>
        </w:rPr>
        <w:t>Dự án Khách sạn Eden Hà Nội do Nguyễn Danh Tươi làm chủ đầu tư, tọa lạc tại quận Sơn Trà, Đà Nẵng. Công trình chuẩn 4 sao này có quy mô 1 tầng hầm và 20 tầng cao. Công ty A.S.P.T đảm nhận thiết kế toàn bộ kết cấu từ tháng 01/2016. Hiện tại, dự án đ</w:t>
      </w:r>
      <w:r>
        <w:rPr>
          <w:rFonts w:hint="default"/>
          <w:lang w:val="en-US"/>
        </w:rPr>
        <w:t>ã hoàn thành và đưa vào sử dụng</w:t>
      </w:r>
      <w:r>
        <w:rPr>
          <w:lang w:val="en-US"/>
        </w:rPr>
        <w:t>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34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</Words>
  <Characters>415</Characters>
  <Lines>0</Lines>
  <Paragraphs>0</Paragraphs>
  <TotalTime>0</TotalTime>
  <ScaleCrop>false</ScaleCrop>
  <LinksUpToDate>false</LinksUpToDate>
  <CharactersWithSpaces>532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2026-07-02T12:51:47Z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1256169D3EEC4A97B919BE7BB8E8104B_12</vt:lpwstr>
  </property>
</Properties>
</file>