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FE8C0">
      <w:pPr>
        <w:pStyle w:val="36"/>
      </w:pPr>
      <w:r>
        <w:t>Khách sạn Cape Town</w:t>
      </w:r>
    </w:p>
    <w:p w14:paraId="47E10528">
      <w:pPr>
        <w:jc w:val="both"/>
        <w:rPr>
          <w:rFonts w:hint="default"/>
          <w:lang w:val="en-US"/>
        </w:rPr>
      </w:pPr>
      <w:r>
        <w:rPr>
          <w:lang w:val="en-US"/>
        </w:rPr>
        <w:t xml:space="preserve">Nằm trên đường Lê Mạnh Trinh thuộc quận Sơn Trà, TP. Đà Nẵng, dự án Khách sạn Cape Town được đầu tư bởi Công ty TNHH Nghiêm Đông. Đây là công trình dân dụng cấp 3, được thiết kế theo tiêu chuẩn khách sạn 2 sao với quy mô bao gồm 9 tầng nổi và 1 tầng bán hầm. Bắt đầu triển khai từ tháng 7 năm 2016, A.S.P.T đảm nhận vai trò thiết kế toàn diện cho dự án, bao trùm các hạng mục kiến trúc, kết cấu, hệ thống cơ điện cũng như nội thất. </w:t>
      </w:r>
      <w:r>
        <w:rPr>
          <w:rFonts w:hint="default"/>
          <w:lang w:val="en-US"/>
        </w:rPr>
        <w:t>Hiện nay</w:t>
      </w:r>
      <w:r>
        <w:rPr>
          <w:lang w:val="en-US"/>
        </w:rPr>
        <w:t>, công trình đ</w:t>
      </w:r>
      <w:r>
        <w:rPr>
          <w:rFonts w:hint="default"/>
          <w:lang w:val="en-US"/>
        </w:rPr>
        <w:t>ã hoàn thành và đưa vào sử dụn</w:t>
      </w:r>
      <w:bookmarkStart w:id="0" w:name="_GoBack"/>
      <w:bookmarkEnd w:id="0"/>
      <w:r>
        <w:rPr>
          <w:rFonts w:hint="default"/>
          <w:lang w:val="en-US"/>
        </w:rPr>
        <w:t>g</w:t>
      </w:r>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0815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111</Words>
  <Characters>398</Characters>
  <Lines>0</Lines>
  <Paragraphs>0</Paragraphs>
  <TotalTime>0</TotalTime>
  <ScaleCrop>false</ScaleCrop>
  <LinksUpToDate>false</LinksUpToDate>
  <CharactersWithSpaces>507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2026-07-02T12:59:39Z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354F6CB902A64873991A6F4A99CE40B2_12</vt:lpwstr>
  </property>
</Properties>
</file>