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máy Dệt may Đông Hà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máy Dệt may Đông Hà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Thị xã Đông Hà, tỉnh Quảng Trị.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Dệt may Hòa Thọ.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một nhà điều hành hai tầng mặt bằng hình chử nhật 100x6,55 m2 gắn liền với một nhà xưởng sản xuất rộng 100 x 41 m2.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Kết cấu chính là hệ dầm kèo bằng kết cấu thép 1 nhịp rộng 41 m đặt trên các cột bê tông cốt thép.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Kết cấu nhà công nghiệp 1 tầng bằng kết cấu thép nhịp lớn tới 41 m.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tư vấn xây dựng Miền Trung (MTCCC)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01 năm 2007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