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Phân tích 2 lỗi của Nam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Tên thư mục có dấu cách trong câu lệnh mkdir.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Thiếu dấu “ khi đặt tên có dấu cách trong câu lệnh cd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Nguyên nhân là vi phạm lỗi trong cách đặt tên thư mục hệ thống kh nhận câu lệnh.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mkdir SmartFarmProject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cd “SmartFarmProject”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mkdir “SmartFarmProject/src/sensors/temperature”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