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4B" w:rsidRDefault="0065564B" w:rsidP="0065564B">
      <w:pPr>
        <w:spacing w:line="312" w:lineRule="auto"/>
        <w:ind w:firstLine="720"/>
        <w:rPr>
          <w:rFonts w:ascii="Times New Roman" w:eastAsia="Times New Roman" w:hAnsi="Times New Roman"/>
          <w:b/>
          <w:sz w:val="26"/>
          <w:lang w:val="en-US"/>
        </w:rPr>
      </w:pPr>
      <w:r>
        <w:rPr>
          <w:rFonts w:ascii="Times New Roman" w:eastAsia="Times New Roman" w:hAnsi="Times New Roman"/>
          <w:b/>
          <w:sz w:val="26"/>
        </w:rPr>
        <w:t xml:space="preserve">TRÌNH BÀY </w:t>
      </w:r>
      <w:r>
        <w:rPr>
          <w:rFonts w:ascii="Times New Roman" w:eastAsia="Times New Roman" w:hAnsi="Times New Roman"/>
          <w:b/>
          <w:sz w:val="26"/>
          <w:lang w:val="en-US"/>
        </w:rPr>
        <w:t>BÁO CÁO BÀI TẬP NHÓM VÀ BÀI TẬP LỚN</w:t>
      </w:r>
    </w:p>
    <w:p w:rsidR="0065564B" w:rsidRDefault="0065564B" w:rsidP="0065564B">
      <w:pPr>
        <w:spacing w:line="312" w:lineRule="auto"/>
        <w:ind w:firstLine="720"/>
        <w:rPr>
          <w:rFonts w:ascii="Times New Roman" w:eastAsia="Times New Roman" w:hAnsi="Times New Roman"/>
          <w:b/>
          <w:sz w:val="26"/>
        </w:rPr>
      </w:pPr>
    </w:p>
    <w:p w:rsidR="0065564B" w:rsidRDefault="0065564B" w:rsidP="0065564B">
      <w:pPr>
        <w:spacing w:line="312" w:lineRule="auto"/>
        <w:ind w:firstLine="7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 1.1. Bố cục </w:t>
      </w:r>
    </w:p>
    <w:p w:rsidR="0065564B" w:rsidRDefault="0065564B" w:rsidP="0065564B">
      <w:pPr>
        <w:spacing w:line="312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6"/>
        </w:rPr>
        <w:t>Một báo cáo được sắp xếp theo thứ tự sau:</w:t>
      </w:r>
    </w:p>
    <w:p w:rsidR="0065564B" w:rsidRDefault="0065564B" w:rsidP="0065564B">
      <w:pPr>
        <w:numPr>
          <w:ilvl w:val="0"/>
          <w:numId w:val="1"/>
        </w:numPr>
        <w:spacing w:before="60" w:after="60" w:line="312" w:lineRule="auto"/>
        <w:ind w:firstLine="1077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Trang bìa ....</w:t>
      </w:r>
    </w:p>
    <w:p w:rsidR="0065564B" w:rsidRPr="00853E81" w:rsidRDefault="0065564B" w:rsidP="0065564B">
      <w:pPr>
        <w:numPr>
          <w:ilvl w:val="0"/>
          <w:numId w:val="1"/>
        </w:numPr>
        <w:spacing w:before="60" w:after="60" w:line="312" w:lineRule="auto"/>
        <w:ind w:firstLine="1077"/>
        <w:rPr>
          <w:rFonts w:ascii="Times New Roman" w:eastAsia="Times New Roman" w:hAnsi="Times New Roman"/>
          <w:sz w:val="26"/>
        </w:rPr>
      </w:pPr>
      <w:r w:rsidRPr="00853E81">
        <w:rPr>
          <w:rFonts w:ascii="Times New Roman" w:eastAsia="Times New Roman" w:hAnsi="Times New Roman"/>
          <w:sz w:val="26"/>
        </w:rPr>
        <w:t xml:space="preserve">Nhiệm vụ </w:t>
      </w:r>
    </w:p>
    <w:p w:rsidR="0065564B" w:rsidRPr="00853E81" w:rsidRDefault="0065564B" w:rsidP="0065564B">
      <w:pPr>
        <w:numPr>
          <w:ilvl w:val="0"/>
          <w:numId w:val="1"/>
        </w:numPr>
        <w:spacing w:before="60" w:after="60" w:line="312" w:lineRule="auto"/>
        <w:ind w:firstLine="1077"/>
        <w:rPr>
          <w:rFonts w:ascii="Times New Roman" w:eastAsia="Times New Roman" w:hAnsi="Times New Roman"/>
          <w:sz w:val="26"/>
        </w:rPr>
      </w:pPr>
      <w:r w:rsidRPr="00853E81">
        <w:rPr>
          <w:rFonts w:ascii="Times New Roman" w:eastAsia="Times New Roman" w:hAnsi="Times New Roman"/>
          <w:sz w:val="26"/>
        </w:rPr>
        <w:t>Lời nói đầu.</w:t>
      </w:r>
    </w:p>
    <w:p w:rsidR="0065564B" w:rsidRPr="00853E81" w:rsidRDefault="0065564B" w:rsidP="0065564B">
      <w:pPr>
        <w:numPr>
          <w:ilvl w:val="0"/>
          <w:numId w:val="1"/>
        </w:numPr>
        <w:spacing w:before="60" w:after="60" w:line="312" w:lineRule="auto"/>
        <w:ind w:firstLine="1077"/>
        <w:rPr>
          <w:rFonts w:ascii="Times New Roman" w:eastAsia="Times New Roman" w:hAnsi="Times New Roman"/>
          <w:sz w:val="26"/>
        </w:rPr>
      </w:pPr>
      <w:r w:rsidRPr="00853E81">
        <w:rPr>
          <w:rFonts w:ascii="Times New Roman" w:eastAsia="Times New Roman" w:hAnsi="Times New Roman"/>
          <w:sz w:val="26"/>
        </w:rPr>
        <w:t>Mục lục</w:t>
      </w:r>
    </w:p>
    <w:p w:rsidR="0065564B" w:rsidRDefault="0065564B" w:rsidP="0065564B">
      <w:pPr>
        <w:numPr>
          <w:ilvl w:val="0"/>
          <w:numId w:val="1"/>
        </w:numPr>
        <w:spacing w:before="60" w:after="60" w:line="312" w:lineRule="auto"/>
        <w:ind w:firstLine="1077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Danh mục các ký hiệu, chữ viết tắt; Danh mục các bảng; Danh mục các hình vẽ.</w:t>
      </w:r>
    </w:p>
    <w:p w:rsidR="0065564B" w:rsidRPr="00853E81" w:rsidRDefault="0065564B" w:rsidP="0065564B">
      <w:pPr>
        <w:numPr>
          <w:ilvl w:val="0"/>
          <w:numId w:val="1"/>
        </w:numPr>
        <w:spacing w:before="60" w:after="60" w:line="312" w:lineRule="auto"/>
        <w:ind w:firstLine="1077"/>
        <w:rPr>
          <w:rFonts w:ascii="Times New Roman" w:eastAsia="Times New Roman" w:hAnsi="Times New Roman"/>
          <w:sz w:val="26"/>
        </w:rPr>
      </w:pPr>
      <w:r w:rsidRPr="00853E81">
        <w:rPr>
          <w:rFonts w:ascii="Times New Roman" w:eastAsia="Times New Roman" w:hAnsi="Times New Roman"/>
          <w:sz w:val="26"/>
        </w:rPr>
        <w:t>Nội dung của báo cáo</w:t>
      </w:r>
    </w:p>
    <w:p w:rsidR="0065564B" w:rsidRPr="00853E81" w:rsidRDefault="0065564B" w:rsidP="0065564B">
      <w:pPr>
        <w:numPr>
          <w:ilvl w:val="0"/>
          <w:numId w:val="1"/>
        </w:numPr>
        <w:spacing w:before="60" w:after="60" w:line="312" w:lineRule="auto"/>
        <w:ind w:firstLine="1077"/>
        <w:rPr>
          <w:rFonts w:ascii="Times New Roman" w:eastAsia="Times New Roman" w:hAnsi="Times New Roman"/>
          <w:sz w:val="26"/>
        </w:rPr>
      </w:pPr>
      <w:r w:rsidRPr="00853E81">
        <w:rPr>
          <w:rFonts w:ascii="Times New Roman" w:eastAsia="Times New Roman" w:hAnsi="Times New Roman"/>
          <w:sz w:val="26"/>
        </w:rPr>
        <w:t>Tài liệu tham khảo</w:t>
      </w:r>
    </w:p>
    <w:p w:rsidR="0065564B" w:rsidRPr="0065564B" w:rsidRDefault="0065564B" w:rsidP="0065564B">
      <w:pPr>
        <w:numPr>
          <w:ilvl w:val="0"/>
          <w:numId w:val="1"/>
        </w:numPr>
        <w:spacing w:before="60" w:after="60" w:line="312" w:lineRule="auto"/>
        <w:ind w:firstLine="1077"/>
        <w:rPr>
          <w:rFonts w:ascii="Times New Roman" w:eastAsia="Times New Roman" w:hAnsi="Times New Roman"/>
          <w:sz w:val="26"/>
        </w:rPr>
      </w:pPr>
      <w:r w:rsidRPr="00853E81">
        <w:rPr>
          <w:rFonts w:ascii="Times New Roman" w:eastAsia="Times New Roman" w:hAnsi="Times New Roman"/>
          <w:sz w:val="26"/>
        </w:rPr>
        <w:t>Phụ lục</w:t>
      </w:r>
      <w:r w:rsidRPr="0065564B">
        <w:rPr>
          <w:rFonts w:ascii="Times New Roman" w:eastAsia="Times New Roman" w:hAnsi="Times New Roman"/>
          <w:sz w:val="26"/>
        </w:rPr>
        <w:t xml:space="preserve"> (nếu có)</w:t>
      </w:r>
    </w:p>
    <w:p w:rsidR="0065564B" w:rsidRDefault="0065564B" w:rsidP="0065564B">
      <w:pPr>
        <w:spacing w:line="312" w:lineRule="auto"/>
        <w:ind w:firstLine="720"/>
        <w:rPr>
          <w:rFonts w:ascii="Times New Roman" w:eastAsia="Times New Roman" w:hAnsi="Times New Roman"/>
        </w:rPr>
      </w:pPr>
    </w:p>
    <w:p w:rsidR="0065564B" w:rsidRDefault="0065564B" w:rsidP="0065564B">
      <w:pPr>
        <w:spacing w:line="312" w:lineRule="auto"/>
        <w:ind w:firstLine="7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1.2. Hình thức trình bày </w:t>
      </w:r>
    </w:p>
    <w:p w:rsidR="0065564B" w:rsidRPr="0065564B" w:rsidRDefault="0065564B" w:rsidP="0065564B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</w:rPr>
      </w:pPr>
      <w:r w:rsidRPr="0065564B">
        <w:rPr>
          <w:rFonts w:ascii="Times New Roman" w:eastAsia="Times New Roman" w:hAnsi="Times New Roman"/>
          <w:sz w:val="26"/>
          <w:lang w:val="en-US"/>
        </w:rPr>
        <w:t>Báo cáo</w:t>
      </w:r>
      <w:r w:rsidRPr="0065564B">
        <w:rPr>
          <w:rFonts w:ascii="Times New Roman" w:eastAsia="Times New Roman" w:hAnsi="Times New Roman"/>
          <w:sz w:val="26"/>
        </w:rPr>
        <w:t xml:space="preserve"> phải được trình bày ngắn gọn, rõ ràng, mạch lạc, sạch sẽ, không</w:t>
      </w:r>
      <w:r w:rsidRPr="0065564B">
        <w:rPr>
          <w:rFonts w:ascii="Times New Roman" w:eastAsia="Times New Roman" w:hAnsi="Times New Roman"/>
          <w:sz w:val="26"/>
          <w:lang w:val="en-US"/>
        </w:rPr>
        <w:t xml:space="preserve"> </w:t>
      </w:r>
      <w:r w:rsidRPr="0065564B">
        <w:rPr>
          <w:rFonts w:ascii="Times New Roman" w:eastAsia="Times New Roman" w:hAnsi="Times New Roman"/>
          <w:sz w:val="26"/>
        </w:rPr>
        <w:t>được tẩy xóa, có đánh số trang, đánh số bảng, hình vẽ, đồ thị và công thức.</w:t>
      </w:r>
    </w:p>
    <w:p w:rsidR="0065564B" w:rsidRDefault="0065564B" w:rsidP="0065564B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Đồ án đóng bìa cứng, in chữ nhũ đủ dấu tiếng Việt.</w:t>
      </w:r>
    </w:p>
    <w:p w:rsidR="0065564B" w:rsidRDefault="0065564B" w:rsidP="0065564B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6"/>
        </w:rPr>
        <w:t>Trên gáy đồ án in tên Đồ án (có thể rút gọn) và năm bảo vệ để tiện tra cứu trong thư viện.</w:t>
      </w:r>
    </w:p>
    <w:p w:rsidR="0065564B" w:rsidRDefault="0065564B" w:rsidP="0065564B">
      <w:pPr>
        <w:spacing w:before="60" w:after="60" w:line="312" w:lineRule="auto"/>
        <w:ind w:firstLine="7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Trình bày trang bìa chính, trang bìa phụ </w:t>
      </w:r>
    </w:p>
    <w:p w:rsidR="0065564B" w:rsidRPr="0065564B" w:rsidRDefault="0065564B" w:rsidP="0065564B">
      <w:pPr>
        <w:spacing w:before="120" w:after="60" w:line="312" w:lineRule="auto"/>
        <w:ind w:firstLine="720"/>
        <w:rPr>
          <w:rFonts w:ascii="Times New Roman" w:eastAsia="Times New Roman" w:hAnsi="Times New Roman"/>
          <w:i/>
          <w:sz w:val="26"/>
        </w:rPr>
      </w:pPr>
      <w:r w:rsidRPr="0065564B">
        <w:rPr>
          <w:rFonts w:ascii="Times New Roman" w:eastAsia="Times New Roman" w:hAnsi="Times New Roman"/>
          <w:i/>
          <w:sz w:val="26"/>
        </w:rPr>
        <w:t>1.2.1. Soạn thảo văn bản</w:t>
      </w:r>
    </w:p>
    <w:p w:rsidR="0065564B" w:rsidRPr="0065564B" w:rsidRDefault="0065564B" w:rsidP="0065564B">
      <w:pPr>
        <w:spacing w:before="60" w:after="60" w:line="312" w:lineRule="auto"/>
        <w:ind w:firstLine="7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  <w:lang w:val="en-US"/>
        </w:rPr>
        <w:t>Báo cáo</w:t>
      </w:r>
      <w:r>
        <w:rPr>
          <w:rFonts w:ascii="Times New Roman" w:eastAsia="Times New Roman" w:hAnsi="Times New Roman"/>
          <w:sz w:val="26"/>
        </w:rPr>
        <w:t xml:space="preserve"> được in trên một mặt giấy trắng khổ A4 (210 x 297 mm); dày khoảng </w:t>
      </w:r>
      <w:r w:rsidR="00ED4DF5">
        <w:rPr>
          <w:rFonts w:ascii="Times New Roman" w:eastAsia="Times New Roman" w:hAnsi="Times New Roman"/>
          <w:sz w:val="26"/>
          <w:lang w:val="en-US"/>
        </w:rPr>
        <w:t>30-5</w:t>
      </w:r>
      <w:r>
        <w:rPr>
          <w:rFonts w:ascii="Times New Roman" w:eastAsia="Times New Roman" w:hAnsi="Times New Roman"/>
          <w:sz w:val="26"/>
        </w:rPr>
        <w:t>0 trang, không kể phụ lục.</w:t>
      </w:r>
    </w:p>
    <w:p w:rsidR="0065564B" w:rsidRPr="0065564B" w:rsidRDefault="0065564B" w:rsidP="002B16E9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</w:rPr>
      </w:pPr>
      <w:r w:rsidRPr="0065564B">
        <w:rPr>
          <w:rFonts w:ascii="Times New Roman" w:eastAsia="Times New Roman" w:hAnsi="Times New Roman"/>
          <w:sz w:val="26"/>
        </w:rPr>
        <w:t>Sử dụng font Times New Roman, bảng mã Unicode, cỡ chữ (size) 14;</w:t>
      </w:r>
    </w:p>
    <w:p w:rsidR="0065564B" w:rsidRPr="00ED4DF5" w:rsidRDefault="0065564B" w:rsidP="00AE5FA3">
      <w:pPr>
        <w:pStyle w:val="ListParagraph"/>
        <w:numPr>
          <w:ilvl w:val="0"/>
          <w:numId w:val="4"/>
        </w:numPr>
        <w:spacing w:before="60" w:after="60" w:line="312" w:lineRule="auto"/>
        <w:ind w:left="1077" w:hanging="357"/>
        <w:contextualSpacing w:val="0"/>
        <w:rPr>
          <w:rFonts w:ascii="Times New Roman" w:eastAsia="Times New Roman" w:hAnsi="Times New Roman"/>
          <w:sz w:val="26"/>
        </w:rPr>
      </w:pPr>
      <w:r w:rsidRPr="00ED4DF5">
        <w:rPr>
          <w:rFonts w:ascii="Times New Roman" w:eastAsia="Times New Roman" w:hAnsi="Times New Roman"/>
          <w:sz w:val="26"/>
        </w:rPr>
        <w:t xml:space="preserve">Mật độ chữ (character spacing) bình thường, không được nén hoặc kéo </w:t>
      </w:r>
      <w:r w:rsidR="00ED4DF5" w:rsidRPr="00ED4DF5">
        <w:rPr>
          <w:rFonts w:ascii="Times New Roman" w:eastAsia="Times New Roman" w:hAnsi="Times New Roman"/>
          <w:sz w:val="26"/>
          <w:lang w:val="en-US"/>
        </w:rPr>
        <w:t>d</w:t>
      </w:r>
      <w:r w:rsidRPr="00ED4DF5">
        <w:rPr>
          <w:rFonts w:ascii="Times New Roman" w:eastAsia="Times New Roman" w:hAnsi="Times New Roman"/>
          <w:sz w:val="26"/>
        </w:rPr>
        <w:t>ãn khoảng cách giữa các chữ;</w:t>
      </w:r>
    </w:p>
    <w:p w:rsidR="0065564B" w:rsidRDefault="0065564B" w:rsidP="00101A1A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</w:rPr>
      </w:pPr>
      <w:r w:rsidRPr="00ED4DF5">
        <w:rPr>
          <w:rFonts w:ascii="Times New Roman" w:eastAsia="Times New Roman" w:hAnsi="Times New Roman"/>
          <w:sz w:val="26"/>
        </w:rPr>
        <w:t>Dãn dòng (Line spacing) ở chế độ 1,</w:t>
      </w:r>
      <w:r w:rsidR="00ED4DF5" w:rsidRPr="00ED4DF5">
        <w:rPr>
          <w:rFonts w:ascii="Times New Roman" w:eastAsia="Times New Roman" w:hAnsi="Times New Roman"/>
          <w:sz w:val="26"/>
          <w:lang w:val="en-US"/>
        </w:rPr>
        <w:t>3</w:t>
      </w:r>
      <w:r w:rsidRPr="00ED4DF5">
        <w:rPr>
          <w:rFonts w:ascii="Times New Roman" w:eastAsia="Times New Roman" w:hAnsi="Times New Roman"/>
          <w:sz w:val="26"/>
        </w:rPr>
        <w:t xml:space="preserve"> line;</w:t>
      </w:r>
    </w:p>
    <w:p w:rsidR="00ED4DF5" w:rsidRPr="00ED4DF5" w:rsidRDefault="00ED4DF5" w:rsidP="00101A1A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  <w:lang w:val="en-US"/>
        </w:rPr>
        <w:t>Khoảng cách giữa các đoạn 6pt (Before: 3pt, After: 3pt)</w:t>
      </w:r>
    </w:p>
    <w:p w:rsidR="00ED4DF5" w:rsidRDefault="0065564B" w:rsidP="009E07BD">
      <w:pPr>
        <w:pStyle w:val="ListParagraph"/>
        <w:numPr>
          <w:ilvl w:val="0"/>
          <w:numId w:val="2"/>
        </w:numPr>
        <w:tabs>
          <w:tab w:val="left" w:pos="1740"/>
        </w:tabs>
        <w:spacing w:before="60" w:after="60" w:line="312" w:lineRule="auto"/>
        <w:ind w:firstLine="720"/>
        <w:contextualSpacing w:val="0"/>
        <w:rPr>
          <w:rFonts w:ascii="Times New Roman" w:eastAsia="Times New Roman" w:hAnsi="Times New Roman"/>
          <w:sz w:val="26"/>
        </w:rPr>
      </w:pPr>
      <w:r w:rsidRPr="00ED4DF5">
        <w:rPr>
          <w:rFonts w:ascii="Times New Roman" w:eastAsia="Times New Roman" w:hAnsi="Times New Roman"/>
          <w:sz w:val="26"/>
        </w:rPr>
        <w:t>Căn lề: Lề trên (top</w:t>
      </w:r>
      <w:r w:rsidR="00ED4DF5" w:rsidRPr="00ED4DF5">
        <w:rPr>
          <w:rFonts w:ascii="Times New Roman" w:eastAsia="Times New Roman" w:hAnsi="Times New Roman"/>
          <w:sz w:val="26"/>
        </w:rPr>
        <w:t xml:space="preserve">) </w:t>
      </w:r>
      <w:r w:rsidR="00ED4DF5" w:rsidRPr="00ED4DF5">
        <w:rPr>
          <w:rFonts w:ascii="Times New Roman" w:eastAsia="Times New Roman" w:hAnsi="Times New Roman"/>
          <w:sz w:val="26"/>
          <w:lang w:val="en-US"/>
        </w:rPr>
        <w:t>2 c</w:t>
      </w:r>
      <w:r w:rsidRPr="00ED4DF5">
        <w:rPr>
          <w:rFonts w:ascii="Times New Roman" w:eastAsia="Times New Roman" w:hAnsi="Times New Roman"/>
          <w:sz w:val="26"/>
        </w:rPr>
        <w:t xml:space="preserve">m; lề dưới (bottom) </w:t>
      </w:r>
      <w:r w:rsidR="00ED4DF5" w:rsidRPr="00ED4DF5">
        <w:rPr>
          <w:rFonts w:ascii="Times New Roman" w:eastAsia="Times New Roman" w:hAnsi="Times New Roman"/>
          <w:sz w:val="26"/>
          <w:lang w:val="en-US"/>
        </w:rPr>
        <w:t>2 c</w:t>
      </w:r>
      <w:r w:rsidRPr="00ED4DF5">
        <w:rPr>
          <w:rFonts w:ascii="Times New Roman" w:eastAsia="Times New Roman" w:hAnsi="Times New Roman"/>
          <w:sz w:val="26"/>
        </w:rPr>
        <w:t xml:space="preserve">m; lề trái (left) </w:t>
      </w:r>
      <w:r w:rsidR="00ED4DF5" w:rsidRPr="00ED4DF5">
        <w:rPr>
          <w:rFonts w:ascii="Times New Roman" w:eastAsia="Times New Roman" w:hAnsi="Times New Roman"/>
          <w:sz w:val="26"/>
          <w:lang w:val="en-US"/>
        </w:rPr>
        <w:t>3 c</w:t>
      </w:r>
      <w:r w:rsidRPr="00ED4DF5">
        <w:rPr>
          <w:rFonts w:ascii="Times New Roman" w:eastAsia="Times New Roman" w:hAnsi="Times New Roman"/>
          <w:sz w:val="26"/>
        </w:rPr>
        <w:t xml:space="preserve">m; lề phải (right) </w:t>
      </w:r>
      <w:r w:rsidR="00ED4DF5" w:rsidRPr="00ED4DF5">
        <w:rPr>
          <w:rFonts w:ascii="Times New Roman" w:eastAsia="Times New Roman" w:hAnsi="Times New Roman"/>
          <w:sz w:val="26"/>
          <w:lang w:val="en-US"/>
        </w:rPr>
        <w:t>2 c</w:t>
      </w:r>
      <w:r w:rsidR="00ED4DF5">
        <w:rPr>
          <w:rFonts w:ascii="Times New Roman" w:eastAsia="Times New Roman" w:hAnsi="Times New Roman"/>
          <w:sz w:val="26"/>
        </w:rPr>
        <w:t>m;</w:t>
      </w:r>
    </w:p>
    <w:p w:rsidR="0065564B" w:rsidRPr="00ED4DF5" w:rsidRDefault="0065564B" w:rsidP="009E07BD">
      <w:pPr>
        <w:pStyle w:val="ListParagraph"/>
        <w:numPr>
          <w:ilvl w:val="0"/>
          <w:numId w:val="2"/>
        </w:numPr>
        <w:tabs>
          <w:tab w:val="left" w:pos="1740"/>
        </w:tabs>
        <w:spacing w:before="60" w:after="60" w:line="312" w:lineRule="auto"/>
        <w:ind w:firstLine="720"/>
        <w:contextualSpacing w:val="0"/>
        <w:rPr>
          <w:rFonts w:ascii="Times New Roman" w:eastAsia="Times New Roman" w:hAnsi="Times New Roman"/>
          <w:sz w:val="26"/>
        </w:rPr>
      </w:pPr>
      <w:r w:rsidRPr="00ED4DF5">
        <w:rPr>
          <w:rFonts w:ascii="Times New Roman" w:eastAsia="Times New Roman" w:hAnsi="Times New Roman"/>
          <w:sz w:val="26"/>
        </w:rPr>
        <w:t xml:space="preserve">Số trang được đánh ở giữa, phía </w:t>
      </w:r>
      <w:r w:rsidR="00ED4DF5">
        <w:rPr>
          <w:rFonts w:ascii="Times New Roman" w:eastAsia="Times New Roman" w:hAnsi="Times New Roman"/>
          <w:sz w:val="26"/>
          <w:lang w:val="en-US"/>
        </w:rPr>
        <w:t>dưới</w:t>
      </w:r>
      <w:r w:rsidRPr="00ED4DF5">
        <w:rPr>
          <w:rFonts w:ascii="Times New Roman" w:eastAsia="Times New Roman" w:hAnsi="Times New Roman"/>
          <w:sz w:val="26"/>
        </w:rPr>
        <w:t xml:space="preserve"> mỗi trang giấy.</w:t>
      </w:r>
    </w:p>
    <w:p w:rsidR="00ED4DF5" w:rsidRDefault="00ED4DF5">
      <w:pPr>
        <w:spacing w:after="160" w:line="259" w:lineRule="auto"/>
        <w:rPr>
          <w:rFonts w:ascii="Times New Roman" w:eastAsia="Times New Roman" w:hAnsi="Times New Roman"/>
          <w:i/>
          <w:sz w:val="26"/>
        </w:rPr>
      </w:pPr>
      <w:r>
        <w:rPr>
          <w:rFonts w:ascii="Times New Roman" w:eastAsia="Times New Roman" w:hAnsi="Times New Roman"/>
          <w:i/>
          <w:sz w:val="26"/>
        </w:rPr>
        <w:br w:type="page"/>
      </w:r>
    </w:p>
    <w:p w:rsidR="0065564B" w:rsidRPr="00ED4DF5" w:rsidRDefault="0065564B" w:rsidP="00ED4DF5">
      <w:pPr>
        <w:spacing w:before="120" w:after="60" w:line="312" w:lineRule="auto"/>
        <w:ind w:firstLine="720"/>
        <w:rPr>
          <w:rFonts w:ascii="Times New Roman" w:eastAsia="Times New Roman" w:hAnsi="Times New Roman"/>
          <w:i/>
          <w:sz w:val="26"/>
        </w:rPr>
      </w:pPr>
      <w:r w:rsidRPr="00ED4DF5">
        <w:rPr>
          <w:rFonts w:ascii="Times New Roman" w:eastAsia="Times New Roman" w:hAnsi="Times New Roman"/>
          <w:i/>
          <w:sz w:val="26"/>
        </w:rPr>
        <w:lastRenderedPageBreak/>
        <w:t>1.2.2. Mục lục</w:t>
      </w:r>
    </w:p>
    <w:p w:rsidR="0065564B" w:rsidRDefault="0065564B" w:rsidP="0065564B">
      <w:pPr>
        <w:spacing w:line="312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6"/>
        </w:rPr>
        <w:t>Mục lục của được sắp xếp ngắn gọn, mục lục chỉ đưa đến nhóm tiểu mục (tức là đến 3 chữ số).</w:t>
      </w:r>
    </w:p>
    <w:p w:rsidR="0065564B" w:rsidRPr="00ED4DF5" w:rsidRDefault="0065564B" w:rsidP="00ED4DF5">
      <w:pPr>
        <w:spacing w:before="120" w:after="60" w:line="312" w:lineRule="auto"/>
        <w:ind w:firstLine="720"/>
        <w:rPr>
          <w:rFonts w:ascii="Times New Roman" w:eastAsia="Times New Roman" w:hAnsi="Times New Roman"/>
          <w:i/>
          <w:sz w:val="26"/>
        </w:rPr>
      </w:pPr>
      <w:r w:rsidRPr="00ED4DF5">
        <w:rPr>
          <w:rFonts w:ascii="Times New Roman" w:eastAsia="Times New Roman" w:hAnsi="Times New Roman"/>
          <w:i/>
          <w:sz w:val="26"/>
        </w:rPr>
        <w:t>1.2.3. Chương, mục, tiểu mục, định nghĩa, định lý</w:t>
      </w:r>
    </w:p>
    <w:p w:rsidR="0065564B" w:rsidRPr="00ED4DF5" w:rsidRDefault="0065564B" w:rsidP="00ED4DF5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  <w:lang w:val="en-US"/>
        </w:rPr>
      </w:pPr>
      <w:bookmarkStart w:id="0" w:name="_GoBack"/>
      <w:bookmarkEnd w:id="0"/>
      <w:r w:rsidRPr="00ED4DF5">
        <w:rPr>
          <w:rFonts w:ascii="Times New Roman" w:eastAsia="Times New Roman" w:hAnsi="Times New Roman"/>
          <w:sz w:val="26"/>
          <w:lang w:val="en-US"/>
        </w:rPr>
        <w:t>Mỗi chương phải bắt đầu từ một trang mới.</w:t>
      </w:r>
    </w:p>
    <w:p w:rsidR="0065564B" w:rsidRPr="00ED4DF5" w:rsidRDefault="0065564B" w:rsidP="00ED4DF5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  <w:lang w:val="en-US"/>
        </w:rPr>
      </w:pPr>
      <w:r w:rsidRPr="00ED4DF5">
        <w:rPr>
          <w:rFonts w:ascii="Times New Roman" w:eastAsia="Times New Roman" w:hAnsi="Times New Roman"/>
          <w:sz w:val="26"/>
          <w:lang w:val="en-US"/>
        </w:rPr>
        <w:t>Các chương, mục, tiểu mục được trình bày và đánh số Latin (không dùng số La mã) thành nhóm chữ số, nhiều nhất gồm 4 chữ số với số thứ nhất chỉ số chương. Ví dụ: mục 4.2.3.1 là tiểu mục 1, nhóm tiểu mục 3, mục 2, chương 4.</w:t>
      </w:r>
    </w:p>
    <w:p w:rsidR="0065564B" w:rsidRPr="00ED4DF5" w:rsidRDefault="0065564B" w:rsidP="00ED4DF5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  <w:lang w:val="en-US"/>
        </w:rPr>
      </w:pPr>
      <w:r w:rsidRPr="00ED4DF5">
        <w:rPr>
          <w:rFonts w:ascii="Times New Roman" w:eastAsia="Times New Roman" w:hAnsi="Times New Roman"/>
          <w:sz w:val="26"/>
          <w:lang w:val="en-US"/>
        </w:rPr>
        <w:t>Tại mỗi nhóm tiểu mục, nếu có phải có ít nhất hai tiểu mục.</w:t>
      </w:r>
    </w:p>
    <w:p w:rsidR="0065564B" w:rsidRPr="00ED4DF5" w:rsidRDefault="0065564B" w:rsidP="00ED4DF5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  <w:lang w:val="en-US"/>
        </w:rPr>
      </w:pPr>
      <w:r w:rsidRPr="00ED4DF5">
        <w:rPr>
          <w:rFonts w:ascii="Times New Roman" w:eastAsia="Times New Roman" w:hAnsi="Times New Roman"/>
          <w:sz w:val="26"/>
          <w:lang w:val="en-US"/>
        </w:rPr>
        <w:t>Không gạch dưới tên chương, tên mục; cuối mỗi tên chương, tên mục, không đặt dấu hai chấm (:)</w:t>
      </w:r>
    </w:p>
    <w:p w:rsidR="0065564B" w:rsidRDefault="0065564B" w:rsidP="00ED4DF5">
      <w:pPr>
        <w:pStyle w:val="ListParagraph"/>
        <w:numPr>
          <w:ilvl w:val="0"/>
          <w:numId w:val="4"/>
        </w:numPr>
        <w:spacing w:before="60" w:after="60" w:line="312" w:lineRule="auto"/>
        <w:ind w:left="1434" w:hanging="357"/>
        <w:contextualSpacing w:val="0"/>
        <w:rPr>
          <w:rFonts w:ascii="Times New Roman" w:eastAsia="Times New Roman" w:hAnsi="Times New Roman"/>
          <w:sz w:val="26"/>
        </w:rPr>
      </w:pPr>
      <w:r w:rsidRPr="00ED4DF5">
        <w:rPr>
          <w:rFonts w:ascii="Times New Roman" w:eastAsia="Times New Roman" w:hAnsi="Times New Roman"/>
          <w:sz w:val="26"/>
          <w:lang w:val="en-US"/>
        </w:rPr>
        <w:t>Các Định nghĩa, Định lý, Ví dụ, … phải được đánh số theo từng</w:t>
      </w:r>
      <w:r>
        <w:rPr>
          <w:rFonts w:ascii="Times New Roman" w:eastAsia="Times New Roman" w:hAnsi="Times New Roman"/>
          <w:sz w:val="26"/>
        </w:rPr>
        <w:t xml:space="preserve"> chương, một cách liên tục. Ví dụ, Định nghĩa 2.3 là Định nghĩa 3 trong chương 2</w:t>
      </w:r>
    </w:p>
    <w:p w:rsidR="009D7CE3" w:rsidRDefault="00AE328A"/>
    <w:sectPr w:rsidR="009D7CE3" w:rsidSect="0065564B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8A" w:rsidRDefault="00AE328A" w:rsidP="00ED4DF5">
      <w:r>
        <w:separator/>
      </w:r>
    </w:p>
  </w:endnote>
  <w:endnote w:type="continuationSeparator" w:id="0">
    <w:p w:rsidR="00AE328A" w:rsidRDefault="00AE328A" w:rsidP="00ED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630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4DF5" w:rsidRDefault="00ED4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4DF5" w:rsidRDefault="00ED4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8A" w:rsidRDefault="00AE328A" w:rsidP="00ED4DF5">
      <w:r>
        <w:separator/>
      </w:r>
    </w:p>
  </w:footnote>
  <w:footnote w:type="continuationSeparator" w:id="0">
    <w:p w:rsidR="00AE328A" w:rsidRDefault="00AE328A" w:rsidP="00ED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F16E9E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ADB01DE"/>
    <w:multiLevelType w:val="hybridMultilevel"/>
    <w:tmpl w:val="B9B28E0C"/>
    <w:lvl w:ilvl="0" w:tplc="FFFFFFFF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4B"/>
    <w:rsid w:val="002E4048"/>
    <w:rsid w:val="0065564B"/>
    <w:rsid w:val="00AE328A"/>
    <w:rsid w:val="00ED4DF5"/>
    <w:rsid w:val="00F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29607"/>
  <w15:chartTrackingRefBased/>
  <w15:docId w15:val="{C1849A41-FD51-4990-A974-77ECA7FC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64B"/>
    <w:pPr>
      <w:spacing w:after="0" w:line="240" w:lineRule="auto"/>
    </w:pPr>
    <w:rPr>
      <w:rFonts w:ascii="Calibri" w:eastAsia="Calibri" w:hAnsi="Calibri" w:cs="Arial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DF5"/>
    <w:rPr>
      <w:rFonts w:ascii="Calibri" w:eastAsia="Calibri" w:hAnsi="Calibri" w:cs="Arial"/>
      <w:sz w:val="20"/>
      <w:szCs w:val="20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ED4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DF5"/>
    <w:rPr>
      <w:rFonts w:ascii="Calibri" w:eastAsia="Calibri" w:hAnsi="Calibri" w:cs="Arial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2017-12-14T01:05:00Z</dcterms:created>
  <dcterms:modified xsi:type="dcterms:W3CDTF">2017-12-14T01:31:00Z</dcterms:modified>
</cp:coreProperties>
</file>