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05B7" w14:textId="77777777" w:rsidR="00383199" w:rsidRDefault="00000000">
      <w:pPr>
        <w:spacing w:after="60" w:line="300" w:lineRule="auto"/>
        <w:jc w:val="center"/>
      </w:pPr>
      <w:r>
        <w:t>[TÊN CƠ QUAN CHỦ QUẢN]</w:t>
      </w:r>
    </w:p>
    <w:p w14:paraId="6F62E9C3" w14:textId="77777777" w:rsidR="00383199" w:rsidRDefault="00000000">
      <w:pPr>
        <w:spacing w:after="60" w:line="300" w:lineRule="auto"/>
        <w:jc w:val="center"/>
      </w:pPr>
      <w:r>
        <w:rPr>
          <w:b/>
          <w:bCs/>
          <w:sz w:val="28"/>
          <w:szCs w:val="28"/>
        </w:rPr>
        <w:t>[TÊN TRƯỜNG ĐẠI HỌC]</w:t>
      </w:r>
    </w:p>
    <w:p w14:paraId="40AEC517" w14:textId="77777777" w:rsidR="00383199" w:rsidRDefault="00000000">
      <w:pPr>
        <w:spacing w:after="120" w:line="300" w:lineRule="auto"/>
        <w:jc w:val="center"/>
      </w:pPr>
      <w:r>
        <w:rPr>
          <w:b/>
          <w:bCs/>
        </w:rPr>
        <w:t>[KHOA / VIỆN ĐÀO TẠO SAU ĐẠI HỌC]</w:t>
      </w:r>
    </w:p>
    <w:p w14:paraId="0BCBE8E3" w14:textId="77777777" w:rsidR="00383199" w:rsidRDefault="00000000">
      <w:pPr>
        <w:spacing w:after="1200" w:line="300" w:lineRule="auto"/>
        <w:jc w:val="center"/>
      </w:pPr>
      <w:r>
        <w:rPr>
          <w:sz w:val="22"/>
          <w:szCs w:val="22"/>
        </w:rPr>
        <w:t>──────── ✦ ────────</w:t>
      </w:r>
    </w:p>
    <w:p w14:paraId="28B204AA" w14:textId="3FFC9406" w:rsidR="00383199" w:rsidRDefault="00000000">
      <w:pPr>
        <w:spacing w:after="80" w:line="300" w:lineRule="auto"/>
        <w:jc w:val="center"/>
      </w:pPr>
      <w:r>
        <w:rPr>
          <w:b/>
          <w:bCs/>
          <w:sz w:val="32"/>
          <w:szCs w:val="32"/>
        </w:rPr>
        <w:t xml:space="preserve">ĐỀ CƯƠNG ĐỀ ÁN </w:t>
      </w:r>
    </w:p>
    <w:p w14:paraId="5069AA13" w14:textId="77777777" w:rsidR="00383199" w:rsidRDefault="00000000">
      <w:pPr>
        <w:spacing w:after="900" w:line="300" w:lineRule="auto"/>
        <w:jc w:val="center"/>
      </w:pPr>
      <w:r>
        <w:rPr>
          <w:i/>
          <w:iCs/>
        </w:rPr>
        <w:t>(Chương trình định hướng ứng dụng)</w:t>
      </w:r>
    </w:p>
    <w:p w14:paraId="00AE7D36" w14:textId="77777777" w:rsidR="00383199" w:rsidRDefault="00000000">
      <w:pPr>
        <w:spacing w:after="160" w:line="300" w:lineRule="auto"/>
        <w:jc w:val="center"/>
      </w:pPr>
      <w:r>
        <w:rPr>
          <w:b/>
          <w:bCs/>
        </w:rPr>
        <w:t>TÊN ĐỀ TÀI</w:t>
      </w:r>
    </w:p>
    <w:p w14:paraId="41064015" w14:textId="77777777" w:rsidR="00383199" w:rsidRDefault="00000000">
      <w:pPr>
        <w:spacing w:after="40" w:line="300" w:lineRule="auto"/>
        <w:jc w:val="center"/>
      </w:pPr>
      <w:r>
        <w:rPr>
          <w:b/>
          <w:bCs/>
          <w:sz w:val="30"/>
          <w:szCs w:val="30"/>
        </w:rPr>
        <w:t>TỐI ƯU HÓA KHÔNG GIAN TRƯNG BÀY</w:t>
      </w:r>
    </w:p>
    <w:p w14:paraId="27D539B4" w14:textId="77777777" w:rsidR="00383199" w:rsidRDefault="00000000">
      <w:pPr>
        <w:spacing w:after="40" w:line="300" w:lineRule="auto"/>
        <w:jc w:val="center"/>
      </w:pPr>
      <w:r>
        <w:rPr>
          <w:b/>
          <w:bCs/>
          <w:sz w:val="30"/>
          <w:szCs w:val="30"/>
        </w:rPr>
        <w:t>VÀ LUỒNG DI CHUYỂN CỦA KHÁCH HÀNG</w:t>
      </w:r>
    </w:p>
    <w:p w14:paraId="3A1365B0" w14:textId="77777777" w:rsidR="00383199" w:rsidRDefault="00000000">
      <w:pPr>
        <w:spacing w:after="160" w:line="300" w:lineRule="auto"/>
        <w:jc w:val="center"/>
      </w:pPr>
      <w:r>
        <w:rPr>
          <w:b/>
          <w:bCs/>
          <w:sz w:val="30"/>
          <w:szCs w:val="30"/>
        </w:rPr>
        <w:t>TRONG CỬA HÀNG BÁN LẺ SỐ</w:t>
      </w:r>
    </w:p>
    <w:p w14:paraId="1530ECBA" w14:textId="77777777" w:rsidR="00383199" w:rsidRDefault="00000000">
      <w:pPr>
        <w:spacing w:after="1100" w:line="300" w:lineRule="auto"/>
        <w:jc w:val="center"/>
      </w:pPr>
      <w:r>
        <w:rPr>
          <w:i/>
          <w:iCs/>
          <w:sz w:val="28"/>
          <w:szCs w:val="28"/>
        </w:rPr>
        <w:t>Smart Retail Floor Allocation</w:t>
      </w:r>
    </w:p>
    <w:p w14:paraId="10F6629B" w14:textId="77777777" w:rsidR="00383199" w:rsidRDefault="00000000">
      <w:pPr>
        <w:spacing w:after="80"/>
        <w:ind w:left="1700"/>
      </w:pPr>
      <w:r>
        <w:rPr>
          <w:b/>
          <w:bCs/>
        </w:rPr>
        <w:t xml:space="preserve">Ngành: </w:t>
      </w:r>
      <w:r>
        <w:t>[Khoa học máy tính / Hệ thống thông tin / Khoa học dữ liệu]</w:t>
      </w:r>
    </w:p>
    <w:p w14:paraId="57318F47" w14:textId="77777777" w:rsidR="00383199" w:rsidRDefault="00000000">
      <w:pPr>
        <w:spacing w:after="80"/>
        <w:ind w:left="1700"/>
      </w:pPr>
      <w:r>
        <w:rPr>
          <w:b/>
          <w:bCs/>
        </w:rPr>
        <w:t xml:space="preserve">Mã ngành: </w:t>
      </w:r>
      <w:r>
        <w:t>[..........]</w:t>
      </w:r>
    </w:p>
    <w:p w14:paraId="23526EC3" w14:textId="77777777" w:rsidR="00383199" w:rsidRDefault="00000000">
      <w:pPr>
        <w:spacing w:after="80"/>
        <w:ind w:left="1700"/>
      </w:pPr>
      <w:r>
        <w:rPr>
          <w:b/>
          <w:bCs/>
        </w:rPr>
        <w:t xml:space="preserve">Học viên thực hiện: </w:t>
      </w:r>
      <w:r>
        <w:t>[Họ và tên]  –  MSHV: [..........]</w:t>
      </w:r>
    </w:p>
    <w:p w14:paraId="2C6FEBC2" w14:textId="77777777" w:rsidR="00383199" w:rsidRDefault="00000000">
      <w:pPr>
        <w:spacing w:after="80"/>
        <w:ind w:left="1700"/>
      </w:pPr>
      <w:r>
        <w:rPr>
          <w:b/>
          <w:bCs/>
        </w:rPr>
        <w:t xml:space="preserve">Người hướng dẫn khoa học: </w:t>
      </w:r>
      <w:r>
        <w:t>[Học hàm, học vị, họ và tên]</w:t>
      </w:r>
    </w:p>
    <w:p w14:paraId="5CB43ECD" w14:textId="77777777" w:rsidR="00383199" w:rsidRDefault="00000000">
      <w:pPr>
        <w:spacing w:before="1500" w:after="60" w:line="300" w:lineRule="auto"/>
        <w:jc w:val="center"/>
      </w:pPr>
      <w:r>
        <w:rPr>
          <w:i/>
          <w:iCs/>
        </w:rPr>
        <w:t>[Địa danh], tháng 10 năm 2026</w:t>
      </w:r>
    </w:p>
    <w:p w14:paraId="09DA29B3" w14:textId="77777777" w:rsidR="00383199" w:rsidRDefault="00383199">
      <w:pPr>
        <w:sectPr w:rsidR="00383199">
          <w:pgSz w:w="11906" w:h="16838"/>
          <w:pgMar w:top="1134" w:right="1134" w:bottom="1134" w:left="1701" w:header="567" w:footer="567" w:gutter="0"/>
          <w:cols w:space="720"/>
          <w:docGrid w:linePitch="360"/>
        </w:sectPr>
      </w:pPr>
    </w:p>
    <w:p w14:paraId="117E68BC" w14:textId="77777777" w:rsidR="00383199" w:rsidRDefault="00000000">
      <w:pPr>
        <w:spacing w:after="200"/>
        <w:jc w:val="center"/>
      </w:pPr>
      <w:r>
        <w:rPr>
          <w:b/>
          <w:bCs/>
          <w:sz w:val="28"/>
          <w:szCs w:val="28"/>
        </w:rPr>
        <w:lastRenderedPageBreak/>
        <w:t>MỤC LỤC</w:t>
      </w:r>
    </w:p>
    <w:sdt>
      <w:sdtPr>
        <w:rPr>
          <w:b w:val="0"/>
          <w:bCs w:val="0"/>
        </w:rPr>
        <w:alias w:val="MỤC LỤC"/>
        <w:id w:val="-1443920075"/>
      </w:sdtPr>
      <w:sdtContent>
        <w:p w14:paraId="3984AA52" w14:textId="77777777" w:rsidR="00383199" w:rsidRDefault="00000000">
          <w:pPr>
            <w:pStyle w:val="TOC1"/>
            <w:tabs>
              <w:tab w:val="right" w:leader="dot" w:pos="9025"/>
            </w:tabs>
          </w:pPr>
          <w:r>
            <w:fldChar w:fldCharType="begin"/>
          </w:r>
          <w:r>
            <w:instrText>TOC \o "1-3"</w:instrText>
          </w:r>
          <w:r>
            <w:fldChar w:fldCharType="separate"/>
          </w:r>
          <w:r>
            <w:t>PHẦN A. ĐỀ CƯƠNG ĐỀ ÁN</w:t>
          </w:r>
          <w:r>
            <w:tab/>
            <w:t>4</w:t>
          </w:r>
        </w:p>
        <w:p w14:paraId="3186E435" w14:textId="77777777" w:rsidR="00383199" w:rsidRDefault="00000000">
          <w:pPr>
            <w:pStyle w:val="TOC2"/>
            <w:tabs>
              <w:tab w:val="right" w:leader="dot" w:pos="9025"/>
            </w:tabs>
          </w:pPr>
          <w:r>
            <w:t>1. Tên đề tài</w:t>
          </w:r>
          <w:r>
            <w:tab/>
            <w:t>4</w:t>
          </w:r>
        </w:p>
        <w:p w14:paraId="1EED859F" w14:textId="77777777" w:rsidR="00383199" w:rsidRDefault="00000000">
          <w:pPr>
            <w:pStyle w:val="TOC2"/>
            <w:tabs>
              <w:tab w:val="right" w:leader="dot" w:pos="9025"/>
            </w:tabs>
          </w:pPr>
          <w:r>
            <w:t>2. Tính cấp thiết của đề tài</w:t>
          </w:r>
          <w:r>
            <w:tab/>
            <w:t>4</w:t>
          </w:r>
        </w:p>
        <w:p w14:paraId="192BD95D" w14:textId="77777777" w:rsidR="00383199" w:rsidRDefault="00000000">
          <w:pPr>
            <w:pStyle w:val="TOC3"/>
            <w:tabs>
              <w:tab w:val="right" w:leader="dot" w:pos="9025"/>
            </w:tabs>
          </w:pPr>
          <w:r>
            <w:t>2.1. Bối cảnh thực tiễn</w:t>
          </w:r>
          <w:r>
            <w:tab/>
            <w:t>4</w:t>
          </w:r>
        </w:p>
        <w:p w14:paraId="423E8BE4" w14:textId="77777777" w:rsidR="00383199" w:rsidRDefault="00000000">
          <w:pPr>
            <w:pStyle w:val="TOC3"/>
            <w:tabs>
              <w:tab w:val="right" w:leader="dot" w:pos="9025"/>
            </w:tabs>
          </w:pPr>
          <w:r>
            <w:t>2.2. Bối cảnh khoa học</w:t>
          </w:r>
          <w:r>
            <w:tab/>
            <w:t>4</w:t>
          </w:r>
        </w:p>
        <w:p w14:paraId="74899220" w14:textId="77777777" w:rsidR="00383199" w:rsidRDefault="00000000">
          <w:pPr>
            <w:pStyle w:val="TOC3"/>
            <w:tabs>
              <w:tab w:val="right" w:leader="dot" w:pos="9025"/>
            </w:tabs>
          </w:pPr>
          <w:r>
            <w:t>2.3. Lý do chọn đề tài</w:t>
          </w:r>
          <w:r>
            <w:tab/>
            <w:t>5</w:t>
          </w:r>
        </w:p>
        <w:p w14:paraId="5CB7CFD5" w14:textId="77777777" w:rsidR="00383199" w:rsidRDefault="00000000">
          <w:pPr>
            <w:pStyle w:val="TOC2"/>
            <w:tabs>
              <w:tab w:val="right" w:leader="dot" w:pos="9025"/>
            </w:tabs>
          </w:pPr>
          <w:r>
            <w:t>3. Tổng quan tình hình nghiên cứu</w:t>
          </w:r>
          <w:r>
            <w:tab/>
            <w:t>5</w:t>
          </w:r>
        </w:p>
        <w:p w14:paraId="12AD021D" w14:textId="77777777" w:rsidR="00383199" w:rsidRDefault="00000000">
          <w:pPr>
            <w:pStyle w:val="TOC3"/>
            <w:tabs>
              <w:tab w:val="right" w:leader="dot" w:pos="9025"/>
            </w:tabs>
          </w:pPr>
          <w:r>
            <w:t>3.1. Bài toán bố trí mặt bằng và bài toán gán bậc hai</w:t>
          </w:r>
          <w:r>
            <w:tab/>
            <w:t>5</w:t>
          </w:r>
        </w:p>
        <w:p w14:paraId="1236BCF3" w14:textId="77777777" w:rsidR="00383199" w:rsidRDefault="00000000">
          <w:pPr>
            <w:pStyle w:val="TOC3"/>
            <w:tabs>
              <w:tab w:val="right" w:leader="dot" w:pos="9025"/>
            </w:tabs>
          </w:pPr>
          <w:r>
            <w:t>3.2. Bố trí không gian trong cửa hàng bán lẻ</w:t>
          </w:r>
          <w:r>
            <w:tab/>
            <w:t>5</w:t>
          </w:r>
        </w:p>
        <w:p w14:paraId="58FB6269" w14:textId="77777777" w:rsidR="00383199" w:rsidRDefault="00000000">
          <w:pPr>
            <w:pStyle w:val="TOC3"/>
            <w:tabs>
              <w:tab w:val="right" w:leader="dot" w:pos="9025"/>
            </w:tabs>
          </w:pPr>
          <w:r>
            <w:t>3.3. Hành vi di chuyển và thời gian dừng của khách hàng</w:t>
          </w:r>
          <w:r>
            <w:tab/>
            <w:t>6</w:t>
          </w:r>
        </w:p>
        <w:p w14:paraId="3EFB2F76" w14:textId="77777777" w:rsidR="00383199" w:rsidRDefault="00000000">
          <w:pPr>
            <w:pStyle w:val="TOC3"/>
            <w:tabs>
              <w:tab w:val="right" w:leader="dot" w:pos="9025"/>
            </w:tabs>
          </w:pPr>
          <w:r>
            <w:t>3.4. Khai phá dữ liệu giỏ hàng</w:t>
          </w:r>
          <w:r>
            <w:tab/>
            <w:t>6</w:t>
          </w:r>
        </w:p>
        <w:p w14:paraId="45588920" w14:textId="77777777" w:rsidR="00383199" w:rsidRDefault="00000000">
          <w:pPr>
            <w:pStyle w:val="TOC3"/>
            <w:tabs>
              <w:tab w:val="right" w:leader="dot" w:pos="9025"/>
            </w:tabs>
          </w:pPr>
          <w:r>
            <w:t>3.5. Khoảng trống nghiên cứu và định vị đề án</w:t>
          </w:r>
          <w:r>
            <w:tab/>
            <w:t>6</w:t>
          </w:r>
        </w:p>
        <w:p w14:paraId="7091607F" w14:textId="77777777" w:rsidR="00383199" w:rsidRDefault="00000000">
          <w:pPr>
            <w:pStyle w:val="TOC2"/>
            <w:tabs>
              <w:tab w:val="right" w:leader="dot" w:pos="9025"/>
            </w:tabs>
          </w:pPr>
          <w:r>
            <w:t>4. Mục tiêu nghiên cứu</w:t>
          </w:r>
          <w:r>
            <w:tab/>
            <w:t>7</w:t>
          </w:r>
        </w:p>
        <w:p w14:paraId="142FDA1B" w14:textId="77777777" w:rsidR="00383199" w:rsidRDefault="00000000">
          <w:pPr>
            <w:pStyle w:val="TOC3"/>
            <w:tabs>
              <w:tab w:val="right" w:leader="dot" w:pos="9025"/>
            </w:tabs>
          </w:pPr>
          <w:r>
            <w:t>4.1. Mục tiêu tổng quát</w:t>
          </w:r>
          <w:r>
            <w:tab/>
            <w:t>7</w:t>
          </w:r>
        </w:p>
        <w:p w14:paraId="0ACEFBED" w14:textId="77777777" w:rsidR="00383199" w:rsidRDefault="00000000">
          <w:pPr>
            <w:pStyle w:val="TOC3"/>
            <w:tabs>
              <w:tab w:val="right" w:leader="dot" w:pos="9025"/>
            </w:tabs>
          </w:pPr>
          <w:r>
            <w:t>4.2. Mục tiêu cụ thể</w:t>
          </w:r>
          <w:r>
            <w:tab/>
            <w:t>7</w:t>
          </w:r>
        </w:p>
        <w:p w14:paraId="41A37CD4" w14:textId="77777777" w:rsidR="00383199" w:rsidRDefault="00000000">
          <w:pPr>
            <w:pStyle w:val="TOC2"/>
            <w:tabs>
              <w:tab w:val="right" w:leader="dot" w:pos="9025"/>
            </w:tabs>
          </w:pPr>
          <w:r>
            <w:t>5. Câu hỏi nghiên cứu</w:t>
          </w:r>
          <w:r>
            <w:tab/>
            <w:t>7</w:t>
          </w:r>
        </w:p>
        <w:p w14:paraId="37F8A0AA" w14:textId="77777777" w:rsidR="00383199" w:rsidRDefault="00000000">
          <w:pPr>
            <w:pStyle w:val="TOC2"/>
            <w:tabs>
              <w:tab w:val="right" w:leader="dot" w:pos="9025"/>
            </w:tabs>
          </w:pPr>
          <w:r>
            <w:t>6. Đối tượng và phạm vi nghiên cứu</w:t>
          </w:r>
          <w:r>
            <w:tab/>
            <w:t>8</w:t>
          </w:r>
        </w:p>
        <w:p w14:paraId="583876D1" w14:textId="77777777" w:rsidR="00383199" w:rsidRDefault="00000000">
          <w:pPr>
            <w:pStyle w:val="TOC3"/>
            <w:tabs>
              <w:tab w:val="right" w:leader="dot" w:pos="9025"/>
            </w:tabs>
          </w:pPr>
          <w:r>
            <w:t>6.1. Đối tượng nghiên cứu</w:t>
          </w:r>
          <w:r>
            <w:tab/>
            <w:t>8</w:t>
          </w:r>
        </w:p>
        <w:p w14:paraId="093320B2" w14:textId="77777777" w:rsidR="00383199" w:rsidRDefault="00000000">
          <w:pPr>
            <w:pStyle w:val="TOC3"/>
            <w:tabs>
              <w:tab w:val="right" w:leader="dot" w:pos="9025"/>
            </w:tabs>
          </w:pPr>
          <w:r>
            <w:t>6.2. Phạm vi nghiên cứu</w:t>
          </w:r>
          <w:r>
            <w:tab/>
            <w:t>8</w:t>
          </w:r>
        </w:p>
        <w:p w14:paraId="097A0E4E" w14:textId="77777777" w:rsidR="00383199" w:rsidRDefault="00000000">
          <w:pPr>
            <w:pStyle w:val="TOC2"/>
            <w:tabs>
              <w:tab w:val="right" w:leader="dot" w:pos="9025"/>
            </w:tabs>
          </w:pPr>
          <w:r>
            <w:t>7. Phương pháp nghiên cứu</w:t>
          </w:r>
          <w:r>
            <w:tab/>
            <w:t>8</w:t>
          </w:r>
        </w:p>
        <w:p w14:paraId="2A837E4F" w14:textId="77777777" w:rsidR="00383199" w:rsidRDefault="00000000">
          <w:pPr>
            <w:pStyle w:val="TOC2"/>
            <w:tabs>
              <w:tab w:val="right" w:leader="dot" w:pos="9025"/>
            </w:tabs>
          </w:pPr>
          <w:r>
            <w:t>8. Bố cục dự kiến của đề án</w:t>
          </w:r>
          <w:r>
            <w:tab/>
            <w:t>9</w:t>
          </w:r>
        </w:p>
        <w:p w14:paraId="11916A7A" w14:textId="77777777" w:rsidR="00383199" w:rsidRDefault="00000000">
          <w:pPr>
            <w:pStyle w:val="TOC2"/>
            <w:tabs>
              <w:tab w:val="right" w:leader="dot" w:pos="9025"/>
            </w:tabs>
          </w:pPr>
          <w:r>
            <w:t>9. Kết quả dự kiến và đóng góp</w:t>
          </w:r>
          <w:r>
            <w:tab/>
            <w:t>10</w:t>
          </w:r>
        </w:p>
        <w:p w14:paraId="12AE92A1" w14:textId="77777777" w:rsidR="00383199" w:rsidRDefault="00000000">
          <w:pPr>
            <w:pStyle w:val="TOC3"/>
            <w:tabs>
              <w:tab w:val="right" w:leader="dot" w:pos="9025"/>
            </w:tabs>
          </w:pPr>
          <w:r>
            <w:t>9.1. Về khoa học</w:t>
          </w:r>
          <w:r>
            <w:tab/>
            <w:t>10</w:t>
          </w:r>
        </w:p>
        <w:p w14:paraId="4E3BE8D4" w14:textId="77777777" w:rsidR="00383199" w:rsidRDefault="00000000">
          <w:pPr>
            <w:pStyle w:val="TOC3"/>
            <w:tabs>
              <w:tab w:val="right" w:leader="dot" w:pos="9025"/>
            </w:tabs>
          </w:pPr>
          <w:r>
            <w:t>9.2. Về thực tiễn</w:t>
          </w:r>
          <w:r>
            <w:tab/>
            <w:t>10</w:t>
          </w:r>
        </w:p>
        <w:p w14:paraId="6B5FEBA6" w14:textId="77777777" w:rsidR="00383199" w:rsidRDefault="00000000">
          <w:pPr>
            <w:pStyle w:val="TOC3"/>
            <w:tabs>
              <w:tab w:val="right" w:leader="dot" w:pos="9025"/>
            </w:tabs>
          </w:pPr>
          <w:r>
            <w:t>9.3. Sản phẩm</w:t>
          </w:r>
          <w:r>
            <w:tab/>
            <w:t>10</w:t>
          </w:r>
        </w:p>
        <w:p w14:paraId="59E028F4" w14:textId="77777777" w:rsidR="00383199" w:rsidRDefault="00000000">
          <w:pPr>
            <w:pStyle w:val="TOC2"/>
            <w:tabs>
              <w:tab w:val="right" w:leader="dot" w:pos="9025"/>
            </w:tabs>
          </w:pPr>
          <w:r>
            <w:t>10. Kế hoạch thực hiện tổng quát</w:t>
          </w:r>
          <w:r>
            <w:tab/>
            <w:t>10</w:t>
          </w:r>
        </w:p>
        <w:p w14:paraId="078FF6FB" w14:textId="77777777" w:rsidR="00383199" w:rsidRDefault="00000000">
          <w:pPr>
            <w:pStyle w:val="TOC2"/>
            <w:tabs>
              <w:tab w:val="right" w:leader="dot" w:pos="9025"/>
            </w:tabs>
          </w:pPr>
          <w:r>
            <w:t>11. Tài liệu tham khảo</w:t>
          </w:r>
          <w:r>
            <w:tab/>
            <w:t>11</w:t>
          </w:r>
        </w:p>
        <w:p w14:paraId="3902A299" w14:textId="77777777" w:rsidR="00383199" w:rsidRDefault="00000000">
          <w:pPr>
            <w:pStyle w:val="TOC1"/>
            <w:tabs>
              <w:tab w:val="right" w:leader="dot" w:pos="9025"/>
            </w:tabs>
          </w:pPr>
          <w:r>
            <w:t>PHẦN B. HƯỚNG DẪN CHI TIẾT THỰC HIỆN</w:t>
          </w:r>
          <w:r>
            <w:tab/>
            <w:t>13</w:t>
          </w:r>
        </w:p>
        <w:p w14:paraId="35248FE4" w14:textId="77777777" w:rsidR="00383199" w:rsidRDefault="00000000">
          <w:pPr>
            <w:pStyle w:val="TOC2"/>
            <w:tabs>
              <w:tab w:val="right" w:leader="dot" w:pos="9025"/>
            </w:tabs>
          </w:pPr>
          <w:r>
            <w:t>B1. Phát biểu bài toán</w:t>
          </w:r>
          <w:r>
            <w:tab/>
            <w:t>13</w:t>
          </w:r>
        </w:p>
        <w:p w14:paraId="56B0DC2B" w14:textId="77777777" w:rsidR="00383199" w:rsidRDefault="00000000">
          <w:pPr>
            <w:pStyle w:val="TOC2"/>
            <w:tabs>
              <w:tab w:val="right" w:leader="dot" w:pos="9025"/>
            </w:tabs>
          </w:pPr>
          <w:r>
            <w:t>B2. Bước 1 – Mô hình hóa mặt bằng cửa hàng</w:t>
          </w:r>
          <w:r>
            <w:tab/>
            <w:t>14</w:t>
          </w:r>
        </w:p>
        <w:p w14:paraId="59FB3C41" w14:textId="77777777" w:rsidR="00383199" w:rsidRDefault="00000000">
          <w:pPr>
            <w:pStyle w:val="TOC3"/>
            <w:tabs>
              <w:tab w:val="right" w:leader="dot" w:pos="9025"/>
            </w:tabs>
          </w:pPr>
          <w:r>
            <w:t>B2.1. Lưới không gian</w:t>
          </w:r>
          <w:r>
            <w:tab/>
            <w:t>14</w:t>
          </w:r>
        </w:p>
        <w:p w14:paraId="16437344" w14:textId="77777777" w:rsidR="00383199" w:rsidRDefault="00000000">
          <w:pPr>
            <w:pStyle w:val="TOC3"/>
            <w:tabs>
              <w:tab w:val="right" w:leader="dot" w:pos="9025"/>
            </w:tabs>
          </w:pPr>
          <w:r>
            <w:t>B2.2. Vị trí trưng bày (slot) và điểm tiếp cận</w:t>
          </w:r>
          <w:r>
            <w:tab/>
            <w:t>14</w:t>
          </w:r>
        </w:p>
        <w:p w14:paraId="34A9AF87" w14:textId="77777777" w:rsidR="00383199" w:rsidRDefault="00000000">
          <w:pPr>
            <w:pStyle w:val="TOC3"/>
            <w:tabs>
              <w:tab w:val="right" w:leader="dot" w:pos="9025"/>
            </w:tabs>
          </w:pPr>
          <w:r>
            <w:t>B2.3. Đồ thị lối đi và ma trận khoảng cách</w:t>
          </w:r>
          <w:r>
            <w:tab/>
            <w:t>14</w:t>
          </w:r>
        </w:p>
        <w:p w14:paraId="6CBF8DE1" w14:textId="77777777" w:rsidR="00383199" w:rsidRDefault="00000000">
          <w:pPr>
            <w:pStyle w:val="TOC3"/>
            <w:tabs>
              <w:tab w:val="right" w:leader="dot" w:pos="9025"/>
            </w:tabs>
          </w:pPr>
          <w:r>
            <w:t>B2.4. Mức tiếp xúc của vị trí</w:t>
          </w:r>
          <w:r>
            <w:tab/>
            <w:t>15</w:t>
          </w:r>
        </w:p>
        <w:p w14:paraId="0BB2E7A7" w14:textId="77777777" w:rsidR="00383199" w:rsidRDefault="00000000">
          <w:pPr>
            <w:pStyle w:val="TOC2"/>
            <w:tabs>
              <w:tab w:val="right" w:leader="dot" w:pos="9025"/>
            </w:tabs>
          </w:pPr>
          <w:r>
            <w:t>B3. Bước 2 – Thu thập và xử lý dữ liệu</w:t>
          </w:r>
          <w:r>
            <w:tab/>
            <w:t>16</w:t>
          </w:r>
        </w:p>
        <w:p w14:paraId="696DAF55" w14:textId="77777777" w:rsidR="00383199" w:rsidRDefault="00000000">
          <w:pPr>
            <w:pStyle w:val="TOC3"/>
            <w:tabs>
              <w:tab w:val="right" w:leader="dot" w:pos="9025"/>
            </w:tabs>
          </w:pPr>
          <w:r>
            <w:t>B3.1. Nguồn dữ liệu</w:t>
          </w:r>
          <w:r>
            <w:tab/>
            <w:t>16</w:t>
          </w:r>
        </w:p>
        <w:p w14:paraId="2FEC3C87" w14:textId="77777777" w:rsidR="00383199" w:rsidRDefault="00000000">
          <w:pPr>
            <w:pStyle w:val="TOC3"/>
            <w:tabs>
              <w:tab w:val="right" w:leader="dot" w:pos="9025"/>
            </w:tabs>
          </w:pPr>
          <w:r>
            <w:t>B3.2. Ánh xạ sản phẩm → nhóm hàng</w:t>
          </w:r>
          <w:r>
            <w:tab/>
            <w:t>16</w:t>
          </w:r>
        </w:p>
        <w:p w14:paraId="14DAC90F" w14:textId="77777777" w:rsidR="00383199" w:rsidRDefault="00000000">
          <w:pPr>
            <w:pStyle w:val="TOC3"/>
            <w:tabs>
              <w:tab w:val="right" w:leader="dot" w:pos="9025"/>
            </w:tabs>
          </w:pPr>
          <w:r>
            <w:t>B3.3. Ma trận liên kết, độ phổ biến và lift</w:t>
          </w:r>
          <w:r>
            <w:tab/>
            <w:t>16</w:t>
          </w:r>
        </w:p>
        <w:p w14:paraId="285FF8E7" w14:textId="77777777" w:rsidR="00383199" w:rsidRDefault="00000000">
          <w:pPr>
            <w:pStyle w:val="TOC3"/>
            <w:tabs>
              <w:tab w:val="right" w:leader="dot" w:pos="9025"/>
            </w:tabs>
          </w:pPr>
          <w:r>
            <w:t>B3.4. Hệ số mua ngẫu hứng và giá trị nhóm hàng</w:t>
          </w:r>
          <w:r>
            <w:tab/>
            <w:t>17</w:t>
          </w:r>
        </w:p>
        <w:p w14:paraId="04DC6F18" w14:textId="77777777" w:rsidR="00383199" w:rsidRDefault="00000000">
          <w:pPr>
            <w:pStyle w:val="TOC3"/>
            <w:tabs>
              <w:tab w:val="right" w:leader="dot" w:pos="9025"/>
            </w:tabs>
          </w:pPr>
          <w:r>
            <w:t>B3.5. Thời gian dừng (dwell time)</w:t>
          </w:r>
          <w:r>
            <w:tab/>
            <w:t>17</w:t>
          </w:r>
        </w:p>
        <w:p w14:paraId="179E8F8A" w14:textId="77777777" w:rsidR="00383199" w:rsidRDefault="00000000">
          <w:pPr>
            <w:pStyle w:val="TOC3"/>
            <w:tabs>
              <w:tab w:val="right" w:leader="dot" w:pos="9025"/>
            </w:tabs>
          </w:pPr>
          <w:r>
            <w:t>B3.6. Chuẩn hóa và lưu trữ</w:t>
          </w:r>
          <w:r>
            <w:tab/>
            <w:t>18</w:t>
          </w:r>
        </w:p>
        <w:p w14:paraId="38F54DDE" w14:textId="77777777" w:rsidR="00383199" w:rsidRDefault="00000000">
          <w:pPr>
            <w:pStyle w:val="TOC2"/>
            <w:tabs>
              <w:tab w:val="right" w:leader="dot" w:pos="9025"/>
            </w:tabs>
          </w:pPr>
          <w:r>
            <w:t>B4. Bước 3 – Mô hình toán học</w:t>
          </w:r>
          <w:r>
            <w:tab/>
            <w:t>18</w:t>
          </w:r>
        </w:p>
        <w:p w14:paraId="35B901FC" w14:textId="77777777" w:rsidR="00383199" w:rsidRDefault="00000000">
          <w:pPr>
            <w:pStyle w:val="TOC3"/>
            <w:tabs>
              <w:tab w:val="right" w:leader="dot" w:pos="9025"/>
            </w:tabs>
          </w:pPr>
          <w:r>
            <w:t>B4.1. Ký hiệu</w:t>
          </w:r>
          <w:r>
            <w:tab/>
            <w:t>18</w:t>
          </w:r>
        </w:p>
        <w:p w14:paraId="158DED34" w14:textId="77777777" w:rsidR="00383199" w:rsidRDefault="00000000">
          <w:pPr>
            <w:pStyle w:val="TOC3"/>
            <w:tabs>
              <w:tab w:val="right" w:leader="dot" w:pos="9025"/>
            </w:tabs>
          </w:pPr>
          <w:r>
            <w:t>B4.2. Hai hàm mục tiêu</w:t>
          </w:r>
          <w:r>
            <w:tab/>
            <w:t>18</w:t>
          </w:r>
        </w:p>
        <w:p w14:paraId="00D19067" w14:textId="77777777" w:rsidR="00383199" w:rsidRDefault="00000000">
          <w:pPr>
            <w:pStyle w:val="TOC3"/>
            <w:tabs>
              <w:tab w:val="right" w:leader="dot" w:pos="9025"/>
            </w:tabs>
          </w:pPr>
          <w:r>
            <w:lastRenderedPageBreak/>
            <w:t>B4.3. Ràng buộc</w:t>
          </w:r>
          <w:r>
            <w:tab/>
            <w:t>18</w:t>
          </w:r>
        </w:p>
        <w:p w14:paraId="029D6EDA" w14:textId="77777777" w:rsidR="00383199" w:rsidRDefault="00000000">
          <w:pPr>
            <w:pStyle w:val="TOC3"/>
            <w:tabs>
              <w:tab w:val="right" w:leader="dot" w:pos="9025"/>
            </w:tabs>
          </w:pPr>
          <w:r>
            <w:t>B4.4. Gộp hai mục tiêu</w:t>
          </w:r>
          <w:r>
            <w:tab/>
            <w:t>19</w:t>
          </w:r>
        </w:p>
        <w:p w14:paraId="6CB253D8" w14:textId="77777777" w:rsidR="00383199" w:rsidRDefault="00000000">
          <w:pPr>
            <w:pStyle w:val="TOC3"/>
            <w:tabs>
              <w:tab w:val="right" w:leader="dot" w:pos="9025"/>
            </w:tabs>
          </w:pPr>
          <w:r>
            <w:t>B4.5. Tuyến tính hóa để giải bằng ILP</w:t>
          </w:r>
          <w:r>
            <w:tab/>
            <w:t>19</w:t>
          </w:r>
        </w:p>
        <w:p w14:paraId="10478915" w14:textId="77777777" w:rsidR="00383199" w:rsidRDefault="00000000">
          <w:pPr>
            <w:pStyle w:val="TOC3"/>
            <w:tabs>
              <w:tab w:val="right" w:leader="dot" w:pos="9025"/>
            </w:tabs>
          </w:pPr>
          <w:r>
            <w:t>B4.6. Mở rộng: nhóm hàng chiếm nhiều slot</w:t>
          </w:r>
          <w:r>
            <w:tab/>
            <w:t>19</w:t>
          </w:r>
        </w:p>
        <w:p w14:paraId="23629C4F" w14:textId="77777777" w:rsidR="00383199" w:rsidRDefault="00000000">
          <w:pPr>
            <w:pStyle w:val="TOC2"/>
            <w:tabs>
              <w:tab w:val="right" w:leader="dot" w:pos="9025"/>
            </w:tabs>
          </w:pPr>
          <w:r>
            <w:t>B5. Bước 4 – Thuật toán di truyền và các phương pháp so sánh</w:t>
          </w:r>
          <w:r>
            <w:tab/>
            <w:t>20</w:t>
          </w:r>
        </w:p>
        <w:p w14:paraId="19134696" w14:textId="77777777" w:rsidR="00383199" w:rsidRDefault="00000000">
          <w:pPr>
            <w:pStyle w:val="TOC3"/>
            <w:tabs>
              <w:tab w:val="right" w:leader="dot" w:pos="9025"/>
            </w:tabs>
          </w:pPr>
          <w:r>
            <w:t>B5.1. Mã hóa, khởi tạo và hàm thích nghi</w:t>
          </w:r>
          <w:r>
            <w:tab/>
            <w:t>20</w:t>
          </w:r>
        </w:p>
        <w:p w14:paraId="1387B1B3" w14:textId="77777777" w:rsidR="00383199" w:rsidRDefault="00000000">
          <w:pPr>
            <w:pStyle w:val="TOC3"/>
            <w:tabs>
              <w:tab w:val="right" w:leader="dot" w:pos="9025"/>
            </w:tabs>
          </w:pPr>
          <w:r>
            <w:t>B5.2. Toán tử và tham số</w:t>
          </w:r>
          <w:r>
            <w:tab/>
            <w:t>20</w:t>
          </w:r>
        </w:p>
        <w:p w14:paraId="57B8E543" w14:textId="77777777" w:rsidR="00383199" w:rsidRDefault="00000000">
          <w:pPr>
            <w:pStyle w:val="TOC3"/>
            <w:tabs>
              <w:tab w:val="right" w:leader="dot" w:pos="9025"/>
            </w:tabs>
          </w:pPr>
          <w:r>
            <w:t>B5.3. Đánh giá chênh lệch khi hoán đổi</w:t>
          </w:r>
          <w:r>
            <w:tab/>
            <w:t>20</w:t>
          </w:r>
        </w:p>
        <w:p w14:paraId="6B400EE2" w14:textId="77777777" w:rsidR="00383199" w:rsidRDefault="00000000">
          <w:pPr>
            <w:pStyle w:val="TOC3"/>
            <w:tabs>
              <w:tab w:val="right" w:leader="dot" w:pos="9025"/>
            </w:tabs>
          </w:pPr>
          <w:r>
            <w:t>B5.4. Mã giả</w:t>
          </w:r>
          <w:r>
            <w:tab/>
            <w:t>21</w:t>
          </w:r>
        </w:p>
        <w:p w14:paraId="1387E240" w14:textId="77777777" w:rsidR="00383199" w:rsidRDefault="00000000">
          <w:pPr>
            <w:pStyle w:val="TOC3"/>
            <w:tabs>
              <w:tab w:val="right" w:leader="dot" w:pos="9025"/>
            </w:tabs>
          </w:pPr>
          <w:r>
            <w:t>B5.5. NSGA-II cho tập Pareto</w:t>
          </w:r>
          <w:r>
            <w:tab/>
            <w:t>21</w:t>
          </w:r>
        </w:p>
        <w:p w14:paraId="5EFF6553" w14:textId="77777777" w:rsidR="00383199" w:rsidRDefault="00000000">
          <w:pPr>
            <w:pStyle w:val="TOC3"/>
            <w:tabs>
              <w:tab w:val="right" w:leader="dot" w:pos="9025"/>
            </w:tabs>
          </w:pPr>
          <w:r>
            <w:t>B5.6. Các phương pháp so sánh</w:t>
          </w:r>
          <w:r>
            <w:tab/>
            <w:t>21</w:t>
          </w:r>
        </w:p>
        <w:p w14:paraId="06DF0436" w14:textId="77777777" w:rsidR="00383199" w:rsidRDefault="00000000">
          <w:pPr>
            <w:pStyle w:val="TOC2"/>
            <w:tabs>
              <w:tab w:val="right" w:leader="dot" w:pos="9025"/>
            </w:tabs>
          </w:pPr>
          <w:r>
            <w:t>B6. Bước 5 – Mô phỏng hành vi khách hàng</w:t>
          </w:r>
          <w:r>
            <w:tab/>
            <w:t>21</w:t>
          </w:r>
        </w:p>
        <w:p w14:paraId="34B1440A" w14:textId="77777777" w:rsidR="00383199" w:rsidRDefault="00000000">
          <w:pPr>
            <w:pStyle w:val="TOC3"/>
            <w:tabs>
              <w:tab w:val="right" w:leader="dot" w:pos="9025"/>
            </w:tabs>
          </w:pPr>
          <w:r>
            <w:t>B6.1. Vì sao cần mô phỏng</w:t>
          </w:r>
          <w:r>
            <w:tab/>
            <w:t>21</w:t>
          </w:r>
        </w:p>
        <w:p w14:paraId="0F8C04DC" w14:textId="77777777" w:rsidR="00383199" w:rsidRDefault="00000000">
          <w:pPr>
            <w:pStyle w:val="TOC3"/>
            <w:tabs>
              <w:tab w:val="right" w:leader="dot" w:pos="9025"/>
            </w:tabs>
          </w:pPr>
          <w:r>
            <w:t>B6.2. Mô hình tác tử khách hàng</w:t>
          </w:r>
          <w:r>
            <w:tab/>
            <w:t>21</w:t>
          </w:r>
        </w:p>
        <w:p w14:paraId="09A31B81" w14:textId="77777777" w:rsidR="00383199" w:rsidRDefault="00000000">
          <w:pPr>
            <w:pStyle w:val="TOC3"/>
            <w:tabs>
              <w:tab w:val="right" w:leader="dot" w:pos="9025"/>
            </w:tabs>
          </w:pPr>
          <w:r>
            <w:t>B6.3. Mã giả mô phỏng</w:t>
          </w:r>
          <w:r>
            <w:tab/>
            <w:t>22</w:t>
          </w:r>
        </w:p>
        <w:p w14:paraId="5162E473" w14:textId="77777777" w:rsidR="00383199" w:rsidRDefault="00000000">
          <w:pPr>
            <w:pStyle w:val="TOC3"/>
            <w:tabs>
              <w:tab w:val="right" w:leader="dot" w:pos="9025"/>
            </w:tabs>
          </w:pPr>
          <w:r>
            <w:t>B6.4. Chỉ số đầu ra (KPI)</w:t>
          </w:r>
          <w:r>
            <w:tab/>
            <w:t>22</w:t>
          </w:r>
        </w:p>
        <w:p w14:paraId="59E2FFA5" w14:textId="77777777" w:rsidR="00383199" w:rsidRDefault="00000000">
          <w:pPr>
            <w:pStyle w:val="TOC3"/>
            <w:tabs>
              <w:tab w:val="right" w:leader="dot" w:pos="9025"/>
            </w:tabs>
          </w:pPr>
          <w:r>
            <w:t>B6.5. Thiết lập, hiệu chỉnh và kiểm định mô phỏng</w:t>
          </w:r>
          <w:r>
            <w:tab/>
            <w:t>22</w:t>
          </w:r>
        </w:p>
        <w:p w14:paraId="74763E0C" w14:textId="77777777" w:rsidR="00383199" w:rsidRDefault="00000000">
          <w:pPr>
            <w:pStyle w:val="TOC2"/>
            <w:tabs>
              <w:tab w:val="right" w:leader="dot" w:pos="9025"/>
            </w:tabs>
          </w:pPr>
          <w:r>
            <w:t>B7. Bước 6 – Thiết kế thực nghiệm và đánh giá</w:t>
          </w:r>
          <w:r>
            <w:tab/>
            <w:t>23</w:t>
          </w:r>
        </w:p>
        <w:p w14:paraId="77373BC8" w14:textId="77777777" w:rsidR="00383199" w:rsidRDefault="00000000">
          <w:pPr>
            <w:pStyle w:val="TOC3"/>
            <w:tabs>
              <w:tab w:val="right" w:leader="dot" w:pos="9025"/>
            </w:tabs>
          </w:pPr>
          <w:r>
            <w:t>B7.1. Bộ dữ liệu thực nghiệm</w:t>
          </w:r>
          <w:r>
            <w:tab/>
            <w:t>23</w:t>
          </w:r>
        </w:p>
        <w:p w14:paraId="1CFD5760" w14:textId="77777777" w:rsidR="00383199" w:rsidRDefault="00000000">
          <w:pPr>
            <w:pStyle w:val="TOC3"/>
            <w:tabs>
              <w:tab w:val="right" w:leader="dot" w:pos="9025"/>
            </w:tabs>
          </w:pPr>
          <w:r>
            <w:t>B7.2. Danh sách thí nghiệm</w:t>
          </w:r>
          <w:r>
            <w:tab/>
            <w:t>23</w:t>
          </w:r>
        </w:p>
        <w:p w14:paraId="3E0DD11F" w14:textId="77777777" w:rsidR="00383199" w:rsidRDefault="00000000">
          <w:pPr>
            <w:pStyle w:val="TOC3"/>
            <w:tabs>
              <w:tab w:val="right" w:leader="dot" w:pos="9025"/>
            </w:tabs>
          </w:pPr>
          <w:r>
            <w:t>B7.3. Thống kê và trình bày kết quả</w:t>
          </w:r>
          <w:r>
            <w:tab/>
            <w:t>23</w:t>
          </w:r>
        </w:p>
        <w:p w14:paraId="331C6489" w14:textId="77777777" w:rsidR="00383199" w:rsidRDefault="00000000">
          <w:pPr>
            <w:pStyle w:val="TOC2"/>
            <w:tabs>
              <w:tab w:val="right" w:leader="dot" w:pos="9025"/>
            </w:tabs>
          </w:pPr>
          <w:r>
            <w:t>B8. Bước 7 – Xây dựng công cụ hỗ trợ ra quyết định</w:t>
          </w:r>
          <w:r>
            <w:tab/>
            <w:t>24</w:t>
          </w:r>
        </w:p>
        <w:p w14:paraId="6349A02D" w14:textId="77777777" w:rsidR="00383199" w:rsidRDefault="00000000">
          <w:pPr>
            <w:pStyle w:val="TOC3"/>
            <w:tabs>
              <w:tab w:val="right" w:leader="dot" w:pos="9025"/>
            </w:tabs>
          </w:pPr>
          <w:r>
            <w:t>B8.1. Kiến trúc mô-đun</w:t>
          </w:r>
          <w:r>
            <w:tab/>
            <w:t>24</w:t>
          </w:r>
        </w:p>
        <w:p w14:paraId="1A92D855" w14:textId="77777777" w:rsidR="00383199" w:rsidRDefault="00000000">
          <w:pPr>
            <w:pStyle w:val="TOC3"/>
            <w:tabs>
              <w:tab w:val="right" w:leader="dot" w:pos="9025"/>
            </w:tabs>
          </w:pPr>
          <w:r>
            <w:t>B8.2. Cấu trúc thư mục</w:t>
          </w:r>
          <w:r>
            <w:tab/>
            <w:t>24</w:t>
          </w:r>
        </w:p>
        <w:p w14:paraId="0E8203A2" w14:textId="77777777" w:rsidR="00383199" w:rsidRDefault="00000000">
          <w:pPr>
            <w:pStyle w:val="TOC3"/>
            <w:tabs>
              <w:tab w:val="right" w:leader="dot" w:pos="9025"/>
            </w:tabs>
          </w:pPr>
          <w:r>
            <w:t>B8.3. Kiểm thử bắt buộc</w:t>
          </w:r>
          <w:r>
            <w:tab/>
            <w:t>25</w:t>
          </w:r>
        </w:p>
        <w:p w14:paraId="2CD20DA8" w14:textId="77777777" w:rsidR="00383199" w:rsidRDefault="00000000">
          <w:pPr>
            <w:pStyle w:val="TOC3"/>
            <w:tabs>
              <w:tab w:val="right" w:leader="dot" w:pos="9025"/>
            </w:tabs>
          </w:pPr>
          <w:r>
            <w:t>B8.4. Luồng sử dụng dashboard</w:t>
          </w:r>
          <w:r>
            <w:tab/>
            <w:t>25</w:t>
          </w:r>
        </w:p>
        <w:p w14:paraId="1162BB87" w14:textId="77777777" w:rsidR="00383199" w:rsidRDefault="00000000">
          <w:pPr>
            <w:pStyle w:val="TOC3"/>
            <w:tabs>
              <w:tab w:val="right" w:leader="dot" w:pos="9025"/>
            </w:tabs>
          </w:pPr>
          <w:r>
            <w:t>B8.5. Yêu cầu phi chức năng</w:t>
          </w:r>
          <w:r>
            <w:tab/>
            <w:t>25</w:t>
          </w:r>
        </w:p>
        <w:p w14:paraId="13C0E730" w14:textId="77777777" w:rsidR="00383199" w:rsidRDefault="00000000">
          <w:pPr>
            <w:pStyle w:val="TOC2"/>
            <w:tabs>
              <w:tab w:val="right" w:leader="dot" w:pos="9025"/>
            </w:tabs>
          </w:pPr>
          <w:r>
            <w:t>B9. Kế hoạch chi tiết theo tuần</w:t>
          </w:r>
          <w:r>
            <w:tab/>
            <w:t>25</w:t>
          </w:r>
        </w:p>
        <w:p w14:paraId="6A71D84E" w14:textId="77777777" w:rsidR="00383199" w:rsidRDefault="00000000">
          <w:pPr>
            <w:pStyle w:val="TOC2"/>
            <w:tabs>
              <w:tab w:val="right" w:leader="dot" w:pos="9025"/>
            </w:tabs>
          </w:pPr>
          <w:r>
            <w:t>B10. Rủi ro và phương án dự phòng</w:t>
          </w:r>
          <w:r>
            <w:tab/>
            <w:t>27</w:t>
          </w:r>
        </w:p>
        <w:p w14:paraId="2C840732" w14:textId="77777777" w:rsidR="00383199" w:rsidRDefault="00000000">
          <w:pPr>
            <w:pStyle w:val="TOC2"/>
            <w:tabs>
              <w:tab w:val="right" w:leader="dot" w:pos="9025"/>
            </w:tabs>
          </w:pPr>
          <w:r>
            <w:t>B11. Danh mục sản phẩm bàn giao</w:t>
          </w:r>
          <w:r>
            <w:tab/>
            <w:t>27</w:t>
          </w:r>
        </w:p>
        <w:p w14:paraId="6014E15A" w14:textId="77777777" w:rsidR="00383199" w:rsidRDefault="00000000">
          <w:pPr>
            <w:pStyle w:val="TOC1"/>
            <w:tabs>
              <w:tab w:val="right" w:leader="dot" w:pos="9025"/>
            </w:tabs>
          </w:pPr>
          <w:r>
            <w:t>PHỤ LỤC</w:t>
          </w:r>
          <w:r>
            <w:tab/>
            <w:t>28</w:t>
          </w:r>
        </w:p>
        <w:p w14:paraId="1C1631E2" w14:textId="77777777" w:rsidR="00383199" w:rsidRDefault="00000000">
          <w:pPr>
            <w:pStyle w:val="TOC2"/>
            <w:tabs>
              <w:tab w:val="right" w:leader="dot" w:pos="9025"/>
            </w:tabs>
          </w:pPr>
          <w:r>
            <w:t>PL1. Mẫu định dạng dữ liệu đầu vào</w:t>
          </w:r>
          <w:r>
            <w:tab/>
            <w:t>28</w:t>
          </w:r>
        </w:p>
        <w:p w14:paraId="1A846C11" w14:textId="77777777" w:rsidR="00383199" w:rsidRDefault="00000000">
          <w:pPr>
            <w:pStyle w:val="TOC2"/>
            <w:tabs>
              <w:tab w:val="right" w:leader="dot" w:pos="9025"/>
            </w:tabs>
          </w:pPr>
          <w:r>
            <w:t>PL2. Câu hỏi hội đồng thường gặp và gợi ý trả lời</w:t>
          </w:r>
          <w:r>
            <w:tab/>
            <w:t>28</w:t>
          </w:r>
          <w:r>
            <w:fldChar w:fldCharType="end"/>
          </w:r>
        </w:p>
      </w:sdtContent>
    </w:sdt>
    <w:p w14:paraId="65328E28" w14:textId="77777777" w:rsidR="00383199" w:rsidRDefault="00000000">
      <w:r>
        <w:br w:type="page"/>
      </w:r>
    </w:p>
    <w:p w14:paraId="5F848765" w14:textId="77777777" w:rsidR="00383199" w:rsidRDefault="00000000">
      <w:pPr>
        <w:spacing w:after="200"/>
        <w:jc w:val="center"/>
      </w:pPr>
      <w:r>
        <w:rPr>
          <w:b/>
          <w:bCs/>
          <w:sz w:val="28"/>
          <w:szCs w:val="28"/>
        </w:rPr>
        <w:lastRenderedPageBreak/>
        <w:t>DANH MỤC TỪ VIẾT TẮT VÀ KÝ HIỆU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171"/>
      </w:tblGrid>
      <w:tr w:rsidR="00383199" w14:paraId="6D16805F" w14:textId="77777777">
        <w:tblPrEx>
          <w:tblCellMar>
            <w:top w:w="0" w:type="dxa"/>
            <w:bottom w:w="0" w:type="dxa"/>
          </w:tblCellMar>
        </w:tblPrEx>
        <w:trPr>
          <w:cantSplit/>
          <w:tblHeader/>
        </w:trPr>
        <w:tc>
          <w:tcPr>
            <w:tcW w:w="15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A4B18FC" w14:textId="77777777" w:rsidR="00383199" w:rsidRDefault="00000000">
            <w:pPr>
              <w:spacing w:after="0" w:line="260" w:lineRule="auto"/>
              <w:jc w:val="center"/>
            </w:pPr>
            <w:r>
              <w:rPr>
                <w:b/>
                <w:bCs/>
                <w:sz w:val="22"/>
                <w:szCs w:val="22"/>
              </w:rPr>
              <w:t>Viết tắt</w:t>
            </w:r>
          </w:p>
        </w:tc>
        <w:tc>
          <w:tcPr>
            <w:tcW w:w="34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2E0A7FF2" w14:textId="77777777" w:rsidR="00383199" w:rsidRDefault="00000000">
            <w:pPr>
              <w:spacing w:after="0" w:line="260" w:lineRule="auto"/>
              <w:jc w:val="center"/>
            </w:pPr>
            <w:r>
              <w:rPr>
                <w:b/>
                <w:bCs/>
                <w:sz w:val="22"/>
                <w:szCs w:val="22"/>
              </w:rPr>
              <w:t>Tiếng Anh</w:t>
            </w:r>
          </w:p>
        </w:tc>
        <w:tc>
          <w:tcPr>
            <w:tcW w:w="41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63DB3F41" w14:textId="77777777" w:rsidR="00383199" w:rsidRDefault="00000000">
            <w:pPr>
              <w:spacing w:after="0" w:line="260" w:lineRule="auto"/>
              <w:jc w:val="center"/>
            </w:pPr>
            <w:r>
              <w:rPr>
                <w:b/>
                <w:bCs/>
                <w:sz w:val="22"/>
                <w:szCs w:val="22"/>
              </w:rPr>
              <w:t>Nghĩa tiếng Việt</w:t>
            </w:r>
          </w:p>
        </w:tc>
      </w:tr>
      <w:tr w:rsidR="00383199" w14:paraId="1D5BD372"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479B99" w14:textId="77777777" w:rsidR="00383199" w:rsidRDefault="00000000">
            <w:pPr>
              <w:spacing w:after="0" w:line="260" w:lineRule="auto"/>
            </w:pPr>
            <w:r>
              <w:rPr>
                <w:sz w:val="22"/>
                <w:szCs w:val="22"/>
              </w:rPr>
              <w:t>ABS</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D290364" w14:textId="77777777" w:rsidR="00383199" w:rsidRDefault="00000000">
            <w:pPr>
              <w:spacing w:after="0" w:line="260" w:lineRule="auto"/>
            </w:pPr>
            <w:r>
              <w:rPr>
                <w:sz w:val="22"/>
                <w:szCs w:val="22"/>
              </w:rPr>
              <w:t>Agent-Based Simulation</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973DFC1" w14:textId="77777777" w:rsidR="00383199" w:rsidRDefault="00000000">
            <w:pPr>
              <w:spacing w:after="0" w:line="260" w:lineRule="auto"/>
            </w:pPr>
            <w:r>
              <w:rPr>
                <w:sz w:val="22"/>
                <w:szCs w:val="22"/>
              </w:rPr>
              <w:t>Mô phỏng dựa trên tác tử</w:t>
            </w:r>
          </w:p>
        </w:tc>
      </w:tr>
      <w:tr w:rsidR="00383199" w14:paraId="1E935190"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6CB7834" w14:textId="77777777" w:rsidR="00383199" w:rsidRDefault="00000000">
            <w:pPr>
              <w:spacing w:after="0" w:line="260" w:lineRule="auto"/>
            </w:pPr>
            <w:r>
              <w:rPr>
                <w:sz w:val="22"/>
                <w:szCs w:val="22"/>
              </w:rPr>
              <w:t>BLE</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6CF6126" w14:textId="77777777" w:rsidR="00383199" w:rsidRDefault="00000000">
            <w:pPr>
              <w:spacing w:after="0" w:line="260" w:lineRule="auto"/>
            </w:pPr>
            <w:r>
              <w:rPr>
                <w:sz w:val="22"/>
                <w:szCs w:val="22"/>
              </w:rPr>
              <w:t>Bluetooth Low Energy</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CCEA4C0" w14:textId="77777777" w:rsidR="00383199" w:rsidRDefault="00000000">
            <w:pPr>
              <w:spacing w:after="0" w:line="260" w:lineRule="auto"/>
            </w:pPr>
            <w:r>
              <w:rPr>
                <w:sz w:val="22"/>
                <w:szCs w:val="22"/>
              </w:rPr>
              <w:t>Bluetooth năng lượng thấp (định vị trong nhà)</w:t>
            </w:r>
          </w:p>
        </w:tc>
      </w:tr>
      <w:tr w:rsidR="00383199" w14:paraId="154001C7"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4ACC5E0" w14:textId="77777777" w:rsidR="00383199" w:rsidRDefault="00000000">
            <w:pPr>
              <w:spacing w:after="0" w:line="260" w:lineRule="auto"/>
            </w:pPr>
            <w:r>
              <w:rPr>
                <w:sz w:val="22"/>
                <w:szCs w:val="22"/>
              </w:rPr>
              <w:t>GA</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32FDD92" w14:textId="77777777" w:rsidR="00383199" w:rsidRDefault="00000000">
            <w:pPr>
              <w:spacing w:after="0" w:line="260" w:lineRule="auto"/>
            </w:pPr>
            <w:r>
              <w:rPr>
                <w:sz w:val="22"/>
                <w:szCs w:val="22"/>
              </w:rPr>
              <w:t>Genetic Algorithm</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E53F08D" w14:textId="77777777" w:rsidR="00383199" w:rsidRDefault="00000000">
            <w:pPr>
              <w:spacing w:after="0" w:line="260" w:lineRule="auto"/>
            </w:pPr>
            <w:r>
              <w:rPr>
                <w:sz w:val="22"/>
                <w:szCs w:val="22"/>
              </w:rPr>
              <w:t>Thuật toán di truyền</w:t>
            </w:r>
          </w:p>
        </w:tc>
      </w:tr>
      <w:tr w:rsidR="00383199" w14:paraId="70DB5A84"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390FDBE" w14:textId="77777777" w:rsidR="00383199" w:rsidRDefault="00000000">
            <w:pPr>
              <w:spacing w:after="0" w:line="260" w:lineRule="auto"/>
            </w:pPr>
            <w:r>
              <w:rPr>
                <w:sz w:val="22"/>
                <w:szCs w:val="22"/>
              </w:rPr>
              <w:t>HV</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C6342AD" w14:textId="77777777" w:rsidR="00383199" w:rsidRDefault="00000000">
            <w:pPr>
              <w:spacing w:after="0" w:line="260" w:lineRule="auto"/>
            </w:pPr>
            <w:r>
              <w:rPr>
                <w:sz w:val="22"/>
                <w:szCs w:val="22"/>
              </w:rPr>
              <w:t>Hypervolume</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701F331" w14:textId="77777777" w:rsidR="00383199" w:rsidRDefault="00000000">
            <w:pPr>
              <w:spacing w:after="0" w:line="260" w:lineRule="auto"/>
            </w:pPr>
            <w:r>
              <w:rPr>
                <w:sz w:val="22"/>
                <w:szCs w:val="22"/>
              </w:rPr>
              <w:t>Thể tích siêu khối (chỉ số chất lượng tập Pareto)</w:t>
            </w:r>
          </w:p>
        </w:tc>
      </w:tr>
      <w:tr w:rsidR="00383199" w14:paraId="6EF99640"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A2C713E" w14:textId="77777777" w:rsidR="00383199" w:rsidRDefault="00000000">
            <w:pPr>
              <w:spacing w:after="0" w:line="260" w:lineRule="auto"/>
            </w:pPr>
            <w:r>
              <w:rPr>
                <w:sz w:val="22"/>
                <w:szCs w:val="22"/>
              </w:rPr>
              <w:t>ILP / MILP</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6011199" w14:textId="77777777" w:rsidR="00383199" w:rsidRDefault="00000000">
            <w:pPr>
              <w:spacing w:after="0" w:line="260" w:lineRule="auto"/>
            </w:pPr>
            <w:r>
              <w:rPr>
                <w:sz w:val="22"/>
                <w:szCs w:val="22"/>
              </w:rPr>
              <w:t>(Mixed) Integer Linear Programming</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20CC54A" w14:textId="77777777" w:rsidR="00383199" w:rsidRDefault="00000000">
            <w:pPr>
              <w:spacing w:after="0" w:line="260" w:lineRule="auto"/>
            </w:pPr>
            <w:r>
              <w:rPr>
                <w:sz w:val="22"/>
                <w:szCs w:val="22"/>
              </w:rPr>
              <w:t>Quy hoạch tuyến tính nguyên (hỗn hợp)</w:t>
            </w:r>
          </w:p>
        </w:tc>
      </w:tr>
      <w:tr w:rsidR="00383199" w14:paraId="1294C2CE"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8060484" w14:textId="77777777" w:rsidR="00383199" w:rsidRDefault="00000000">
            <w:pPr>
              <w:spacing w:after="0" w:line="260" w:lineRule="auto"/>
            </w:pPr>
            <w:r>
              <w:rPr>
                <w:sz w:val="22"/>
                <w:szCs w:val="22"/>
              </w:rPr>
              <w:t>KPI</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9E8321E" w14:textId="77777777" w:rsidR="00383199" w:rsidRDefault="00000000">
            <w:pPr>
              <w:spacing w:after="0" w:line="260" w:lineRule="auto"/>
            </w:pPr>
            <w:r>
              <w:rPr>
                <w:sz w:val="22"/>
                <w:szCs w:val="22"/>
              </w:rPr>
              <w:t>Key Performance Indicator</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BD76D9B" w14:textId="77777777" w:rsidR="00383199" w:rsidRDefault="00000000">
            <w:pPr>
              <w:spacing w:after="0" w:line="260" w:lineRule="auto"/>
            </w:pPr>
            <w:r>
              <w:rPr>
                <w:sz w:val="22"/>
                <w:szCs w:val="22"/>
              </w:rPr>
              <w:t>Chỉ số đo lường hiệu quả chính</w:t>
            </w:r>
          </w:p>
        </w:tc>
      </w:tr>
      <w:tr w:rsidR="00383199" w14:paraId="60B8D61A"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0021719" w14:textId="77777777" w:rsidR="00383199" w:rsidRDefault="00000000">
            <w:pPr>
              <w:spacing w:after="0" w:line="260" w:lineRule="auto"/>
            </w:pPr>
            <w:r>
              <w:rPr>
                <w:sz w:val="22"/>
                <w:szCs w:val="22"/>
              </w:rPr>
              <w:t>NSGA-II</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B3D181D" w14:textId="77777777" w:rsidR="00383199" w:rsidRDefault="00000000">
            <w:pPr>
              <w:spacing w:after="0" w:line="260" w:lineRule="auto"/>
            </w:pPr>
            <w:r>
              <w:rPr>
                <w:sz w:val="22"/>
                <w:szCs w:val="22"/>
              </w:rPr>
              <w:t>Non-dominated Sorting Genetic Algorithm II</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1D2D818" w14:textId="77777777" w:rsidR="00383199" w:rsidRDefault="00000000">
            <w:pPr>
              <w:spacing w:after="0" w:line="260" w:lineRule="auto"/>
            </w:pPr>
            <w:r>
              <w:rPr>
                <w:sz w:val="22"/>
                <w:szCs w:val="22"/>
              </w:rPr>
              <w:t>Thuật toán di truyền sắp xếp không trội, phiên bản II</w:t>
            </w:r>
          </w:p>
        </w:tc>
      </w:tr>
      <w:tr w:rsidR="00383199" w14:paraId="6D85AAC8"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DFA84EE" w14:textId="77777777" w:rsidR="00383199" w:rsidRDefault="00000000">
            <w:pPr>
              <w:spacing w:after="0" w:line="260" w:lineRule="auto"/>
            </w:pPr>
            <w:r>
              <w:rPr>
                <w:sz w:val="22"/>
                <w:szCs w:val="22"/>
              </w:rPr>
              <w:t>OX / PMX</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ECA5DFF" w14:textId="77777777" w:rsidR="00383199" w:rsidRDefault="00000000">
            <w:pPr>
              <w:spacing w:after="0" w:line="260" w:lineRule="auto"/>
            </w:pPr>
            <w:r>
              <w:rPr>
                <w:sz w:val="22"/>
                <w:szCs w:val="22"/>
              </w:rPr>
              <w:t>Order / Partially Mapped Crossover</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485010A" w14:textId="77777777" w:rsidR="00383199" w:rsidRDefault="00000000">
            <w:pPr>
              <w:spacing w:after="0" w:line="260" w:lineRule="auto"/>
            </w:pPr>
            <w:r>
              <w:rPr>
                <w:sz w:val="22"/>
                <w:szCs w:val="22"/>
              </w:rPr>
              <w:t>Toán tử lai ghép thứ tự / ánh xạ từng phần</w:t>
            </w:r>
          </w:p>
        </w:tc>
      </w:tr>
      <w:tr w:rsidR="00383199" w14:paraId="0D128CB4"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BF5A5CE" w14:textId="77777777" w:rsidR="00383199" w:rsidRDefault="00000000">
            <w:pPr>
              <w:spacing w:after="0" w:line="260" w:lineRule="auto"/>
            </w:pPr>
            <w:r>
              <w:rPr>
                <w:sz w:val="22"/>
                <w:szCs w:val="22"/>
              </w:rPr>
              <w:t>POS</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9E6A015" w14:textId="77777777" w:rsidR="00383199" w:rsidRDefault="00000000">
            <w:pPr>
              <w:spacing w:after="0" w:line="260" w:lineRule="auto"/>
            </w:pPr>
            <w:r>
              <w:rPr>
                <w:sz w:val="22"/>
                <w:szCs w:val="22"/>
              </w:rPr>
              <w:t>Point of Sale</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F983412" w14:textId="77777777" w:rsidR="00383199" w:rsidRDefault="00000000">
            <w:pPr>
              <w:spacing w:after="0" w:line="260" w:lineRule="auto"/>
            </w:pPr>
            <w:r>
              <w:rPr>
                <w:sz w:val="22"/>
                <w:szCs w:val="22"/>
              </w:rPr>
              <w:t>Điểm bán hàng (hệ thống tính tiền)</w:t>
            </w:r>
          </w:p>
        </w:tc>
      </w:tr>
      <w:tr w:rsidR="00383199" w14:paraId="59036692"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BAC9A1A" w14:textId="77777777" w:rsidR="00383199" w:rsidRDefault="00000000">
            <w:pPr>
              <w:spacing w:after="0" w:line="260" w:lineRule="auto"/>
            </w:pPr>
            <w:r>
              <w:rPr>
                <w:sz w:val="22"/>
                <w:szCs w:val="22"/>
              </w:rPr>
              <w:t>QAP</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7A0A093" w14:textId="77777777" w:rsidR="00383199" w:rsidRDefault="00000000">
            <w:pPr>
              <w:spacing w:after="0" w:line="260" w:lineRule="auto"/>
            </w:pPr>
            <w:r>
              <w:rPr>
                <w:sz w:val="22"/>
                <w:szCs w:val="22"/>
              </w:rPr>
              <w:t>Quadratic Assignment Problem</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83D0C07" w14:textId="77777777" w:rsidR="00383199" w:rsidRDefault="00000000">
            <w:pPr>
              <w:spacing w:after="0" w:line="260" w:lineRule="auto"/>
            </w:pPr>
            <w:r>
              <w:rPr>
                <w:sz w:val="22"/>
                <w:szCs w:val="22"/>
              </w:rPr>
              <w:t>Bài toán gán bậc hai</w:t>
            </w:r>
          </w:p>
        </w:tc>
      </w:tr>
      <w:tr w:rsidR="00383199" w14:paraId="5107A614"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282DCF5" w14:textId="77777777" w:rsidR="00383199" w:rsidRDefault="00000000">
            <w:pPr>
              <w:spacing w:after="0" w:line="260" w:lineRule="auto"/>
            </w:pPr>
            <w:r>
              <w:rPr>
                <w:sz w:val="22"/>
                <w:szCs w:val="22"/>
              </w:rPr>
              <w:t>SA / TS</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1638EC1" w14:textId="77777777" w:rsidR="00383199" w:rsidRDefault="00000000">
            <w:pPr>
              <w:spacing w:after="0" w:line="260" w:lineRule="auto"/>
            </w:pPr>
            <w:r>
              <w:rPr>
                <w:sz w:val="22"/>
                <w:szCs w:val="22"/>
              </w:rPr>
              <w:t>Simulated Annealing / Tabu Search</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3683D63" w14:textId="77777777" w:rsidR="00383199" w:rsidRDefault="00000000">
            <w:pPr>
              <w:spacing w:after="0" w:line="260" w:lineRule="auto"/>
            </w:pPr>
            <w:r>
              <w:rPr>
                <w:sz w:val="22"/>
                <w:szCs w:val="22"/>
              </w:rPr>
              <w:t>Mô phỏng luyện kim / Tìm kiếm tabu</w:t>
            </w:r>
          </w:p>
        </w:tc>
      </w:tr>
      <w:tr w:rsidR="00383199" w14:paraId="395DA411"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D7B2010" w14:textId="77777777" w:rsidR="00383199" w:rsidRDefault="00000000">
            <w:pPr>
              <w:spacing w:after="0" w:line="260" w:lineRule="auto"/>
            </w:pPr>
            <w:r>
              <w:rPr>
                <w:sz w:val="22"/>
                <w:szCs w:val="22"/>
              </w:rPr>
              <w:t>SKU</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789D4A3" w14:textId="77777777" w:rsidR="00383199" w:rsidRDefault="00000000">
            <w:pPr>
              <w:spacing w:after="0" w:line="260" w:lineRule="auto"/>
            </w:pPr>
            <w:r>
              <w:rPr>
                <w:sz w:val="22"/>
                <w:szCs w:val="22"/>
              </w:rPr>
              <w:t>Stock Keeping Unit</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DAF4E5A" w14:textId="77777777" w:rsidR="00383199" w:rsidRDefault="00000000">
            <w:pPr>
              <w:spacing w:after="0" w:line="260" w:lineRule="auto"/>
            </w:pPr>
            <w:r>
              <w:rPr>
                <w:sz w:val="22"/>
                <w:szCs w:val="22"/>
              </w:rPr>
              <w:t>Đơn vị mã hàng</w:t>
            </w:r>
          </w:p>
        </w:tc>
      </w:tr>
      <w:tr w:rsidR="00383199" w14:paraId="66DA38D9"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86C040E" w14:textId="77777777" w:rsidR="00383199" w:rsidRDefault="00000000">
            <w:pPr>
              <w:spacing w:after="0" w:line="260" w:lineRule="auto"/>
            </w:pPr>
            <w:r>
              <w:rPr>
                <w:sz w:val="22"/>
                <w:szCs w:val="22"/>
              </w:rPr>
              <w:t>Dwell time</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2E46BCC" w14:textId="77777777" w:rsidR="00383199" w:rsidRDefault="00000000">
            <w:pPr>
              <w:spacing w:after="0" w:line="260" w:lineRule="auto"/>
            </w:pPr>
            <w:r>
              <w:rPr>
                <w:sz w:val="22"/>
                <w:szCs w:val="22"/>
              </w:rPr>
              <w:t>Dwell time</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0083B5D" w14:textId="77777777" w:rsidR="00383199" w:rsidRDefault="00000000">
            <w:pPr>
              <w:spacing w:after="0" w:line="260" w:lineRule="auto"/>
            </w:pPr>
            <w:r>
              <w:rPr>
                <w:sz w:val="22"/>
                <w:szCs w:val="22"/>
              </w:rPr>
              <w:t>Thời gian khách dừng lại tại một vùng/kệ</w:t>
            </w:r>
          </w:p>
        </w:tc>
      </w:tr>
      <w:tr w:rsidR="00383199" w14:paraId="5D276F6E" w14:textId="77777777">
        <w:tblPrEx>
          <w:tblCellMar>
            <w:top w:w="0" w:type="dxa"/>
            <w:bottom w:w="0" w:type="dxa"/>
          </w:tblCellMar>
        </w:tblPrEx>
        <w:trPr>
          <w:cantSplit/>
        </w:trPr>
        <w:tc>
          <w:tcPr>
            <w:tcW w:w="1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CC3C368" w14:textId="77777777" w:rsidR="00383199" w:rsidRDefault="00000000">
            <w:pPr>
              <w:spacing w:after="0" w:line="260" w:lineRule="auto"/>
            </w:pPr>
            <w:r>
              <w:rPr>
                <w:sz w:val="22"/>
                <w:szCs w:val="22"/>
              </w:rPr>
              <w:t>Slot</w:t>
            </w:r>
          </w:p>
        </w:tc>
        <w:tc>
          <w:tcPr>
            <w:tcW w:w="34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D2C602B" w14:textId="77777777" w:rsidR="00383199" w:rsidRDefault="00000000">
            <w:pPr>
              <w:spacing w:after="0" w:line="260" w:lineRule="auto"/>
            </w:pPr>
            <w:r>
              <w:rPr>
                <w:sz w:val="22"/>
                <w:szCs w:val="22"/>
              </w:rPr>
              <w:t>Display slot</w:t>
            </w:r>
          </w:p>
        </w:tc>
        <w:tc>
          <w:tcPr>
            <w:tcW w:w="41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A724756" w14:textId="77777777" w:rsidR="00383199" w:rsidRDefault="00000000">
            <w:pPr>
              <w:spacing w:after="0" w:line="260" w:lineRule="auto"/>
            </w:pPr>
            <w:r>
              <w:rPr>
                <w:sz w:val="22"/>
                <w:szCs w:val="22"/>
              </w:rPr>
              <w:t>Vị trí trưng bày (một đoạn kệ gán cho một nhóm hàng)</w:t>
            </w:r>
          </w:p>
        </w:tc>
      </w:tr>
    </w:tbl>
    <w:p w14:paraId="4CEAA9D9" w14:textId="77777777" w:rsidR="00383199" w:rsidRDefault="00383199">
      <w:pPr>
        <w:spacing w:after="60"/>
      </w:pPr>
    </w:p>
    <w:p w14:paraId="6182D055" w14:textId="77777777" w:rsidR="00383199" w:rsidRDefault="00000000">
      <w:pPr>
        <w:spacing w:before="200" w:after="120"/>
      </w:pPr>
      <w:r>
        <w:rPr>
          <w:b/>
          <w:bCs/>
        </w:rPr>
        <w:t>Cách sử dụng tài liệu</w:t>
      </w:r>
    </w:p>
    <w:p w14:paraId="727F394C" w14:textId="77777777" w:rsidR="00383199" w:rsidRDefault="00000000">
      <w:pPr>
        <w:ind w:firstLine="567"/>
        <w:jc w:val="both"/>
      </w:pPr>
      <w:r>
        <w:t xml:space="preserve">Tài liệu gồm hai phần. </w:t>
      </w:r>
      <w:r>
        <w:rPr>
          <w:b/>
          <w:bCs/>
        </w:rPr>
        <w:t>Phần A</w:t>
      </w:r>
      <w:r>
        <w:t xml:space="preserve"> là đề cương theo khung thường dùng cho đề án thạc sĩ, có thể dùng để nộp và bảo vệ đề cương sau khi điền các chỗ trong ngoặc vuông [ ] và chỉnh theo mẫu của trường. </w:t>
      </w:r>
      <w:r>
        <w:rPr>
          <w:b/>
          <w:bCs/>
        </w:rPr>
        <w:t>Phần B</w:t>
      </w:r>
      <w:r>
        <w:t xml:space="preserve"> là hướng dẫn kỹ thuật chi tiết từng bước thực hiện: mô hình hóa, dữ liệu, mô hình toán, thuật toán, mô phỏng, thực nghiệm, công cụ và kế hoạch theo tuần. </w:t>
      </w:r>
      <w:r>
        <w:rPr>
          <w:b/>
          <w:bCs/>
        </w:rPr>
        <w:t>Phụ lục</w:t>
      </w:r>
      <w:r>
        <w:t xml:space="preserve"> gồm mẫu định dạng dữ liệu và các câu hỏi hội đồng thường gặp.</w:t>
      </w:r>
    </w:p>
    <w:p w14:paraId="15C61272" w14:textId="77777777" w:rsidR="00383199" w:rsidRDefault="00000000">
      <w:pPr>
        <w:ind w:firstLine="567"/>
        <w:jc w:val="both"/>
      </w:pPr>
      <w:r>
        <w:t xml:space="preserve">Các khung nền vàng có nhãn “Ghi chú cho học viên” là lời nhắc khi làm, cần xóa trước khi nộp. Kế hoạch được lập cho </w:t>
      </w:r>
      <w:r>
        <w:rPr>
          <w:b/>
          <w:bCs/>
        </w:rPr>
        <w:t>24 tuần (khoảng 6 tháng)</w:t>
      </w:r>
      <w:r>
        <w:t>; nếu quy định của trường khác, co giãn các giai đoạn theo tỷ lệ tương ứng.</w:t>
      </w:r>
    </w:p>
    <w:p w14:paraId="6ABE6060" w14:textId="77777777" w:rsidR="00383199" w:rsidRDefault="00000000">
      <w:pPr>
        <w:pStyle w:val="Heading1"/>
        <w:pageBreakBefore/>
      </w:pPr>
      <w:r>
        <w:lastRenderedPageBreak/>
        <w:t>PHẦN A. ĐỀ CƯƠNG ĐỀ ÁN</w:t>
      </w:r>
    </w:p>
    <w:p w14:paraId="24842F39" w14:textId="77777777" w:rsidR="00383199" w:rsidRDefault="00000000">
      <w:pPr>
        <w:pStyle w:val="Heading2"/>
      </w:pPr>
      <w:r>
        <w:t>1. Tên đề tài</w:t>
      </w:r>
    </w:p>
    <w:p w14:paraId="7E146A35" w14:textId="77777777" w:rsidR="00383199" w:rsidRDefault="00000000">
      <w:pPr>
        <w:pStyle w:val="ListParagraph"/>
        <w:numPr>
          <w:ilvl w:val="0"/>
          <w:numId w:val="2"/>
        </w:numPr>
        <w:spacing w:after="60"/>
        <w:jc w:val="both"/>
      </w:pPr>
      <w:r>
        <w:rPr>
          <w:b/>
          <w:bCs/>
        </w:rPr>
        <w:t>Tiếng Việt:</w:t>
      </w:r>
      <w:r>
        <w:t xml:space="preserve"> Tối ưu hóa không gian trưng bày và luồng di chuyển của khách hàng trong cửa hàng bán lẻ số.</w:t>
      </w:r>
    </w:p>
    <w:p w14:paraId="703B5E8C" w14:textId="77777777" w:rsidR="00383199" w:rsidRDefault="00000000">
      <w:pPr>
        <w:pStyle w:val="ListParagraph"/>
        <w:numPr>
          <w:ilvl w:val="0"/>
          <w:numId w:val="2"/>
        </w:numPr>
        <w:spacing w:after="60"/>
        <w:jc w:val="both"/>
      </w:pPr>
      <w:r>
        <w:rPr>
          <w:b/>
          <w:bCs/>
        </w:rPr>
        <w:t>Tiếng Anh:</w:t>
      </w:r>
      <w:r>
        <w:t xml:space="preserve"> Smart Retail Floor Allocation – Data-driven optimization of display space and customer flow in retail stores.</w:t>
      </w:r>
    </w:p>
    <w:p w14:paraId="30A72542" w14:textId="77777777" w:rsidR="00383199" w:rsidRDefault="00000000">
      <w:pPr>
        <w:pStyle w:val="ListParagraph"/>
        <w:numPr>
          <w:ilvl w:val="0"/>
          <w:numId w:val="2"/>
        </w:numPr>
        <w:spacing w:after="60"/>
        <w:jc w:val="both"/>
      </w:pPr>
      <w:r>
        <w:rPr>
          <w:b/>
          <w:bCs/>
        </w:rPr>
        <w:t>Từ khóa:</w:t>
      </w:r>
      <w:r>
        <w:t xml:space="preserve"> bố trí mặt bằng bán lẻ; bài toán gán bậc hai (QAP); thuật toán di truyền; quy hoạch tuyến tính nguyên; tối ưu đa mục tiêu; dwell time; mô phỏng tác tử.</w:t>
      </w:r>
    </w:p>
    <w:p w14:paraId="174D2D52"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Nếu tên đề tài đã được khoa giao sẵn thì giữ nguyên. Nếu được phép chỉnh, có thể thêm cụm “dựa trên dữ liệu giỏ hàng và thời gian dừng” để tên đề tài nói rõ điểm khác biệt.</w:t>
      </w:r>
    </w:p>
    <w:p w14:paraId="06D05C30" w14:textId="77777777" w:rsidR="00383199" w:rsidRDefault="00000000">
      <w:pPr>
        <w:pStyle w:val="Heading2"/>
      </w:pPr>
      <w:r>
        <w:t>2. Tính cấp thiết của đề tài</w:t>
      </w:r>
    </w:p>
    <w:p w14:paraId="026D562A" w14:textId="77777777" w:rsidR="00383199" w:rsidRDefault="00000000">
      <w:pPr>
        <w:pStyle w:val="Heading3"/>
      </w:pPr>
      <w:r>
        <w:t>2.1. Bối cảnh thực tiễn</w:t>
      </w:r>
    </w:p>
    <w:p w14:paraId="378F29A1" w14:textId="77777777" w:rsidR="00383199" w:rsidRDefault="00000000">
      <w:pPr>
        <w:ind w:firstLine="567"/>
        <w:jc w:val="both"/>
      </w:pPr>
      <w:r>
        <w:t>Trong bán lẻ hiện đại, mặt bằng trưng bày là tài nguyên hữu hạn và có chi phí cao. Cách sắp xếp các nhóm hàng quyết định khách đi qua khu vực nào, nhìn thấy sản phẩm nào, dừng lại bao lâu và cuối cùng mua gì. Tại nhiều cửa hàng, sơ đồ trưng bày vẫn được thiết kế chủ yếu theo kinh nghiệm của bộ phận vận hành và đề xuất của nhà cung cấp. Do chi phí sắp xếp lại kệ và rủi ro sụt giảm doanh thu, các thay đổi hiếm khi được đánh giá định lượng trước khi triển khai.</w:t>
      </w:r>
    </w:p>
    <w:p w14:paraId="0A3CCAF4" w14:textId="77777777" w:rsidR="00383199" w:rsidRDefault="00000000">
      <w:pPr>
        <w:ind w:firstLine="567"/>
        <w:jc w:val="both"/>
      </w:pPr>
      <w:r>
        <w:t>Cùng lúc đó, cửa hàng “bán lẻ số” thu được ngày càng nhiều dữ liệu. Hóa đơn POS cho biết những nhóm hàng nào thường được mua cùng nhau. Camera, cảm biến WiFi/BLE hoặc thẻ RFID gắn trên xe đẩy cho biết khách đi qua đâu và dừng lại bao lâu (dwell time). Các nghiên cứu về đường đi mua sắm cho thấy hành vi di chuyển trong cửa hàng có cấu trúc và đo đạc được (Larson và cs., 2005); quãng đường khách đi trong cửa hàng có liên hệ với chi tiêu ngoài kế hoạch (Hui và cs., 2013). Câu hỏi thực tiễn đặt ra là: làm thế nào khai thác các nguồn dữ liệu này để đề xuất sơ đồ trưng bày tốt hơn một cách có căn cứ, và đánh giá được tác động trước khi dời kệ.</w:t>
      </w:r>
    </w:p>
    <w:p w14:paraId="5942A55E" w14:textId="77777777" w:rsidR="00383199" w:rsidRDefault="00000000">
      <w:pPr>
        <w:pStyle w:val="Heading3"/>
      </w:pPr>
      <w:r>
        <w:t>2.2. Bối cảnh khoa học</w:t>
      </w:r>
    </w:p>
    <w:p w14:paraId="6CCEDFDC" w14:textId="77777777" w:rsidR="00383199" w:rsidRDefault="00000000">
      <w:pPr>
        <w:ind w:firstLine="567"/>
        <w:jc w:val="both"/>
      </w:pPr>
      <w:r>
        <w:t xml:space="preserve">Bố trí mặt bằng (facility layout) là một nhánh kinh điển của vận trù học, thường được mô hình hóa dưới dạng </w:t>
      </w:r>
      <w:r>
        <w:rPr>
          <w:b/>
          <w:bCs/>
        </w:rPr>
        <w:t>bài toán gán bậc hai</w:t>
      </w:r>
      <w:r>
        <w:t xml:space="preserve"> – QAP (Koopmans &amp; Beckmann, 1957). QAP thuộc lớp NP-khó và nổi tiếng là khó giải chính xác ngay ở quy mô vài chục vị trí (Loiola và cs., 2007), nên các phương pháp metaheuristic như tìm kiếm tabu (Taillard, 1991) và thuật toán di truyền (Ahuja và cs., 2000) được dùng rộng rãi.</w:t>
      </w:r>
    </w:p>
    <w:p w14:paraId="576EFD85" w14:textId="77777777" w:rsidR="00383199" w:rsidRDefault="00000000">
      <w:pPr>
        <w:ind w:firstLine="567"/>
        <w:jc w:val="both"/>
      </w:pPr>
      <w:r>
        <w:lastRenderedPageBreak/>
        <w:t xml:space="preserve">Khác với nhà máy, trong cửa hàng bán lẻ “dòng” không phải là vật liệu mà là khách hàng, và mục tiêu không chỉ là giảm quãng đường mà còn là tăng cơ hội tiếp xúc với hàng hóa. Hai mục tiêu này </w:t>
      </w:r>
      <w:r>
        <w:rPr>
          <w:b/>
          <w:bCs/>
        </w:rPr>
        <w:t>xung đột</w:t>
      </w:r>
      <w:r>
        <w:t>: giảm quãng đường làm khách tiện lợi hơn nhưng giảm cơ hội mua ngẫu hứng. Ben Abdelaziz và cs. (2024) đã mô hình hóa đánh đổi “ngẫu hứng – tiện lợi” này bằng một mô hình song mục tiêu dạng gán bậc hai, giải bằng tuyến tính hóa và phương pháp ε-ràng buộc trên dữ liệu một siêu thị tại Pháp. Các hướng khác đã đưa dữ liệu vào thiết kế bố trí khối của cửa hàng tạp hóa (Ozgormus &amp; Smith, 2020) và tổng hợp trong chuyên khảo về phân tích không gian bán lẻ (Ghoniem &amp; Maddah, 2023).</w:t>
      </w:r>
    </w:p>
    <w:p w14:paraId="5800C83B" w14:textId="77777777" w:rsidR="00383199" w:rsidRDefault="00000000">
      <w:pPr>
        <w:ind w:firstLine="567"/>
        <w:jc w:val="both"/>
      </w:pPr>
      <w:r>
        <w:t xml:space="preserve">Đề án kế thừa hướng tiếp cận trên và bổ sung ba điểm: (i) dùng </w:t>
      </w:r>
      <w:r>
        <w:rPr>
          <w:b/>
          <w:bCs/>
        </w:rPr>
        <w:t>dữ liệu thời gian dừng</w:t>
      </w:r>
      <w:r>
        <w:t xml:space="preserve"> để ước lượng mức thu hút của vị trí và của nhóm hàng; (ii) kết hợp </w:t>
      </w:r>
      <w:r>
        <w:rPr>
          <w:b/>
          <w:bCs/>
        </w:rPr>
        <w:t>ILP</w:t>
      </w:r>
      <w:r>
        <w:t xml:space="preserve"> (kiểm chứng ở quy mô nhỏ) với </w:t>
      </w:r>
      <w:r>
        <w:rPr>
          <w:b/>
          <w:bCs/>
        </w:rPr>
        <w:t>GA/NSGA-II</w:t>
      </w:r>
      <w:r>
        <w:t xml:space="preserve"> (quy mô thực tế); (iii) dùng </w:t>
      </w:r>
      <w:r>
        <w:rPr>
          <w:b/>
          <w:bCs/>
        </w:rPr>
        <w:t>mô phỏng tác tử</w:t>
      </w:r>
      <w:r>
        <w:t xml:space="preserve"> để đánh giá sơ đồ trước khi triển khai và đóng gói thành công cụ hỗ trợ ra quyết định.</w:t>
      </w:r>
    </w:p>
    <w:p w14:paraId="310E755F" w14:textId="77777777" w:rsidR="00383199" w:rsidRDefault="00000000">
      <w:pPr>
        <w:pStyle w:val="Heading3"/>
      </w:pPr>
      <w:r>
        <w:t>2.3. Lý do chọn đề tài</w:t>
      </w:r>
    </w:p>
    <w:p w14:paraId="12B9939B" w14:textId="77777777" w:rsidR="00383199" w:rsidRDefault="00000000">
      <w:pPr>
        <w:pStyle w:val="ListParagraph"/>
        <w:numPr>
          <w:ilvl w:val="0"/>
          <w:numId w:val="2"/>
        </w:numPr>
        <w:spacing w:after="60"/>
        <w:jc w:val="both"/>
      </w:pPr>
      <w:r>
        <w:t>Có nhu cầu thực tế: quyết định bố trí ảnh hưởng trực tiếp đến doanh thu và trải nghiệm khách, nhưng thường thiếu công cụ định lượng.</w:t>
      </w:r>
    </w:p>
    <w:p w14:paraId="74606FD5" w14:textId="77777777" w:rsidR="00383199" w:rsidRDefault="00000000">
      <w:pPr>
        <w:pStyle w:val="ListParagraph"/>
        <w:numPr>
          <w:ilvl w:val="0"/>
          <w:numId w:val="2"/>
        </w:numPr>
        <w:spacing w:after="60"/>
        <w:jc w:val="both"/>
      </w:pPr>
      <w:r>
        <w:t>Dữ liệu đã sẵn có hoặc thu thập được với chi phí hợp lý (POS, camera), trong khi các bộ dữ liệu giỏ hàng công khai cho phép xây dựng và kiểm chứng phương pháp.</w:t>
      </w:r>
    </w:p>
    <w:p w14:paraId="32AF2602" w14:textId="77777777" w:rsidR="00383199" w:rsidRDefault="00000000">
      <w:pPr>
        <w:pStyle w:val="ListParagraph"/>
        <w:numPr>
          <w:ilvl w:val="0"/>
          <w:numId w:val="2"/>
        </w:numPr>
        <w:spacing w:after="60"/>
        <w:jc w:val="both"/>
      </w:pPr>
      <w:r>
        <w:t>Đề tài kết hợp khai phá dữ liệu, tối ưu tổ hợp và mô phỏng – phù hợp định hướng ứng dụng và cho ra sản phẩm cụ thể (công cụ, quy trình).</w:t>
      </w:r>
    </w:p>
    <w:p w14:paraId="0451D64C" w14:textId="77777777" w:rsidR="00383199" w:rsidRDefault="00000000">
      <w:pPr>
        <w:pStyle w:val="ListParagraph"/>
        <w:numPr>
          <w:ilvl w:val="0"/>
          <w:numId w:val="2"/>
        </w:numPr>
        <w:spacing w:after="60"/>
        <w:jc w:val="both"/>
      </w:pPr>
      <w:r>
        <w:t>Bài toán có nền tảng lý thuyết vững (QAP, tối ưu đa mục tiêu) nên kết quả có thể kiểm chứng bằng benchmark và lời giải tối ưu ở quy mô nhỏ.</w:t>
      </w:r>
    </w:p>
    <w:p w14:paraId="5296E498" w14:textId="77777777" w:rsidR="00383199" w:rsidRDefault="00000000">
      <w:pPr>
        <w:pStyle w:val="Heading2"/>
      </w:pPr>
      <w:r>
        <w:t>3. Tổng quan tình hình nghiên cứu</w:t>
      </w:r>
    </w:p>
    <w:p w14:paraId="01CC83E6" w14:textId="77777777" w:rsidR="00383199" w:rsidRDefault="00000000">
      <w:pPr>
        <w:pStyle w:val="Heading3"/>
      </w:pPr>
      <w:r>
        <w:t>3.1. Bài toán bố trí mặt bằng và bài toán gán bậc hai</w:t>
      </w:r>
    </w:p>
    <w:p w14:paraId="1DECB884" w14:textId="77777777" w:rsidR="00383199" w:rsidRDefault="00000000">
      <w:pPr>
        <w:ind w:firstLine="567"/>
        <w:jc w:val="both"/>
      </w:pPr>
      <w:r>
        <w:t>QAP được Koopmans và Beckmann (1957) đề xuất khi nghiên cứu vị trí các hoạt động kinh tế; Lawler (1963) mở rộng và đưa ra cách tuyến tính hóa. Drira và cs. (2007) tổng quan các dạng bài toán bố trí mặt bằng (kích thước cố định/biến đổi, tĩnh/động, đơn/đa mục tiêu). Loiola và cs. (2007) tổng quan các công thức, cận dưới và thuật toán cho QAP. Thư viện QAPLIB (Burkard và cs., 1997) cung cấp các bộ dữ liệu chuẩn có lời giải tối ưu hoặc tốt nhất đã biết, thường dùng để kiểm chứng cài đặt thuật toán.</w:t>
      </w:r>
    </w:p>
    <w:p w14:paraId="1D6F6F02" w14:textId="77777777" w:rsidR="00383199" w:rsidRDefault="00000000">
      <w:pPr>
        <w:pStyle w:val="Heading3"/>
      </w:pPr>
      <w:r>
        <w:t>3.2. Bố trí không gian trong cửa hàng bán lẻ</w:t>
      </w:r>
    </w:p>
    <w:p w14:paraId="57025C0B" w14:textId="77777777" w:rsidR="00383199" w:rsidRDefault="00000000">
      <w:pPr>
        <w:ind w:firstLine="567"/>
        <w:jc w:val="both"/>
      </w:pPr>
      <w:r>
        <w:t xml:space="preserve">Hướng nghiên cứu này đưa các đặc thù bán lẻ vào mô hình bố trí: Yapicioglu và Smith (2012) thiết kế không gian bán lẻ có tính doanh thu và quan hệ liền kề trên mạng lối đi dạng vòng (racetrack); Mowrey và cs. (2018) tối ưu cách bố trí giá kệ trong cửa </w:t>
      </w:r>
      <w:r>
        <w:lastRenderedPageBreak/>
        <w:t>hàng; Flamand và cs. (2018) kết hợp lựa chọn danh mục hàng với phân bổ không gian kệ toàn cửa hàng; Ozgormus và Smith (2020) đề xuất cách tiếp cận dựa trên dữ liệu cho bố trí khối trong cửa hàng tạp hóa; Ben Abdelaziz và cs. (2024) cân bằng mua ngẫu hứng và sự tiện lợi bằng mô hình song mục tiêu. Chuyên khảo của Ghoniem và Maddah (2023) tập hợp nhiều nghiên cứu gần đây, trong đó Botsalı và cs. (2023) phân tích ảnh hưởng của hành vi chọn đường của khách đến bố trí dạng lưới và phân bổ không gian kệ.</w:t>
      </w:r>
    </w:p>
    <w:p w14:paraId="1091F44E" w14:textId="77777777" w:rsidR="00383199" w:rsidRDefault="00000000">
      <w:pPr>
        <w:pStyle w:val="Heading3"/>
      </w:pPr>
      <w:r>
        <w:t>3.3. Hành vi di chuyển và thời gian dừng của khách hàng</w:t>
      </w:r>
    </w:p>
    <w:p w14:paraId="4A5613CD" w14:textId="77777777" w:rsidR="00383199" w:rsidRDefault="00000000">
      <w:pPr>
        <w:ind w:firstLine="567"/>
        <w:jc w:val="both"/>
      </w:pPr>
      <w:r>
        <w:t xml:space="preserve">Larson và cs. (2005) dùng dữ liệu RFID gắn trên xe đẩy để khảo sát đường đi trong siêu thị và nhận diện các kiểu di chuyển điển hình. Hui, Fader và Bradlow (2009) đề xuất khung tích hợp để mô hình hóa dữ liệu đường đi trong marketing. Hui và cs. (2013) chỉ ra quãng đường di chuyển trong cửa hàng ảnh hưởng đến chi tiêu ngoài kế hoạch. Đây là cơ sở để đề án đưa </w:t>
      </w:r>
      <w:r>
        <w:rPr>
          <w:b/>
          <w:bCs/>
        </w:rPr>
        <w:t>mức tiếp xúc</w:t>
      </w:r>
      <w:r>
        <w:t xml:space="preserve"> và </w:t>
      </w:r>
      <w:r>
        <w:rPr>
          <w:b/>
          <w:bCs/>
        </w:rPr>
        <w:t>thời gian dừng</w:t>
      </w:r>
      <w:r>
        <w:t xml:space="preserve"> vào hàm mục tiêu và mô hình mô phỏng.</w:t>
      </w:r>
    </w:p>
    <w:p w14:paraId="6342738A" w14:textId="77777777" w:rsidR="00383199" w:rsidRDefault="00000000">
      <w:pPr>
        <w:pStyle w:val="Heading3"/>
      </w:pPr>
      <w:r>
        <w:t>3.4. Khai phá dữ liệu giỏ hàng</w:t>
      </w:r>
    </w:p>
    <w:p w14:paraId="07576DB2" w14:textId="77777777" w:rsidR="00383199" w:rsidRDefault="00000000">
      <w:pPr>
        <w:ind w:firstLine="567"/>
        <w:jc w:val="both"/>
      </w:pPr>
      <w:r>
        <w:t>Luật kết hợp (Agrawal &amp; Srikant, 1994) với các độ đo support, confidence và lift là công cụ chuẩn để định lượng mức độ các nhóm hàng được mua cùng nhau. Trong đề án, support đồng xuất hiện được dùng làm “lưu lượng” giữa hai nhóm hàng trong hàm mục tiêu quãng đường, còn lift được dùng để nhận diện các cặp bổ trợ hoặc cần tách biệt.</w:t>
      </w:r>
    </w:p>
    <w:p w14:paraId="4018031B" w14:textId="77777777" w:rsidR="00383199" w:rsidRDefault="00000000">
      <w:pPr>
        <w:pStyle w:val="Heading3"/>
      </w:pPr>
      <w:r>
        <w:t>3.5. Khoảng trống nghiên cứu và định vị đề án</w:t>
      </w:r>
    </w:p>
    <w:p w14:paraId="743BFA8C" w14:textId="77777777" w:rsidR="00383199" w:rsidRDefault="00000000">
      <w:pPr>
        <w:keepNext/>
        <w:spacing w:before="160" w:after="80"/>
        <w:jc w:val="center"/>
      </w:pPr>
      <w:r>
        <w:rPr>
          <w:b/>
          <w:bCs/>
          <w:sz w:val="24"/>
          <w:szCs w:val="24"/>
        </w:rPr>
        <w:t xml:space="preserve">Bảng 1. </w:t>
      </w:r>
      <w:r>
        <w:rPr>
          <w:i/>
          <w:iCs/>
          <w:sz w:val="24"/>
          <w:szCs w:val="24"/>
        </w:rPr>
        <w:t>Định vị đề án so với các hướng nghiên cứu liên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6"/>
      </w:tblGrid>
      <w:tr w:rsidR="00383199" w14:paraId="42A9A1AC" w14:textId="77777777">
        <w:tblPrEx>
          <w:tblCellMar>
            <w:top w:w="0" w:type="dxa"/>
            <w:bottom w:w="0" w:type="dxa"/>
          </w:tblCellMar>
        </w:tblPrEx>
        <w:trPr>
          <w:cantSplit/>
          <w:tblHeader/>
        </w:trPr>
        <w:tc>
          <w:tcPr>
            <w:tcW w:w="30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C07C199" w14:textId="77777777" w:rsidR="00383199" w:rsidRDefault="00000000">
            <w:pPr>
              <w:spacing w:after="0" w:line="260" w:lineRule="auto"/>
              <w:jc w:val="center"/>
            </w:pPr>
            <w:r>
              <w:rPr>
                <w:b/>
                <w:bCs/>
                <w:sz w:val="22"/>
                <w:szCs w:val="22"/>
              </w:rPr>
              <w:t>Hướng / công trình</w:t>
            </w:r>
          </w:p>
        </w:tc>
        <w:tc>
          <w:tcPr>
            <w:tcW w:w="3035"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109AE46D" w14:textId="77777777" w:rsidR="00383199" w:rsidRDefault="00000000">
            <w:pPr>
              <w:spacing w:after="0" w:line="260" w:lineRule="auto"/>
              <w:jc w:val="center"/>
            </w:pPr>
            <w:r>
              <w:rPr>
                <w:b/>
                <w:bCs/>
                <w:sz w:val="22"/>
                <w:szCs w:val="22"/>
              </w:rPr>
              <w:t>Trọng tâm</w:t>
            </w:r>
          </w:p>
        </w:tc>
        <w:tc>
          <w:tcPr>
            <w:tcW w:w="3036"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2139D4E9" w14:textId="77777777" w:rsidR="00383199" w:rsidRDefault="00000000">
            <w:pPr>
              <w:spacing w:after="0" w:line="260" w:lineRule="auto"/>
              <w:jc w:val="center"/>
            </w:pPr>
            <w:r>
              <w:rPr>
                <w:b/>
                <w:bCs/>
                <w:sz w:val="22"/>
                <w:szCs w:val="22"/>
              </w:rPr>
              <w:t>Đề án kế thừa và bổ sung</w:t>
            </w:r>
          </w:p>
        </w:tc>
      </w:tr>
      <w:tr w:rsidR="00383199" w14:paraId="06DA0A7B" w14:textId="77777777">
        <w:tblPrEx>
          <w:tblCellMar>
            <w:top w:w="0" w:type="dxa"/>
            <w:bottom w:w="0" w:type="dxa"/>
          </w:tblCellMar>
        </w:tblPrEx>
        <w:trPr>
          <w:cantSplit/>
        </w:trPr>
        <w:tc>
          <w:tcPr>
            <w:tcW w:w="3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0AC11B7" w14:textId="77777777" w:rsidR="00383199" w:rsidRDefault="00000000">
            <w:pPr>
              <w:spacing w:after="0" w:line="260" w:lineRule="auto"/>
            </w:pPr>
            <w:r>
              <w:rPr>
                <w:sz w:val="22"/>
                <w:szCs w:val="22"/>
              </w:rPr>
              <w:t>QAP kinh điển</w:t>
            </w:r>
          </w:p>
          <w:p w14:paraId="64303EDE" w14:textId="77777777" w:rsidR="00383199" w:rsidRDefault="00000000">
            <w:pPr>
              <w:spacing w:after="0" w:line="260" w:lineRule="auto"/>
            </w:pPr>
            <w:r>
              <w:rPr>
                <w:sz w:val="22"/>
                <w:szCs w:val="22"/>
              </w:rPr>
              <w:t>(Koopmans &amp; Beckmann, 1957; Loiola và cs., 2007)</w:t>
            </w:r>
          </w:p>
        </w:tc>
        <w:tc>
          <w:tcPr>
            <w:tcW w:w="3035"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9E8BCFE" w14:textId="77777777" w:rsidR="00383199" w:rsidRDefault="00000000">
            <w:pPr>
              <w:spacing w:after="0" w:line="260" w:lineRule="auto"/>
            </w:pPr>
            <w:r>
              <w:rPr>
                <w:sz w:val="22"/>
                <w:szCs w:val="22"/>
              </w:rPr>
              <w:t>Gán cơ sở vào vị trí, tối thiểu chi phí luồng × khoảng cách</w:t>
            </w:r>
          </w:p>
        </w:tc>
        <w:tc>
          <w:tcPr>
            <w:tcW w:w="3036"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0A72241" w14:textId="77777777" w:rsidR="00383199" w:rsidRDefault="00000000">
            <w:pPr>
              <w:spacing w:after="0" w:line="260" w:lineRule="auto"/>
            </w:pPr>
            <w:r>
              <w:rPr>
                <w:sz w:val="22"/>
                <w:szCs w:val="22"/>
              </w:rPr>
              <w:t>Kế thừa cấu trúc mô hình; luồng = đồng mua giữa các nhóm hàng</w:t>
            </w:r>
          </w:p>
        </w:tc>
      </w:tr>
      <w:tr w:rsidR="00383199" w14:paraId="36FB6230" w14:textId="77777777">
        <w:tblPrEx>
          <w:tblCellMar>
            <w:top w:w="0" w:type="dxa"/>
            <w:bottom w:w="0" w:type="dxa"/>
          </w:tblCellMar>
        </w:tblPrEx>
        <w:trPr>
          <w:cantSplit/>
        </w:trPr>
        <w:tc>
          <w:tcPr>
            <w:tcW w:w="3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5D0D59D" w14:textId="77777777" w:rsidR="00383199" w:rsidRDefault="00000000">
            <w:pPr>
              <w:spacing w:after="0" w:line="260" w:lineRule="auto"/>
            </w:pPr>
            <w:r>
              <w:rPr>
                <w:sz w:val="22"/>
                <w:szCs w:val="22"/>
              </w:rPr>
              <w:t>Bố trí bán lẻ</w:t>
            </w:r>
          </w:p>
          <w:p w14:paraId="679FEC6E" w14:textId="77777777" w:rsidR="00383199" w:rsidRDefault="00000000">
            <w:pPr>
              <w:spacing w:after="0" w:line="260" w:lineRule="auto"/>
            </w:pPr>
            <w:r>
              <w:rPr>
                <w:sz w:val="22"/>
                <w:szCs w:val="22"/>
              </w:rPr>
              <w:t>(Yapicioglu &amp; Smith, 2012; Mowrey và cs., 2018; Ozgormus &amp; Smith, 2020)</w:t>
            </w:r>
          </w:p>
        </w:tc>
        <w:tc>
          <w:tcPr>
            <w:tcW w:w="3035"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D3E36A9" w14:textId="77777777" w:rsidR="00383199" w:rsidRDefault="00000000">
            <w:pPr>
              <w:spacing w:after="0" w:line="260" w:lineRule="auto"/>
            </w:pPr>
            <w:r>
              <w:rPr>
                <w:sz w:val="22"/>
                <w:szCs w:val="22"/>
              </w:rPr>
              <w:t>Doanh thu, liền kề, mức tiếp xúc, bố trí khối dựa trên dữ liệu</w:t>
            </w:r>
          </w:p>
        </w:tc>
        <w:tc>
          <w:tcPr>
            <w:tcW w:w="3036"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6C3F784" w14:textId="77777777" w:rsidR="00383199" w:rsidRDefault="00000000">
            <w:pPr>
              <w:spacing w:after="0" w:line="260" w:lineRule="auto"/>
            </w:pPr>
            <w:r>
              <w:rPr>
                <w:sz w:val="22"/>
                <w:szCs w:val="22"/>
              </w:rPr>
              <w:t>Bổ sung mức thu hút ước lượng từ dwell time</w:t>
            </w:r>
          </w:p>
        </w:tc>
      </w:tr>
      <w:tr w:rsidR="00383199" w14:paraId="55F2C233" w14:textId="77777777">
        <w:tblPrEx>
          <w:tblCellMar>
            <w:top w:w="0" w:type="dxa"/>
            <w:bottom w:w="0" w:type="dxa"/>
          </w:tblCellMar>
        </w:tblPrEx>
        <w:trPr>
          <w:cantSplit/>
        </w:trPr>
        <w:tc>
          <w:tcPr>
            <w:tcW w:w="3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4F2A01B" w14:textId="77777777" w:rsidR="00383199" w:rsidRDefault="00000000">
            <w:pPr>
              <w:spacing w:after="0" w:line="260" w:lineRule="auto"/>
            </w:pPr>
            <w:r>
              <w:rPr>
                <w:sz w:val="22"/>
                <w:szCs w:val="22"/>
              </w:rPr>
              <w:t>Ngẫu hứng – tiện lợi</w:t>
            </w:r>
          </w:p>
          <w:p w14:paraId="4AF50F63" w14:textId="77777777" w:rsidR="00383199" w:rsidRDefault="00000000">
            <w:pPr>
              <w:spacing w:after="0" w:line="260" w:lineRule="auto"/>
            </w:pPr>
            <w:r>
              <w:rPr>
                <w:sz w:val="22"/>
                <w:szCs w:val="22"/>
              </w:rPr>
              <w:t>(Ben Abdelaziz và cs., 2024)</w:t>
            </w:r>
          </w:p>
        </w:tc>
        <w:tc>
          <w:tcPr>
            <w:tcW w:w="3035"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65C322A" w14:textId="77777777" w:rsidR="00383199" w:rsidRDefault="00000000">
            <w:pPr>
              <w:spacing w:after="0" w:line="260" w:lineRule="auto"/>
            </w:pPr>
            <w:r>
              <w:rPr>
                <w:sz w:val="22"/>
                <w:szCs w:val="22"/>
              </w:rPr>
              <w:t>Song mục tiêu, tuyến tính hóa, ε-ràng buộc</w:t>
            </w:r>
          </w:p>
        </w:tc>
        <w:tc>
          <w:tcPr>
            <w:tcW w:w="3036"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9FD5000" w14:textId="77777777" w:rsidR="00383199" w:rsidRDefault="00000000">
            <w:pPr>
              <w:spacing w:after="0" w:line="260" w:lineRule="auto"/>
            </w:pPr>
            <w:r>
              <w:rPr>
                <w:sz w:val="22"/>
                <w:szCs w:val="22"/>
              </w:rPr>
              <w:t>So sánh ILP/ε-ràng buộc với NSGA-II ở quy mô lớn hơn</w:t>
            </w:r>
          </w:p>
        </w:tc>
      </w:tr>
      <w:tr w:rsidR="00383199" w14:paraId="3ECCF369" w14:textId="77777777">
        <w:tblPrEx>
          <w:tblCellMar>
            <w:top w:w="0" w:type="dxa"/>
            <w:bottom w:w="0" w:type="dxa"/>
          </w:tblCellMar>
        </w:tblPrEx>
        <w:trPr>
          <w:cantSplit/>
        </w:trPr>
        <w:tc>
          <w:tcPr>
            <w:tcW w:w="3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D111330" w14:textId="77777777" w:rsidR="00383199" w:rsidRDefault="00000000">
            <w:pPr>
              <w:spacing w:after="0" w:line="260" w:lineRule="auto"/>
            </w:pPr>
            <w:r>
              <w:rPr>
                <w:sz w:val="22"/>
                <w:szCs w:val="22"/>
              </w:rPr>
              <w:t>Đường đi của khách</w:t>
            </w:r>
          </w:p>
          <w:p w14:paraId="731A1185" w14:textId="77777777" w:rsidR="00383199" w:rsidRDefault="00000000">
            <w:pPr>
              <w:spacing w:after="0" w:line="260" w:lineRule="auto"/>
            </w:pPr>
            <w:r>
              <w:rPr>
                <w:sz w:val="22"/>
                <w:szCs w:val="22"/>
              </w:rPr>
              <w:t>(Larson và cs., 2005; Hui và cs., 2013)</w:t>
            </w:r>
          </w:p>
        </w:tc>
        <w:tc>
          <w:tcPr>
            <w:tcW w:w="3035"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A1F0989" w14:textId="77777777" w:rsidR="00383199" w:rsidRDefault="00000000">
            <w:pPr>
              <w:spacing w:after="0" w:line="260" w:lineRule="auto"/>
            </w:pPr>
            <w:r>
              <w:rPr>
                <w:sz w:val="22"/>
                <w:szCs w:val="22"/>
              </w:rPr>
              <w:t>Đo đạc, mô hình hóa đường đi và chi tiêu ngoài kế hoạch</w:t>
            </w:r>
          </w:p>
        </w:tc>
        <w:tc>
          <w:tcPr>
            <w:tcW w:w="3036"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3BDAE1A" w14:textId="77777777" w:rsidR="00383199" w:rsidRDefault="00000000">
            <w:pPr>
              <w:spacing w:after="0" w:line="260" w:lineRule="auto"/>
            </w:pPr>
            <w:r>
              <w:rPr>
                <w:sz w:val="22"/>
                <w:szCs w:val="22"/>
              </w:rPr>
              <w:t>Đưa vào mô phỏng tác tử để đánh giá sơ đồ</w:t>
            </w:r>
          </w:p>
        </w:tc>
      </w:tr>
      <w:tr w:rsidR="00383199" w14:paraId="5C43E612" w14:textId="77777777">
        <w:tblPrEx>
          <w:tblCellMar>
            <w:top w:w="0" w:type="dxa"/>
            <w:bottom w:w="0" w:type="dxa"/>
          </w:tblCellMar>
        </w:tblPrEx>
        <w:trPr>
          <w:cantSplit/>
        </w:trPr>
        <w:tc>
          <w:tcPr>
            <w:tcW w:w="3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7A2E66C" w14:textId="77777777" w:rsidR="00383199" w:rsidRDefault="00000000">
            <w:pPr>
              <w:spacing w:after="0" w:line="260" w:lineRule="auto"/>
            </w:pPr>
            <w:r>
              <w:rPr>
                <w:b/>
                <w:bCs/>
                <w:sz w:val="22"/>
                <w:szCs w:val="22"/>
              </w:rPr>
              <w:t>Đề án này</w:t>
            </w:r>
          </w:p>
        </w:tc>
        <w:tc>
          <w:tcPr>
            <w:tcW w:w="3035"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F6EB0ED" w14:textId="77777777" w:rsidR="00383199" w:rsidRDefault="00000000">
            <w:pPr>
              <w:spacing w:after="0" w:line="260" w:lineRule="auto"/>
            </w:pPr>
            <w:r>
              <w:rPr>
                <w:sz w:val="22"/>
                <w:szCs w:val="22"/>
              </w:rPr>
              <w:t>Dữ liệu giỏ hàng + dwell time → ILP/GA/NSGA-II → mô phỏng → công cụ</w:t>
            </w:r>
          </w:p>
        </w:tc>
        <w:tc>
          <w:tcPr>
            <w:tcW w:w="3036"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8638F4" w14:textId="77777777" w:rsidR="00383199" w:rsidRDefault="00000000">
            <w:pPr>
              <w:spacing w:after="0" w:line="260" w:lineRule="auto"/>
            </w:pPr>
            <w:r>
              <w:rPr>
                <w:sz w:val="22"/>
                <w:szCs w:val="22"/>
              </w:rPr>
              <w:t>Quy trình trọn vẹn, có kiểm chứng, dùng được cho cửa hàng</w:t>
            </w:r>
          </w:p>
        </w:tc>
      </w:tr>
    </w:tbl>
    <w:p w14:paraId="33DE1D14" w14:textId="77777777" w:rsidR="00383199" w:rsidRDefault="00383199">
      <w:pPr>
        <w:spacing w:after="60"/>
      </w:pPr>
    </w:p>
    <w:p w14:paraId="6B0E4841"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Trong 4 tuần đầu, đọc toàn văn các bài trên (và các bài trích dẫn chúng) để bổ sung cột “phương pháp/dữ liệu/hạn chế” cho từng công trình. Khẳng định khoảng trống chỉ sau khi đã tổng quan đủ; tìm thêm các nghiên cứu trong nước trên Google Scholar và các tạp chí, hội thảo Việt Nam.</w:t>
      </w:r>
    </w:p>
    <w:p w14:paraId="1DF6C41A" w14:textId="77777777" w:rsidR="00383199" w:rsidRDefault="00000000">
      <w:pPr>
        <w:pStyle w:val="Heading2"/>
      </w:pPr>
      <w:r>
        <w:t>4. Mục tiêu nghiên cứu</w:t>
      </w:r>
    </w:p>
    <w:p w14:paraId="1ECDCEDF" w14:textId="77777777" w:rsidR="00383199" w:rsidRDefault="00000000">
      <w:pPr>
        <w:pStyle w:val="Heading3"/>
      </w:pPr>
      <w:r>
        <w:t>4.1. Mục tiêu tổng quát</w:t>
      </w:r>
    </w:p>
    <w:p w14:paraId="5886080B" w14:textId="77777777" w:rsidR="00383199" w:rsidRDefault="00000000">
      <w:pPr>
        <w:ind w:firstLine="567"/>
        <w:jc w:val="both"/>
      </w:pPr>
      <w:r>
        <w:t>Xây dựng mô hình, thuật toán và công cụ hỗ trợ ra quyết định bố trí các nhóm hàng trên mặt bằng cửa hàng bán lẻ, dựa trên dữ liệu giỏ hàng và thời gian dừng của khách, nhằm cân bằng giữa quãng đường di chuyển của khách và giá trị giỏ hàng kỳ vọng.</w:t>
      </w:r>
    </w:p>
    <w:p w14:paraId="28EF6F54" w14:textId="77777777" w:rsidR="00383199" w:rsidRDefault="00000000">
      <w:pPr>
        <w:pStyle w:val="Heading3"/>
      </w:pPr>
      <w:r>
        <w:t>4.2. Mục tiêu cụ thể</w:t>
      </w:r>
    </w:p>
    <w:p w14:paraId="048EC17C" w14:textId="77777777" w:rsidR="00383199" w:rsidRDefault="00000000">
      <w:pPr>
        <w:pStyle w:val="ListParagraph"/>
        <w:numPr>
          <w:ilvl w:val="0"/>
          <w:numId w:val="2"/>
        </w:numPr>
        <w:spacing w:after="60"/>
        <w:jc w:val="both"/>
      </w:pPr>
      <w:r>
        <w:rPr>
          <w:b/>
          <w:bCs/>
        </w:rPr>
        <w:t>MT1.</w:t>
      </w:r>
      <w:r>
        <w:t xml:space="preserve"> Mô hình hóa mặt bằng cửa hàng thành lưới không gian và đồ thị lối đi; tính ma trận khoảng cách giữa các vị trí trưng bày và mức tiếp xúc của từng vị trí.</w:t>
      </w:r>
    </w:p>
    <w:p w14:paraId="73A16EF6" w14:textId="77777777" w:rsidR="00383199" w:rsidRDefault="00000000">
      <w:pPr>
        <w:pStyle w:val="ListParagraph"/>
        <w:numPr>
          <w:ilvl w:val="0"/>
          <w:numId w:val="2"/>
        </w:numPr>
        <w:spacing w:after="60"/>
        <w:jc w:val="both"/>
      </w:pPr>
      <w:r>
        <w:rPr>
          <w:b/>
          <w:bCs/>
        </w:rPr>
        <w:t>MT2.</w:t>
      </w:r>
      <w:r>
        <w:t xml:space="preserve"> Xây dựng quy trình chuyển dữ liệu giỏ hàng và dwell time thành tham số mô hình: ma trận liên kết, độ phổ biến, hệ số mua ngẫu hứng, giá trị nhóm hàng.</w:t>
      </w:r>
    </w:p>
    <w:p w14:paraId="132AC70F" w14:textId="77777777" w:rsidR="00383199" w:rsidRDefault="00000000">
      <w:pPr>
        <w:pStyle w:val="ListParagraph"/>
        <w:numPr>
          <w:ilvl w:val="0"/>
          <w:numId w:val="2"/>
        </w:numPr>
        <w:spacing w:after="60"/>
        <w:jc w:val="both"/>
      </w:pPr>
      <w:r>
        <w:rPr>
          <w:b/>
          <w:bCs/>
        </w:rPr>
        <w:t>MT3.</w:t>
      </w:r>
      <w:r>
        <w:t xml:space="preserve"> Phát biểu mô hình quy hoạch nguyên song mục tiêu cho bài toán gán nhóm hàng vào vị trí; giải chính xác bằng ILP ở quy mô nhỏ.</w:t>
      </w:r>
    </w:p>
    <w:p w14:paraId="6B234F4E" w14:textId="77777777" w:rsidR="00383199" w:rsidRDefault="00000000">
      <w:pPr>
        <w:pStyle w:val="ListParagraph"/>
        <w:numPr>
          <w:ilvl w:val="0"/>
          <w:numId w:val="2"/>
        </w:numPr>
        <w:spacing w:after="60"/>
        <w:jc w:val="both"/>
      </w:pPr>
      <w:r>
        <w:rPr>
          <w:b/>
          <w:bCs/>
        </w:rPr>
        <w:t>MT4.</w:t>
      </w:r>
      <w:r>
        <w:t xml:space="preserve"> Thiết kế, cài đặt thuật toán di truyền (đơn mục tiêu, có tìm kiếm cục bộ) và NSGA-II (đa mục tiêu) cho quy mô thực tế; so sánh với ILP và các phương pháp cơ sở.</w:t>
      </w:r>
    </w:p>
    <w:p w14:paraId="44A660C4" w14:textId="77777777" w:rsidR="00383199" w:rsidRDefault="00000000">
      <w:pPr>
        <w:pStyle w:val="ListParagraph"/>
        <w:numPr>
          <w:ilvl w:val="0"/>
          <w:numId w:val="2"/>
        </w:numPr>
        <w:spacing w:after="60"/>
        <w:jc w:val="both"/>
      </w:pPr>
      <w:r>
        <w:rPr>
          <w:b/>
          <w:bCs/>
        </w:rPr>
        <w:t>MT5.</w:t>
      </w:r>
      <w:r>
        <w:t xml:space="preserve"> Xây dựng mô phỏng tác tử để đánh giá sơ đồ đề xuất so với hiện trạng; đóng gói thành công cụ (dashboard) hỗ trợ nhà quản lý ra quyết định.</w:t>
      </w:r>
    </w:p>
    <w:p w14:paraId="3DDB1BBD" w14:textId="77777777" w:rsidR="00383199" w:rsidRDefault="00000000">
      <w:pPr>
        <w:pStyle w:val="Heading2"/>
      </w:pPr>
      <w:r>
        <w:t>5. Câu hỏi nghiên cứu</w:t>
      </w:r>
    </w:p>
    <w:p w14:paraId="19C40804" w14:textId="77777777" w:rsidR="00383199" w:rsidRDefault="00000000">
      <w:pPr>
        <w:pStyle w:val="ListParagraph"/>
        <w:numPr>
          <w:ilvl w:val="0"/>
          <w:numId w:val="2"/>
        </w:numPr>
        <w:spacing w:after="60"/>
        <w:jc w:val="both"/>
      </w:pPr>
      <w:r>
        <w:rPr>
          <w:b/>
          <w:bCs/>
        </w:rPr>
        <w:t>CH1.</w:t>
      </w:r>
      <w:r>
        <w:t xml:space="preserve"> Biểu diễn mặt bằng và chuyển dữ liệu giỏ hàng, dwell time thành tham số định lượng cho mô hình tối ưu như thế nào?</w:t>
      </w:r>
    </w:p>
    <w:p w14:paraId="10743994" w14:textId="77777777" w:rsidR="00383199" w:rsidRDefault="00000000">
      <w:pPr>
        <w:pStyle w:val="ListParagraph"/>
        <w:numPr>
          <w:ilvl w:val="0"/>
          <w:numId w:val="2"/>
        </w:numPr>
        <w:spacing w:after="60"/>
        <w:jc w:val="both"/>
      </w:pPr>
      <w:r>
        <w:rPr>
          <w:b/>
          <w:bCs/>
        </w:rPr>
        <w:t>CH2.</w:t>
      </w:r>
      <w:r>
        <w:t xml:space="preserve"> ILP còn giải được tối ưu đến quy mô nào trong thời gian chấp nhận được? GA đạt sai lệch bao nhiêu so với tối ưu và nhanh hơn bao nhiêu?</w:t>
      </w:r>
    </w:p>
    <w:p w14:paraId="55D1981D" w14:textId="77777777" w:rsidR="00383199" w:rsidRDefault="00000000">
      <w:pPr>
        <w:pStyle w:val="ListParagraph"/>
        <w:numPr>
          <w:ilvl w:val="0"/>
          <w:numId w:val="2"/>
        </w:numPr>
        <w:spacing w:after="60"/>
        <w:jc w:val="both"/>
      </w:pPr>
      <w:r>
        <w:rPr>
          <w:b/>
          <w:bCs/>
        </w:rPr>
        <w:t>CH3.</w:t>
      </w:r>
      <w:r>
        <w:t xml:space="preserve"> Đánh đổi giữa quãng đường di chuyển và giá trị giỏ hàng kỳ vọng có dạng như thế nào (tập Pareto)? Nên chọn phương án nào và theo tiêu chí gì?</w:t>
      </w:r>
    </w:p>
    <w:p w14:paraId="64C576F6" w14:textId="77777777" w:rsidR="00383199" w:rsidRDefault="00000000">
      <w:pPr>
        <w:pStyle w:val="ListParagraph"/>
        <w:numPr>
          <w:ilvl w:val="0"/>
          <w:numId w:val="2"/>
        </w:numPr>
        <w:spacing w:after="60"/>
        <w:jc w:val="both"/>
      </w:pPr>
      <w:r>
        <w:rPr>
          <w:b/>
          <w:bCs/>
        </w:rPr>
        <w:t>CH4.</w:t>
      </w:r>
      <w:r>
        <w:t xml:space="preserve"> Sơ đồ đề xuất cải thiện bao nhiêu so với hiện trạng trên các chỉ số mô phỏng, và kết luận nhạy cảm thế nào với các giả định hành vi?</w:t>
      </w:r>
    </w:p>
    <w:p w14:paraId="0671A0D3" w14:textId="77777777" w:rsidR="00383199" w:rsidRDefault="00000000">
      <w:pPr>
        <w:pStyle w:val="Heading2"/>
      </w:pPr>
      <w:r>
        <w:lastRenderedPageBreak/>
        <w:t>6. Đối tượng và phạm vi nghiên cứu</w:t>
      </w:r>
    </w:p>
    <w:p w14:paraId="50336FE1" w14:textId="77777777" w:rsidR="00383199" w:rsidRDefault="00000000">
      <w:pPr>
        <w:pStyle w:val="Heading3"/>
      </w:pPr>
      <w:r>
        <w:t>6.1. Đối tượng nghiên cứu</w:t>
      </w:r>
    </w:p>
    <w:p w14:paraId="6057F18A" w14:textId="77777777" w:rsidR="00383199" w:rsidRDefault="00000000">
      <w:pPr>
        <w:pStyle w:val="ListParagraph"/>
        <w:numPr>
          <w:ilvl w:val="0"/>
          <w:numId w:val="2"/>
        </w:numPr>
        <w:spacing w:after="60"/>
        <w:jc w:val="both"/>
      </w:pPr>
      <w:r>
        <w:t xml:space="preserve">Bài toán phân bổ vị trí trưng bày ở </w:t>
      </w:r>
      <w:r>
        <w:rPr>
          <w:b/>
          <w:bCs/>
        </w:rPr>
        <w:t>cấp nhóm hàng</w:t>
      </w:r>
      <w:r>
        <w:t xml:space="preserve"> (category/block layout) trong cửa hàng bán lẻ dạng siêu thị mini hoặc cửa hàng tiện lợi.</w:t>
      </w:r>
    </w:p>
    <w:p w14:paraId="28DA1D11" w14:textId="77777777" w:rsidR="00383199" w:rsidRDefault="00000000">
      <w:pPr>
        <w:pStyle w:val="ListParagraph"/>
        <w:numPr>
          <w:ilvl w:val="0"/>
          <w:numId w:val="2"/>
        </w:numPr>
        <w:spacing w:after="60"/>
        <w:jc w:val="both"/>
      </w:pPr>
      <w:r>
        <w:t>Hành vi di chuyển, thời gian dừng và mua sắm của khách trong cửa hàng (ở mức mô hình hóa và mô phỏng).</w:t>
      </w:r>
    </w:p>
    <w:p w14:paraId="5299D829" w14:textId="77777777" w:rsidR="00383199" w:rsidRDefault="00000000">
      <w:pPr>
        <w:pStyle w:val="ListParagraph"/>
        <w:numPr>
          <w:ilvl w:val="0"/>
          <w:numId w:val="2"/>
        </w:numPr>
        <w:spacing w:after="60"/>
        <w:jc w:val="both"/>
      </w:pPr>
      <w:r>
        <w:t>Các phương pháp tối ưu: ILP, GA, NSGA-II và các phương pháp cơ sở (tham lam, SA, tìm kiếm tabu).</w:t>
      </w:r>
    </w:p>
    <w:p w14:paraId="73068591" w14:textId="77777777" w:rsidR="00383199" w:rsidRDefault="00000000">
      <w:pPr>
        <w:pStyle w:val="Heading3"/>
      </w:pPr>
      <w:r>
        <w:t>6.2. Phạm vi nghiên cứu</w:t>
      </w:r>
    </w:p>
    <w:p w14:paraId="5C3F025C" w14:textId="77777777" w:rsidR="00383199" w:rsidRDefault="00000000">
      <w:pPr>
        <w:pStyle w:val="ListParagraph"/>
        <w:numPr>
          <w:ilvl w:val="0"/>
          <w:numId w:val="2"/>
        </w:numPr>
        <w:spacing w:after="60"/>
        <w:jc w:val="both"/>
      </w:pPr>
      <w:r>
        <w:rPr>
          <w:b/>
          <w:bCs/>
        </w:rPr>
        <w:t>Mức quyết định:</w:t>
      </w:r>
      <w:r>
        <w:t xml:space="preserve"> gán nhóm hàng vào vị trí kệ; không xét phân bổ chi tiết từng SKU trên từng tầng kệ.</w:t>
      </w:r>
    </w:p>
    <w:p w14:paraId="784A78D5" w14:textId="77777777" w:rsidR="00383199" w:rsidRDefault="00000000">
      <w:pPr>
        <w:pStyle w:val="ListParagraph"/>
        <w:numPr>
          <w:ilvl w:val="0"/>
          <w:numId w:val="2"/>
        </w:numPr>
        <w:spacing w:after="60"/>
        <w:jc w:val="both"/>
      </w:pPr>
      <w:r>
        <w:rPr>
          <w:b/>
          <w:bCs/>
        </w:rPr>
        <w:t>Mặt bằng:</w:t>
      </w:r>
      <w:r>
        <w:t xml:space="preserve"> 2D, một tầng, kết cấu kệ và lối đi cố định; chỉ thay đổi nhóm hàng đặt trên mỗi vị trí. Một lối vào, một khu thu ngân (có thể mở rộng).</w:t>
      </w:r>
    </w:p>
    <w:p w14:paraId="5C0A756B" w14:textId="77777777" w:rsidR="00383199" w:rsidRDefault="00000000">
      <w:pPr>
        <w:pStyle w:val="ListParagraph"/>
        <w:numPr>
          <w:ilvl w:val="0"/>
          <w:numId w:val="2"/>
        </w:numPr>
        <w:spacing w:after="60"/>
        <w:jc w:val="both"/>
      </w:pPr>
      <w:r>
        <w:rPr>
          <w:b/>
          <w:bCs/>
        </w:rPr>
        <w:t>Dữ liệu:</w:t>
      </w:r>
      <w:r>
        <w:t xml:space="preserve"> bộ dữ liệu giỏ hàng công khai (Instacart, dunnhumby); dwell time thu thập thử quy mô nhỏ hoặc mô phỏng có hiệu chỉnh; dữ liệu cửa hàng thật nếu có đơn vị hợp tác.</w:t>
      </w:r>
    </w:p>
    <w:p w14:paraId="18477565" w14:textId="77777777" w:rsidR="00383199" w:rsidRDefault="00000000">
      <w:pPr>
        <w:pStyle w:val="ListParagraph"/>
        <w:numPr>
          <w:ilvl w:val="0"/>
          <w:numId w:val="2"/>
        </w:numPr>
        <w:spacing w:after="60"/>
        <w:jc w:val="both"/>
      </w:pPr>
      <w:r>
        <w:rPr>
          <w:b/>
          <w:bCs/>
        </w:rPr>
        <w:t>Quy mô thực nghiệm:</w:t>
      </w:r>
      <w:r>
        <w:t xml:space="preserve"> 8–20 nhóm hàng cho ILP; 40–134 nhóm hàng cho GA/NSGA-II.</w:t>
      </w:r>
    </w:p>
    <w:p w14:paraId="086F7046" w14:textId="77777777" w:rsidR="00383199" w:rsidRDefault="00000000">
      <w:pPr>
        <w:pStyle w:val="ListParagraph"/>
        <w:numPr>
          <w:ilvl w:val="0"/>
          <w:numId w:val="2"/>
        </w:numPr>
        <w:spacing w:after="60"/>
        <w:jc w:val="both"/>
      </w:pPr>
      <w:r>
        <w:rPr>
          <w:b/>
          <w:bCs/>
        </w:rPr>
        <w:t>Không xét:</w:t>
      </w:r>
      <w:r>
        <w:t xml:space="preserve"> định giá, khuyến mãi, tồn kho, bổ sung hàng, bố trí nhân sự.</w:t>
      </w:r>
    </w:p>
    <w:p w14:paraId="3632D2F8" w14:textId="77777777" w:rsidR="00383199" w:rsidRDefault="00000000">
      <w:pPr>
        <w:pStyle w:val="Heading2"/>
      </w:pPr>
      <w:r>
        <w:t>7. Phương pháp nghiên cứu</w:t>
      </w:r>
    </w:p>
    <w:p w14:paraId="56D44E02" w14:textId="77777777" w:rsidR="00383199" w:rsidRDefault="00000000">
      <w:pPr>
        <w:keepNext/>
        <w:spacing w:before="160" w:after="80"/>
        <w:jc w:val="center"/>
      </w:pPr>
      <w:r>
        <w:rPr>
          <w:b/>
          <w:bCs/>
          <w:sz w:val="24"/>
          <w:szCs w:val="24"/>
        </w:rPr>
        <w:t xml:space="preserve">Bảng 2. </w:t>
      </w:r>
      <w:r>
        <w:rPr>
          <w:i/>
          <w:iCs/>
          <w:sz w:val="24"/>
          <w:szCs w:val="24"/>
        </w:rPr>
        <w:t>Phương pháp nghiên cứu và mục tiêu tương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71"/>
        <w:gridCol w:w="1700"/>
      </w:tblGrid>
      <w:tr w:rsidR="00383199" w14:paraId="1303EF44" w14:textId="77777777">
        <w:tblPrEx>
          <w:tblCellMar>
            <w:top w:w="0" w:type="dxa"/>
            <w:bottom w:w="0" w:type="dxa"/>
          </w:tblCellMar>
        </w:tblPrEx>
        <w:trPr>
          <w:cantSplit/>
          <w:tblHeader/>
        </w:trPr>
        <w:tc>
          <w:tcPr>
            <w:tcW w:w="23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29C17B5E" w14:textId="77777777" w:rsidR="00383199" w:rsidRDefault="00000000">
            <w:pPr>
              <w:spacing w:after="0" w:line="260" w:lineRule="auto"/>
              <w:jc w:val="center"/>
            </w:pPr>
            <w:r>
              <w:rPr>
                <w:b/>
                <w:bCs/>
                <w:sz w:val="22"/>
                <w:szCs w:val="22"/>
              </w:rPr>
              <w:t>Phương pháp</w:t>
            </w:r>
          </w:p>
        </w:tc>
        <w:tc>
          <w:tcPr>
            <w:tcW w:w="50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EA69A6A" w14:textId="77777777" w:rsidR="00383199" w:rsidRDefault="00000000">
            <w:pPr>
              <w:spacing w:after="0" w:line="260" w:lineRule="auto"/>
              <w:jc w:val="center"/>
            </w:pPr>
            <w:r>
              <w:rPr>
                <w:b/>
                <w:bCs/>
                <w:sz w:val="22"/>
                <w:szCs w:val="22"/>
              </w:rPr>
              <w:t>Nội dung áp dụng</w:t>
            </w:r>
          </w:p>
        </w:tc>
        <w:tc>
          <w:tcPr>
            <w:tcW w:w="17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587EC978" w14:textId="77777777" w:rsidR="00383199" w:rsidRDefault="00000000">
            <w:pPr>
              <w:spacing w:after="0" w:line="260" w:lineRule="auto"/>
              <w:jc w:val="center"/>
            </w:pPr>
            <w:r>
              <w:rPr>
                <w:b/>
                <w:bCs/>
                <w:sz w:val="22"/>
                <w:szCs w:val="22"/>
              </w:rPr>
              <w:t>Phục vụ</w:t>
            </w:r>
          </w:p>
        </w:tc>
      </w:tr>
      <w:tr w:rsidR="00383199" w14:paraId="53662CE6"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8FEC20C" w14:textId="77777777" w:rsidR="00383199" w:rsidRDefault="00000000">
            <w:pPr>
              <w:spacing w:after="0" w:line="260" w:lineRule="auto"/>
            </w:pPr>
            <w:r>
              <w:rPr>
                <w:sz w:val="22"/>
                <w:szCs w:val="22"/>
              </w:rPr>
              <w:t>Nghiên cứu tài liệu</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066FEA2" w14:textId="77777777" w:rsidR="00383199" w:rsidRDefault="00000000">
            <w:pPr>
              <w:spacing w:after="0" w:line="260" w:lineRule="auto"/>
            </w:pPr>
            <w:r>
              <w:rPr>
                <w:sz w:val="22"/>
                <w:szCs w:val="22"/>
              </w:rPr>
              <w:t>Tổng quan QAP, bố trí bán lẻ, hành vi khách, metaheuristic, mô phỏng</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A435024" w14:textId="77777777" w:rsidR="00383199" w:rsidRDefault="00000000">
            <w:pPr>
              <w:spacing w:after="0" w:line="260" w:lineRule="auto"/>
            </w:pPr>
            <w:r>
              <w:rPr>
                <w:sz w:val="22"/>
                <w:szCs w:val="22"/>
              </w:rPr>
              <w:t>Toàn bộ</w:t>
            </w:r>
          </w:p>
        </w:tc>
      </w:tr>
      <w:tr w:rsidR="00383199" w14:paraId="79B58D39"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1D56823" w14:textId="77777777" w:rsidR="00383199" w:rsidRDefault="00000000">
            <w:pPr>
              <w:spacing w:after="0" w:line="260" w:lineRule="auto"/>
            </w:pPr>
            <w:r>
              <w:rPr>
                <w:sz w:val="22"/>
                <w:szCs w:val="22"/>
              </w:rPr>
              <w:t>Mô hình hóa toán học</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308C32F" w14:textId="77777777" w:rsidR="00383199" w:rsidRDefault="00000000">
            <w:pPr>
              <w:spacing w:after="0" w:line="260" w:lineRule="auto"/>
            </w:pPr>
            <w:r>
              <w:rPr>
                <w:sz w:val="22"/>
                <w:szCs w:val="22"/>
              </w:rPr>
              <w:t>Lưới/đồ thị mặt bằng; mô hình gán bậc hai song mục tiêu; tuyến tính hóa</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234ABF4" w14:textId="77777777" w:rsidR="00383199" w:rsidRDefault="00000000">
            <w:pPr>
              <w:spacing w:after="0" w:line="260" w:lineRule="auto"/>
            </w:pPr>
            <w:r>
              <w:rPr>
                <w:sz w:val="22"/>
                <w:szCs w:val="22"/>
              </w:rPr>
              <w:t>MT1, MT3</w:t>
            </w:r>
          </w:p>
        </w:tc>
      </w:tr>
      <w:tr w:rsidR="00383199" w14:paraId="482419B7"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4F7BEE4" w14:textId="77777777" w:rsidR="00383199" w:rsidRDefault="00000000">
            <w:pPr>
              <w:spacing w:after="0" w:line="260" w:lineRule="auto"/>
            </w:pPr>
            <w:r>
              <w:rPr>
                <w:sz w:val="22"/>
                <w:szCs w:val="22"/>
              </w:rPr>
              <w:t>Khai phá dữ liệu</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F62FBFB" w14:textId="77777777" w:rsidR="00383199" w:rsidRDefault="00000000">
            <w:pPr>
              <w:spacing w:after="0" w:line="260" w:lineRule="auto"/>
            </w:pPr>
            <w:r>
              <w:rPr>
                <w:sz w:val="22"/>
                <w:szCs w:val="22"/>
              </w:rPr>
              <w:t>Thống kê mô tả, luật kết hợp, ước lượng tham số, phân phối dwell time</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369AD24" w14:textId="77777777" w:rsidR="00383199" w:rsidRDefault="00000000">
            <w:pPr>
              <w:spacing w:after="0" w:line="260" w:lineRule="auto"/>
            </w:pPr>
            <w:r>
              <w:rPr>
                <w:sz w:val="22"/>
                <w:szCs w:val="22"/>
              </w:rPr>
              <w:t>MT2</w:t>
            </w:r>
          </w:p>
        </w:tc>
      </w:tr>
      <w:tr w:rsidR="00383199" w14:paraId="255F9369"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BFB60F1" w14:textId="77777777" w:rsidR="00383199" w:rsidRDefault="00000000">
            <w:pPr>
              <w:spacing w:after="0" w:line="260" w:lineRule="auto"/>
            </w:pPr>
            <w:r>
              <w:rPr>
                <w:sz w:val="22"/>
                <w:szCs w:val="22"/>
              </w:rPr>
              <w:t>Tối ưu hóa</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5C2C0C2" w14:textId="77777777" w:rsidR="00383199" w:rsidRDefault="00000000">
            <w:pPr>
              <w:spacing w:after="0" w:line="260" w:lineRule="auto"/>
            </w:pPr>
            <w:r>
              <w:rPr>
                <w:sz w:val="22"/>
                <w:szCs w:val="22"/>
              </w:rPr>
              <w:t>ILP (solver), GA có tìm kiếm cục bộ, NSGA-II, SA, tabu, tham lam</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B69D00E" w14:textId="77777777" w:rsidR="00383199" w:rsidRDefault="00000000">
            <w:pPr>
              <w:spacing w:after="0" w:line="260" w:lineRule="auto"/>
            </w:pPr>
            <w:r>
              <w:rPr>
                <w:sz w:val="22"/>
                <w:szCs w:val="22"/>
              </w:rPr>
              <w:t>MT3, MT4</w:t>
            </w:r>
          </w:p>
        </w:tc>
      </w:tr>
      <w:tr w:rsidR="00383199" w14:paraId="52A0F291"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EA6F364" w14:textId="77777777" w:rsidR="00383199" w:rsidRDefault="00000000">
            <w:pPr>
              <w:spacing w:after="0" w:line="260" w:lineRule="auto"/>
            </w:pPr>
            <w:r>
              <w:rPr>
                <w:sz w:val="22"/>
                <w:szCs w:val="22"/>
              </w:rPr>
              <w:t>Mô phỏng tác tử</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5D431C6" w14:textId="77777777" w:rsidR="00383199" w:rsidRDefault="00000000">
            <w:pPr>
              <w:spacing w:after="0" w:line="260" w:lineRule="auto"/>
            </w:pPr>
            <w:r>
              <w:rPr>
                <w:sz w:val="22"/>
                <w:szCs w:val="22"/>
              </w:rPr>
              <w:t>Khách hàng ảo đi theo danh sách mua, mua ngẫu hứng theo dwell time</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88648BA" w14:textId="77777777" w:rsidR="00383199" w:rsidRDefault="00000000">
            <w:pPr>
              <w:spacing w:after="0" w:line="260" w:lineRule="auto"/>
            </w:pPr>
            <w:r>
              <w:rPr>
                <w:sz w:val="22"/>
                <w:szCs w:val="22"/>
              </w:rPr>
              <w:t>MT5</w:t>
            </w:r>
          </w:p>
        </w:tc>
      </w:tr>
      <w:tr w:rsidR="00383199" w14:paraId="77DE3BEB"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3868D34" w14:textId="77777777" w:rsidR="00383199" w:rsidRDefault="00000000">
            <w:pPr>
              <w:spacing w:after="0" w:line="260" w:lineRule="auto"/>
            </w:pPr>
            <w:r>
              <w:rPr>
                <w:sz w:val="22"/>
                <w:szCs w:val="22"/>
              </w:rPr>
              <w:t>Thực nghiệm và thống kê</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BE3C647" w14:textId="77777777" w:rsidR="00383199" w:rsidRDefault="00000000">
            <w:pPr>
              <w:spacing w:after="0" w:line="260" w:lineRule="auto"/>
            </w:pPr>
            <w:r>
              <w:rPr>
                <w:sz w:val="22"/>
                <w:szCs w:val="22"/>
              </w:rPr>
              <w:t>30 lần chạy độc lập; kiểm định Wilcoxon, Friedman; phân tích độ nhạy</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C3A6916" w14:textId="77777777" w:rsidR="00383199" w:rsidRDefault="00000000">
            <w:pPr>
              <w:spacing w:after="0" w:line="260" w:lineRule="auto"/>
            </w:pPr>
            <w:r>
              <w:rPr>
                <w:sz w:val="22"/>
                <w:szCs w:val="22"/>
              </w:rPr>
              <w:t>MT4, MT5</w:t>
            </w:r>
          </w:p>
        </w:tc>
      </w:tr>
      <w:tr w:rsidR="00383199" w14:paraId="714A190D" w14:textId="77777777">
        <w:tblPrEx>
          <w:tblCellMar>
            <w:top w:w="0" w:type="dxa"/>
            <w:bottom w:w="0" w:type="dxa"/>
          </w:tblCellMar>
        </w:tblPrEx>
        <w:trPr>
          <w:cantSplit/>
        </w:trPr>
        <w:tc>
          <w:tcPr>
            <w:tcW w:w="23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3AD98CA" w14:textId="77777777" w:rsidR="00383199" w:rsidRDefault="00000000">
            <w:pPr>
              <w:spacing w:after="0" w:line="260" w:lineRule="auto"/>
            </w:pPr>
            <w:r>
              <w:rPr>
                <w:sz w:val="22"/>
                <w:szCs w:val="22"/>
              </w:rPr>
              <w:t>Phát triển phần mềm</w:t>
            </w:r>
          </w:p>
        </w:tc>
        <w:tc>
          <w:tcPr>
            <w:tcW w:w="50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5CB3EF2" w14:textId="77777777" w:rsidR="00383199" w:rsidRDefault="00000000">
            <w:pPr>
              <w:spacing w:after="0" w:line="260" w:lineRule="auto"/>
            </w:pPr>
            <w:r>
              <w:rPr>
                <w:sz w:val="22"/>
                <w:szCs w:val="22"/>
              </w:rPr>
              <w:t>Thư viện Python có kiểm thử; dashboard Streamlit</w:t>
            </w:r>
          </w:p>
        </w:tc>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13AA147" w14:textId="77777777" w:rsidR="00383199" w:rsidRDefault="00000000">
            <w:pPr>
              <w:spacing w:after="0" w:line="260" w:lineRule="auto"/>
            </w:pPr>
            <w:r>
              <w:rPr>
                <w:sz w:val="22"/>
                <w:szCs w:val="22"/>
              </w:rPr>
              <w:t>MT5</w:t>
            </w:r>
          </w:p>
        </w:tc>
      </w:tr>
    </w:tbl>
    <w:p w14:paraId="42AFF618" w14:textId="77777777" w:rsidR="00383199" w:rsidRDefault="00383199">
      <w:pPr>
        <w:spacing w:after="60"/>
      </w:pPr>
    </w:p>
    <w:p w14:paraId="7380BF9F" w14:textId="77777777" w:rsidR="00383199" w:rsidRDefault="00000000">
      <w:pPr>
        <w:pStyle w:val="Heading2"/>
      </w:pPr>
      <w:r>
        <w:t>8. Bố cục dự kiến của đề án</w:t>
      </w:r>
    </w:p>
    <w:p w14:paraId="2D442CDA" w14:textId="77777777" w:rsidR="00383199" w:rsidRDefault="00000000">
      <w:pPr>
        <w:keepNext/>
        <w:spacing w:before="80" w:after="60"/>
      </w:pPr>
      <w:r>
        <w:rPr>
          <w:b/>
          <w:bCs/>
        </w:rPr>
        <w:t>MỞ ĐẦU</w:t>
      </w:r>
      <w:r>
        <w:t xml:space="preserve"> – tính cấp thiết, mục tiêu, câu hỏi, đối tượng, phạm vi, phương pháp, đóng góp, bố cục.</w:t>
      </w:r>
    </w:p>
    <w:p w14:paraId="2B7964DD" w14:textId="77777777" w:rsidR="00383199" w:rsidRDefault="00000000">
      <w:pPr>
        <w:keepNext/>
        <w:spacing w:before="80" w:after="60"/>
      </w:pPr>
      <w:r>
        <w:rPr>
          <w:b/>
          <w:bCs/>
        </w:rPr>
        <w:t>CHƯƠNG 1. TỔNG QUAN</w:t>
      </w:r>
    </w:p>
    <w:p w14:paraId="6B1F3891" w14:textId="77777777" w:rsidR="00383199" w:rsidRDefault="00000000">
      <w:pPr>
        <w:pStyle w:val="ListParagraph"/>
        <w:numPr>
          <w:ilvl w:val="1"/>
          <w:numId w:val="2"/>
        </w:numPr>
        <w:spacing w:after="60"/>
        <w:jc w:val="both"/>
      </w:pPr>
      <w:r>
        <w:t>1.1. Bán lẻ hiện đại và bài toán bố trí không gian trưng bày</w:t>
      </w:r>
    </w:p>
    <w:p w14:paraId="27C9FB0D" w14:textId="77777777" w:rsidR="00383199" w:rsidRDefault="00000000">
      <w:pPr>
        <w:pStyle w:val="ListParagraph"/>
        <w:numPr>
          <w:ilvl w:val="1"/>
          <w:numId w:val="2"/>
        </w:numPr>
        <w:spacing w:after="60"/>
        <w:jc w:val="both"/>
      </w:pPr>
      <w:r>
        <w:t>1.2. Hành vi di chuyển, thời gian dừng và mua ngẫu hứng của khách hàng</w:t>
      </w:r>
    </w:p>
    <w:p w14:paraId="0AB0FC9D" w14:textId="77777777" w:rsidR="00383199" w:rsidRDefault="00000000">
      <w:pPr>
        <w:pStyle w:val="ListParagraph"/>
        <w:numPr>
          <w:ilvl w:val="1"/>
          <w:numId w:val="2"/>
        </w:numPr>
        <w:spacing w:after="60"/>
        <w:jc w:val="both"/>
      </w:pPr>
      <w:r>
        <w:t>1.3. Các nghiên cứu về bố trí cửa hàng bằng vận trù học</w:t>
      </w:r>
    </w:p>
    <w:p w14:paraId="42D7D32D" w14:textId="77777777" w:rsidR="00383199" w:rsidRDefault="00000000">
      <w:pPr>
        <w:pStyle w:val="ListParagraph"/>
        <w:numPr>
          <w:ilvl w:val="1"/>
          <w:numId w:val="2"/>
        </w:numPr>
        <w:spacing w:after="60"/>
        <w:jc w:val="both"/>
      </w:pPr>
      <w:r>
        <w:t>1.4. Khoảng trống nghiên cứu và hướng tiếp cận của đề án</w:t>
      </w:r>
    </w:p>
    <w:p w14:paraId="6CCD2B67" w14:textId="77777777" w:rsidR="00383199" w:rsidRDefault="00000000">
      <w:pPr>
        <w:keepNext/>
        <w:spacing w:before="80" w:after="60"/>
      </w:pPr>
      <w:r>
        <w:rPr>
          <w:b/>
          <w:bCs/>
        </w:rPr>
        <w:t>CHƯƠNG 2. CƠ SỞ LÝ THUYẾT</w:t>
      </w:r>
    </w:p>
    <w:p w14:paraId="16070841" w14:textId="77777777" w:rsidR="00383199" w:rsidRDefault="00000000">
      <w:pPr>
        <w:pStyle w:val="ListParagraph"/>
        <w:numPr>
          <w:ilvl w:val="1"/>
          <w:numId w:val="2"/>
        </w:numPr>
        <w:spacing w:after="60"/>
        <w:jc w:val="both"/>
      </w:pPr>
      <w:r>
        <w:t>2.1. Đồ thị, lưới không gian và bài toán đường đi ngắn nhất</w:t>
      </w:r>
    </w:p>
    <w:p w14:paraId="26D46694" w14:textId="77777777" w:rsidR="00383199" w:rsidRDefault="00000000">
      <w:pPr>
        <w:pStyle w:val="ListParagraph"/>
        <w:numPr>
          <w:ilvl w:val="1"/>
          <w:numId w:val="2"/>
        </w:numPr>
        <w:spacing w:after="60"/>
        <w:jc w:val="both"/>
      </w:pPr>
      <w:r>
        <w:t>2.2. Bài toán gán bậc hai, quy hoạch nguyên và kỹ thuật tuyến tính hóa</w:t>
      </w:r>
    </w:p>
    <w:p w14:paraId="3D7001C0" w14:textId="77777777" w:rsidR="00383199" w:rsidRDefault="00000000">
      <w:pPr>
        <w:pStyle w:val="ListParagraph"/>
        <w:numPr>
          <w:ilvl w:val="1"/>
          <w:numId w:val="2"/>
        </w:numPr>
        <w:spacing w:after="60"/>
        <w:jc w:val="both"/>
      </w:pPr>
      <w:r>
        <w:t>2.3. Thuật toán di truyền, tìm kiếm cục bộ và NSGA-II</w:t>
      </w:r>
    </w:p>
    <w:p w14:paraId="0CFFEF41" w14:textId="77777777" w:rsidR="00383199" w:rsidRDefault="00000000">
      <w:pPr>
        <w:pStyle w:val="ListParagraph"/>
        <w:numPr>
          <w:ilvl w:val="1"/>
          <w:numId w:val="2"/>
        </w:numPr>
        <w:spacing w:after="60"/>
        <w:jc w:val="both"/>
      </w:pPr>
      <w:r>
        <w:t>2.4. Luật kết hợp và các độ đo support, confidence, lift</w:t>
      </w:r>
    </w:p>
    <w:p w14:paraId="518A558C" w14:textId="77777777" w:rsidR="00383199" w:rsidRDefault="00000000">
      <w:pPr>
        <w:pStyle w:val="ListParagraph"/>
        <w:numPr>
          <w:ilvl w:val="1"/>
          <w:numId w:val="2"/>
        </w:numPr>
        <w:spacing w:after="60"/>
        <w:jc w:val="both"/>
      </w:pPr>
      <w:r>
        <w:t>2.5. Mô phỏng dựa trên tác tử</w:t>
      </w:r>
    </w:p>
    <w:p w14:paraId="4300B9E5" w14:textId="77777777" w:rsidR="00383199" w:rsidRDefault="00000000">
      <w:pPr>
        <w:keepNext/>
        <w:spacing w:before="80" w:after="60"/>
      </w:pPr>
      <w:r>
        <w:rPr>
          <w:b/>
          <w:bCs/>
        </w:rPr>
        <w:t>CHƯƠNG 3. MÔ HÌNH VÀ PHƯƠNG PHÁP ĐỀ XUẤT</w:t>
      </w:r>
    </w:p>
    <w:p w14:paraId="0DE85E76" w14:textId="77777777" w:rsidR="00383199" w:rsidRDefault="00000000">
      <w:pPr>
        <w:pStyle w:val="ListParagraph"/>
        <w:numPr>
          <w:ilvl w:val="1"/>
          <w:numId w:val="2"/>
        </w:numPr>
        <w:spacing w:after="60"/>
        <w:jc w:val="both"/>
      </w:pPr>
      <w:r>
        <w:t>3.1. Phát biểu bài toán</w:t>
      </w:r>
    </w:p>
    <w:p w14:paraId="267C874C" w14:textId="77777777" w:rsidR="00383199" w:rsidRDefault="00000000">
      <w:pPr>
        <w:pStyle w:val="ListParagraph"/>
        <w:numPr>
          <w:ilvl w:val="1"/>
          <w:numId w:val="2"/>
        </w:numPr>
        <w:spacing w:after="60"/>
        <w:jc w:val="both"/>
      </w:pPr>
      <w:r>
        <w:t>3.2. Mô hình hóa mặt bằng cửa hàng</w:t>
      </w:r>
    </w:p>
    <w:p w14:paraId="125F2B74" w14:textId="77777777" w:rsidR="00383199" w:rsidRDefault="00000000">
      <w:pPr>
        <w:pStyle w:val="ListParagraph"/>
        <w:numPr>
          <w:ilvl w:val="1"/>
          <w:numId w:val="2"/>
        </w:numPr>
        <w:spacing w:after="60"/>
        <w:jc w:val="both"/>
      </w:pPr>
      <w:r>
        <w:t>3.3. Ước lượng tham số từ dữ liệu giỏ hàng và dwell time</w:t>
      </w:r>
    </w:p>
    <w:p w14:paraId="6812C77F" w14:textId="77777777" w:rsidR="00383199" w:rsidRDefault="00000000">
      <w:pPr>
        <w:pStyle w:val="ListParagraph"/>
        <w:numPr>
          <w:ilvl w:val="1"/>
          <w:numId w:val="2"/>
        </w:numPr>
        <w:spacing w:after="60"/>
        <w:jc w:val="both"/>
      </w:pPr>
      <w:r>
        <w:t>3.4. Mô hình quy hoạch nguyên song mục tiêu</w:t>
      </w:r>
    </w:p>
    <w:p w14:paraId="337C427B" w14:textId="77777777" w:rsidR="00383199" w:rsidRDefault="00000000">
      <w:pPr>
        <w:pStyle w:val="ListParagraph"/>
        <w:numPr>
          <w:ilvl w:val="1"/>
          <w:numId w:val="2"/>
        </w:numPr>
        <w:spacing w:after="60"/>
        <w:jc w:val="both"/>
      </w:pPr>
      <w:r>
        <w:t>3.5. Thuật toán di truyền và NSGA-II cho bài toán</w:t>
      </w:r>
    </w:p>
    <w:p w14:paraId="410F3F60" w14:textId="77777777" w:rsidR="00383199" w:rsidRDefault="00000000">
      <w:pPr>
        <w:pStyle w:val="ListParagraph"/>
        <w:numPr>
          <w:ilvl w:val="1"/>
          <w:numId w:val="2"/>
        </w:numPr>
        <w:spacing w:after="60"/>
        <w:jc w:val="both"/>
      </w:pPr>
      <w:r>
        <w:t>3.6. Mô phỏng tác tử để đánh giá sơ đồ</w:t>
      </w:r>
    </w:p>
    <w:p w14:paraId="00FF25CA" w14:textId="77777777" w:rsidR="00383199" w:rsidRDefault="00000000">
      <w:pPr>
        <w:keepNext/>
        <w:spacing w:before="80" w:after="60"/>
      </w:pPr>
      <w:r>
        <w:rPr>
          <w:b/>
          <w:bCs/>
        </w:rPr>
        <w:t>CHƯƠNG 4. XÂY DỰNG CÔNG CỤ VÀ THỰC NGHIỆM</w:t>
      </w:r>
    </w:p>
    <w:p w14:paraId="575956AD" w14:textId="77777777" w:rsidR="00383199" w:rsidRDefault="00000000">
      <w:pPr>
        <w:pStyle w:val="ListParagraph"/>
        <w:numPr>
          <w:ilvl w:val="1"/>
          <w:numId w:val="2"/>
        </w:numPr>
        <w:spacing w:after="60"/>
        <w:jc w:val="both"/>
      </w:pPr>
      <w:r>
        <w:t>4.1. Kiến trúc công cụ hỗ trợ ra quyết định</w:t>
      </w:r>
    </w:p>
    <w:p w14:paraId="195F0FB4" w14:textId="77777777" w:rsidR="00383199" w:rsidRDefault="00000000">
      <w:pPr>
        <w:pStyle w:val="ListParagraph"/>
        <w:numPr>
          <w:ilvl w:val="1"/>
          <w:numId w:val="2"/>
        </w:numPr>
        <w:spacing w:after="60"/>
        <w:jc w:val="both"/>
      </w:pPr>
      <w:r>
        <w:t>4.2. Dữ liệu và kịch bản thực nghiệm</w:t>
      </w:r>
    </w:p>
    <w:p w14:paraId="6EEA3E0F" w14:textId="77777777" w:rsidR="00383199" w:rsidRDefault="00000000">
      <w:pPr>
        <w:pStyle w:val="ListParagraph"/>
        <w:numPr>
          <w:ilvl w:val="1"/>
          <w:numId w:val="2"/>
        </w:numPr>
        <w:spacing w:after="60"/>
        <w:jc w:val="both"/>
      </w:pPr>
      <w:r>
        <w:t>4.3. Kết quả: ILP và GA; so sánh thuật toán; tập Pareto; mô phỏng</w:t>
      </w:r>
    </w:p>
    <w:p w14:paraId="2B5BC534" w14:textId="77777777" w:rsidR="00383199" w:rsidRDefault="00000000">
      <w:pPr>
        <w:pStyle w:val="ListParagraph"/>
        <w:numPr>
          <w:ilvl w:val="1"/>
          <w:numId w:val="2"/>
        </w:numPr>
        <w:spacing w:after="60"/>
        <w:jc w:val="both"/>
      </w:pPr>
      <w:r>
        <w:t>4.4. Nghiên cứu tình huống (case study) và phân tích độ nhạy</w:t>
      </w:r>
    </w:p>
    <w:p w14:paraId="7AA92A30" w14:textId="77777777" w:rsidR="00383199" w:rsidRDefault="00000000">
      <w:pPr>
        <w:pStyle w:val="ListParagraph"/>
        <w:numPr>
          <w:ilvl w:val="1"/>
          <w:numId w:val="2"/>
        </w:numPr>
        <w:spacing w:after="60"/>
        <w:jc w:val="both"/>
      </w:pPr>
      <w:r>
        <w:t>4.5. Thảo luận, hạn chế</w:t>
      </w:r>
    </w:p>
    <w:p w14:paraId="46C46C86" w14:textId="77777777" w:rsidR="00383199" w:rsidRDefault="00000000">
      <w:pPr>
        <w:keepNext/>
        <w:spacing w:before="80" w:after="60"/>
      </w:pPr>
      <w:r>
        <w:rPr>
          <w:b/>
          <w:bCs/>
        </w:rPr>
        <w:lastRenderedPageBreak/>
        <w:t>KẾT LUẬN VÀ KIẾN NGHỊ</w:t>
      </w:r>
      <w:r>
        <w:t xml:space="preserve"> – </w:t>
      </w:r>
      <w:r>
        <w:rPr>
          <w:b/>
          <w:bCs/>
        </w:rPr>
        <w:t>TÀI LIỆU THAM KHẢO</w:t>
      </w:r>
      <w:r>
        <w:t xml:space="preserve"> – </w:t>
      </w:r>
      <w:r>
        <w:rPr>
          <w:b/>
          <w:bCs/>
        </w:rPr>
        <w:t>PHỤ LỤC</w:t>
      </w:r>
      <w:r>
        <w:t xml:space="preserve"> (mã nguồn, tham số, kết quả bổ sung).</w:t>
      </w:r>
    </w:p>
    <w:p w14:paraId="78841888" w14:textId="77777777" w:rsidR="00383199" w:rsidRDefault="00000000">
      <w:pPr>
        <w:pStyle w:val="Heading2"/>
      </w:pPr>
      <w:r>
        <w:t>9. Kết quả dự kiến và đóng góp</w:t>
      </w:r>
    </w:p>
    <w:p w14:paraId="7EAE2106" w14:textId="77777777" w:rsidR="00383199" w:rsidRDefault="00000000">
      <w:pPr>
        <w:pStyle w:val="Heading3"/>
      </w:pPr>
      <w:r>
        <w:t>9.1. Về khoa học</w:t>
      </w:r>
    </w:p>
    <w:p w14:paraId="7935DAB0" w14:textId="77777777" w:rsidR="00383199" w:rsidRDefault="00000000">
      <w:pPr>
        <w:pStyle w:val="ListParagraph"/>
        <w:numPr>
          <w:ilvl w:val="0"/>
          <w:numId w:val="2"/>
        </w:numPr>
        <w:spacing w:after="60"/>
        <w:jc w:val="both"/>
      </w:pPr>
      <w:r>
        <w:t>Mô hình gán bậc hai song mục tiêu kết hợp liên kết giỏ hàng với mức thu hút ước lượng từ dwell time.</w:t>
      </w:r>
    </w:p>
    <w:p w14:paraId="2213875A" w14:textId="77777777" w:rsidR="00383199" w:rsidRDefault="00000000">
      <w:pPr>
        <w:pStyle w:val="ListParagraph"/>
        <w:numPr>
          <w:ilvl w:val="0"/>
          <w:numId w:val="2"/>
        </w:numPr>
        <w:spacing w:after="60"/>
        <w:jc w:val="both"/>
      </w:pPr>
      <w:r>
        <w:t>Thuật toán di truyền có đánh giá chênh lệch nhanh và tìm kiếm cục bộ cho bài toán; đánh giá có hệ thống so với ILP, SA, tabu.</w:t>
      </w:r>
    </w:p>
    <w:p w14:paraId="623C5372" w14:textId="77777777" w:rsidR="00383199" w:rsidRDefault="00000000">
      <w:pPr>
        <w:pStyle w:val="ListParagraph"/>
        <w:numPr>
          <w:ilvl w:val="0"/>
          <w:numId w:val="2"/>
        </w:numPr>
        <w:spacing w:after="60"/>
        <w:jc w:val="both"/>
      </w:pPr>
      <w:r>
        <w:t>Khung đánh giá sơ đồ bằng mô phỏng tác tử, có phân tích độ nhạy với các giả định hành vi.</w:t>
      </w:r>
    </w:p>
    <w:p w14:paraId="3F5A2EC1" w14:textId="77777777" w:rsidR="00383199" w:rsidRDefault="00000000">
      <w:pPr>
        <w:pStyle w:val="Heading3"/>
      </w:pPr>
      <w:r>
        <w:t>9.2. Về thực tiễn</w:t>
      </w:r>
    </w:p>
    <w:p w14:paraId="01C08300" w14:textId="77777777" w:rsidR="00383199" w:rsidRDefault="00000000">
      <w:pPr>
        <w:pStyle w:val="ListParagraph"/>
        <w:numPr>
          <w:ilvl w:val="0"/>
          <w:numId w:val="2"/>
        </w:numPr>
        <w:spacing w:after="60"/>
        <w:jc w:val="both"/>
      </w:pPr>
      <w:r>
        <w:t>Công cụ (dashboard) cho phép nhập mặt bằng và dữ liệu, chạy tối ưu, so sánh phương án và xuất danh sách kệ cần dời.</w:t>
      </w:r>
    </w:p>
    <w:p w14:paraId="516E4528" w14:textId="77777777" w:rsidR="00383199" w:rsidRDefault="00000000">
      <w:pPr>
        <w:pStyle w:val="ListParagraph"/>
        <w:numPr>
          <w:ilvl w:val="0"/>
          <w:numId w:val="2"/>
        </w:numPr>
        <w:spacing w:after="60"/>
        <w:jc w:val="both"/>
      </w:pPr>
      <w:r>
        <w:t>Quy trình áp dụng cho cửa hàng: thu thập dữ liệu → ước lượng → tối ưu → mô phỏng → thử nghiệm.</w:t>
      </w:r>
    </w:p>
    <w:p w14:paraId="0E5FE52E" w14:textId="77777777" w:rsidR="00383199" w:rsidRDefault="00000000">
      <w:pPr>
        <w:pStyle w:val="Heading3"/>
      </w:pPr>
      <w:r>
        <w:t>9.3. Sản phẩm</w:t>
      </w:r>
    </w:p>
    <w:p w14:paraId="0FE7D16F" w14:textId="77777777" w:rsidR="00383199" w:rsidRDefault="00000000">
      <w:pPr>
        <w:pStyle w:val="ListParagraph"/>
        <w:numPr>
          <w:ilvl w:val="0"/>
          <w:numId w:val="2"/>
        </w:numPr>
        <w:spacing w:after="60"/>
        <w:jc w:val="both"/>
      </w:pPr>
      <w:r>
        <w:t>Quyển đề án; mã nguồn có kiểm thử và hướng dẫn chạy; bộ mặt bằng mẫu và tham số; bản demo.</w:t>
      </w:r>
    </w:p>
    <w:p w14:paraId="4B5A39E2" w14:textId="77777777" w:rsidR="00383199" w:rsidRDefault="00000000">
      <w:pPr>
        <w:pStyle w:val="ListParagraph"/>
        <w:numPr>
          <w:ilvl w:val="0"/>
          <w:numId w:val="2"/>
        </w:numPr>
        <w:spacing w:after="60"/>
        <w:jc w:val="both"/>
      </w:pPr>
      <w:r>
        <w:t>01 bài báo hội nghị hoặc tạp chí trong nước (nếu chương trình yêu cầu hoặc khuyến khích).</w:t>
      </w:r>
    </w:p>
    <w:p w14:paraId="5F6B7388" w14:textId="77777777" w:rsidR="00383199" w:rsidRDefault="00000000">
      <w:pPr>
        <w:pStyle w:val="Heading2"/>
      </w:pPr>
      <w:r>
        <w:t>10. Kế hoạch thực hiện tổng quát</w:t>
      </w:r>
    </w:p>
    <w:p w14:paraId="383C1FD8" w14:textId="77777777" w:rsidR="00383199" w:rsidRDefault="00000000">
      <w:pPr>
        <w:keepNext/>
        <w:spacing w:before="160" w:after="80"/>
        <w:jc w:val="center"/>
      </w:pPr>
      <w:r>
        <w:rPr>
          <w:b/>
          <w:bCs/>
          <w:sz w:val="24"/>
          <w:szCs w:val="24"/>
        </w:rPr>
        <w:t xml:space="preserve">Bảng 3. </w:t>
      </w:r>
      <w:r>
        <w:rPr>
          <w:i/>
          <w:iCs/>
          <w:sz w:val="24"/>
          <w:szCs w:val="24"/>
        </w:rPr>
        <w:t>Kế hoạch tổng quát (24 tuần) – chi tiết theo tuần ở mục B9</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3971"/>
        <w:gridCol w:w="2000"/>
      </w:tblGrid>
      <w:tr w:rsidR="00383199" w14:paraId="3A2B8960" w14:textId="77777777">
        <w:tblPrEx>
          <w:tblCellMar>
            <w:top w:w="0" w:type="dxa"/>
            <w:bottom w:w="0" w:type="dxa"/>
          </w:tblCellMar>
        </w:tblPrEx>
        <w:trPr>
          <w:cantSplit/>
          <w:tblHeader/>
        </w:trPr>
        <w:tc>
          <w:tcPr>
            <w:tcW w:w="22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59E6979" w14:textId="77777777" w:rsidR="00383199" w:rsidRDefault="00000000">
            <w:pPr>
              <w:spacing w:after="0" w:line="260" w:lineRule="auto"/>
              <w:jc w:val="center"/>
            </w:pPr>
            <w:r>
              <w:rPr>
                <w:b/>
                <w:bCs/>
                <w:sz w:val="22"/>
                <w:szCs w:val="22"/>
              </w:rPr>
              <w:t>Giai đoạn</w:t>
            </w:r>
          </w:p>
        </w:tc>
        <w:tc>
          <w:tcPr>
            <w:tcW w:w="9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59413626" w14:textId="77777777" w:rsidR="00383199" w:rsidRDefault="00000000">
            <w:pPr>
              <w:spacing w:after="0" w:line="260" w:lineRule="auto"/>
              <w:jc w:val="center"/>
            </w:pPr>
            <w:r>
              <w:rPr>
                <w:b/>
                <w:bCs/>
                <w:sz w:val="22"/>
                <w:szCs w:val="22"/>
              </w:rPr>
              <w:t>Tuần</w:t>
            </w:r>
          </w:p>
        </w:tc>
        <w:tc>
          <w:tcPr>
            <w:tcW w:w="39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5C73EED" w14:textId="77777777" w:rsidR="00383199" w:rsidRDefault="00000000">
            <w:pPr>
              <w:spacing w:after="0" w:line="260" w:lineRule="auto"/>
              <w:jc w:val="center"/>
            </w:pPr>
            <w:r>
              <w:rPr>
                <w:b/>
                <w:bCs/>
                <w:sz w:val="22"/>
                <w:szCs w:val="22"/>
              </w:rPr>
              <w:t>Nội dung chính</w:t>
            </w:r>
          </w:p>
        </w:tc>
        <w:tc>
          <w:tcPr>
            <w:tcW w:w="20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7C5CBE3" w14:textId="77777777" w:rsidR="00383199" w:rsidRDefault="00000000">
            <w:pPr>
              <w:spacing w:after="0" w:line="260" w:lineRule="auto"/>
              <w:jc w:val="center"/>
            </w:pPr>
            <w:r>
              <w:rPr>
                <w:b/>
                <w:bCs/>
                <w:sz w:val="22"/>
                <w:szCs w:val="22"/>
              </w:rPr>
              <w:t>Kết quả</w:t>
            </w:r>
          </w:p>
        </w:tc>
      </w:tr>
      <w:tr w:rsidR="00383199" w14:paraId="3E04701B" w14:textId="77777777">
        <w:tblPrEx>
          <w:tblCellMar>
            <w:top w:w="0" w:type="dxa"/>
            <w:bottom w:w="0" w:type="dxa"/>
          </w:tblCellMar>
        </w:tblPrEx>
        <w:trPr>
          <w:cantSplit/>
        </w:trPr>
        <w:tc>
          <w:tcPr>
            <w:tcW w:w="22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341ED69" w14:textId="77777777" w:rsidR="00383199" w:rsidRDefault="00000000">
            <w:pPr>
              <w:spacing w:after="0" w:line="260" w:lineRule="auto"/>
            </w:pPr>
            <w:r>
              <w:rPr>
                <w:sz w:val="22"/>
                <w:szCs w:val="22"/>
              </w:rPr>
              <w:t>1. Chuẩn bị</w:t>
            </w:r>
          </w:p>
        </w:tc>
        <w:tc>
          <w:tcPr>
            <w:tcW w:w="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33D9E34" w14:textId="77777777" w:rsidR="00383199" w:rsidRDefault="00000000">
            <w:pPr>
              <w:spacing w:after="0" w:line="260" w:lineRule="auto"/>
            </w:pPr>
            <w:r>
              <w:rPr>
                <w:sz w:val="22"/>
                <w:szCs w:val="22"/>
              </w:rPr>
              <w:t>1–3</w:t>
            </w:r>
          </w:p>
        </w:tc>
        <w:tc>
          <w:tcPr>
            <w:tcW w:w="39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DEAE82F" w14:textId="77777777" w:rsidR="00383199" w:rsidRDefault="00000000">
            <w:pPr>
              <w:spacing w:after="0" w:line="260" w:lineRule="auto"/>
            </w:pPr>
            <w:r>
              <w:rPr>
                <w:sz w:val="22"/>
                <w:szCs w:val="22"/>
              </w:rPr>
              <w:t>Tổng quan tài liệu, chốt phạm vi, bảo vệ đề cương</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7DA553A" w14:textId="77777777" w:rsidR="00383199" w:rsidRDefault="00000000">
            <w:pPr>
              <w:spacing w:after="0" w:line="260" w:lineRule="auto"/>
            </w:pPr>
            <w:r>
              <w:rPr>
                <w:sz w:val="22"/>
                <w:szCs w:val="22"/>
              </w:rPr>
              <w:t>Đề cương được duyệt (M1)</w:t>
            </w:r>
          </w:p>
        </w:tc>
      </w:tr>
      <w:tr w:rsidR="00383199" w14:paraId="5E6F9A79" w14:textId="77777777">
        <w:tblPrEx>
          <w:tblCellMar>
            <w:top w:w="0" w:type="dxa"/>
            <w:bottom w:w="0" w:type="dxa"/>
          </w:tblCellMar>
        </w:tblPrEx>
        <w:trPr>
          <w:cantSplit/>
        </w:trPr>
        <w:tc>
          <w:tcPr>
            <w:tcW w:w="22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B4D9413" w14:textId="77777777" w:rsidR="00383199" w:rsidRDefault="00000000">
            <w:pPr>
              <w:spacing w:after="0" w:line="260" w:lineRule="auto"/>
            </w:pPr>
            <w:r>
              <w:rPr>
                <w:sz w:val="22"/>
                <w:szCs w:val="22"/>
              </w:rPr>
              <w:t>2. Dữ liệu và mô hình</w:t>
            </w:r>
          </w:p>
        </w:tc>
        <w:tc>
          <w:tcPr>
            <w:tcW w:w="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A3675B0" w14:textId="77777777" w:rsidR="00383199" w:rsidRDefault="00000000">
            <w:pPr>
              <w:spacing w:after="0" w:line="260" w:lineRule="auto"/>
            </w:pPr>
            <w:r>
              <w:rPr>
                <w:sz w:val="22"/>
                <w:szCs w:val="22"/>
              </w:rPr>
              <w:t>4–9</w:t>
            </w:r>
          </w:p>
        </w:tc>
        <w:tc>
          <w:tcPr>
            <w:tcW w:w="39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64DEA82" w14:textId="77777777" w:rsidR="00383199" w:rsidRDefault="00000000">
            <w:pPr>
              <w:spacing w:after="0" w:line="260" w:lineRule="auto"/>
            </w:pPr>
            <w:r>
              <w:rPr>
                <w:sz w:val="22"/>
                <w:szCs w:val="22"/>
              </w:rPr>
              <w:t>Thu thập, xử lý dữ liệu; mô hình mặt bằng; ước lượng tham số; ILP</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62A4396" w14:textId="77777777" w:rsidR="00383199" w:rsidRDefault="00000000">
            <w:pPr>
              <w:spacing w:after="0" w:line="260" w:lineRule="auto"/>
            </w:pPr>
            <w:r>
              <w:rPr>
                <w:sz w:val="22"/>
                <w:szCs w:val="22"/>
              </w:rPr>
              <w:t>Bộ tham số; kết quả ILP</w:t>
            </w:r>
          </w:p>
        </w:tc>
      </w:tr>
      <w:tr w:rsidR="00383199" w14:paraId="3378109E" w14:textId="77777777">
        <w:tblPrEx>
          <w:tblCellMar>
            <w:top w:w="0" w:type="dxa"/>
            <w:bottom w:w="0" w:type="dxa"/>
          </w:tblCellMar>
        </w:tblPrEx>
        <w:trPr>
          <w:cantSplit/>
        </w:trPr>
        <w:tc>
          <w:tcPr>
            <w:tcW w:w="22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A85EAA5" w14:textId="77777777" w:rsidR="00383199" w:rsidRDefault="00000000">
            <w:pPr>
              <w:spacing w:after="0" w:line="260" w:lineRule="auto"/>
            </w:pPr>
            <w:r>
              <w:rPr>
                <w:sz w:val="22"/>
                <w:szCs w:val="22"/>
              </w:rPr>
              <w:t>3. Thuật toán và mô phỏng</w:t>
            </w:r>
          </w:p>
        </w:tc>
        <w:tc>
          <w:tcPr>
            <w:tcW w:w="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E87C236" w14:textId="77777777" w:rsidR="00383199" w:rsidRDefault="00000000">
            <w:pPr>
              <w:spacing w:after="0" w:line="260" w:lineRule="auto"/>
            </w:pPr>
            <w:r>
              <w:rPr>
                <w:sz w:val="22"/>
                <w:szCs w:val="22"/>
              </w:rPr>
              <w:t>10–16</w:t>
            </w:r>
          </w:p>
        </w:tc>
        <w:tc>
          <w:tcPr>
            <w:tcW w:w="39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9327EA3" w14:textId="77777777" w:rsidR="00383199" w:rsidRDefault="00000000">
            <w:pPr>
              <w:spacing w:after="0" w:line="260" w:lineRule="auto"/>
            </w:pPr>
            <w:r>
              <w:rPr>
                <w:sz w:val="22"/>
                <w:szCs w:val="22"/>
              </w:rPr>
              <w:t>GA, NSGA-II, phương pháp cơ sở; mô phỏng tác tử</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1311824" w14:textId="77777777" w:rsidR="00383199" w:rsidRDefault="00000000">
            <w:pPr>
              <w:spacing w:after="0" w:line="260" w:lineRule="auto"/>
            </w:pPr>
            <w:r>
              <w:rPr>
                <w:sz w:val="22"/>
                <w:szCs w:val="22"/>
              </w:rPr>
              <w:t>Mã nguồn; báo cáo giữa kỳ (M2)</w:t>
            </w:r>
          </w:p>
        </w:tc>
      </w:tr>
      <w:tr w:rsidR="00383199" w14:paraId="1C7DC57A" w14:textId="77777777">
        <w:tblPrEx>
          <w:tblCellMar>
            <w:top w:w="0" w:type="dxa"/>
            <w:bottom w:w="0" w:type="dxa"/>
          </w:tblCellMar>
        </w:tblPrEx>
        <w:trPr>
          <w:cantSplit/>
        </w:trPr>
        <w:tc>
          <w:tcPr>
            <w:tcW w:w="22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0225AB0" w14:textId="77777777" w:rsidR="00383199" w:rsidRDefault="00000000">
            <w:pPr>
              <w:spacing w:after="0" w:line="260" w:lineRule="auto"/>
            </w:pPr>
            <w:r>
              <w:rPr>
                <w:sz w:val="22"/>
                <w:szCs w:val="22"/>
              </w:rPr>
              <w:t>4. Thực nghiệm và công cụ</w:t>
            </w:r>
          </w:p>
        </w:tc>
        <w:tc>
          <w:tcPr>
            <w:tcW w:w="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0FDCAE2" w14:textId="77777777" w:rsidR="00383199" w:rsidRDefault="00000000">
            <w:pPr>
              <w:spacing w:after="0" w:line="260" w:lineRule="auto"/>
            </w:pPr>
            <w:r>
              <w:rPr>
                <w:sz w:val="22"/>
                <w:szCs w:val="22"/>
              </w:rPr>
              <w:t>17–20</w:t>
            </w:r>
          </w:p>
        </w:tc>
        <w:tc>
          <w:tcPr>
            <w:tcW w:w="39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35D1BBE" w14:textId="77777777" w:rsidR="00383199" w:rsidRDefault="00000000">
            <w:pPr>
              <w:spacing w:after="0" w:line="260" w:lineRule="auto"/>
            </w:pPr>
            <w:r>
              <w:rPr>
                <w:sz w:val="22"/>
                <w:szCs w:val="22"/>
              </w:rPr>
              <w:t>Chạy E1–E7; dashboard; nghiên cứu tình huống</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5FE011F" w14:textId="77777777" w:rsidR="00383199" w:rsidRDefault="00000000">
            <w:pPr>
              <w:spacing w:after="0" w:line="260" w:lineRule="auto"/>
            </w:pPr>
            <w:r>
              <w:rPr>
                <w:sz w:val="22"/>
                <w:szCs w:val="22"/>
              </w:rPr>
              <w:t>Bảng, biểu đồ; demo</w:t>
            </w:r>
          </w:p>
        </w:tc>
      </w:tr>
      <w:tr w:rsidR="00383199" w14:paraId="768CE367" w14:textId="77777777">
        <w:tblPrEx>
          <w:tblCellMar>
            <w:top w:w="0" w:type="dxa"/>
            <w:bottom w:w="0" w:type="dxa"/>
          </w:tblCellMar>
        </w:tblPrEx>
        <w:trPr>
          <w:cantSplit/>
        </w:trPr>
        <w:tc>
          <w:tcPr>
            <w:tcW w:w="22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00D8A2D" w14:textId="77777777" w:rsidR="00383199" w:rsidRDefault="00000000">
            <w:pPr>
              <w:spacing w:after="0" w:line="260" w:lineRule="auto"/>
            </w:pPr>
            <w:r>
              <w:rPr>
                <w:sz w:val="22"/>
                <w:szCs w:val="22"/>
              </w:rPr>
              <w:t>5. Hoàn thiện</w:t>
            </w:r>
          </w:p>
        </w:tc>
        <w:tc>
          <w:tcPr>
            <w:tcW w:w="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27AA44F" w14:textId="77777777" w:rsidR="00383199" w:rsidRDefault="00000000">
            <w:pPr>
              <w:spacing w:after="0" w:line="260" w:lineRule="auto"/>
            </w:pPr>
            <w:r>
              <w:rPr>
                <w:sz w:val="22"/>
                <w:szCs w:val="22"/>
              </w:rPr>
              <w:t>21–24</w:t>
            </w:r>
          </w:p>
        </w:tc>
        <w:tc>
          <w:tcPr>
            <w:tcW w:w="39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5FE3ADF" w14:textId="77777777" w:rsidR="00383199" w:rsidRDefault="00000000">
            <w:pPr>
              <w:spacing w:after="0" w:line="260" w:lineRule="auto"/>
            </w:pPr>
            <w:r>
              <w:rPr>
                <w:sz w:val="22"/>
                <w:szCs w:val="22"/>
              </w:rPr>
              <w:t>Viết, chỉnh sửa, kiểm tra trùng lặp, nộp và bảo vệ</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525647D" w14:textId="77777777" w:rsidR="00383199" w:rsidRDefault="00000000">
            <w:pPr>
              <w:spacing w:after="0" w:line="260" w:lineRule="auto"/>
            </w:pPr>
            <w:r>
              <w:rPr>
                <w:sz w:val="22"/>
                <w:szCs w:val="22"/>
              </w:rPr>
              <w:t>Bản thảo (M3); nộp (M4)</w:t>
            </w:r>
          </w:p>
        </w:tc>
      </w:tr>
    </w:tbl>
    <w:p w14:paraId="15FCD803" w14:textId="77777777" w:rsidR="00383199" w:rsidRDefault="00383199">
      <w:pPr>
        <w:spacing w:after="60"/>
      </w:pPr>
    </w:p>
    <w:p w14:paraId="1FF7ACA8" w14:textId="77777777" w:rsidR="00383199" w:rsidRDefault="00000000">
      <w:pPr>
        <w:pStyle w:val="Heading2"/>
      </w:pPr>
      <w:r>
        <w:lastRenderedPageBreak/>
        <w:t>11. Tài liệu tham khảo</w:t>
      </w:r>
    </w:p>
    <w:p w14:paraId="7BA75A08" w14:textId="77777777" w:rsidR="00383199" w:rsidRDefault="00000000">
      <w:pPr>
        <w:spacing w:after="80"/>
        <w:ind w:left="567" w:hanging="567"/>
        <w:jc w:val="both"/>
      </w:pPr>
      <w:r>
        <w:t>[1]</w:t>
      </w:r>
      <w:r>
        <w:tab/>
        <w:t xml:space="preserve">Agrawal, R., &amp; Srikant, R. (1994). Fast algorithms for mining association rules. In </w:t>
      </w:r>
      <w:r>
        <w:rPr>
          <w:i/>
          <w:iCs/>
        </w:rPr>
        <w:t>Proceedings of the 20th International Conference on Very Large Data Bases</w:t>
      </w:r>
      <w:r>
        <w:t xml:space="preserve"> (pp. 487–499).</w:t>
      </w:r>
    </w:p>
    <w:p w14:paraId="5E35DD2A" w14:textId="77777777" w:rsidR="00383199" w:rsidRDefault="00000000">
      <w:pPr>
        <w:spacing w:after="80"/>
        <w:ind w:left="567" w:hanging="567"/>
        <w:jc w:val="both"/>
      </w:pPr>
      <w:r>
        <w:t>[2]</w:t>
      </w:r>
      <w:r>
        <w:tab/>
        <w:t xml:space="preserve">Ahuja, R. K., Orlin, J. B., &amp; Tiwari, A. (2000). A greedy genetic algorithm for the quadratic assignment problem. </w:t>
      </w:r>
      <w:r>
        <w:rPr>
          <w:i/>
          <w:iCs/>
        </w:rPr>
        <w:t>Computers &amp; Operations Research, 27</w:t>
      </w:r>
      <w:r>
        <w:t>(10), 917–934.</w:t>
      </w:r>
    </w:p>
    <w:p w14:paraId="537282A0" w14:textId="77777777" w:rsidR="00383199" w:rsidRDefault="00000000">
      <w:pPr>
        <w:spacing w:after="80"/>
        <w:ind w:left="567" w:hanging="567"/>
        <w:jc w:val="both"/>
      </w:pPr>
      <w:r>
        <w:t>[3]</w:t>
      </w:r>
      <w:r>
        <w:tab/>
        <w:t xml:space="preserve">Ben Abdelaziz, F., Maddah, B., Flamand, T., &amp; Azar, J. (2024). Store-wide space planning balancing impulse and convenience. </w:t>
      </w:r>
      <w:r>
        <w:rPr>
          <w:i/>
          <w:iCs/>
        </w:rPr>
        <w:t>European Journal of Operational Research, 312</w:t>
      </w:r>
      <w:r>
        <w:t>(1), 211–226.</w:t>
      </w:r>
    </w:p>
    <w:p w14:paraId="6B0A2351" w14:textId="77777777" w:rsidR="00383199" w:rsidRDefault="00000000">
      <w:pPr>
        <w:spacing w:after="80"/>
        <w:ind w:left="567" w:hanging="567"/>
        <w:jc w:val="both"/>
      </w:pPr>
      <w:r>
        <w:t>[4]</w:t>
      </w:r>
      <w:r>
        <w:tab/>
        <w:t xml:space="preserve">Blank, J., &amp; Deb, K. (2020). pymoo: Multi-objective optimization in Python. </w:t>
      </w:r>
      <w:r>
        <w:rPr>
          <w:i/>
          <w:iCs/>
        </w:rPr>
        <w:t>IEEE Access, 8</w:t>
      </w:r>
      <w:r>
        <w:t>, 89497–89509.</w:t>
      </w:r>
    </w:p>
    <w:p w14:paraId="7EF9C98A" w14:textId="77777777" w:rsidR="00383199" w:rsidRDefault="00000000">
      <w:pPr>
        <w:spacing w:after="80"/>
        <w:ind w:left="567" w:hanging="567"/>
        <w:jc w:val="both"/>
      </w:pPr>
      <w:r>
        <w:t>[5]</w:t>
      </w:r>
      <w:r>
        <w:tab/>
        <w:t xml:space="preserve">Botsalı, A. R., Klutke, G.-A., &amp; Peters, B. A. (2023). Effect of customer travel behavior on grid layout and shelf space allocation in retail facilities. In A. Ghoniem &amp; B. Maddah (Eds.), </w:t>
      </w:r>
      <w:r>
        <w:rPr>
          <w:i/>
          <w:iCs/>
        </w:rPr>
        <w:t>Retail space analytics</w:t>
      </w:r>
      <w:r>
        <w:t xml:space="preserve"> (pp. 1–20). Springer.</w:t>
      </w:r>
    </w:p>
    <w:p w14:paraId="4FB5C1B9" w14:textId="77777777" w:rsidR="00383199" w:rsidRDefault="00000000">
      <w:pPr>
        <w:spacing w:after="80"/>
        <w:ind w:left="567" w:hanging="567"/>
        <w:jc w:val="both"/>
      </w:pPr>
      <w:r>
        <w:t>[6]</w:t>
      </w:r>
      <w:r>
        <w:tab/>
        <w:t xml:space="preserve">Burkard, R. E., Karisch, S. E., &amp; Rendl, F. (1997). QAPLIB – A quadratic assignment problem library. </w:t>
      </w:r>
      <w:r>
        <w:rPr>
          <w:i/>
          <w:iCs/>
        </w:rPr>
        <w:t>Journal of Global Optimization, 10</w:t>
      </w:r>
      <w:r>
        <w:t>(4), 391–403.</w:t>
      </w:r>
    </w:p>
    <w:p w14:paraId="0AD5A329" w14:textId="77777777" w:rsidR="00383199" w:rsidRDefault="00000000">
      <w:pPr>
        <w:spacing w:after="80"/>
        <w:ind w:left="567" w:hanging="567"/>
        <w:jc w:val="both"/>
      </w:pPr>
      <w:r>
        <w:t>[7]</w:t>
      </w:r>
      <w:r>
        <w:tab/>
        <w:t xml:space="preserve">Deb, K., Pratap, A., Agarwal, S., &amp; Meyarivan, T. (2002). A fast and elitist multiobjective genetic algorithm: NSGA-II. </w:t>
      </w:r>
      <w:r>
        <w:rPr>
          <w:i/>
          <w:iCs/>
        </w:rPr>
        <w:t>IEEE Transactions on Evolutionary Computation, 6</w:t>
      </w:r>
      <w:r>
        <w:t>(2), 182–197.</w:t>
      </w:r>
    </w:p>
    <w:p w14:paraId="40E12447" w14:textId="77777777" w:rsidR="00383199" w:rsidRDefault="00000000">
      <w:pPr>
        <w:spacing w:after="80"/>
        <w:ind w:left="567" w:hanging="567"/>
        <w:jc w:val="both"/>
      </w:pPr>
      <w:r>
        <w:t>[8]</w:t>
      </w:r>
      <w:r>
        <w:tab/>
        <w:t xml:space="preserve">Drira, A., Pierreval, H., &amp; Hajri-Gabouj, S. (2007). Facility layout problems: A survey. </w:t>
      </w:r>
      <w:r>
        <w:rPr>
          <w:i/>
          <w:iCs/>
        </w:rPr>
        <w:t>Annual Reviews in Control, 31</w:t>
      </w:r>
      <w:r>
        <w:t>(2), 255–267.</w:t>
      </w:r>
    </w:p>
    <w:p w14:paraId="18397D1B" w14:textId="77777777" w:rsidR="00383199" w:rsidRDefault="00000000">
      <w:pPr>
        <w:spacing w:after="80"/>
        <w:ind w:left="567" w:hanging="567"/>
        <w:jc w:val="both"/>
      </w:pPr>
      <w:r>
        <w:t>[9]</w:t>
      </w:r>
      <w:r>
        <w:tab/>
        <w:t xml:space="preserve">Flamand, T., Ghoniem, A., Haouari, M., &amp; Maddah, B. (2018). Integrated assortment planning and store-wide shelf space allocation: An optimization-based approach. </w:t>
      </w:r>
      <w:r>
        <w:rPr>
          <w:i/>
          <w:iCs/>
        </w:rPr>
        <w:t>Omega, 81</w:t>
      </w:r>
      <w:r>
        <w:t>, 134–149.</w:t>
      </w:r>
    </w:p>
    <w:p w14:paraId="708128F5" w14:textId="77777777" w:rsidR="00383199" w:rsidRDefault="00000000">
      <w:pPr>
        <w:spacing w:after="80"/>
        <w:ind w:left="567" w:hanging="567"/>
        <w:jc w:val="both"/>
      </w:pPr>
      <w:r>
        <w:t>[10]</w:t>
      </w:r>
      <w:r>
        <w:tab/>
        <w:t xml:space="preserve">Fortin, F.-A., De Rainville, F.-M., Gardner, M.-A., Parizeau, M., &amp; Gagné, C. (2012). DEAP: Evolutionary algorithms made easy. </w:t>
      </w:r>
      <w:r>
        <w:rPr>
          <w:i/>
          <w:iCs/>
        </w:rPr>
        <w:t>Journal of Machine Learning Research, 13</w:t>
      </w:r>
      <w:r>
        <w:t>, 2171–2175.</w:t>
      </w:r>
    </w:p>
    <w:p w14:paraId="260D2908" w14:textId="77777777" w:rsidR="00383199" w:rsidRDefault="00000000">
      <w:pPr>
        <w:spacing w:after="80"/>
        <w:ind w:left="567" w:hanging="567"/>
        <w:jc w:val="both"/>
      </w:pPr>
      <w:r>
        <w:t>[11]</w:t>
      </w:r>
      <w:r>
        <w:tab/>
        <w:t xml:space="preserve">Ghoniem, A., &amp; Maddah, B. (Eds.). (2023). </w:t>
      </w:r>
      <w:r>
        <w:rPr>
          <w:i/>
          <w:iCs/>
        </w:rPr>
        <w:t>Retail space analytics</w:t>
      </w:r>
      <w:r>
        <w:t xml:space="preserve"> (International Series in Operations Research &amp; Management Science, Vol. 339). Springer.</w:t>
      </w:r>
    </w:p>
    <w:p w14:paraId="61EBCC48" w14:textId="77777777" w:rsidR="00383199" w:rsidRDefault="00000000">
      <w:pPr>
        <w:spacing w:after="80"/>
        <w:ind w:left="567" w:hanging="567"/>
        <w:jc w:val="both"/>
      </w:pPr>
      <w:r>
        <w:t>[12]</w:t>
      </w:r>
      <w:r>
        <w:tab/>
        <w:t xml:space="preserve">Holland, J. H. (1975). </w:t>
      </w:r>
      <w:r>
        <w:rPr>
          <w:i/>
          <w:iCs/>
        </w:rPr>
        <w:t>Adaptation in natural and artificial systems</w:t>
      </w:r>
      <w:r>
        <w:t>. University of Michigan Press.</w:t>
      </w:r>
    </w:p>
    <w:p w14:paraId="2E08BEB9" w14:textId="77777777" w:rsidR="00383199" w:rsidRDefault="00000000">
      <w:pPr>
        <w:spacing w:after="80"/>
        <w:ind w:left="567" w:hanging="567"/>
        <w:jc w:val="both"/>
      </w:pPr>
      <w:r>
        <w:lastRenderedPageBreak/>
        <w:t>[13]</w:t>
      </w:r>
      <w:r>
        <w:tab/>
        <w:t xml:space="preserve">Hui, S. K., Fader, P. S., &amp; Bradlow, E. T. (2009). Path data in marketing: An integrative framework and prospectus for model building. </w:t>
      </w:r>
      <w:r>
        <w:rPr>
          <w:i/>
          <w:iCs/>
        </w:rPr>
        <w:t>Marketing Science, 28</w:t>
      </w:r>
      <w:r>
        <w:t>(2), 320–335.</w:t>
      </w:r>
    </w:p>
    <w:p w14:paraId="20898D82" w14:textId="77777777" w:rsidR="00383199" w:rsidRDefault="00000000">
      <w:pPr>
        <w:spacing w:after="80"/>
        <w:ind w:left="567" w:hanging="567"/>
        <w:jc w:val="both"/>
      </w:pPr>
      <w:r>
        <w:t>[14]</w:t>
      </w:r>
      <w:r>
        <w:tab/>
        <w:t xml:space="preserve">Hui, S. K., Inman, J. J., Huang, Y., &amp; Suher, J. (2013). The effect of in-store travel distance on unplanned spending: Applications to mobile promotion strategies. </w:t>
      </w:r>
      <w:r>
        <w:rPr>
          <w:i/>
          <w:iCs/>
        </w:rPr>
        <w:t>Journal of Marketing, 77</w:t>
      </w:r>
      <w:r>
        <w:t>(2), 1–16.</w:t>
      </w:r>
    </w:p>
    <w:p w14:paraId="580686F2" w14:textId="77777777" w:rsidR="00383199" w:rsidRDefault="00000000">
      <w:pPr>
        <w:spacing w:after="80"/>
        <w:ind w:left="567" w:hanging="567"/>
        <w:jc w:val="both"/>
      </w:pPr>
      <w:r>
        <w:t>[15]</w:t>
      </w:r>
      <w:r>
        <w:tab/>
        <w:t xml:space="preserve">Kaufman, L., &amp; Broeckx, F. (1978). An algorithm for the quadratic assignment problem using Benders’ decomposition. </w:t>
      </w:r>
      <w:r>
        <w:rPr>
          <w:i/>
          <w:iCs/>
        </w:rPr>
        <w:t>European Journal of Operational Research, 2</w:t>
      </w:r>
      <w:r>
        <w:t>(3), 207–211.</w:t>
      </w:r>
    </w:p>
    <w:p w14:paraId="0D73E023" w14:textId="77777777" w:rsidR="00383199" w:rsidRDefault="00000000">
      <w:pPr>
        <w:spacing w:after="80"/>
        <w:ind w:left="567" w:hanging="567"/>
        <w:jc w:val="both"/>
      </w:pPr>
      <w:r>
        <w:t>[16]</w:t>
      </w:r>
      <w:r>
        <w:tab/>
        <w:t xml:space="preserve">Koopmans, T. C., &amp; Beckmann, M. (1957). Assignment problems and the location of economic activities. </w:t>
      </w:r>
      <w:r>
        <w:rPr>
          <w:i/>
          <w:iCs/>
        </w:rPr>
        <w:t>Econometrica, 25</w:t>
      </w:r>
      <w:r>
        <w:t>(1), 53–76.</w:t>
      </w:r>
    </w:p>
    <w:p w14:paraId="316A599C" w14:textId="77777777" w:rsidR="00383199" w:rsidRDefault="00000000">
      <w:pPr>
        <w:spacing w:after="80"/>
        <w:ind w:left="567" w:hanging="567"/>
        <w:jc w:val="both"/>
      </w:pPr>
      <w:r>
        <w:t>[17]</w:t>
      </w:r>
      <w:r>
        <w:tab/>
        <w:t xml:space="preserve">Larson, J. S., Bradlow, E. T., &amp; Fader, P. S. (2005). An exploratory look at supermarket shopping paths. </w:t>
      </w:r>
      <w:r>
        <w:rPr>
          <w:i/>
          <w:iCs/>
        </w:rPr>
        <w:t>International Journal of Research in Marketing, 22</w:t>
      </w:r>
      <w:r>
        <w:t>(4), 395–414.</w:t>
      </w:r>
    </w:p>
    <w:p w14:paraId="57FC86AB" w14:textId="77777777" w:rsidR="00383199" w:rsidRDefault="00000000">
      <w:pPr>
        <w:spacing w:after="80"/>
        <w:ind w:left="567" w:hanging="567"/>
        <w:jc w:val="both"/>
      </w:pPr>
      <w:r>
        <w:t>[18]</w:t>
      </w:r>
      <w:r>
        <w:tab/>
        <w:t xml:space="preserve">Lawler, E. L. (1963). The quadratic assignment problem. </w:t>
      </w:r>
      <w:r>
        <w:rPr>
          <w:i/>
          <w:iCs/>
        </w:rPr>
        <w:t>Management Science, 9</w:t>
      </w:r>
      <w:r>
        <w:t>(4), 586–599.</w:t>
      </w:r>
    </w:p>
    <w:p w14:paraId="0DC73587" w14:textId="77777777" w:rsidR="00383199" w:rsidRDefault="00000000">
      <w:pPr>
        <w:spacing w:after="80"/>
        <w:ind w:left="567" w:hanging="567"/>
        <w:jc w:val="both"/>
      </w:pPr>
      <w:r>
        <w:t>[19]</w:t>
      </w:r>
      <w:r>
        <w:tab/>
        <w:t xml:space="preserve">Loiola, E. M., de Abreu, N. M. M., Boaventura-Netto, P. O., Hahn, P., &amp; Querido, T. (2007). A survey for the quadratic assignment problem. </w:t>
      </w:r>
      <w:r>
        <w:rPr>
          <w:i/>
          <w:iCs/>
        </w:rPr>
        <w:t>European Journal of Operational Research, 176</w:t>
      </w:r>
      <w:r>
        <w:t>(2), 657–690.</w:t>
      </w:r>
    </w:p>
    <w:p w14:paraId="2E5D22A2" w14:textId="77777777" w:rsidR="00383199" w:rsidRDefault="00000000">
      <w:pPr>
        <w:spacing w:after="80"/>
        <w:ind w:left="567" w:hanging="567"/>
        <w:jc w:val="both"/>
      </w:pPr>
      <w:r>
        <w:t>[20]</w:t>
      </w:r>
      <w:r>
        <w:tab/>
        <w:t xml:space="preserve">Mowrey, C. H., Parikh, P. J., &amp; Gue, K. R. (2018). A model to optimize rack layout in a retail store. </w:t>
      </w:r>
      <w:r>
        <w:rPr>
          <w:i/>
          <w:iCs/>
        </w:rPr>
        <w:t>European Journal of Operational Research, 271</w:t>
      </w:r>
      <w:r>
        <w:t>(3), 1100–1112.</w:t>
      </w:r>
    </w:p>
    <w:p w14:paraId="4606693B" w14:textId="77777777" w:rsidR="00383199" w:rsidRDefault="00000000">
      <w:pPr>
        <w:spacing w:after="80"/>
        <w:ind w:left="567" w:hanging="567"/>
        <w:jc w:val="both"/>
      </w:pPr>
      <w:r>
        <w:t>[21]</w:t>
      </w:r>
      <w:r>
        <w:tab/>
        <w:t xml:space="preserve">Ozgormus, E., &amp; Smith, A. E. (2020). A data-driven approach to grocery store block layout. </w:t>
      </w:r>
      <w:r>
        <w:rPr>
          <w:i/>
          <w:iCs/>
        </w:rPr>
        <w:t>Computers &amp; Industrial Engineering, 139</w:t>
      </w:r>
      <w:r>
        <w:t>, 105562.</w:t>
      </w:r>
    </w:p>
    <w:p w14:paraId="7EFFE81A" w14:textId="77777777" w:rsidR="00383199" w:rsidRDefault="00000000">
      <w:pPr>
        <w:spacing w:after="80"/>
        <w:ind w:left="567" w:hanging="567"/>
        <w:jc w:val="both"/>
      </w:pPr>
      <w:r>
        <w:t>[22]</w:t>
      </w:r>
      <w:r>
        <w:tab/>
        <w:t xml:space="preserve">Taillard, É. (1991). Robust taboo search for the quadratic assignment problem. </w:t>
      </w:r>
      <w:r>
        <w:rPr>
          <w:i/>
          <w:iCs/>
        </w:rPr>
        <w:t>Parallel Computing, 17</w:t>
      </w:r>
      <w:r>
        <w:t>(4–5), 443–455.</w:t>
      </w:r>
    </w:p>
    <w:p w14:paraId="3A782E53" w14:textId="77777777" w:rsidR="00383199" w:rsidRDefault="00000000">
      <w:pPr>
        <w:spacing w:after="80"/>
        <w:ind w:left="567" w:hanging="567"/>
        <w:jc w:val="both"/>
      </w:pPr>
      <w:r>
        <w:t>[23]</w:t>
      </w:r>
      <w:r>
        <w:tab/>
        <w:t xml:space="preserve">Yapicioglu, H., &amp; Smith, A. E. (2012). Retail space design considering revenue and adjacencies using a racetrack aisle network. </w:t>
      </w:r>
      <w:r>
        <w:rPr>
          <w:i/>
          <w:iCs/>
        </w:rPr>
        <w:t>IIE Transactions, 44</w:t>
      </w:r>
      <w:r>
        <w:t>(6), 446–458.</w:t>
      </w:r>
    </w:p>
    <w:p w14:paraId="2F95E9D0" w14:textId="77777777" w:rsidR="00383199" w:rsidRDefault="00000000">
      <w:pPr>
        <w:spacing w:after="80"/>
        <w:ind w:left="567" w:hanging="567"/>
        <w:jc w:val="both"/>
      </w:pPr>
      <w:r>
        <w:t>[24]</w:t>
      </w:r>
      <w:r>
        <w:tab/>
      </w:r>
      <w:r>
        <w:rPr>
          <w:b/>
          <w:bCs/>
        </w:rPr>
        <w:t>Dữ liệu:</w:t>
      </w:r>
      <w:r>
        <w:t xml:space="preserve"> Instacart (2017). </w:t>
      </w:r>
      <w:r>
        <w:rPr>
          <w:i/>
          <w:iCs/>
        </w:rPr>
        <w:t>The Instacart Online Grocery Shopping Dataset 2017</w:t>
      </w:r>
      <w:r>
        <w:t xml:space="preserve"> (Kaggle: Instacart Market Basket Analysis); dunnhumby. </w:t>
      </w:r>
      <w:r>
        <w:rPr>
          <w:i/>
          <w:iCs/>
        </w:rPr>
        <w:t>The Complete Journey</w:t>
      </w:r>
      <w:r>
        <w:t xml:space="preserve">; Bhowmick, J. </w:t>
      </w:r>
      <w:r>
        <w:rPr>
          <w:i/>
          <w:iCs/>
        </w:rPr>
        <w:t>Omnichannel-Retail-Datasets</w:t>
      </w:r>
      <w:r>
        <w:t xml:space="preserve"> (GitHub).</w:t>
      </w:r>
    </w:p>
    <w:p w14:paraId="2537AB3A"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Kiểm tra lại tập, số, trang và DOI của từng tài liệu trên Google Scholar hoặc trang nhà xuất bản trước khi nộp, và định dạng theo chuẩn trích dẫn trường yêu cầu (APA hoặc IEEE).</w:t>
      </w:r>
    </w:p>
    <w:p w14:paraId="63B0A1AA" w14:textId="77777777" w:rsidR="00383199" w:rsidRDefault="00000000">
      <w:pPr>
        <w:pStyle w:val="Heading1"/>
        <w:pageBreakBefore/>
      </w:pPr>
      <w:r>
        <w:lastRenderedPageBreak/>
        <w:t>PHẦN B. HƯỚNG DẪN CHI TIẾT THỰC HIỆN</w:t>
      </w:r>
    </w:p>
    <w:p w14:paraId="0A36EF8C" w14:textId="77777777" w:rsidR="00383199" w:rsidRDefault="00000000">
      <w:pPr>
        <w:ind w:firstLine="567"/>
        <w:jc w:val="both"/>
      </w:pPr>
      <w:r>
        <w:t>Phần này mô tả cụ thể cần làm gì, làm theo thứ tự nào và kiểm tra kết quả ra sao. Hình 1 tóm tắt quy trình tổng thể; các mục B1–B8 đi lần lượt qua từng khối.</w:t>
      </w:r>
    </w:p>
    <w:p w14:paraId="789079D7" w14:textId="77777777" w:rsidR="00383199" w:rsidRDefault="00000000">
      <w:pPr>
        <w:keepNext/>
        <w:spacing w:before="120" w:after="60" w:line="240" w:lineRule="auto"/>
        <w:jc w:val="center"/>
      </w:pPr>
      <w:r>
        <w:rPr>
          <w:noProof/>
        </w:rPr>
        <w:drawing>
          <wp:inline distT="0" distB="0" distL="0" distR="0" wp14:anchorId="1C33A599" wp14:editId="0464980E">
            <wp:extent cx="5715000" cy="3076575"/>
            <wp:effectExtent l="0" t="0" r="0" b="0"/>
            <wp:docPr id="1" name="Hinh 1" descr="Quy trình tổng thể của đề án" title="Quy trình tổng thể của đề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76575"/>
                    </a:xfrm>
                    <a:prstGeom prst="rect">
                      <a:avLst/>
                    </a:prstGeom>
                  </pic:spPr>
                </pic:pic>
              </a:graphicData>
            </a:graphic>
          </wp:inline>
        </w:drawing>
      </w:r>
    </w:p>
    <w:p w14:paraId="599F1ED8" w14:textId="77777777" w:rsidR="00383199" w:rsidRDefault="00000000">
      <w:pPr>
        <w:spacing w:after="160"/>
        <w:jc w:val="center"/>
      </w:pPr>
      <w:r>
        <w:rPr>
          <w:b/>
          <w:bCs/>
          <w:sz w:val="24"/>
          <w:szCs w:val="24"/>
        </w:rPr>
        <w:t xml:space="preserve">Hình 1. </w:t>
      </w:r>
      <w:r>
        <w:rPr>
          <w:i/>
          <w:iCs/>
          <w:sz w:val="24"/>
          <w:szCs w:val="24"/>
        </w:rPr>
        <w:t>Quy trình tổng thể của đề án</w:t>
      </w:r>
    </w:p>
    <w:p w14:paraId="486F3A7B" w14:textId="77777777" w:rsidR="00383199" w:rsidRDefault="00000000">
      <w:pPr>
        <w:pStyle w:val="Heading2"/>
      </w:pPr>
      <w:r>
        <w:t>B1. Phát biểu bài toán</w:t>
      </w:r>
    </w:p>
    <w:p w14:paraId="6E235DBE" w14:textId="77777777" w:rsidR="00383199" w:rsidRDefault="00000000">
      <w:pPr>
        <w:keepNext/>
        <w:spacing w:before="80" w:after="60"/>
      </w:pPr>
      <w:r>
        <w:rPr>
          <w:b/>
          <w:bCs/>
        </w:rPr>
        <w:t>Đầu vào</w:t>
      </w:r>
    </w:p>
    <w:p w14:paraId="5DD032CA" w14:textId="77777777" w:rsidR="00383199" w:rsidRDefault="00000000">
      <w:pPr>
        <w:pStyle w:val="ListParagraph"/>
        <w:numPr>
          <w:ilvl w:val="0"/>
          <w:numId w:val="2"/>
        </w:numPr>
        <w:spacing w:after="60"/>
        <w:jc w:val="both"/>
      </w:pPr>
      <w:r>
        <w:t>Sơ đồ mặt bằng: lưới ô (kệ, lối đi, tường, cửa vào, quầy thu ngân, khu lạnh); tập vị trí trưng bày (slot).</w:t>
      </w:r>
    </w:p>
    <w:p w14:paraId="17395776" w14:textId="77777777" w:rsidR="00383199" w:rsidRDefault="00000000">
      <w:pPr>
        <w:pStyle w:val="ListParagraph"/>
        <w:numPr>
          <w:ilvl w:val="0"/>
          <w:numId w:val="2"/>
        </w:numPr>
        <w:spacing w:after="60"/>
        <w:jc w:val="both"/>
      </w:pPr>
      <w:r>
        <w:t>Tập nhóm hàng; mỗi nhóm có giá trị, yêu cầu đặc biệt (cần tủ lạnh, hàng nặng…), số slot cần dùng.</w:t>
      </w:r>
    </w:p>
    <w:p w14:paraId="0DDD08CF" w14:textId="77777777" w:rsidR="00383199" w:rsidRDefault="00000000">
      <w:pPr>
        <w:pStyle w:val="ListParagraph"/>
        <w:numPr>
          <w:ilvl w:val="0"/>
          <w:numId w:val="2"/>
        </w:numPr>
        <w:spacing w:after="60"/>
        <w:jc w:val="both"/>
      </w:pPr>
      <w:r>
        <w:t>Dữ liệu giỏ hàng (đơn hàng × nhóm hàng) và dữ liệu thời gian dừng (đo thật hoặc mô phỏng).</w:t>
      </w:r>
    </w:p>
    <w:p w14:paraId="73A7B6DA" w14:textId="77777777" w:rsidR="00383199" w:rsidRDefault="00000000">
      <w:pPr>
        <w:pStyle w:val="ListParagraph"/>
        <w:numPr>
          <w:ilvl w:val="0"/>
          <w:numId w:val="2"/>
        </w:numPr>
        <w:spacing w:after="60"/>
        <w:jc w:val="both"/>
      </w:pPr>
      <w:r>
        <w:t>Sơ đồ hiện trạng (để so sánh) và các ràng buộc nghiệp vụ: vị trí cố định, cặp cần tách xa, số kệ tối đa được dời.</w:t>
      </w:r>
    </w:p>
    <w:p w14:paraId="041EB83E" w14:textId="77777777" w:rsidR="00383199" w:rsidRDefault="00000000">
      <w:pPr>
        <w:keepNext/>
        <w:spacing w:before="80" w:after="60"/>
      </w:pPr>
      <w:r>
        <w:rPr>
          <w:b/>
          <w:bCs/>
        </w:rPr>
        <w:t>Đầu ra</w:t>
      </w:r>
    </w:p>
    <w:p w14:paraId="298EDD7E" w14:textId="77777777" w:rsidR="00383199" w:rsidRDefault="00000000">
      <w:pPr>
        <w:pStyle w:val="ListParagraph"/>
        <w:numPr>
          <w:ilvl w:val="0"/>
          <w:numId w:val="2"/>
        </w:numPr>
        <w:spacing w:after="60"/>
        <w:jc w:val="both"/>
      </w:pPr>
      <w:r>
        <w:t>Phương án gán nhóm hàng → slot (một phương án tốt nhất theo trọng số, hoặc tập Pareto).</w:t>
      </w:r>
    </w:p>
    <w:p w14:paraId="68D402BD" w14:textId="77777777" w:rsidR="00383199" w:rsidRDefault="00000000">
      <w:pPr>
        <w:pStyle w:val="ListParagraph"/>
        <w:numPr>
          <w:ilvl w:val="0"/>
          <w:numId w:val="2"/>
        </w:numPr>
        <w:spacing w:after="60"/>
        <w:jc w:val="both"/>
      </w:pPr>
      <w:r>
        <w:t>Các chỉ số: quãng đường trung bình mỗi khách, giá trị giỏ kỳ vọng, mức tiếp xúc, bản đồ nhiệt lưu lượng trước/sau, danh sách kệ cần dời.</w:t>
      </w:r>
    </w:p>
    <w:p w14:paraId="2879EFF1" w14:textId="77777777" w:rsidR="00383199" w:rsidRDefault="00000000">
      <w:pPr>
        <w:keepNext/>
        <w:spacing w:before="80" w:after="60"/>
      </w:pPr>
      <w:r>
        <w:rPr>
          <w:b/>
          <w:bCs/>
        </w:rPr>
        <w:lastRenderedPageBreak/>
        <w:t>Mục tiêu và ràng buộc</w:t>
      </w:r>
      <w:r>
        <w:t xml:space="preserve"> (phát biểu bằng lời)</w:t>
      </w:r>
    </w:p>
    <w:p w14:paraId="68F6BDE0" w14:textId="77777777" w:rsidR="00383199" w:rsidRDefault="00000000">
      <w:pPr>
        <w:pStyle w:val="ListParagraph"/>
        <w:numPr>
          <w:ilvl w:val="0"/>
          <w:numId w:val="2"/>
        </w:numPr>
        <w:spacing w:after="60"/>
        <w:jc w:val="both"/>
      </w:pPr>
      <w:r>
        <w:t xml:space="preserve">Mục tiêu 1 – </w:t>
      </w:r>
      <w:r>
        <w:rPr>
          <w:b/>
          <w:bCs/>
        </w:rPr>
        <w:t>tiện lợi</w:t>
      </w:r>
      <w:r>
        <w:t>: các nhóm hàng hay được mua cùng nhau nên đặt gần nhau; nhóm hàng phổ biến không quá xa lối vào và quầy thu ngân.</w:t>
      </w:r>
    </w:p>
    <w:p w14:paraId="5CDF2599" w14:textId="77777777" w:rsidR="00383199" w:rsidRDefault="00000000">
      <w:pPr>
        <w:pStyle w:val="ListParagraph"/>
        <w:numPr>
          <w:ilvl w:val="0"/>
          <w:numId w:val="2"/>
        </w:numPr>
        <w:spacing w:after="60"/>
        <w:jc w:val="both"/>
      </w:pPr>
      <w:r>
        <w:t xml:space="preserve">Mục tiêu 2 – </w:t>
      </w:r>
      <w:r>
        <w:rPr>
          <w:b/>
          <w:bCs/>
        </w:rPr>
        <w:t>giá trị</w:t>
      </w:r>
      <w:r>
        <w:t>: nhóm hàng có giá trị cao và dễ mua ngẫu hứng nên đặt ở vị trí có nhiều khách đi qua và dừng lâu.</w:t>
      </w:r>
    </w:p>
    <w:p w14:paraId="77B235A5" w14:textId="77777777" w:rsidR="00383199" w:rsidRDefault="00000000">
      <w:pPr>
        <w:pStyle w:val="ListParagraph"/>
        <w:numPr>
          <w:ilvl w:val="0"/>
          <w:numId w:val="2"/>
        </w:numPr>
        <w:spacing w:after="60"/>
        <w:jc w:val="both"/>
      </w:pPr>
      <w:r>
        <w:t>Ràng buộc: mỗi nhóm hàng ở đúng một vị trí; mỗi vị trí chứa tối đa một nhóm; tương thích vị trí (hàng lạnh ở khu lạnh); vị trí cố định; cặp cần tách xa; giới hạn số thay đổi so với hiện trạng.</w:t>
      </w:r>
    </w:p>
    <w:p w14:paraId="0AC0FDB2"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Hai mục tiêu xung đột nhau là điểm mấu chốt của đề tài. Đề bài gốc ghi “tổng khoảng cách di chuyển và giá trị giỏ hàng đạt tối ưu”; trong quyển đề án cần nói rõ đây là bài toán song mục tiêu và quyết định cuối cùng (chọn điểm nào trên tập Pareto) thuộc về nhà quản lý.</w:t>
      </w:r>
    </w:p>
    <w:p w14:paraId="28D147CB" w14:textId="77777777" w:rsidR="00383199" w:rsidRDefault="00000000">
      <w:pPr>
        <w:pStyle w:val="Heading2"/>
      </w:pPr>
      <w:r>
        <w:t>B2. Bước 1 – Mô hình hóa mặt bằng cửa hàng</w:t>
      </w:r>
    </w:p>
    <w:p w14:paraId="7FBBFE13" w14:textId="77777777" w:rsidR="00383199" w:rsidRDefault="00000000">
      <w:pPr>
        <w:pStyle w:val="Heading3"/>
      </w:pPr>
      <w:r>
        <w:t>B2.1. Lưới không gian</w:t>
      </w:r>
    </w:p>
    <w:p w14:paraId="6A0F1C1B" w14:textId="77777777" w:rsidR="00383199" w:rsidRDefault="00000000">
      <w:pPr>
        <w:ind w:firstLine="567"/>
        <w:jc w:val="both"/>
      </w:pPr>
      <w:r>
        <w:t xml:space="preserve">Chia mặt bằng thành lưới ô vuông cạnh 1 m (hoặc 0,5 m nếu cần chi tiết hơn). Mỗi ô có một loại: </w:t>
      </w:r>
      <w:r>
        <w:rPr>
          <w:b/>
          <w:bCs/>
        </w:rPr>
        <w:t>A</w:t>
      </w:r>
      <w:r>
        <w:t xml:space="preserve"> – lối đi, </w:t>
      </w:r>
      <w:r>
        <w:rPr>
          <w:b/>
          <w:bCs/>
        </w:rPr>
        <w:t>S</w:t>
      </w:r>
      <w:r>
        <w:t xml:space="preserve"> – kệ, </w:t>
      </w:r>
      <w:r>
        <w:rPr>
          <w:b/>
          <w:bCs/>
        </w:rPr>
        <w:t>X</w:t>
      </w:r>
      <w:r>
        <w:t xml:space="preserve"> – tường/vật cản, </w:t>
      </w:r>
      <w:r>
        <w:rPr>
          <w:b/>
          <w:bCs/>
        </w:rPr>
        <w:t>E</w:t>
      </w:r>
      <w:r>
        <w:t xml:space="preserve"> – cửa vào, </w:t>
      </w:r>
      <w:r>
        <w:rPr>
          <w:b/>
          <w:bCs/>
        </w:rPr>
        <w:t>C</w:t>
      </w:r>
      <w:r>
        <w:t xml:space="preserve"> – quầy thu ngân, </w:t>
      </w:r>
      <w:r>
        <w:rPr>
          <w:b/>
          <w:bCs/>
        </w:rPr>
        <w:t>R</w:t>
      </w:r>
      <w:r>
        <w:t xml:space="preserve"> – kệ khu lạnh. Lưu dưới dạng tệp văn bản, mỗi dòng là một hàng ô, để dễ vẽ lại từ sơ đồ thật hoặc từ quan sát.</w:t>
      </w:r>
    </w:p>
    <w:p w14:paraId="60B625BA"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XXXXXXXXXXXXXXXXXXXXXXXXXX</w:t>
      </w:r>
    </w:p>
    <w:p w14:paraId="46D23C51"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XAASSSSSSSSSSSSSSSSSSSSAAX</w:t>
      </w:r>
    </w:p>
    <w:p w14:paraId="0A60D0E9"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XAAAAAAAAAAAAAAAAAAAAAAASX</w:t>
      </w:r>
    </w:p>
    <w:p w14:paraId="3F3B3A2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XAAAAAAAAAAAAAAAAAAAAAAASX</w:t>
      </w:r>
    </w:p>
    <w:p w14:paraId="5E33F81C"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XAAASSSSSSSSAASSSSSSSSAASX</w:t>
      </w:r>
    </w:p>
    <w:p w14:paraId="0AC23E9D"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XAAAAAAAAAAAAAAAAAAAAAAARX</w:t>
      </w:r>
    </w:p>
    <w:p w14:paraId="58E8CAD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XAAAAAAAAAAAAAAAAAAAAAAARX</w:t>
      </w:r>
    </w:p>
    <w:p w14:paraId="75BAE169"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XAAASSSSSSSSAASSSSSSSSAARX</w:t>
      </w:r>
    </w:p>
    <w:p w14:paraId="1D667FA5"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XAAAAAAAAAAAAAAAAAAAAAAAAX</w:t>
      </w:r>
    </w:p>
    <w:p w14:paraId="003B923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XAAAAAAAAAAAAAAACACACACAAX</w:t>
      </w:r>
    </w:p>
    <w:p w14:paraId="08652771"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XXEXXXXXXXXXXXXXXXXXXXXXXX</w:t>
      </w:r>
    </w:p>
    <w:p w14:paraId="2BA6DD44" w14:textId="77777777" w:rsidR="00383199" w:rsidRDefault="00000000">
      <w:pPr>
        <w:pStyle w:val="Heading3"/>
      </w:pPr>
      <w:r>
        <w:t>B2.2. Vị trí trưng bày (slot) và điểm tiếp cận</w:t>
      </w:r>
    </w:p>
    <w:p w14:paraId="3B8338EF" w14:textId="77777777" w:rsidR="00383199" w:rsidRDefault="00000000">
      <w:pPr>
        <w:ind w:firstLine="567"/>
        <w:jc w:val="both"/>
      </w:pPr>
      <w:r>
        <w:t xml:space="preserve">Một </w:t>
      </w:r>
      <w:r>
        <w:rPr>
          <w:b/>
          <w:bCs/>
        </w:rPr>
        <w:t>slot</w:t>
      </w:r>
      <w:r>
        <w:t xml:space="preserve"> là một đoạn kệ liên tục (ví dụ 2–3 m mặt kệ) mà một nhóm hàng chiếm. Kệ đảo hai mặt được tách thành hai slot, mỗi mặt một slot. Mỗi slot có một </w:t>
      </w:r>
      <w:r>
        <w:rPr>
          <w:b/>
          <w:bCs/>
        </w:rPr>
        <w:t>điểm tiếp cận</w:t>
      </w:r>
      <w:r>
        <w:t>: ô lối đi kề với tâm slot, nơi khách đứng để lấy hàng. Mọi khoảng cách đều tính giữa các điểm tiếp cận.</w:t>
      </w:r>
    </w:p>
    <w:p w14:paraId="342BFF1B" w14:textId="77777777" w:rsidR="00383199" w:rsidRDefault="00000000">
      <w:pPr>
        <w:pStyle w:val="Heading3"/>
      </w:pPr>
      <w:r>
        <w:t>B2.3. Đồ thị lối đi và ma trận khoảng cách</w:t>
      </w:r>
    </w:p>
    <w:p w14:paraId="16E67B8A" w14:textId="77777777" w:rsidR="00383199" w:rsidRDefault="00000000">
      <w:pPr>
        <w:ind w:firstLine="567"/>
        <w:jc w:val="both"/>
      </w:pPr>
      <w:r>
        <w:t xml:space="preserve">Đồ thị </w:t>
      </w:r>
      <w:r>
        <w:rPr>
          <w:i/>
          <w:iCs/>
        </w:rPr>
        <w:t>G</w:t>
      </w:r>
      <w:r>
        <w:t xml:space="preserve"> = (</w:t>
      </w:r>
      <w:r>
        <w:rPr>
          <w:i/>
          <w:iCs/>
        </w:rPr>
        <w:t>V</w:t>
      </w:r>
      <w:r>
        <w:t xml:space="preserve">, </w:t>
      </w:r>
      <w:r>
        <w:rPr>
          <w:i/>
          <w:iCs/>
        </w:rPr>
        <w:t>E</w:t>
      </w:r>
      <w:r>
        <w:t xml:space="preserve">) có đỉnh là các ô đi được (A, E, C); cạnh nối hai ô kề nhau theo 4 hướng với trọng số 1 m (hoặc 8 hướng, đường chéo √2 m). Khoảng cách </w:t>
      </w:r>
      <w:r>
        <w:rPr>
          <w:i/>
          <w:iCs/>
        </w:rPr>
        <w:t>d</w:t>
      </w:r>
      <w:r>
        <w:rPr>
          <w:vertAlign w:val="subscript"/>
        </w:rPr>
        <w:t>kl</w:t>
      </w:r>
      <w:r>
        <w:t xml:space="preserve"> giữa slot </w:t>
      </w:r>
      <w:r>
        <w:rPr>
          <w:i/>
          <w:iCs/>
        </w:rPr>
        <w:t>k</w:t>
      </w:r>
      <w:r>
        <w:t xml:space="preserve"> và </w:t>
      </w:r>
      <w:r>
        <w:rPr>
          <w:i/>
          <w:iCs/>
        </w:rPr>
        <w:t>l</w:t>
      </w:r>
      <w:r>
        <w:t xml:space="preserve"> là độ dài đường đi ngắn nhất giữa hai điểm tiếp cận: chạy BFS (trọng số đều) hoặc Dijkstra từ mỗi điểm tiếp cận, độ phức tạp </w:t>
      </w:r>
      <w:r>
        <w:rPr>
          <w:i/>
          <w:iCs/>
        </w:rPr>
        <w:t>O</w:t>
      </w:r>
      <w:r>
        <w:t>(</w:t>
      </w:r>
      <w:r>
        <w:rPr>
          <w:i/>
          <w:iCs/>
        </w:rPr>
        <w:t>m</w:t>
      </w:r>
      <w:r>
        <w:t>·|</w:t>
      </w:r>
      <w:r>
        <w:rPr>
          <w:i/>
          <w:iCs/>
        </w:rPr>
        <w:t>V</w:t>
      </w:r>
      <w:r>
        <w:t xml:space="preserve">|) với </w:t>
      </w:r>
      <w:r>
        <w:rPr>
          <w:i/>
          <w:iCs/>
        </w:rPr>
        <w:t>m</w:t>
      </w:r>
      <w:r>
        <w:t xml:space="preserve"> là số slot. Đồng thời tính </w:t>
      </w:r>
      <w:r>
        <w:rPr>
          <w:i/>
          <w:iCs/>
        </w:rPr>
        <w:t>d</w:t>
      </w:r>
      <w:r>
        <w:rPr>
          <w:vertAlign w:val="subscript"/>
        </w:rPr>
        <w:t>k</w:t>
      </w:r>
      <w:r>
        <w:rPr>
          <w:vertAlign w:val="superscript"/>
        </w:rPr>
        <w:t>E</w:t>
      </w:r>
      <w:r>
        <w:t xml:space="preserve"> (từ cửa vào E đến slot </w:t>
      </w:r>
      <w:r>
        <w:rPr>
          <w:i/>
          <w:iCs/>
        </w:rPr>
        <w:t>k</w:t>
      </w:r>
      <w:r>
        <w:t xml:space="preserve">) và </w:t>
      </w:r>
      <w:r>
        <w:rPr>
          <w:i/>
          <w:iCs/>
        </w:rPr>
        <w:t>d</w:t>
      </w:r>
      <w:r>
        <w:rPr>
          <w:vertAlign w:val="subscript"/>
        </w:rPr>
        <w:t>k</w:t>
      </w:r>
      <w:r>
        <w:rPr>
          <w:vertAlign w:val="superscript"/>
        </w:rPr>
        <w:t>C</w:t>
      </w:r>
      <w:r>
        <w:t xml:space="preserve"> (từ slot </w:t>
      </w:r>
      <w:r>
        <w:rPr>
          <w:i/>
          <w:iCs/>
        </w:rPr>
        <w:t>k</w:t>
      </w:r>
      <w:r>
        <w:t xml:space="preserve"> đến quầy thu ngân C).</w:t>
      </w:r>
    </w:p>
    <w:p w14:paraId="231E109C"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lastRenderedPageBreak/>
        <w:t>import networkx as nx, numpy as np</w:t>
      </w:r>
    </w:p>
    <w:p w14:paraId="5370025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G = nx.grid_2d_graph(R, C)                       # lưới R x C, 4 hướng</w:t>
      </w:r>
    </w:p>
    <w:p w14:paraId="0B16C35D"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G.remove_nodes_from([(r, c) for r in range(R) for c in range(C)</w:t>
      </w:r>
    </w:p>
    <w:p w14:paraId="03516EA7"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if grid[r][c] not in 'AEC'])  # chỉ giữ ô đi được</w:t>
      </w:r>
    </w:p>
    <w:p w14:paraId="660EA20E"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sp = {k: nx.single_source_shortest_path_length(G, acc[k]) for k in range(m)}</w:t>
      </w:r>
    </w:p>
    <w:p w14:paraId="5A6BE56D"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D     = np.array([[sp[k][acc[l]] for l in range(m)] for k in range(m)])</w:t>
      </w:r>
    </w:p>
    <w:p w14:paraId="784D7E7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d_in  = np.array([sp[k][entrance] for k in range(m)])</w:t>
      </w:r>
    </w:p>
    <w:p w14:paraId="4FFA2680"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d_out = np.array([sp[k][checkout] for k in range(m)])</w:t>
      </w:r>
    </w:p>
    <w:p w14:paraId="4AA3D30B" w14:textId="77777777" w:rsidR="00383199" w:rsidRDefault="00000000">
      <w:pPr>
        <w:pStyle w:val="Heading3"/>
      </w:pPr>
      <w:r>
        <w:t>B2.4. Mức tiếp xúc của vị trí</w:t>
      </w:r>
    </w:p>
    <w:p w14:paraId="09E41EF9" w14:textId="77777777" w:rsidR="00383199" w:rsidRDefault="00000000">
      <w:pPr>
        <w:ind w:firstLine="567"/>
        <w:jc w:val="both"/>
      </w:pPr>
      <w:r>
        <w:t xml:space="preserve">Mức tiếp xúc </w:t>
      </w:r>
      <w:r>
        <w:rPr>
          <w:i/>
          <w:iCs/>
        </w:rPr>
        <w:t>e</w:t>
      </w:r>
      <w:r>
        <w:rPr>
          <w:vertAlign w:val="subscript"/>
        </w:rPr>
        <w:t>k</w:t>
      </w:r>
      <w:r>
        <w:t xml:space="preserve"> đo mức độ khách đi qua và dừng lại tại slot </w:t>
      </w:r>
      <w:r>
        <w:rPr>
          <w:i/>
          <w:iCs/>
        </w:rPr>
        <w:t>k</w:t>
      </w:r>
      <w:r>
        <w:t>. Có ba cách ước lượng, nên dùng theo thứ tự ưu tiên:</w:t>
      </w:r>
    </w:p>
    <w:p w14:paraId="0F84DEFF" w14:textId="77777777" w:rsidR="00383199" w:rsidRDefault="00000000">
      <w:pPr>
        <w:pStyle w:val="ListParagraph"/>
        <w:numPr>
          <w:ilvl w:val="0"/>
          <w:numId w:val="2"/>
        </w:numPr>
        <w:spacing w:after="60"/>
        <w:jc w:val="both"/>
      </w:pPr>
      <w:r>
        <w:rPr>
          <w:b/>
          <w:bCs/>
        </w:rPr>
        <w:t>(a) Dữ liệu thật:</w:t>
      </w:r>
      <w:r>
        <w:t xml:space="preserve"> từ bản đồ nhiệt dwell time/lưu lượng (camera, BLE): </w:t>
      </w:r>
      <w:r>
        <w:rPr>
          <w:i/>
          <w:iCs/>
        </w:rPr>
        <w:t>e</w:t>
      </w:r>
      <w:r>
        <w:rPr>
          <w:vertAlign w:val="subscript"/>
        </w:rPr>
        <w:t>k</w:t>
      </w:r>
      <w:r>
        <w:t xml:space="preserve"> = tổng thời gian dừng trung bình mỗi khách trong vùng quanh slot </w:t>
      </w:r>
      <w:r>
        <w:rPr>
          <w:i/>
          <w:iCs/>
        </w:rPr>
        <w:t>k</w:t>
      </w:r>
      <w:r>
        <w:t>.</w:t>
      </w:r>
    </w:p>
    <w:p w14:paraId="776B9A60" w14:textId="77777777" w:rsidR="00383199" w:rsidRDefault="00000000">
      <w:pPr>
        <w:pStyle w:val="ListParagraph"/>
        <w:numPr>
          <w:ilvl w:val="0"/>
          <w:numId w:val="2"/>
        </w:numPr>
        <w:spacing w:after="60"/>
        <w:jc w:val="both"/>
      </w:pPr>
      <w:r>
        <w:rPr>
          <w:b/>
          <w:bCs/>
        </w:rPr>
        <w:t>(b) Mô phỏng hiện trạng:</w:t>
      </w:r>
      <w:r>
        <w:t xml:space="preserve"> chạy mô phỏng (mục B6) với sơ đồ hiện tại, đếm tỷ lệ khách đi qua điểm tiếp cận </w:t>
      </w:r>
      <w:r>
        <w:rPr>
          <w:i/>
          <w:iCs/>
        </w:rPr>
        <w:t>k</w:t>
      </w:r>
      <w:r>
        <w:t>.</w:t>
      </w:r>
    </w:p>
    <w:p w14:paraId="760E487D" w14:textId="77777777" w:rsidR="00383199" w:rsidRDefault="00000000">
      <w:pPr>
        <w:pStyle w:val="ListParagraph"/>
        <w:numPr>
          <w:ilvl w:val="0"/>
          <w:numId w:val="2"/>
        </w:numPr>
        <w:spacing w:after="60"/>
        <w:jc w:val="both"/>
      </w:pPr>
      <w:r>
        <w:rPr>
          <w:b/>
          <w:bCs/>
        </w:rPr>
        <w:t>(c) Hình học:</w:t>
      </w:r>
      <w:r>
        <w:t xml:space="preserve"> đếm số đường đi ngắn nhất (cửa vào → slot bất kỳ → thu ngân) đi qua điểm tiếp cận </w:t>
      </w:r>
      <w:r>
        <w:rPr>
          <w:i/>
          <w:iCs/>
        </w:rPr>
        <w:t>k</w:t>
      </w:r>
      <w:r>
        <w:t xml:space="preserve"> (Hình 2b). Cách này không cần dữ liệu, dùng làm phương án cơ sở.</w:t>
      </w:r>
    </w:p>
    <w:p w14:paraId="1CFFC7BE" w14:textId="77777777" w:rsidR="00383199" w:rsidRDefault="00000000">
      <w:pPr>
        <w:ind w:firstLine="567"/>
        <w:jc w:val="both"/>
      </w:pPr>
      <w:r>
        <w:t xml:space="preserve">Chuẩn hóa </w:t>
      </w:r>
      <w:r>
        <w:rPr>
          <w:i/>
          <w:iCs/>
        </w:rPr>
        <w:t>e</w:t>
      </w:r>
      <w:r>
        <w:rPr>
          <w:vertAlign w:val="subscript"/>
        </w:rPr>
        <w:t>k</w:t>
      </w:r>
      <w:r>
        <w:t xml:space="preserve"> về đoạn [0, 1]. Cùng bước này, lập ma trận tương thích </w:t>
      </w:r>
      <w:r>
        <w:rPr>
          <w:i/>
          <w:iCs/>
        </w:rPr>
        <w:t>a</w:t>
      </w:r>
      <w:r>
        <w:rPr>
          <w:vertAlign w:val="subscript"/>
        </w:rPr>
        <w:t>ik</w:t>
      </w:r>
      <w:r>
        <w:t xml:space="preserve"> = 1 nếu nhóm hàng </w:t>
      </w:r>
      <w:r>
        <w:rPr>
          <w:i/>
          <w:iCs/>
        </w:rPr>
        <w:t>i</w:t>
      </w:r>
      <w:r>
        <w:t xml:space="preserve"> được phép đặt ở slot </w:t>
      </w:r>
      <w:r>
        <w:rPr>
          <w:i/>
          <w:iCs/>
        </w:rPr>
        <w:t>k</w:t>
      </w:r>
      <w:r>
        <w:t xml:space="preserve"> (ví dụ hàng đông lạnh chỉ ở slot loại R).</w:t>
      </w:r>
    </w:p>
    <w:p w14:paraId="1B9E7FE5" w14:textId="77777777" w:rsidR="00383199" w:rsidRDefault="00000000">
      <w:pPr>
        <w:keepNext/>
        <w:spacing w:before="120" w:after="60" w:line="240" w:lineRule="auto"/>
        <w:jc w:val="center"/>
      </w:pPr>
      <w:r>
        <w:rPr>
          <w:noProof/>
        </w:rPr>
        <w:drawing>
          <wp:inline distT="0" distB="0" distL="0" distR="0" wp14:anchorId="222A10C7" wp14:editId="42D264E8">
            <wp:extent cx="5715000" cy="1905000"/>
            <wp:effectExtent l="0" t="0" r="0" b="0"/>
            <wp:docPr id="154897752" name="Hinh 2" descr="Ví dụ mặt bằng dạng lưới (a) và lưu lượng ước lượng bằng đường đi ngắn nhất (b)" title="Ví dụ mặt bằng dạng lưới (a) và lưu lượng ước lượng bằng đường đi ngắn nhấ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905000"/>
                    </a:xfrm>
                    <a:prstGeom prst="rect">
                      <a:avLst/>
                    </a:prstGeom>
                  </pic:spPr>
                </pic:pic>
              </a:graphicData>
            </a:graphic>
          </wp:inline>
        </w:drawing>
      </w:r>
    </w:p>
    <w:p w14:paraId="2A9D2CB0" w14:textId="77777777" w:rsidR="00383199" w:rsidRDefault="00000000">
      <w:pPr>
        <w:spacing w:after="160"/>
        <w:jc w:val="center"/>
      </w:pPr>
      <w:r>
        <w:rPr>
          <w:b/>
          <w:bCs/>
          <w:sz w:val="24"/>
          <w:szCs w:val="24"/>
        </w:rPr>
        <w:t xml:space="preserve">Hình 2. </w:t>
      </w:r>
      <w:r>
        <w:rPr>
          <w:i/>
          <w:iCs/>
          <w:sz w:val="24"/>
          <w:szCs w:val="24"/>
        </w:rPr>
        <w:t>Ví dụ mặt bằng dạng lưới (a) và lưu lượng ước lượng bằng đường đi ngắn nhất (b)</w:t>
      </w:r>
    </w:p>
    <w:p w14:paraId="6AC83420"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Mức tiếp xúc phụ thuộc chính sơ đồ: khi dời các nhóm hàng “điểm đến” (sữa, gạo, nước), luồng khách thay đổi. Cách xử lý: lặp 2–3 vòng “tối ưu → mô phỏng → cập nhật e</w:t>
      </w:r>
      <w:r>
        <w:rPr>
          <w:i/>
          <w:iCs/>
          <w:color w:val="5A4A00"/>
          <w:sz w:val="23"/>
          <w:szCs w:val="23"/>
          <w:vertAlign w:val="subscript"/>
        </w:rPr>
        <w:t>k</w:t>
      </w:r>
      <w:r>
        <w:rPr>
          <w:i/>
          <w:iCs/>
          <w:color w:val="5A4A00"/>
          <w:sz w:val="23"/>
          <w:szCs w:val="23"/>
        </w:rPr>
        <w:t>” cho đến khi ổn định, và nêu rõ đây là một hạn chế khi trình bày.</w:t>
      </w:r>
    </w:p>
    <w:p w14:paraId="1D84A7D0" w14:textId="77777777" w:rsidR="00383199" w:rsidRDefault="00000000">
      <w:pPr>
        <w:pStyle w:val="Heading2"/>
      </w:pPr>
      <w:r>
        <w:lastRenderedPageBreak/>
        <w:t>B3. Bước 2 – Thu thập và xử lý dữ liệu</w:t>
      </w:r>
    </w:p>
    <w:p w14:paraId="05269787" w14:textId="77777777" w:rsidR="00383199" w:rsidRDefault="00000000">
      <w:pPr>
        <w:pStyle w:val="Heading3"/>
      </w:pPr>
      <w:r>
        <w:t>B3.1. Nguồn dữ liệu</w:t>
      </w:r>
    </w:p>
    <w:p w14:paraId="348FDC07" w14:textId="77777777" w:rsidR="00383199" w:rsidRDefault="00000000">
      <w:pPr>
        <w:keepNext/>
        <w:spacing w:before="160" w:after="80"/>
        <w:jc w:val="center"/>
      </w:pPr>
      <w:r>
        <w:rPr>
          <w:b/>
          <w:bCs/>
          <w:sz w:val="24"/>
          <w:szCs w:val="24"/>
        </w:rPr>
        <w:t xml:space="preserve">Bảng 4. </w:t>
      </w:r>
      <w:r>
        <w:rPr>
          <w:i/>
          <w:iCs/>
          <w:sz w:val="24"/>
          <w:szCs w:val="24"/>
        </w:rPr>
        <w:t>Các nguồn dữ liệu và cách dùng trong đề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500"/>
        <w:gridCol w:w="1871"/>
      </w:tblGrid>
      <w:tr w:rsidR="00383199" w14:paraId="3687BF06" w14:textId="77777777">
        <w:tblPrEx>
          <w:tblCellMar>
            <w:top w:w="0" w:type="dxa"/>
            <w:bottom w:w="0" w:type="dxa"/>
          </w:tblCellMar>
        </w:tblPrEx>
        <w:trPr>
          <w:cantSplit/>
          <w:tblHeader/>
        </w:trPr>
        <w:tc>
          <w:tcPr>
            <w:tcW w:w="20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0DF8C50C" w14:textId="77777777" w:rsidR="00383199" w:rsidRDefault="00000000">
            <w:pPr>
              <w:spacing w:after="0" w:line="260" w:lineRule="auto"/>
              <w:jc w:val="center"/>
            </w:pPr>
            <w:r>
              <w:rPr>
                <w:b/>
                <w:bCs/>
                <w:sz w:val="22"/>
                <w:szCs w:val="22"/>
              </w:rPr>
              <w:t>Nguồn</w:t>
            </w:r>
          </w:p>
        </w:tc>
        <w:tc>
          <w:tcPr>
            <w:tcW w:w="27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1BAC224C" w14:textId="77777777" w:rsidR="00383199" w:rsidRDefault="00000000">
            <w:pPr>
              <w:spacing w:after="0" w:line="260" w:lineRule="auto"/>
              <w:jc w:val="center"/>
            </w:pPr>
            <w:r>
              <w:rPr>
                <w:b/>
                <w:bCs/>
                <w:sz w:val="22"/>
                <w:szCs w:val="22"/>
              </w:rPr>
              <w:t>Nội dung</w:t>
            </w:r>
          </w:p>
        </w:tc>
        <w:tc>
          <w:tcPr>
            <w:tcW w:w="25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5AC7548" w14:textId="77777777" w:rsidR="00383199" w:rsidRDefault="00000000">
            <w:pPr>
              <w:spacing w:after="0" w:line="260" w:lineRule="auto"/>
              <w:jc w:val="center"/>
            </w:pPr>
            <w:r>
              <w:rPr>
                <w:b/>
                <w:bCs/>
                <w:sz w:val="22"/>
                <w:szCs w:val="22"/>
              </w:rPr>
              <w:t>Dùng để</w:t>
            </w:r>
          </w:p>
        </w:tc>
        <w:tc>
          <w:tcPr>
            <w:tcW w:w="18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41C236C" w14:textId="77777777" w:rsidR="00383199" w:rsidRDefault="00000000">
            <w:pPr>
              <w:spacing w:after="0" w:line="260" w:lineRule="auto"/>
              <w:jc w:val="center"/>
            </w:pPr>
            <w:r>
              <w:rPr>
                <w:b/>
                <w:bCs/>
                <w:sz w:val="22"/>
                <w:szCs w:val="22"/>
              </w:rPr>
              <w:t>Lưu ý</w:t>
            </w:r>
          </w:p>
        </w:tc>
      </w:tr>
      <w:tr w:rsidR="00383199" w14:paraId="746911FA" w14:textId="77777777">
        <w:tblPrEx>
          <w:tblCellMar>
            <w:top w:w="0" w:type="dxa"/>
            <w:bottom w:w="0" w:type="dxa"/>
          </w:tblCellMar>
        </w:tblPrEx>
        <w:trPr>
          <w:cantSplit/>
        </w:trPr>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0B82C63" w14:textId="77777777" w:rsidR="00383199" w:rsidRDefault="00000000">
            <w:pPr>
              <w:spacing w:after="0" w:line="260" w:lineRule="auto"/>
            </w:pPr>
            <w:r>
              <w:rPr>
                <w:sz w:val="22"/>
                <w:szCs w:val="22"/>
              </w:rPr>
              <w:t>Instacart (2017, Kaggle)</w:t>
            </w:r>
          </w:p>
        </w:tc>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48B9854" w14:textId="77777777" w:rsidR="00383199" w:rsidRDefault="00000000">
            <w:pPr>
              <w:spacing w:after="0" w:line="260" w:lineRule="auto"/>
            </w:pPr>
            <w:r>
              <w:rPr>
                <w:sz w:val="22"/>
                <w:szCs w:val="22"/>
              </w:rPr>
              <w:t>Hàng triệu đơn hàng thực phẩm; sản phẩm gắn với 134 aisle và 21 department; cờ “reordered”</w:t>
            </w:r>
          </w:p>
        </w:tc>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A5F7121" w14:textId="77777777" w:rsidR="00383199" w:rsidRDefault="00000000">
            <w:pPr>
              <w:spacing w:after="0" w:line="260" w:lineRule="auto"/>
            </w:pPr>
            <w:r>
              <w:rPr>
                <w:sz w:val="22"/>
                <w:szCs w:val="22"/>
              </w:rPr>
              <w:t xml:space="preserve">Ma trận liên kết </w:t>
            </w:r>
            <w:r>
              <w:rPr>
                <w:i/>
                <w:iCs/>
                <w:sz w:val="22"/>
                <w:szCs w:val="22"/>
              </w:rPr>
              <w:t>w</w:t>
            </w:r>
            <w:r>
              <w:rPr>
                <w:sz w:val="22"/>
                <w:szCs w:val="22"/>
                <w:vertAlign w:val="subscript"/>
              </w:rPr>
              <w:t>ij</w:t>
            </w:r>
            <w:r>
              <w:rPr>
                <w:sz w:val="22"/>
                <w:szCs w:val="22"/>
              </w:rPr>
              <w:t xml:space="preserve">, độ phổ biến </w:t>
            </w:r>
            <w:r>
              <w:rPr>
                <w:i/>
                <w:iCs/>
                <w:sz w:val="22"/>
                <w:szCs w:val="22"/>
              </w:rPr>
              <w:t>f</w:t>
            </w:r>
            <w:r>
              <w:rPr>
                <w:sz w:val="22"/>
                <w:szCs w:val="22"/>
                <w:vertAlign w:val="subscript"/>
              </w:rPr>
              <w:t>i</w:t>
            </w:r>
            <w:r>
              <w:rPr>
                <w:sz w:val="22"/>
                <w:szCs w:val="22"/>
              </w:rPr>
              <w:t>, ước lượng xu hướng mua ngẫu hứng</w:t>
            </w:r>
          </w:p>
        </w:tc>
        <w:tc>
          <w:tcPr>
            <w:tcW w:w="1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A83FC0B" w14:textId="77777777" w:rsidR="00383199" w:rsidRDefault="00000000">
            <w:pPr>
              <w:spacing w:after="0" w:line="260" w:lineRule="auto"/>
            </w:pPr>
            <w:r>
              <w:rPr>
                <w:sz w:val="22"/>
                <w:szCs w:val="22"/>
              </w:rPr>
              <w:t>Đơn mua online, không có thông tin đường đi trong cửa hàng</w:t>
            </w:r>
          </w:p>
        </w:tc>
      </w:tr>
      <w:tr w:rsidR="00383199" w14:paraId="47C8EA57" w14:textId="77777777">
        <w:tblPrEx>
          <w:tblCellMar>
            <w:top w:w="0" w:type="dxa"/>
            <w:bottom w:w="0" w:type="dxa"/>
          </w:tblCellMar>
        </w:tblPrEx>
        <w:trPr>
          <w:cantSplit/>
        </w:trPr>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DE397CE" w14:textId="77777777" w:rsidR="00383199" w:rsidRDefault="00000000">
            <w:pPr>
              <w:spacing w:after="0" w:line="260" w:lineRule="auto"/>
            </w:pPr>
            <w:r>
              <w:rPr>
                <w:sz w:val="22"/>
                <w:szCs w:val="22"/>
              </w:rPr>
              <w:t>dunnhumby – The Complete Journey</w:t>
            </w:r>
          </w:p>
        </w:tc>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F43C0EF" w14:textId="77777777" w:rsidR="00383199" w:rsidRDefault="00000000">
            <w:pPr>
              <w:spacing w:after="0" w:line="260" w:lineRule="auto"/>
            </w:pPr>
            <w:r>
              <w:rPr>
                <w:sz w:val="22"/>
                <w:szCs w:val="22"/>
              </w:rPr>
              <w:t>Giao dịch của các hộ gia đình, thông tin sản phẩm, giá, khuyến mãi</w:t>
            </w:r>
          </w:p>
        </w:tc>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54D577C" w14:textId="77777777" w:rsidR="00383199" w:rsidRDefault="00000000">
            <w:pPr>
              <w:spacing w:after="0" w:line="260" w:lineRule="auto"/>
            </w:pPr>
            <w:r>
              <w:rPr>
                <w:sz w:val="22"/>
                <w:szCs w:val="22"/>
              </w:rPr>
              <w:t xml:space="preserve">Giá trị </w:t>
            </w:r>
            <w:r>
              <w:rPr>
                <w:i/>
                <w:iCs/>
                <w:sz w:val="22"/>
                <w:szCs w:val="22"/>
              </w:rPr>
              <w:t>v</w:t>
            </w:r>
            <w:r>
              <w:rPr>
                <w:sz w:val="22"/>
                <w:szCs w:val="22"/>
                <w:vertAlign w:val="subscript"/>
              </w:rPr>
              <w:t>i</w:t>
            </w:r>
            <w:r>
              <w:rPr>
                <w:sz w:val="22"/>
                <w:szCs w:val="22"/>
              </w:rPr>
              <w:t xml:space="preserve">; kiểm tra lại </w:t>
            </w:r>
            <w:r>
              <w:rPr>
                <w:i/>
                <w:iCs/>
                <w:sz w:val="22"/>
                <w:szCs w:val="22"/>
              </w:rPr>
              <w:t>w</w:t>
            </w:r>
            <w:r>
              <w:rPr>
                <w:sz w:val="22"/>
                <w:szCs w:val="22"/>
                <w:vertAlign w:val="subscript"/>
              </w:rPr>
              <w:t>ij</w:t>
            </w:r>
            <w:r>
              <w:rPr>
                <w:sz w:val="22"/>
                <w:szCs w:val="22"/>
              </w:rPr>
              <w:t xml:space="preserve"> trên dữ liệu cửa hàng vật lý</w:t>
            </w:r>
          </w:p>
        </w:tc>
        <w:tc>
          <w:tcPr>
            <w:tcW w:w="1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321EE8B" w14:textId="77777777" w:rsidR="00383199" w:rsidRDefault="00000000">
            <w:pPr>
              <w:spacing w:after="0" w:line="260" w:lineRule="auto"/>
            </w:pPr>
            <w:r>
              <w:rPr>
                <w:sz w:val="22"/>
                <w:szCs w:val="22"/>
              </w:rPr>
              <w:t>Cần đăng ký tải; cấu trúc bảng nhiều hơn</w:t>
            </w:r>
          </w:p>
        </w:tc>
      </w:tr>
      <w:tr w:rsidR="00383199" w14:paraId="247E1D96" w14:textId="77777777">
        <w:tblPrEx>
          <w:tblCellMar>
            <w:top w:w="0" w:type="dxa"/>
            <w:bottom w:w="0" w:type="dxa"/>
          </w:tblCellMar>
        </w:tblPrEx>
        <w:trPr>
          <w:cantSplit/>
        </w:trPr>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D2ED05" w14:textId="77777777" w:rsidR="00383199" w:rsidRDefault="00000000">
            <w:pPr>
              <w:spacing w:after="0" w:line="260" w:lineRule="auto"/>
            </w:pPr>
            <w:r>
              <w:rPr>
                <w:sz w:val="22"/>
                <w:szCs w:val="22"/>
              </w:rPr>
              <w:t>Omnichannel-Retail-Datasets (GitHub)</w:t>
            </w:r>
          </w:p>
        </w:tc>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DB8208" w14:textId="77777777" w:rsidR="00383199" w:rsidRDefault="00000000">
            <w:pPr>
              <w:spacing w:after="0" w:line="260" w:lineRule="auto"/>
            </w:pPr>
            <w:r>
              <w:rPr>
                <w:sz w:val="22"/>
                <w:szCs w:val="22"/>
              </w:rPr>
              <w:t>Họ sản phẩm của một cửa hàng và mẫu lượt khách đến theo giờ, ngày</w:t>
            </w:r>
          </w:p>
        </w:tc>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7181CA3" w14:textId="77777777" w:rsidR="00383199" w:rsidRDefault="00000000">
            <w:pPr>
              <w:spacing w:after="0" w:line="260" w:lineRule="auto"/>
            </w:pPr>
            <w:r>
              <w:rPr>
                <w:sz w:val="22"/>
                <w:szCs w:val="22"/>
              </w:rPr>
              <w:t>Tham số đầu vào mô phỏng (lượng khách theo giờ)</w:t>
            </w:r>
          </w:p>
        </w:tc>
        <w:tc>
          <w:tcPr>
            <w:tcW w:w="1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30F7EBF" w14:textId="77777777" w:rsidR="00383199" w:rsidRDefault="00000000">
            <w:pPr>
              <w:spacing w:after="0" w:line="260" w:lineRule="auto"/>
            </w:pPr>
            <w:r>
              <w:rPr>
                <w:sz w:val="22"/>
                <w:szCs w:val="22"/>
              </w:rPr>
              <w:t>Quy mô nhỏ</w:t>
            </w:r>
          </w:p>
        </w:tc>
      </w:tr>
      <w:tr w:rsidR="00383199" w14:paraId="14BBBCB6" w14:textId="77777777">
        <w:tblPrEx>
          <w:tblCellMar>
            <w:top w:w="0" w:type="dxa"/>
            <w:bottom w:w="0" w:type="dxa"/>
          </w:tblCellMar>
        </w:tblPrEx>
        <w:trPr>
          <w:cantSplit/>
        </w:trPr>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541BFD0" w14:textId="77777777" w:rsidR="00383199" w:rsidRDefault="00000000">
            <w:pPr>
              <w:spacing w:after="0" w:line="260" w:lineRule="auto"/>
            </w:pPr>
            <w:r>
              <w:rPr>
                <w:sz w:val="22"/>
                <w:szCs w:val="22"/>
              </w:rPr>
              <w:t>Cửa hàng hợp tác (nếu có)</w:t>
            </w:r>
          </w:p>
        </w:tc>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6684A82" w14:textId="77777777" w:rsidR="00383199" w:rsidRDefault="00000000">
            <w:pPr>
              <w:spacing w:after="0" w:line="260" w:lineRule="auto"/>
            </w:pPr>
            <w:r>
              <w:rPr>
                <w:sz w:val="22"/>
                <w:szCs w:val="22"/>
              </w:rPr>
              <w:t>Hóa đơn POS, sơ đồ thật, video camera</w:t>
            </w:r>
          </w:p>
        </w:tc>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9FF1CB1" w14:textId="77777777" w:rsidR="00383199" w:rsidRDefault="00000000">
            <w:pPr>
              <w:spacing w:after="0" w:line="260" w:lineRule="auto"/>
            </w:pPr>
            <w:r>
              <w:rPr>
                <w:sz w:val="22"/>
                <w:szCs w:val="22"/>
              </w:rPr>
              <w:t>Toàn bộ tham số; nghiên cứu tình huống thật</w:t>
            </w:r>
          </w:p>
        </w:tc>
        <w:tc>
          <w:tcPr>
            <w:tcW w:w="1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AFC8660" w14:textId="77777777" w:rsidR="00383199" w:rsidRDefault="00000000">
            <w:pPr>
              <w:spacing w:after="0" w:line="260" w:lineRule="auto"/>
            </w:pPr>
            <w:r>
              <w:rPr>
                <w:sz w:val="22"/>
                <w:szCs w:val="22"/>
              </w:rPr>
              <w:t>Cần thỏa thuận bảo mật và ẩn danh</w:t>
            </w:r>
          </w:p>
        </w:tc>
      </w:tr>
      <w:tr w:rsidR="00383199" w14:paraId="6B896804" w14:textId="77777777">
        <w:tblPrEx>
          <w:tblCellMar>
            <w:top w:w="0" w:type="dxa"/>
            <w:bottom w:w="0" w:type="dxa"/>
          </w:tblCellMar>
        </w:tblPrEx>
        <w:trPr>
          <w:cantSplit/>
        </w:trPr>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434F90" w14:textId="77777777" w:rsidR="00383199" w:rsidRDefault="00000000">
            <w:pPr>
              <w:spacing w:after="0" w:line="260" w:lineRule="auto"/>
            </w:pPr>
            <w:r>
              <w:rPr>
                <w:sz w:val="22"/>
                <w:szCs w:val="22"/>
              </w:rPr>
              <w:t>Quan sát thực địa</w:t>
            </w:r>
          </w:p>
        </w:tc>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E4FF8B2" w14:textId="77777777" w:rsidR="00383199" w:rsidRDefault="00000000">
            <w:pPr>
              <w:spacing w:after="0" w:line="260" w:lineRule="auto"/>
            </w:pPr>
            <w:r>
              <w:rPr>
                <w:sz w:val="22"/>
                <w:szCs w:val="22"/>
              </w:rPr>
              <w:t>Bấm giờ dừng, đếm lượt qua 6–10 vùng trong vài buổi</w:t>
            </w:r>
          </w:p>
        </w:tc>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D046CAE" w14:textId="77777777" w:rsidR="00383199" w:rsidRDefault="00000000">
            <w:pPr>
              <w:spacing w:after="0" w:line="260" w:lineRule="auto"/>
            </w:pPr>
            <w:r>
              <w:rPr>
                <w:sz w:val="22"/>
                <w:szCs w:val="22"/>
              </w:rPr>
              <w:t>Hiệu chỉnh phân phối dwell time</w:t>
            </w:r>
          </w:p>
        </w:tc>
        <w:tc>
          <w:tcPr>
            <w:tcW w:w="1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DCA0E0A" w14:textId="77777777" w:rsidR="00383199" w:rsidRDefault="00000000">
            <w:pPr>
              <w:spacing w:after="0" w:line="260" w:lineRule="auto"/>
            </w:pPr>
            <w:r>
              <w:rPr>
                <w:sz w:val="22"/>
                <w:szCs w:val="22"/>
              </w:rPr>
              <w:t>Rẻ, khả thi, đủ để hiệu chỉnh</w:t>
            </w:r>
          </w:p>
        </w:tc>
      </w:tr>
    </w:tbl>
    <w:p w14:paraId="11684380" w14:textId="77777777" w:rsidR="00383199" w:rsidRDefault="00383199">
      <w:pPr>
        <w:spacing w:after="60"/>
      </w:pPr>
    </w:p>
    <w:p w14:paraId="67F23FDE" w14:textId="77777777" w:rsidR="00383199" w:rsidRDefault="00000000">
      <w:pPr>
        <w:pStyle w:val="Heading3"/>
      </w:pPr>
      <w:r>
        <w:t>B3.2. Ánh xạ sản phẩm → nhóm hàng</w:t>
      </w:r>
    </w:p>
    <w:p w14:paraId="53891498" w14:textId="77777777" w:rsidR="00383199" w:rsidRDefault="00000000">
      <w:pPr>
        <w:ind w:firstLine="567"/>
        <w:jc w:val="both"/>
      </w:pPr>
      <w:r>
        <w:t>Mức nhóm hàng quyết định quy mô bài toán. Với Instacart, dùng trực tiếp 134 aisle (quy mô lớn) hoặc gộp thành 30–50 nhóm sát với cách bố trí ở cửa hàng tại Việt Nam (ví dụ: rau củ, trái cây, thịt cá tươi, sữa, đồ uống, bánh kẹo, gia vị, hóa phẩm…). Lập bảng ánh xạ aisle → nhóm và lưu thành tệp để tái lập.</w:t>
      </w:r>
    </w:p>
    <w:p w14:paraId="4CE7E91A" w14:textId="77777777" w:rsidR="00383199" w:rsidRDefault="00000000">
      <w:pPr>
        <w:pStyle w:val="Heading3"/>
      </w:pPr>
      <w:r>
        <w:t>B3.3. Ma trận liên kết, độ phổ biến và lift</w:t>
      </w:r>
    </w:p>
    <w:p w14:paraId="77E67B22" w14:textId="77777777" w:rsidR="00383199" w:rsidRDefault="00000000">
      <w:pPr>
        <w:ind w:firstLine="567"/>
        <w:jc w:val="both"/>
      </w:pPr>
      <w:r>
        <w:t xml:space="preserve">Gọi </w:t>
      </w:r>
      <w:r>
        <w:rPr>
          <w:i/>
          <w:iCs/>
        </w:rPr>
        <w:t>N</w:t>
      </w:r>
      <w:r>
        <w:t xml:space="preserve"> là số đơn hàng, </w:t>
      </w:r>
      <w:r>
        <w:rPr>
          <w:i/>
          <w:iCs/>
        </w:rPr>
        <w:t>n</w:t>
      </w:r>
      <w:r>
        <w:rPr>
          <w:vertAlign w:val="subscript"/>
        </w:rPr>
        <w:t>ij</w:t>
      </w:r>
      <w:r>
        <w:t xml:space="preserve"> là số đơn chứa cả nhóm </w:t>
      </w:r>
      <w:r>
        <w:rPr>
          <w:i/>
          <w:iCs/>
        </w:rPr>
        <w:t>i</w:t>
      </w:r>
      <w:r>
        <w:t xml:space="preserve"> và </w:t>
      </w:r>
      <w:r>
        <w:rPr>
          <w:i/>
          <w:iCs/>
        </w:rPr>
        <w:t>j</w:t>
      </w:r>
      <w:r>
        <w:t xml:space="preserve">, </w:t>
      </w:r>
      <w:r>
        <w:rPr>
          <w:i/>
          <w:iCs/>
        </w:rPr>
        <w:t>n</w:t>
      </w:r>
      <w:r>
        <w:rPr>
          <w:vertAlign w:val="subscript"/>
        </w:rPr>
        <w:t>i</w:t>
      </w:r>
      <w:r>
        <w:t xml:space="preserve"> là số đơn chứa nhóm </w:t>
      </w:r>
      <w:r>
        <w:rPr>
          <w:i/>
          <w:iCs/>
        </w:rPr>
        <w:t>i</w:t>
      </w:r>
      <w:r>
        <w:t>. Khi đó:</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21"/>
        <w:gridCol w:w="850"/>
      </w:tblGrid>
      <w:tr w:rsidR="00383199" w14:paraId="2E1FA6BE" w14:textId="77777777">
        <w:tblPrEx>
          <w:tblCellMar>
            <w:top w:w="0" w:type="dxa"/>
            <w:bottom w:w="0" w:type="dxa"/>
          </w:tblCellMar>
        </w:tblPrEx>
        <w:trPr>
          <w:cantSplit/>
        </w:trPr>
        <w:tc>
          <w:tcPr>
            <w:tcW w:w="8221" w:type="dxa"/>
            <w:tcBorders>
              <w:top w:val="none" w:sz="0" w:space="0" w:color="FFFFFF"/>
              <w:left w:val="none" w:sz="0" w:space="0" w:color="FFFFFF"/>
              <w:bottom w:val="none" w:sz="0" w:space="0" w:color="FFFFFF"/>
              <w:right w:val="none" w:sz="0" w:space="0" w:color="FFFFFF"/>
            </w:tcBorders>
            <w:vAlign w:val="center"/>
          </w:tcPr>
          <w:p w14:paraId="600ECEBF"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num>
                  <m:den>
                    <m:r>
                      <w:rPr>
                        <w:rFonts w:ascii="Cambria Math" w:hAnsi="Cambria Math"/>
                      </w:rPr>
                      <m:t>N</m:t>
                    </m:r>
                  </m:den>
                </m:f>
                <m:r>
                  <w:rPr>
                    <w:rFonts w:ascii="Cambria Math" w:hAnsi="Cambria Math"/>
                  </w:rPr>
                  <m:t xml:space="preserve">,   </m:t>
                </m:r>
                <m:sSub>
                  <m:sSubPr>
                    <m:ctrlPr>
                      <w:rPr>
                        <w:rFonts w:ascii="Cambria Math" w:hAnsi="Cambria Math"/>
                      </w:rPr>
                    </m:ctrlPr>
                  </m:sSubPr>
                  <m:e>
                    <m:r>
                      <m:rPr>
                        <m:sty m:val="p"/>
                      </m:rPr>
                      <w:rPr>
                        <w:rFonts w:ascii="Cambria Math" w:hAnsi="Cambria Math"/>
                      </w:rPr>
                      <m:t>lift</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ij</m:t>
                        </m:r>
                      </m:sub>
                    </m:sSub>
                  </m:num>
                  <m:den>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j</m:t>
                        </m:r>
                      </m:sub>
                    </m:sSub>
                  </m:den>
                </m:f>
              </m:oMath>
            </m:oMathPara>
          </w:p>
        </w:tc>
        <w:tc>
          <w:tcPr>
            <w:tcW w:w="850" w:type="dxa"/>
            <w:tcBorders>
              <w:top w:val="none" w:sz="0" w:space="0" w:color="FFFFFF"/>
              <w:left w:val="none" w:sz="0" w:space="0" w:color="FFFFFF"/>
              <w:bottom w:val="none" w:sz="0" w:space="0" w:color="FFFFFF"/>
              <w:right w:val="none" w:sz="0" w:space="0" w:color="FFFFFF"/>
            </w:tcBorders>
            <w:vAlign w:val="center"/>
          </w:tcPr>
          <w:p w14:paraId="331E57EB" w14:textId="77777777" w:rsidR="00383199" w:rsidRDefault="00000000">
            <w:pPr>
              <w:spacing w:before="60" w:after="60" w:line="260" w:lineRule="auto"/>
              <w:jc w:val="right"/>
            </w:pPr>
            <w:r>
              <w:t>(1)</w:t>
            </w:r>
          </w:p>
        </w:tc>
      </w:tr>
    </w:tbl>
    <w:p w14:paraId="0F4C8EBC" w14:textId="77777777" w:rsidR="00383199" w:rsidRDefault="00000000">
      <w:pPr>
        <w:ind w:firstLine="567"/>
        <w:jc w:val="both"/>
      </w:pPr>
      <w:r>
        <w:rPr>
          <w:i/>
          <w:iCs/>
        </w:rPr>
        <w:t>w</w:t>
      </w:r>
      <w:r>
        <w:rPr>
          <w:vertAlign w:val="subscript"/>
        </w:rPr>
        <w:t>ij</w:t>
      </w:r>
      <w:r>
        <w:t xml:space="preserve"> xấp xỉ tỷ lệ khách phải đi giữa nhóm </w:t>
      </w:r>
      <w:r>
        <w:rPr>
          <w:i/>
          <w:iCs/>
        </w:rPr>
        <w:t>i</w:t>
      </w:r>
      <w:r>
        <w:t xml:space="preserve"> và </w:t>
      </w:r>
      <w:r>
        <w:rPr>
          <w:i/>
          <w:iCs/>
        </w:rPr>
        <w:t>j</w:t>
      </w:r>
      <w:r>
        <w:t xml:space="preserve">, nên là “luồng” trong mục tiêu quãng đường. Lift &gt; 1 cho thấy hai nhóm bổ trợ nhau (có thể thưởng nếu đặt gần), lift &lt; 1 cho thấy hai nhóm ít đi cùng nhau. </w:t>
      </w:r>
      <w:r>
        <w:rPr>
          <w:b/>
          <w:bCs/>
        </w:rPr>
        <w:t>Không dùng lift làm luồng</w:t>
      </w:r>
      <w:r>
        <w:t>, vì lift cao ở các cặp hiếm sẽ làm sai lệch mục tiêu quãng đường.</w:t>
      </w:r>
    </w:p>
    <w:p w14:paraId="070C6F42"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lastRenderedPageBreak/>
        <w:t>import pandas as pd, numpy as np, scipy.sparse as sp</w:t>
      </w:r>
    </w:p>
    <w:p w14:paraId="0314E9D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op   = pd.read_csv('order_products__prior.csv')   # đơn hàng – sản phẩm</w:t>
      </w:r>
    </w:p>
    <w:p w14:paraId="545C36D9"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prod = pd.read_csv('products.csv')                # danh mục sản phẩm</w:t>
      </w:r>
    </w:p>
    <w:p w14:paraId="70B0F6D4"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op   = op.merge(prod[['product_id', 'aisle_id']])</w:t>
      </w:r>
    </w:p>
    <w:p w14:paraId="4FFA053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rr   = op.groupby('aisle_id').reordered.mean()    # tỷ lệ mua lại</w:t>
      </w:r>
    </w:p>
    <w:p w14:paraId="45A820D2"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op   = op.drop_duplicates(['order_id', 'aisle_id'])</w:t>
      </w:r>
    </w:p>
    <w:p w14:paraId="5DFFF772"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r = op.order_id.astype('category').cat.codes</w:t>
      </w:r>
    </w:p>
    <w:p w14:paraId="3FC4C47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c = op.aisle_id.astype('category').cat.codes</w:t>
      </w:r>
    </w:p>
    <w:p w14:paraId="7AB26405"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X = sp.csr_matrix((np.ones(len(op)), (r, c)))      # đơn x nhóm (0/1)</w:t>
      </w:r>
    </w:p>
    <w:p w14:paraId="28B3FCA5"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N  = X.shape[0]</w:t>
      </w:r>
    </w:p>
    <w:p w14:paraId="1BEFFDE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co = (X.T @ X).toarray()                          # n_ij; chéo = n_i</w:t>
      </w:r>
    </w:p>
    <w:p w14:paraId="60ECC7C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f  = np.diag(co) / N</w:t>
      </w:r>
    </w:p>
    <w:p w14:paraId="76B93253"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w  = co / N;  np.fill_diagonal(w, 0)</w:t>
      </w:r>
    </w:p>
    <w:p w14:paraId="39CC7EDB"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lift = w / np.outer(f, f)</w:t>
      </w:r>
    </w:p>
    <w:p w14:paraId="752B7631" w14:textId="77777777" w:rsidR="00383199" w:rsidRDefault="00000000">
      <w:pPr>
        <w:pStyle w:val="Heading3"/>
      </w:pPr>
      <w:r>
        <w:t>B3.4. Hệ số mua ngẫu hứng và giá trị nhóm hàng</w:t>
      </w:r>
    </w:p>
    <w:p w14:paraId="1F621F74" w14:textId="77777777" w:rsidR="00383199" w:rsidRDefault="00000000">
      <w:pPr>
        <w:pStyle w:val="ListParagraph"/>
        <w:numPr>
          <w:ilvl w:val="0"/>
          <w:numId w:val="2"/>
        </w:numPr>
        <w:spacing w:after="60"/>
        <w:jc w:val="both"/>
      </w:pPr>
      <w:r>
        <w:rPr>
          <w:b/>
          <w:bCs/>
        </w:rPr>
        <w:t>Hệ số mua ngẫu hứng</w:t>
      </w:r>
      <w:r>
        <w:t xml:space="preserve"> </w:t>
      </w:r>
      <w:r>
        <w:rPr>
          <w:i/>
          <w:iCs/>
        </w:rPr>
        <w:t>p</w:t>
      </w:r>
      <w:r>
        <w:rPr>
          <w:vertAlign w:val="subscript"/>
        </w:rPr>
        <w:t>i</w:t>
      </w:r>
      <w:r>
        <w:t xml:space="preserve"> ∈ [0, 1] – chưa có dữ liệu trực tiếp nên dùng một trong các proxy và phân tích độ nhạy: (a) </w:t>
      </w:r>
      <w:r>
        <w:rPr>
          <w:i/>
          <w:iCs/>
        </w:rPr>
        <w:t>p</w:t>
      </w:r>
      <w:r>
        <w:rPr>
          <w:vertAlign w:val="subscript"/>
        </w:rPr>
        <w:t>i</w:t>
      </w:r>
      <w:r>
        <w:t xml:space="preserve"> = 1 − tỷ lệ mua lại (reorder rate) của nhóm </w:t>
      </w:r>
      <w:r>
        <w:rPr>
          <w:i/>
          <w:iCs/>
        </w:rPr>
        <w:t>i</w:t>
      </w:r>
      <w:r>
        <w:t xml:space="preserve"> trong Instacart – nhóm ít mua lặp lại có xu hướng ít nằm trong danh sách dự định; (b) phân loại theo chuyên gia (bánh kẹo, đồ ăn vặt, đồ uống thường có xu hướng ngẫu hứng cao hơn gạo, sữa); (c) dữ liệu thật: tỷ lệ khách mua nhóm </w:t>
      </w:r>
      <w:r>
        <w:rPr>
          <w:i/>
          <w:iCs/>
        </w:rPr>
        <w:t>i</w:t>
      </w:r>
      <w:r>
        <w:t xml:space="preserve"> khi đi qua mà không có trong danh sách.</w:t>
      </w:r>
    </w:p>
    <w:p w14:paraId="125D5D1D" w14:textId="77777777" w:rsidR="00383199" w:rsidRDefault="00000000">
      <w:pPr>
        <w:pStyle w:val="ListParagraph"/>
        <w:numPr>
          <w:ilvl w:val="0"/>
          <w:numId w:val="2"/>
        </w:numPr>
        <w:spacing w:after="60"/>
        <w:jc w:val="both"/>
      </w:pPr>
      <w:r>
        <w:rPr>
          <w:b/>
          <w:bCs/>
        </w:rPr>
        <w:t>Giá trị</w:t>
      </w:r>
      <w:r>
        <w:t xml:space="preserve"> </w:t>
      </w:r>
      <w:r>
        <w:rPr>
          <w:i/>
          <w:iCs/>
        </w:rPr>
        <w:t>v</w:t>
      </w:r>
      <w:r>
        <w:rPr>
          <w:vertAlign w:val="subscript"/>
        </w:rPr>
        <w:t>i</w:t>
      </w:r>
      <w:r>
        <w:t xml:space="preserve"> – doanh thu trung bình mỗi lần mua × tỷ suất lợi nhuận gộp. Lấy từ dunnhumby hoặc dữ liệu cửa hàng; nếu không có, dùng giá trị giả định có cơ sở và nêu rõ.</w:t>
      </w:r>
    </w:p>
    <w:p w14:paraId="22C9EF50" w14:textId="77777777" w:rsidR="00383199" w:rsidRDefault="00000000">
      <w:pPr>
        <w:pStyle w:val="Heading3"/>
      </w:pPr>
      <w:r>
        <w:t>B3.5. Thời gian dừng (dwell time)</w:t>
      </w:r>
    </w:p>
    <w:p w14:paraId="37EE985E" w14:textId="77777777" w:rsidR="00383199" w:rsidRDefault="00000000">
      <w:pPr>
        <w:keepNext/>
        <w:spacing w:before="80" w:after="60"/>
      </w:pPr>
      <w:r>
        <w:rPr>
          <w:b/>
          <w:bCs/>
        </w:rPr>
        <w:t>Phương án 1 – đo thật (nếu có cửa hàng hợp tác)</w:t>
      </w:r>
    </w:p>
    <w:p w14:paraId="575832DA" w14:textId="77777777" w:rsidR="00383199" w:rsidRDefault="00000000">
      <w:pPr>
        <w:pStyle w:val="ListParagraph"/>
        <w:numPr>
          <w:ilvl w:val="0"/>
          <w:numId w:val="2"/>
        </w:numPr>
        <w:spacing w:after="60"/>
        <w:jc w:val="both"/>
      </w:pPr>
      <w:r>
        <w:t>Phát hiện người bằng mô hình phát hiện đối tượng (họ YOLO), theo vết bằng ByteTrack hoặc DeepSORT → quỹ đạo theo thời gian.</w:t>
      </w:r>
    </w:p>
    <w:p w14:paraId="6DA3B3D4" w14:textId="77777777" w:rsidR="00383199" w:rsidRDefault="00000000">
      <w:pPr>
        <w:pStyle w:val="ListParagraph"/>
        <w:numPr>
          <w:ilvl w:val="0"/>
          <w:numId w:val="2"/>
        </w:numPr>
        <w:spacing w:after="60"/>
        <w:jc w:val="both"/>
      </w:pPr>
      <w:r>
        <w:t>Chiếu quỹ đạo lên mặt sàn (ma trận homography từ 4 điểm mốc) → tọa độ ô lưới.</w:t>
      </w:r>
    </w:p>
    <w:p w14:paraId="3C36B5AA" w14:textId="77777777" w:rsidR="00383199" w:rsidRDefault="00000000">
      <w:pPr>
        <w:pStyle w:val="ListParagraph"/>
        <w:numPr>
          <w:ilvl w:val="0"/>
          <w:numId w:val="2"/>
        </w:numPr>
        <w:spacing w:after="60"/>
        <w:jc w:val="both"/>
      </w:pPr>
      <w:r>
        <w:t>Xác định “dừng” khi tốc độ &lt; 0,2 m/s trong ≥ 2 giây; cộng dồn thời gian dừng trong vùng của từng slot.</w:t>
      </w:r>
    </w:p>
    <w:p w14:paraId="19E41918" w14:textId="77777777" w:rsidR="00383199" w:rsidRDefault="00000000">
      <w:pPr>
        <w:pStyle w:val="ListParagraph"/>
        <w:numPr>
          <w:ilvl w:val="0"/>
          <w:numId w:val="2"/>
        </w:numPr>
        <w:spacing w:after="60"/>
        <w:jc w:val="both"/>
      </w:pPr>
      <w:r>
        <w:rPr>
          <w:b/>
          <w:bCs/>
        </w:rPr>
        <w:t>Quyền riêng tư:</w:t>
      </w:r>
      <w:r>
        <w:t xml:space="preserve"> chỉ lưu tọa độ đã ẩn danh, không lưu khuôn mặt và video gốc; có văn bản đồng ý của cửa hàng; tuân thủ Luật Bảo vệ dữ liệu cá nhân 2025 (hiệu lực từ 01/01/2026) và Nghị định 356/2025/NĐ-CP hướng dẫn thi hành.</w:t>
      </w:r>
    </w:p>
    <w:p w14:paraId="5EA37B7E" w14:textId="77777777" w:rsidR="00383199" w:rsidRDefault="00000000">
      <w:pPr>
        <w:keepNext/>
        <w:spacing w:before="80" w:after="60"/>
      </w:pPr>
      <w:r>
        <w:rPr>
          <w:b/>
          <w:bCs/>
        </w:rPr>
        <w:t>Phương án 2 – mô phỏng có hiệu chỉnh (khả thi nhất)</w:t>
      </w:r>
    </w:p>
    <w:p w14:paraId="40C57F71" w14:textId="77777777" w:rsidR="00383199" w:rsidRDefault="00000000">
      <w:pPr>
        <w:ind w:firstLine="567"/>
        <w:jc w:val="both"/>
      </w:pPr>
      <w:r>
        <w:t xml:space="preserve">Mô hình thời gian dừng của khách khi đi qua slot chứa nhóm </w:t>
      </w:r>
      <w:r>
        <w:rPr>
          <w:i/>
          <w:iCs/>
        </w:rPr>
        <w:t>i</w:t>
      </w:r>
      <w:r>
        <w:t xml:space="preserve"> bằng phân phối log-chuẩn </w:t>
      </w:r>
      <w:r>
        <w:rPr>
          <w:i/>
          <w:iCs/>
        </w:rPr>
        <w:t>t</w:t>
      </w:r>
      <w:r>
        <w:t xml:space="preserve"> ~ LogNormal(</w:t>
      </w:r>
      <w:r>
        <w:rPr>
          <w:i/>
          <w:iCs/>
        </w:rPr>
        <w:t>μ</w:t>
      </w:r>
      <w:r>
        <w:rPr>
          <w:vertAlign w:val="subscript"/>
        </w:rPr>
        <w:t>i</w:t>
      </w:r>
      <w:r>
        <w:t xml:space="preserve">, </w:t>
      </w:r>
      <w:r>
        <w:rPr>
          <w:i/>
          <w:iCs/>
        </w:rPr>
        <w:t>σ</w:t>
      </w:r>
      <w:r>
        <w:rPr>
          <w:vertAlign w:val="subscript"/>
        </w:rPr>
        <w:t>i</w:t>
      </w:r>
      <w:r>
        <w:t>). Chia nhóm hàng thành 3 mức “cân nhắc” (nhanh, trung bình, lâu) và gán trung vị khác nhau. Dùng 1–2 buổi quan sát thực địa (bấm giờ ở 6–10 vùng) để hiệu chỉnh các trung vị này. Mọi tham số giả định đều đưa vào phân tích độ nhạy (thí nghiệm E6).</w:t>
      </w:r>
    </w:p>
    <w:p w14:paraId="73B6F6C0" w14:textId="77777777" w:rsidR="00383199" w:rsidRDefault="00000000">
      <w:pPr>
        <w:pStyle w:val="Heading3"/>
      </w:pPr>
      <w:r>
        <w:lastRenderedPageBreak/>
        <w:t>B3.6. Chuẩn hóa và lưu trữ</w:t>
      </w:r>
    </w:p>
    <w:p w14:paraId="4D2528BF" w14:textId="77777777" w:rsidR="00383199" w:rsidRDefault="00000000">
      <w:pPr>
        <w:ind w:firstLine="567"/>
        <w:jc w:val="both"/>
      </w:pPr>
      <w:r>
        <w:t>Chuẩn hóa min–max các tham số về [0, 1] trước khi đưa vào hàm mục tiêu có trọng số. Lưu mọi tham số đã xử lý (w.npy, f.npy, p.npy, v.npy, categories.csv) kèm phiên bản dữ liệu và mã băm để kết quả tái lập được.</w:t>
      </w:r>
    </w:p>
    <w:p w14:paraId="2599111D" w14:textId="77777777" w:rsidR="00383199" w:rsidRDefault="00000000">
      <w:pPr>
        <w:pStyle w:val="Heading2"/>
      </w:pPr>
      <w:r>
        <w:t>B4. Bước 3 – Mô hình toán học</w:t>
      </w:r>
    </w:p>
    <w:p w14:paraId="7C324452" w14:textId="77777777" w:rsidR="00383199" w:rsidRDefault="00000000">
      <w:pPr>
        <w:pStyle w:val="Heading3"/>
      </w:pPr>
      <w:r>
        <w:t>B4.1. Ký hiệu</w:t>
      </w:r>
    </w:p>
    <w:p w14:paraId="2F74063C" w14:textId="77777777" w:rsidR="00383199" w:rsidRDefault="00000000">
      <w:pPr>
        <w:keepNext/>
        <w:spacing w:before="160" w:after="80"/>
        <w:jc w:val="center"/>
      </w:pPr>
      <w:r>
        <w:rPr>
          <w:b/>
          <w:bCs/>
          <w:sz w:val="24"/>
          <w:szCs w:val="24"/>
        </w:rPr>
        <w:t xml:space="preserve">Bảng 5. </w:t>
      </w:r>
      <w:r>
        <w:rPr>
          <w:i/>
          <w:iCs/>
          <w:sz w:val="24"/>
          <w:szCs w:val="24"/>
        </w:rPr>
        <w:t>Tập hợp, tham số và biến quyết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383199" w14:paraId="7B4A81C1" w14:textId="77777777">
        <w:tblPrEx>
          <w:tblCellMar>
            <w:top w:w="0" w:type="dxa"/>
            <w:bottom w:w="0" w:type="dxa"/>
          </w:tblCellMar>
        </w:tblPrEx>
        <w:trPr>
          <w:cantSplit/>
          <w:tblHeader/>
        </w:trPr>
        <w:tc>
          <w:tcPr>
            <w:tcW w:w="26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111FFCCC" w14:textId="77777777" w:rsidR="00383199" w:rsidRDefault="00000000">
            <w:pPr>
              <w:spacing w:after="0" w:line="260" w:lineRule="auto"/>
              <w:jc w:val="center"/>
            </w:pPr>
            <w:r>
              <w:rPr>
                <w:b/>
                <w:bCs/>
                <w:sz w:val="22"/>
                <w:szCs w:val="22"/>
              </w:rPr>
              <w:t>Ký hiệu</w:t>
            </w:r>
          </w:p>
        </w:tc>
        <w:tc>
          <w:tcPr>
            <w:tcW w:w="64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1331DF26" w14:textId="77777777" w:rsidR="00383199" w:rsidRDefault="00000000">
            <w:pPr>
              <w:spacing w:after="0" w:line="260" w:lineRule="auto"/>
              <w:jc w:val="center"/>
            </w:pPr>
            <w:r>
              <w:rPr>
                <w:b/>
                <w:bCs/>
                <w:sz w:val="22"/>
                <w:szCs w:val="22"/>
              </w:rPr>
              <w:t>Ý nghĩa</w:t>
            </w:r>
          </w:p>
        </w:tc>
      </w:tr>
      <w:tr w:rsidR="00383199" w14:paraId="14D1C9C4"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60B7DB" w14:textId="77777777" w:rsidR="00383199" w:rsidRDefault="00000000">
            <w:pPr>
              <w:spacing w:after="0" w:line="260" w:lineRule="auto"/>
            </w:pPr>
            <w:r>
              <w:rPr>
                <w:i/>
                <w:iCs/>
                <w:sz w:val="22"/>
                <w:szCs w:val="22"/>
              </w:rPr>
              <w:t>I</w:t>
            </w:r>
            <w:r>
              <w:rPr>
                <w:sz w:val="22"/>
                <w:szCs w:val="22"/>
              </w:rPr>
              <w:t xml:space="preserve">, </w:t>
            </w:r>
            <w:r>
              <w:rPr>
                <w:i/>
                <w:iCs/>
                <w:sz w:val="22"/>
                <w:szCs w:val="22"/>
              </w:rPr>
              <w:t>n</w:t>
            </w:r>
            <w:r>
              <w:rPr>
                <w:sz w:val="22"/>
                <w:szCs w:val="22"/>
              </w:rPr>
              <w:t xml:space="preserve"> = |</w:t>
            </w:r>
            <w:r>
              <w:rPr>
                <w:i/>
                <w:iCs/>
                <w:sz w:val="22"/>
                <w:szCs w:val="22"/>
              </w:rPr>
              <w:t>I</w:t>
            </w:r>
            <w:r>
              <w:rPr>
                <w:sz w:val="22"/>
                <w:szCs w:val="22"/>
              </w:rPr>
              <w:t>|</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D7A3862" w14:textId="77777777" w:rsidR="00383199" w:rsidRDefault="00000000">
            <w:pPr>
              <w:spacing w:after="0" w:line="260" w:lineRule="auto"/>
            </w:pPr>
            <w:r>
              <w:rPr>
                <w:sz w:val="22"/>
                <w:szCs w:val="22"/>
              </w:rPr>
              <w:t>Tập nhóm hàng</w:t>
            </w:r>
          </w:p>
        </w:tc>
      </w:tr>
      <w:tr w:rsidR="00383199" w14:paraId="4056EABC"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F362697" w14:textId="77777777" w:rsidR="00383199" w:rsidRDefault="00000000">
            <w:pPr>
              <w:spacing w:after="0" w:line="260" w:lineRule="auto"/>
            </w:pPr>
            <w:r>
              <w:rPr>
                <w:i/>
                <w:iCs/>
                <w:sz w:val="22"/>
                <w:szCs w:val="22"/>
              </w:rPr>
              <w:t>K</w:t>
            </w:r>
            <w:r>
              <w:rPr>
                <w:sz w:val="22"/>
                <w:szCs w:val="22"/>
              </w:rPr>
              <w:t xml:space="preserve">, </w:t>
            </w:r>
            <w:r>
              <w:rPr>
                <w:i/>
                <w:iCs/>
                <w:sz w:val="22"/>
                <w:szCs w:val="22"/>
              </w:rPr>
              <w:t>m</w:t>
            </w:r>
            <w:r>
              <w:rPr>
                <w:sz w:val="22"/>
                <w:szCs w:val="22"/>
              </w:rPr>
              <w:t xml:space="preserve"> = |</w:t>
            </w:r>
            <w:r>
              <w:rPr>
                <w:i/>
                <w:iCs/>
                <w:sz w:val="22"/>
                <w:szCs w:val="22"/>
              </w:rPr>
              <w:t>K</w:t>
            </w:r>
            <w:r>
              <w:rPr>
                <w:sz w:val="22"/>
                <w:szCs w:val="22"/>
              </w:rPr>
              <w:t>|</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B734625" w14:textId="77777777" w:rsidR="00383199" w:rsidRDefault="00000000">
            <w:pPr>
              <w:spacing w:after="0" w:line="260" w:lineRule="auto"/>
            </w:pPr>
            <w:r>
              <w:rPr>
                <w:sz w:val="22"/>
                <w:szCs w:val="22"/>
              </w:rPr>
              <w:t xml:space="preserve">Tập vị trí trưng bày (slot), </w:t>
            </w:r>
            <w:r>
              <w:rPr>
                <w:i/>
                <w:iCs/>
                <w:sz w:val="22"/>
                <w:szCs w:val="22"/>
              </w:rPr>
              <w:t>m</w:t>
            </w:r>
            <w:r>
              <w:rPr>
                <w:sz w:val="22"/>
                <w:szCs w:val="22"/>
              </w:rPr>
              <w:t xml:space="preserve"> ≥ </w:t>
            </w:r>
            <w:r>
              <w:rPr>
                <w:i/>
                <w:iCs/>
                <w:sz w:val="22"/>
                <w:szCs w:val="22"/>
              </w:rPr>
              <w:t>n</w:t>
            </w:r>
          </w:p>
        </w:tc>
      </w:tr>
      <w:tr w:rsidR="00383199" w14:paraId="7995AB78"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177FA59" w14:textId="77777777" w:rsidR="00383199" w:rsidRDefault="00000000">
            <w:pPr>
              <w:spacing w:after="0" w:line="260" w:lineRule="auto"/>
            </w:pPr>
            <w:r>
              <w:rPr>
                <w:i/>
                <w:iCs/>
                <w:sz w:val="22"/>
                <w:szCs w:val="22"/>
              </w:rPr>
              <w:t>w</w:t>
            </w:r>
            <w:r>
              <w:rPr>
                <w:sz w:val="22"/>
                <w:szCs w:val="22"/>
                <w:vertAlign w:val="subscript"/>
              </w:rPr>
              <w:t>ij</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2CC102F" w14:textId="77777777" w:rsidR="00383199" w:rsidRDefault="00000000">
            <w:pPr>
              <w:spacing w:after="0" w:line="260" w:lineRule="auto"/>
            </w:pPr>
            <w:r>
              <w:rPr>
                <w:sz w:val="22"/>
                <w:szCs w:val="22"/>
              </w:rPr>
              <w:t xml:space="preserve">Tỷ lệ đơn hàng chứa cả nhóm </w:t>
            </w:r>
            <w:r>
              <w:rPr>
                <w:i/>
                <w:iCs/>
                <w:sz w:val="22"/>
                <w:szCs w:val="22"/>
              </w:rPr>
              <w:t>i</w:t>
            </w:r>
            <w:r>
              <w:rPr>
                <w:sz w:val="22"/>
                <w:szCs w:val="22"/>
              </w:rPr>
              <w:t xml:space="preserve"> và </w:t>
            </w:r>
            <w:r>
              <w:rPr>
                <w:i/>
                <w:iCs/>
                <w:sz w:val="22"/>
                <w:szCs w:val="22"/>
              </w:rPr>
              <w:t>j</w:t>
            </w:r>
            <w:r>
              <w:rPr>
                <w:sz w:val="22"/>
                <w:szCs w:val="22"/>
              </w:rPr>
              <w:t xml:space="preserve"> (luồng)</w:t>
            </w:r>
          </w:p>
        </w:tc>
      </w:tr>
      <w:tr w:rsidR="00383199" w14:paraId="20BF1AB3"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DE016F9" w14:textId="77777777" w:rsidR="00383199" w:rsidRDefault="00000000">
            <w:pPr>
              <w:spacing w:after="0" w:line="260" w:lineRule="auto"/>
            </w:pPr>
            <w:r>
              <w:rPr>
                <w:i/>
                <w:iCs/>
                <w:sz w:val="22"/>
                <w:szCs w:val="22"/>
              </w:rPr>
              <w:t>f</w:t>
            </w:r>
            <w:r>
              <w:rPr>
                <w:sz w:val="22"/>
                <w:szCs w:val="22"/>
                <w:vertAlign w:val="subscript"/>
              </w:rPr>
              <w:t>i</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8DE3C61" w14:textId="77777777" w:rsidR="00383199" w:rsidRDefault="00000000">
            <w:pPr>
              <w:spacing w:after="0" w:line="260" w:lineRule="auto"/>
            </w:pPr>
            <w:r>
              <w:rPr>
                <w:sz w:val="22"/>
                <w:szCs w:val="22"/>
              </w:rPr>
              <w:t xml:space="preserve">Độ phổ biến của nhóm </w:t>
            </w:r>
            <w:r>
              <w:rPr>
                <w:i/>
                <w:iCs/>
                <w:sz w:val="22"/>
                <w:szCs w:val="22"/>
              </w:rPr>
              <w:t>i</w:t>
            </w:r>
          </w:p>
        </w:tc>
      </w:tr>
      <w:tr w:rsidR="00383199" w14:paraId="13178FD7"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E70071D" w14:textId="77777777" w:rsidR="00383199" w:rsidRDefault="00000000">
            <w:pPr>
              <w:spacing w:after="0" w:line="260" w:lineRule="auto"/>
            </w:pPr>
            <w:r>
              <w:rPr>
                <w:i/>
                <w:iCs/>
                <w:sz w:val="22"/>
                <w:szCs w:val="22"/>
              </w:rPr>
              <w:t>d</w:t>
            </w:r>
            <w:r>
              <w:rPr>
                <w:sz w:val="22"/>
                <w:szCs w:val="22"/>
                <w:vertAlign w:val="subscript"/>
              </w:rPr>
              <w:t>kl</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ACDC552" w14:textId="77777777" w:rsidR="00383199" w:rsidRDefault="00000000">
            <w:pPr>
              <w:spacing w:after="0" w:line="260" w:lineRule="auto"/>
            </w:pPr>
            <w:r>
              <w:rPr>
                <w:sz w:val="22"/>
                <w:szCs w:val="22"/>
              </w:rPr>
              <w:t xml:space="preserve">Khoảng cách đi bộ giữa điểm tiếp cận slot </w:t>
            </w:r>
            <w:r>
              <w:rPr>
                <w:i/>
                <w:iCs/>
                <w:sz w:val="22"/>
                <w:szCs w:val="22"/>
              </w:rPr>
              <w:t>k</w:t>
            </w:r>
            <w:r>
              <w:rPr>
                <w:sz w:val="22"/>
                <w:szCs w:val="22"/>
              </w:rPr>
              <w:t xml:space="preserve"> và </w:t>
            </w:r>
            <w:r>
              <w:rPr>
                <w:i/>
                <w:iCs/>
                <w:sz w:val="22"/>
                <w:szCs w:val="22"/>
              </w:rPr>
              <w:t>l</w:t>
            </w:r>
            <w:r>
              <w:rPr>
                <w:sz w:val="22"/>
                <w:szCs w:val="22"/>
              </w:rPr>
              <w:t xml:space="preserve"> (m)</w:t>
            </w:r>
          </w:p>
        </w:tc>
      </w:tr>
      <w:tr w:rsidR="00383199" w14:paraId="5416B72F"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9F5F5AA" w14:textId="77777777" w:rsidR="00383199" w:rsidRDefault="00000000">
            <w:pPr>
              <w:spacing w:after="0" w:line="260" w:lineRule="auto"/>
            </w:pPr>
            <w:r>
              <w:rPr>
                <w:i/>
                <w:iCs/>
                <w:sz w:val="22"/>
                <w:szCs w:val="22"/>
              </w:rPr>
              <w:t>d</w:t>
            </w:r>
            <w:r>
              <w:rPr>
                <w:sz w:val="22"/>
                <w:szCs w:val="22"/>
                <w:vertAlign w:val="subscript"/>
              </w:rPr>
              <w:t>k</w:t>
            </w:r>
            <w:r>
              <w:rPr>
                <w:sz w:val="22"/>
                <w:szCs w:val="22"/>
                <w:vertAlign w:val="superscript"/>
              </w:rPr>
              <w:t>E</w:t>
            </w:r>
            <w:r>
              <w:rPr>
                <w:sz w:val="22"/>
                <w:szCs w:val="22"/>
              </w:rPr>
              <w:t xml:space="preserve">, </w:t>
            </w:r>
            <w:r>
              <w:rPr>
                <w:i/>
                <w:iCs/>
                <w:sz w:val="22"/>
                <w:szCs w:val="22"/>
              </w:rPr>
              <w:t>d</w:t>
            </w:r>
            <w:r>
              <w:rPr>
                <w:sz w:val="22"/>
                <w:szCs w:val="22"/>
                <w:vertAlign w:val="subscript"/>
              </w:rPr>
              <w:t>k</w:t>
            </w:r>
            <w:r>
              <w:rPr>
                <w:sz w:val="22"/>
                <w:szCs w:val="22"/>
                <w:vertAlign w:val="superscript"/>
              </w:rPr>
              <w:t>C</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BDE23F8" w14:textId="77777777" w:rsidR="00383199" w:rsidRDefault="00000000">
            <w:pPr>
              <w:spacing w:after="0" w:line="260" w:lineRule="auto"/>
            </w:pPr>
            <w:r>
              <w:rPr>
                <w:sz w:val="22"/>
                <w:szCs w:val="22"/>
              </w:rPr>
              <w:t xml:space="preserve">Khoảng cách từ cửa vào (E) đến slot </w:t>
            </w:r>
            <w:r>
              <w:rPr>
                <w:i/>
                <w:iCs/>
                <w:sz w:val="22"/>
                <w:szCs w:val="22"/>
              </w:rPr>
              <w:t>k</w:t>
            </w:r>
            <w:r>
              <w:rPr>
                <w:sz w:val="22"/>
                <w:szCs w:val="22"/>
              </w:rPr>
              <w:t xml:space="preserve">; từ slot </w:t>
            </w:r>
            <w:r>
              <w:rPr>
                <w:i/>
                <w:iCs/>
                <w:sz w:val="22"/>
                <w:szCs w:val="22"/>
              </w:rPr>
              <w:t>k</w:t>
            </w:r>
            <w:r>
              <w:rPr>
                <w:sz w:val="22"/>
                <w:szCs w:val="22"/>
              </w:rPr>
              <w:t xml:space="preserve"> đến quầy thu ngân (C)</w:t>
            </w:r>
          </w:p>
        </w:tc>
      </w:tr>
      <w:tr w:rsidR="00383199" w14:paraId="5EBEF021"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67E7AF7" w14:textId="77777777" w:rsidR="00383199" w:rsidRDefault="00000000">
            <w:pPr>
              <w:spacing w:after="0" w:line="260" w:lineRule="auto"/>
            </w:pPr>
            <w:r>
              <w:rPr>
                <w:i/>
                <w:iCs/>
                <w:sz w:val="22"/>
                <w:szCs w:val="22"/>
              </w:rPr>
              <w:t>e</w:t>
            </w:r>
            <w:r>
              <w:rPr>
                <w:sz w:val="22"/>
                <w:szCs w:val="22"/>
                <w:vertAlign w:val="subscript"/>
              </w:rPr>
              <w:t>k</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D4016FE" w14:textId="77777777" w:rsidR="00383199" w:rsidRDefault="00000000">
            <w:pPr>
              <w:spacing w:after="0" w:line="260" w:lineRule="auto"/>
            </w:pPr>
            <w:r>
              <w:rPr>
                <w:sz w:val="22"/>
                <w:szCs w:val="22"/>
              </w:rPr>
              <w:t xml:space="preserve">Mức tiếp xúc của slot </w:t>
            </w:r>
            <w:r>
              <w:rPr>
                <w:i/>
                <w:iCs/>
                <w:sz w:val="22"/>
                <w:szCs w:val="22"/>
              </w:rPr>
              <w:t>k</w:t>
            </w:r>
            <w:r>
              <w:rPr>
                <w:sz w:val="22"/>
                <w:szCs w:val="22"/>
              </w:rPr>
              <w:t xml:space="preserve"> (đã chuẩn hóa)</w:t>
            </w:r>
          </w:p>
        </w:tc>
      </w:tr>
      <w:tr w:rsidR="00383199" w14:paraId="620AF1DC"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E0F045E" w14:textId="77777777" w:rsidR="00383199" w:rsidRDefault="00000000">
            <w:pPr>
              <w:spacing w:after="0" w:line="260" w:lineRule="auto"/>
            </w:pPr>
            <w:r>
              <w:rPr>
                <w:i/>
                <w:iCs/>
                <w:sz w:val="22"/>
                <w:szCs w:val="22"/>
              </w:rPr>
              <w:t>v</w:t>
            </w:r>
            <w:r>
              <w:rPr>
                <w:sz w:val="22"/>
                <w:szCs w:val="22"/>
                <w:vertAlign w:val="subscript"/>
              </w:rPr>
              <w:t>i</w:t>
            </w:r>
            <w:r>
              <w:rPr>
                <w:sz w:val="22"/>
                <w:szCs w:val="22"/>
              </w:rPr>
              <w:t xml:space="preserve">, </w:t>
            </w:r>
            <w:r>
              <w:rPr>
                <w:i/>
                <w:iCs/>
                <w:sz w:val="22"/>
                <w:szCs w:val="22"/>
              </w:rPr>
              <w:t>p</w:t>
            </w:r>
            <w:r>
              <w:rPr>
                <w:sz w:val="22"/>
                <w:szCs w:val="22"/>
                <w:vertAlign w:val="subscript"/>
              </w:rPr>
              <w:t>i</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2776F3" w14:textId="77777777" w:rsidR="00383199" w:rsidRDefault="00000000">
            <w:pPr>
              <w:spacing w:after="0" w:line="260" w:lineRule="auto"/>
            </w:pPr>
            <w:r>
              <w:rPr>
                <w:sz w:val="22"/>
                <w:szCs w:val="22"/>
              </w:rPr>
              <w:t xml:space="preserve">Giá trị và hệ số mua ngẫu hứng của nhóm </w:t>
            </w:r>
            <w:r>
              <w:rPr>
                <w:i/>
                <w:iCs/>
                <w:sz w:val="22"/>
                <w:szCs w:val="22"/>
              </w:rPr>
              <w:t>i</w:t>
            </w:r>
          </w:p>
        </w:tc>
      </w:tr>
      <w:tr w:rsidR="00383199" w14:paraId="2F845FD2"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8ED7DDB" w14:textId="77777777" w:rsidR="00383199" w:rsidRDefault="00000000">
            <w:pPr>
              <w:spacing w:after="0" w:line="260" w:lineRule="auto"/>
            </w:pPr>
            <w:r>
              <w:rPr>
                <w:i/>
                <w:iCs/>
                <w:sz w:val="22"/>
                <w:szCs w:val="22"/>
              </w:rPr>
              <w:t>a</w:t>
            </w:r>
            <w:r>
              <w:rPr>
                <w:sz w:val="22"/>
                <w:szCs w:val="22"/>
                <w:vertAlign w:val="subscript"/>
              </w:rPr>
              <w:t>ik</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A02264F" w14:textId="77777777" w:rsidR="00383199" w:rsidRDefault="00000000">
            <w:pPr>
              <w:spacing w:after="0" w:line="260" w:lineRule="auto"/>
            </w:pPr>
            <w:r>
              <w:rPr>
                <w:sz w:val="22"/>
                <w:szCs w:val="22"/>
              </w:rPr>
              <w:t xml:space="preserve">= 1 nếu nhóm </w:t>
            </w:r>
            <w:r>
              <w:rPr>
                <w:i/>
                <w:iCs/>
                <w:sz w:val="22"/>
                <w:szCs w:val="22"/>
              </w:rPr>
              <w:t>i</w:t>
            </w:r>
            <w:r>
              <w:rPr>
                <w:sz w:val="22"/>
                <w:szCs w:val="22"/>
              </w:rPr>
              <w:t xml:space="preserve"> được phép đặt ở slot </w:t>
            </w:r>
            <w:r>
              <w:rPr>
                <w:i/>
                <w:iCs/>
                <w:sz w:val="22"/>
                <w:szCs w:val="22"/>
              </w:rPr>
              <w:t>k</w:t>
            </w:r>
          </w:p>
        </w:tc>
      </w:tr>
      <w:tr w:rsidR="00383199" w14:paraId="42251129"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45CBAD5" w14:textId="77777777" w:rsidR="00383199" w:rsidRDefault="00000000">
            <w:pPr>
              <w:spacing w:after="0" w:line="260" w:lineRule="auto"/>
            </w:pPr>
            <w:r>
              <w:rPr>
                <w:i/>
                <w:iCs/>
                <w:sz w:val="22"/>
                <w:szCs w:val="22"/>
              </w:rPr>
              <w:t>F</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78320D" w14:textId="77777777" w:rsidR="00383199" w:rsidRDefault="00000000">
            <w:pPr>
              <w:spacing w:after="0" w:line="260" w:lineRule="auto"/>
            </w:pPr>
            <w:r>
              <w:rPr>
                <w:sz w:val="22"/>
                <w:szCs w:val="22"/>
              </w:rPr>
              <w:t>Tập cặp (</w:t>
            </w:r>
            <w:r>
              <w:rPr>
                <w:i/>
                <w:iCs/>
                <w:sz w:val="22"/>
                <w:szCs w:val="22"/>
              </w:rPr>
              <w:t>i</w:t>
            </w:r>
            <w:r>
              <w:rPr>
                <w:sz w:val="22"/>
                <w:szCs w:val="22"/>
              </w:rPr>
              <w:t xml:space="preserve">, </w:t>
            </w:r>
            <w:r>
              <w:rPr>
                <w:i/>
                <w:iCs/>
                <w:sz w:val="22"/>
                <w:szCs w:val="22"/>
              </w:rPr>
              <w:t>k</w:t>
            </w:r>
            <w:r>
              <w:rPr>
                <w:sz w:val="22"/>
                <w:szCs w:val="22"/>
              </w:rPr>
              <w:t>) cố định (ví dụ quầy thuốc lá cạnh thu ngân)</w:t>
            </w:r>
          </w:p>
        </w:tc>
      </w:tr>
      <w:tr w:rsidR="00383199" w14:paraId="6996982D"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310363A" w14:textId="77777777" w:rsidR="00383199" w:rsidRDefault="00000000">
            <w:pPr>
              <w:spacing w:after="0" w:line="260" w:lineRule="auto"/>
            </w:pPr>
            <w:r>
              <w:rPr>
                <w:i/>
                <w:iCs/>
                <w:sz w:val="22"/>
                <w:szCs w:val="22"/>
              </w:rPr>
              <w:t>S</w:t>
            </w:r>
            <w:r>
              <w:rPr>
                <w:sz w:val="22"/>
                <w:szCs w:val="22"/>
              </w:rPr>
              <w:t xml:space="preserve">, </w:t>
            </w:r>
            <w:r>
              <w:rPr>
                <w:i/>
                <w:iCs/>
                <w:sz w:val="22"/>
                <w:szCs w:val="22"/>
              </w:rPr>
              <w:t>δ</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FFD0ADD" w14:textId="77777777" w:rsidR="00383199" w:rsidRDefault="00000000">
            <w:pPr>
              <w:spacing w:after="0" w:line="260" w:lineRule="auto"/>
            </w:pPr>
            <w:r>
              <w:rPr>
                <w:sz w:val="22"/>
                <w:szCs w:val="22"/>
              </w:rPr>
              <w:t>Tập cặp nhóm hàng cần tách xa; khoảng cách tối thiểu</w:t>
            </w:r>
          </w:p>
        </w:tc>
      </w:tr>
      <w:tr w:rsidR="00383199" w14:paraId="412718F4"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158D2A9" w14:textId="77777777" w:rsidR="00383199" w:rsidRDefault="00000000">
            <w:pPr>
              <w:spacing w:after="0" w:line="260" w:lineRule="auto"/>
            </w:pPr>
            <w:r>
              <w:rPr>
                <w:i/>
                <w:iCs/>
                <w:sz w:val="22"/>
                <w:szCs w:val="22"/>
              </w:rPr>
              <w:t>k</w:t>
            </w:r>
            <w:r>
              <w:rPr>
                <w:sz w:val="22"/>
                <w:szCs w:val="22"/>
                <w:vertAlign w:val="subscript"/>
              </w:rPr>
              <w:t>0</w:t>
            </w:r>
            <w:r>
              <w:rPr>
                <w:sz w:val="22"/>
                <w:szCs w:val="22"/>
              </w:rPr>
              <w:t>(</w:t>
            </w:r>
            <w:r>
              <w:rPr>
                <w:i/>
                <w:iCs/>
                <w:sz w:val="22"/>
                <w:szCs w:val="22"/>
              </w:rPr>
              <w:t>i</w:t>
            </w:r>
            <w:r>
              <w:rPr>
                <w:sz w:val="22"/>
                <w:szCs w:val="22"/>
              </w:rPr>
              <w:t xml:space="preserve">), </w:t>
            </w:r>
            <w:r>
              <w:rPr>
                <w:i/>
                <w:iCs/>
                <w:sz w:val="22"/>
                <w:szCs w:val="22"/>
              </w:rPr>
              <w:t>R</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7966ED7" w14:textId="77777777" w:rsidR="00383199" w:rsidRDefault="00000000">
            <w:pPr>
              <w:spacing w:after="0" w:line="260" w:lineRule="auto"/>
            </w:pPr>
            <w:r>
              <w:rPr>
                <w:sz w:val="22"/>
                <w:szCs w:val="22"/>
              </w:rPr>
              <w:t xml:space="preserve">Slot hiện tại của nhóm </w:t>
            </w:r>
            <w:r>
              <w:rPr>
                <w:i/>
                <w:iCs/>
                <w:sz w:val="22"/>
                <w:szCs w:val="22"/>
              </w:rPr>
              <w:t>i</w:t>
            </w:r>
            <w:r>
              <w:rPr>
                <w:sz w:val="22"/>
                <w:szCs w:val="22"/>
              </w:rPr>
              <w:t>; số nhóm tối đa được phép dời</w:t>
            </w:r>
          </w:p>
        </w:tc>
      </w:tr>
      <w:tr w:rsidR="00383199" w14:paraId="6B46915A"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F5233B" w14:textId="77777777" w:rsidR="00383199" w:rsidRDefault="00000000">
            <w:pPr>
              <w:spacing w:after="0" w:line="260" w:lineRule="auto"/>
            </w:pPr>
            <w:r>
              <w:rPr>
                <w:i/>
                <w:iCs/>
                <w:sz w:val="22"/>
                <w:szCs w:val="22"/>
              </w:rPr>
              <w:t>x</w:t>
            </w:r>
            <w:r>
              <w:rPr>
                <w:sz w:val="22"/>
                <w:szCs w:val="22"/>
                <w:vertAlign w:val="subscript"/>
              </w:rPr>
              <w:t>ik</w:t>
            </w:r>
            <w:r>
              <w:rPr>
                <w:sz w:val="22"/>
                <w:szCs w:val="22"/>
              </w:rPr>
              <w:t xml:space="preserve"> ∈ {0, 1}</w:t>
            </w:r>
          </w:p>
        </w:tc>
        <w:tc>
          <w:tcPr>
            <w:tcW w:w="64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E555910" w14:textId="77777777" w:rsidR="00383199" w:rsidRDefault="00000000">
            <w:pPr>
              <w:spacing w:after="0" w:line="260" w:lineRule="auto"/>
            </w:pPr>
            <w:r>
              <w:rPr>
                <w:b/>
                <w:bCs/>
                <w:sz w:val="22"/>
                <w:szCs w:val="22"/>
              </w:rPr>
              <w:t>Biến quyết định:</w:t>
            </w:r>
            <w:r>
              <w:rPr>
                <w:sz w:val="22"/>
                <w:szCs w:val="22"/>
              </w:rPr>
              <w:t xml:space="preserve"> = 1 nếu đặt nhóm </w:t>
            </w:r>
            <w:r>
              <w:rPr>
                <w:i/>
                <w:iCs/>
                <w:sz w:val="22"/>
                <w:szCs w:val="22"/>
              </w:rPr>
              <w:t>i</w:t>
            </w:r>
            <w:r>
              <w:rPr>
                <w:sz w:val="22"/>
                <w:szCs w:val="22"/>
              </w:rPr>
              <w:t xml:space="preserve"> ở slot </w:t>
            </w:r>
            <w:r>
              <w:rPr>
                <w:i/>
                <w:iCs/>
                <w:sz w:val="22"/>
                <w:szCs w:val="22"/>
              </w:rPr>
              <w:t>k</w:t>
            </w:r>
          </w:p>
        </w:tc>
      </w:tr>
    </w:tbl>
    <w:p w14:paraId="0D432209" w14:textId="77777777" w:rsidR="00383199" w:rsidRDefault="00383199">
      <w:pPr>
        <w:spacing w:after="60"/>
      </w:pPr>
    </w:p>
    <w:p w14:paraId="637D5BF4" w14:textId="77777777" w:rsidR="00383199" w:rsidRDefault="00000000">
      <w:pPr>
        <w:pStyle w:val="Heading3"/>
      </w:pPr>
      <w:r>
        <w:t>B4.2. Hai hàm mục tiêu</w:t>
      </w:r>
    </w:p>
    <w:p w14:paraId="5B3D91AE" w14:textId="77777777" w:rsidR="00383199" w:rsidRDefault="00000000">
      <w:pPr>
        <w:ind w:firstLine="567"/>
        <w:jc w:val="both"/>
      </w:pPr>
      <w:r>
        <w:rPr>
          <w:b/>
          <w:bCs/>
        </w:rPr>
        <w:t>Mục tiêu 1 – tối thiểu quãng đường kỳ vọng</w:t>
      </w:r>
      <w:r>
        <w:t xml:space="preserve"> (dạng gán bậc hai cộng thêm thành phần tuyến tính cho đoạn từ cửa vào và đến quầy thu ngân):</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21"/>
        <w:gridCol w:w="850"/>
      </w:tblGrid>
      <w:tr w:rsidR="00383199" w14:paraId="32F2E47F" w14:textId="77777777">
        <w:tblPrEx>
          <w:tblCellMar>
            <w:top w:w="0" w:type="dxa"/>
            <w:bottom w:w="0" w:type="dxa"/>
          </w:tblCellMar>
        </w:tblPrEx>
        <w:trPr>
          <w:cantSplit/>
        </w:trPr>
        <w:tc>
          <w:tcPr>
            <w:tcW w:w="8221" w:type="dxa"/>
            <w:tcBorders>
              <w:top w:val="none" w:sz="0" w:space="0" w:color="FFFFFF"/>
              <w:left w:val="none" w:sz="0" w:space="0" w:color="FFFFFF"/>
              <w:bottom w:val="none" w:sz="0" w:space="0" w:color="FFFFFF"/>
              <w:right w:val="none" w:sz="0" w:space="0" w:color="FFFFFF"/>
            </w:tcBorders>
            <w:vAlign w:val="center"/>
          </w:tcPr>
          <w:p w14:paraId="640AAB95" w14:textId="77777777" w:rsidR="00383199" w:rsidRDefault="00000000">
            <w:pPr>
              <w:spacing w:before="60" w:after="60" w:line="260" w:lineRule="auto"/>
              <w:jc w:val="center"/>
            </w:pPr>
            <m:oMathPara>
              <m:oMath>
                <m:r>
                  <m:rPr>
                    <m:sty m:val="p"/>
                  </m:rPr>
                  <w:rPr>
                    <w:rFonts w:ascii="Cambria Math" w:hAnsi="Cambria Math"/>
                  </w:rPr>
                  <m:t xml:space="preserve">min </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i&lt;j</m:t>
                    </m:r>
                  </m:sub>
                  <m:sup/>
                  <m:e>
                    <m:nary>
                      <m:naryPr>
                        <m:chr m:val="∑"/>
                        <m:limLoc m:val="undOvr"/>
                        <m:supHide m:val="1"/>
                        <m:ctrlPr>
                          <w:rPr>
                            <w:rFonts w:ascii="Cambria Math" w:hAnsi="Cambria Math"/>
                          </w:rPr>
                        </m:ctrlPr>
                      </m:naryPr>
                      <m:sub>
                        <m:r>
                          <w:rPr>
                            <w:rFonts w:ascii="Cambria Math" w:hAnsi="Cambria Math"/>
                          </w:rPr>
                          <m:t>k,l∈K</m:t>
                        </m:r>
                      </m:sub>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d</m:t>
                            </m:r>
                          </m:e>
                          <m:sub>
                            <m:r>
                              <w:rPr>
                                <w:rFonts w:ascii="Cambria Math" w:hAnsi="Cambria Math"/>
                              </w:rPr>
                              <m:t>kl</m:t>
                            </m:r>
                          </m:sub>
                        </m:sSub>
                        <m:sSub>
                          <m:sSubPr>
                            <m:ctrlPr>
                              <w:rPr>
                                <w:rFonts w:ascii="Cambria Math" w:hAnsi="Cambria Math"/>
                              </w:rPr>
                            </m:ctrlPr>
                          </m:sSubPr>
                          <m:e>
                            <m:r>
                              <w:rPr>
                                <w:rFonts w:ascii="Cambria Math" w:hAnsi="Cambria Math"/>
                              </w:rPr>
                              <m:t>x</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jl</m:t>
                            </m:r>
                          </m:sub>
                        </m:sSub>
                      </m:e>
                    </m:nary>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i∈I</m:t>
                    </m:r>
                  </m:sub>
                  <m:sup/>
                  <m:e>
                    <m:nary>
                      <m:naryPr>
                        <m:chr m:val="∑"/>
                        <m:limLoc m:val="undOvr"/>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e>
                    </m:nary>
                  </m:e>
                </m:nary>
              </m:oMath>
            </m:oMathPara>
          </w:p>
        </w:tc>
        <w:tc>
          <w:tcPr>
            <w:tcW w:w="850" w:type="dxa"/>
            <w:tcBorders>
              <w:top w:val="none" w:sz="0" w:space="0" w:color="FFFFFF"/>
              <w:left w:val="none" w:sz="0" w:space="0" w:color="FFFFFF"/>
              <w:bottom w:val="none" w:sz="0" w:space="0" w:color="FFFFFF"/>
              <w:right w:val="none" w:sz="0" w:space="0" w:color="FFFFFF"/>
            </w:tcBorders>
            <w:vAlign w:val="center"/>
          </w:tcPr>
          <w:p w14:paraId="08655823" w14:textId="77777777" w:rsidR="00383199" w:rsidRDefault="00000000">
            <w:pPr>
              <w:spacing w:before="60" w:after="60" w:line="260" w:lineRule="auto"/>
              <w:jc w:val="right"/>
            </w:pPr>
            <w:r>
              <w:t>(2)</w:t>
            </w:r>
          </w:p>
        </w:tc>
      </w:tr>
    </w:tbl>
    <w:p w14:paraId="2B34B54E" w14:textId="77777777" w:rsidR="00383199" w:rsidRDefault="00000000">
      <w:pPr>
        <w:ind w:firstLine="567"/>
        <w:jc w:val="both"/>
      </w:pPr>
      <w:r>
        <w:rPr>
          <w:b/>
          <w:bCs/>
        </w:rPr>
        <w:t>Mục tiêu 2 – tối đa giá trị kỳ vọng từ mức tiếp xúc</w:t>
      </w:r>
      <w:r>
        <w:t xml:space="preserve"> (đặt nhóm hàng giá trị cao, dễ mua ngẫu hứng ở vị trí đông khách):</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21"/>
        <w:gridCol w:w="850"/>
      </w:tblGrid>
      <w:tr w:rsidR="00383199" w14:paraId="73BF47A8" w14:textId="77777777">
        <w:tblPrEx>
          <w:tblCellMar>
            <w:top w:w="0" w:type="dxa"/>
            <w:bottom w:w="0" w:type="dxa"/>
          </w:tblCellMar>
        </w:tblPrEx>
        <w:trPr>
          <w:cantSplit/>
        </w:trPr>
        <w:tc>
          <w:tcPr>
            <w:tcW w:w="8221" w:type="dxa"/>
            <w:tcBorders>
              <w:top w:val="none" w:sz="0" w:space="0" w:color="FFFFFF"/>
              <w:left w:val="none" w:sz="0" w:space="0" w:color="FFFFFF"/>
              <w:bottom w:val="none" w:sz="0" w:space="0" w:color="FFFFFF"/>
              <w:right w:val="none" w:sz="0" w:space="0" w:color="FFFFFF"/>
            </w:tcBorders>
            <w:vAlign w:val="center"/>
          </w:tcPr>
          <w:p w14:paraId="201C2AA9" w14:textId="77777777" w:rsidR="00383199" w:rsidRDefault="00000000">
            <w:pPr>
              <w:spacing w:before="60" w:after="60" w:line="260" w:lineRule="auto"/>
              <w:jc w:val="center"/>
            </w:pPr>
            <m:oMathPara>
              <m:oMath>
                <m:r>
                  <m:rPr>
                    <m:sty m:val="p"/>
                  </m:rPr>
                  <w:rPr>
                    <w:rFonts w:ascii="Cambria Math" w:hAnsi="Cambria Math"/>
                  </w:rPr>
                  <m:t xml:space="preserve">max </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i∈I</m:t>
                    </m:r>
                  </m:sub>
                  <m:sup/>
                  <m:e>
                    <m:nary>
                      <m:naryPr>
                        <m:chr m:val="∑"/>
                        <m:limLoc m:val="undOvr"/>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ik</m:t>
                            </m:r>
                          </m:sub>
                        </m:sSub>
                      </m:e>
                    </m:nary>
                  </m:e>
                </m:nary>
              </m:oMath>
            </m:oMathPara>
          </w:p>
        </w:tc>
        <w:tc>
          <w:tcPr>
            <w:tcW w:w="850" w:type="dxa"/>
            <w:tcBorders>
              <w:top w:val="none" w:sz="0" w:space="0" w:color="FFFFFF"/>
              <w:left w:val="none" w:sz="0" w:space="0" w:color="FFFFFF"/>
              <w:bottom w:val="none" w:sz="0" w:space="0" w:color="FFFFFF"/>
              <w:right w:val="none" w:sz="0" w:space="0" w:color="FFFFFF"/>
            </w:tcBorders>
            <w:vAlign w:val="center"/>
          </w:tcPr>
          <w:p w14:paraId="739D4725" w14:textId="77777777" w:rsidR="00383199" w:rsidRDefault="00000000">
            <w:pPr>
              <w:spacing w:before="60" w:after="60" w:line="260" w:lineRule="auto"/>
              <w:jc w:val="right"/>
            </w:pPr>
            <w:r>
              <w:t>(3)</w:t>
            </w:r>
          </w:p>
        </w:tc>
      </w:tr>
    </w:tbl>
    <w:p w14:paraId="0C2CE38F" w14:textId="77777777" w:rsidR="00383199" w:rsidRDefault="00000000">
      <w:pPr>
        <w:pStyle w:val="Heading3"/>
      </w:pPr>
      <w:r>
        <w:lastRenderedPageBreak/>
        <w:t>B4.3. Ràng buộc</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00"/>
        <w:gridCol w:w="3221"/>
        <w:gridCol w:w="850"/>
      </w:tblGrid>
      <w:tr w:rsidR="00383199" w14:paraId="4C4F3A0B"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31228B3D" w14:textId="77777777" w:rsidR="00383199" w:rsidRDefault="00000000">
            <w:pPr>
              <w:spacing w:before="60" w:after="60" w:line="260" w:lineRule="auto"/>
              <w:jc w:val="center"/>
            </w:pPr>
            <m:oMathPara>
              <m:oMath>
                <m:nary>
                  <m:naryPr>
                    <m:chr m:val="∑"/>
                    <m:limLoc m:val="undOvr"/>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x</m:t>
                        </m:r>
                      </m:e>
                      <m:sub>
                        <m:r>
                          <w:rPr>
                            <w:rFonts w:ascii="Cambria Math" w:hAnsi="Cambria Math"/>
                          </w:rPr>
                          <m:t>ik</m:t>
                        </m:r>
                      </m:sub>
                    </m:sSub>
                  </m:e>
                </m:nary>
                <m:r>
                  <w:rPr>
                    <w:rFonts w:ascii="Cambria Math" w:hAnsi="Cambria Math"/>
                  </w:rPr>
                  <m:t xml:space="preserve"> = 1</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15447609" w14:textId="77777777" w:rsidR="00383199" w:rsidRDefault="00000000">
            <w:pPr>
              <w:spacing w:before="60" w:after="60" w:line="260" w:lineRule="auto"/>
            </w:pPr>
            <w:r>
              <w:rPr>
                <w:i/>
                <w:iCs/>
                <w:sz w:val="22"/>
                <w:szCs w:val="22"/>
              </w:rPr>
              <w:t>∀ i ∈ I  (mỗi nhóm đúng một vị trí)</w:t>
            </w:r>
          </w:p>
        </w:tc>
        <w:tc>
          <w:tcPr>
            <w:tcW w:w="850" w:type="dxa"/>
            <w:tcBorders>
              <w:top w:val="none" w:sz="0" w:space="0" w:color="FFFFFF"/>
              <w:left w:val="none" w:sz="0" w:space="0" w:color="FFFFFF"/>
              <w:bottom w:val="none" w:sz="0" w:space="0" w:color="FFFFFF"/>
              <w:right w:val="none" w:sz="0" w:space="0" w:color="FFFFFF"/>
            </w:tcBorders>
            <w:vAlign w:val="center"/>
          </w:tcPr>
          <w:p w14:paraId="7E70E6B2" w14:textId="77777777" w:rsidR="00383199" w:rsidRDefault="00000000">
            <w:pPr>
              <w:spacing w:before="60" w:after="60" w:line="260" w:lineRule="auto"/>
              <w:jc w:val="right"/>
            </w:pPr>
            <w:r>
              <w:t>(4)</w:t>
            </w:r>
          </w:p>
        </w:tc>
      </w:tr>
      <w:tr w:rsidR="00383199" w14:paraId="1F896EE2"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167289BF" w14:textId="77777777" w:rsidR="00383199" w:rsidRDefault="00000000">
            <w:pPr>
              <w:spacing w:before="60" w:after="60" w:line="260" w:lineRule="auto"/>
              <w:jc w:val="center"/>
            </w:pPr>
            <m:oMathPara>
              <m:oMath>
                <m:nary>
                  <m:naryPr>
                    <m:chr m:val="∑"/>
                    <m:limLoc m:val="undOvr"/>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w:rPr>
                            <w:rFonts w:ascii="Cambria Math" w:hAnsi="Cambria Math"/>
                          </w:rPr>
                          <m:t>x</m:t>
                        </m:r>
                      </m:e>
                      <m:sub>
                        <m:r>
                          <w:rPr>
                            <w:rFonts w:ascii="Cambria Math" w:hAnsi="Cambria Math"/>
                          </w:rPr>
                          <m:t>ik</m:t>
                        </m:r>
                      </m:sub>
                    </m:sSub>
                  </m:e>
                </m:nary>
                <m:r>
                  <w:rPr>
                    <w:rFonts w:ascii="Cambria Math" w:hAnsi="Cambria Math"/>
                  </w:rPr>
                  <m:t xml:space="preserve"> ≤ 1</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431B1E62" w14:textId="77777777" w:rsidR="00383199" w:rsidRDefault="00000000">
            <w:pPr>
              <w:spacing w:before="60" w:after="60" w:line="260" w:lineRule="auto"/>
            </w:pPr>
            <w:r>
              <w:rPr>
                <w:i/>
                <w:iCs/>
                <w:sz w:val="22"/>
                <w:szCs w:val="22"/>
              </w:rPr>
              <w:t>∀ k ∈ K  (mỗi vị trí tối đa một nhóm)</w:t>
            </w:r>
          </w:p>
        </w:tc>
        <w:tc>
          <w:tcPr>
            <w:tcW w:w="850" w:type="dxa"/>
            <w:tcBorders>
              <w:top w:val="none" w:sz="0" w:space="0" w:color="FFFFFF"/>
              <w:left w:val="none" w:sz="0" w:space="0" w:color="FFFFFF"/>
              <w:bottom w:val="none" w:sz="0" w:space="0" w:color="FFFFFF"/>
              <w:right w:val="none" w:sz="0" w:space="0" w:color="FFFFFF"/>
            </w:tcBorders>
            <w:vAlign w:val="center"/>
          </w:tcPr>
          <w:p w14:paraId="02695FB6" w14:textId="77777777" w:rsidR="00383199" w:rsidRDefault="00000000">
            <w:pPr>
              <w:spacing w:before="60" w:after="60" w:line="260" w:lineRule="auto"/>
              <w:jc w:val="right"/>
            </w:pPr>
            <w:r>
              <w:t>(5)</w:t>
            </w:r>
          </w:p>
        </w:tc>
      </w:tr>
      <w:tr w:rsidR="00383199" w14:paraId="512E1692"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766F9C8E"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ik</m:t>
                    </m:r>
                  </m:sub>
                </m:sSub>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32D5FD3B" w14:textId="77777777" w:rsidR="00383199" w:rsidRDefault="00000000">
            <w:pPr>
              <w:spacing w:before="60" w:after="60" w:line="260" w:lineRule="auto"/>
            </w:pPr>
            <w:r>
              <w:rPr>
                <w:i/>
                <w:iCs/>
                <w:sz w:val="22"/>
                <w:szCs w:val="22"/>
              </w:rPr>
              <w:t>∀ i, k  (tương thích vị trí)</w:t>
            </w:r>
          </w:p>
        </w:tc>
        <w:tc>
          <w:tcPr>
            <w:tcW w:w="850" w:type="dxa"/>
            <w:tcBorders>
              <w:top w:val="none" w:sz="0" w:space="0" w:color="FFFFFF"/>
              <w:left w:val="none" w:sz="0" w:space="0" w:color="FFFFFF"/>
              <w:bottom w:val="none" w:sz="0" w:space="0" w:color="FFFFFF"/>
              <w:right w:val="none" w:sz="0" w:space="0" w:color="FFFFFF"/>
            </w:tcBorders>
            <w:vAlign w:val="center"/>
          </w:tcPr>
          <w:p w14:paraId="56608DD5" w14:textId="77777777" w:rsidR="00383199" w:rsidRDefault="00000000">
            <w:pPr>
              <w:spacing w:before="60" w:after="60" w:line="260" w:lineRule="auto"/>
              <w:jc w:val="right"/>
            </w:pPr>
            <w:r>
              <w:t>(6)</w:t>
            </w:r>
          </w:p>
        </w:tc>
      </w:tr>
      <w:tr w:rsidR="00383199" w14:paraId="75608D14"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7024B1FB"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 xml:space="preserve"> = 1</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4ACCED4F" w14:textId="77777777" w:rsidR="00383199" w:rsidRDefault="00000000">
            <w:pPr>
              <w:spacing w:before="60" w:after="60" w:line="260" w:lineRule="auto"/>
            </w:pPr>
            <w:r>
              <w:rPr>
                <w:i/>
                <w:iCs/>
                <w:sz w:val="22"/>
                <w:szCs w:val="22"/>
              </w:rPr>
              <w:t>∀ (i, k) ∈ F  (vị trí cố định)</w:t>
            </w:r>
          </w:p>
        </w:tc>
        <w:tc>
          <w:tcPr>
            <w:tcW w:w="850" w:type="dxa"/>
            <w:tcBorders>
              <w:top w:val="none" w:sz="0" w:space="0" w:color="FFFFFF"/>
              <w:left w:val="none" w:sz="0" w:space="0" w:color="FFFFFF"/>
              <w:bottom w:val="none" w:sz="0" w:space="0" w:color="FFFFFF"/>
              <w:right w:val="none" w:sz="0" w:space="0" w:color="FFFFFF"/>
            </w:tcBorders>
            <w:vAlign w:val="center"/>
          </w:tcPr>
          <w:p w14:paraId="32B8C4BE" w14:textId="77777777" w:rsidR="00383199" w:rsidRDefault="00000000">
            <w:pPr>
              <w:spacing w:before="60" w:after="60" w:line="260" w:lineRule="auto"/>
              <w:jc w:val="right"/>
            </w:pPr>
            <w:r>
              <w:t>(7)</w:t>
            </w:r>
          </w:p>
        </w:tc>
      </w:tr>
      <w:tr w:rsidR="00383199" w14:paraId="60F191A4"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1411333A"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jl</m:t>
                    </m:r>
                  </m:sub>
                </m:sSub>
                <m:r>
                  <w:rPr>
                    <w:rFonts w:ascii="Cambria Math" w:hAnsi="Cambria Math"/>
                  </w:rPr>
                  <m:t xml:space="preserve"> ≤ 1</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72E6EE64" w14:textId="77777777" w:rsidR="00383199" w:rsidRDefault="00000000">
            <w:pPr>
              <w:spacing w:before="60" w:after="60" w:line="260" w:lineRule="auto"/>
            </w:pPr>
            <w:r>
              <w:rPr>
                <w:i/>
                <w:iCs/>
                <w:sz w:val="22"/>
                <w:szCs w:val="22"/>
              </w:rPr>
              <w:t>∀ (i, j) ∈ S; ∀ k, l có d(k, l) &lt; δ  (tách xa)</w:t>
            </w:r>
          </w:p>
        </w:tc>
        <w:tc>
          <w:tcPr>
            <w:tcW w:w="850" w:type="dxa"/>
            <w:tcBorders>
              <w:top w:val="none" w:sz="0" w:space="0" w:color="FFFFFF"/>
              <w:left w:val="none" w:sz="0" w:space="0" w:color="FFFFFF"/>
              <w:bottom w:val="none" w:sz="0" w:space="0" w:color="FFFFFF"/>
              <w:right w:val="none" w:sz="0" w:space="0" w:color="FFFFFF"/>
            </w:tcBorders>
            <w:vAlign w:val="center"/>
          </w:tcPr>
          <w:p w14:paraId="2054669E" w14:textId="77777777" w:rsidR="00383199" w:rsidRDefault="00000000">
            <w:pPr>
              <w:spacing w:before="60" w:after="60" w:line="260" w:lineRule="auto"/>
              <w:jc w:val="right"/>
            </w:pPr>
            <w:r>
              <w:t>(8)</w:t>
            </w:r>
          </w:p>
        </w:tc>
      </w:tr>
      <w:tr w:rsidR="00383199" w14:paraId="38924ECA"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2E6D1D0B" w14:textId="77777777" w:rsidR="00383199" w:rsidRDefault="00000000">
            <w:pPr>
              <w:spacing w:before="60" w:after="60" w:line="260" w:lineRule="auto"/>
              <w:jc w:val="center"/>
            </w:pPr>
            <m:oMathPara>
              <m:oMath>
                <m:nary>
                  <m:naryPr>
                    <m:chr m:val="∑"/>
                    <m:limLoc m:val="undOvr"/>
                    <m:supHide m:val="1"/>
                    <m:ctrlPr>
                      <w:rPr>
                        <w:rFonts w:ascii="Cambria Math" w:hAnsi="Cambria Math"/>
                      </w:rPr>
                    </m:ctrlPr>
                  </m:naryPr>
                  <m:sub>
                    <m:r>
                      <w:rPr>
                        <w:rFonts w:ascii="Cambria Math" w:hAnsi="Cambria Math"/>
                      </w:rPr>
                      <m:t>i∈I</m:t>
                    </m:r>
                  </m:sub>
                  <m:sup/>
                  <m:e>
                    <m:r>
                      <w:rPr>
                        <w:rFonts w:ascii="Cambria Math" w:hAnsi="Cambria Math"/>
                      </w:rPr>
                      <m:t xml:space="preserve">(1 - </m:t>
                    </m:r>
                    <m:sSub>
                      <m:sSubPr>
                        <m:ctrlPr>
                          <w:rPr>
                            <w:rFonts w:ascii="Cambria Math" w:hAnsi="Cambria Math"/>
                          </w:rPr>
                        </m:ctrlPr>
                      </m:sSubPr>
                      <m:e>
                        <m:r>
                          <w:rPr>
                            <w:rFonts w:ascii="Cambria Math" w:hAnsi="Cambria Math"/>
                          </w:rPr>
                          <m:t>x</m:t>
                        </m:r>
                      </m:e>
                      <m: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(i)</m:t>
                        </m:r>
                      </m:sub>
                    </m:sSub>
                    <m:r>
                      <w:rPr>
                        <w:rFonts w:ascii="Cambria Math" w:hAnsi="Cambria Math"/>
                      </w:rPr>
                      <m:t>)</m:t>
                    </m:r>
                  </m:e>
                </m:nary>
                <m:r>
                  <w:rPr>
                    <w:rFonts w:ascii="Cambria Math" w:hAnsi="Cambria Math"/>
                  </w:rPr>
                  <m:t xml:space="preserve"> ≤ R</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2AFFE805" w14:textId="77777777" w:rsidR="00383199" w:rsidRDefault="00000000">
            <w:pPr>
              <w:spacing w:before="60" w:after="60" w:line="260" w:lineRule="auto"/>
            </w:pPr>
            <w:r>
              <w:rPr>
                <w:i/>
                <w:iCs/>
                <w:sz w:val="22"/>
                <w:szCs w:val="22"/>
              </w:rPr>
              <w:t>(giới hạn số nhóm phải dời – tùy chọn)</w:t>
            </w:r>
          </w:p>
        </w:tc>
        <w:tc>
          <w:tcPr>
            <w:tcW w:w="850" w:type="dxa"/>
            <w:tcBorders>
              <w:top w:val="none" w:sz="0" w:space="0" w:color="FFFFFF"/>
              <w:left w:val="none" w:sz="0" w:space="0" w:color="FFFFFF"/>
              <w:bottom w:val="none" w:sz="0" w:space="0" w:color="FFFFFF"/>
              <w:right w:val="none" w:sz="0" w:space="0" w:color="FFFFFF"/>
            </w:tcBorders>
            <w:vAlign w:val="center"/>
          </w:tcPr>
          <w:p w14:paraId="3674C40F" w14:textId="77777777" w:rsidR="00383199" w:rsidRDefault="00000000">
            <w:pPr>
              <w:spacing w:before="60" w:after="60" w:line="260" w:lineRule="auto"/>
              <w:jc w:val="right"/>
            </w:pPr>
            <w:r>
              <w:t>(9)</w:t>
            </w:r>
          </w:p>
        </w:tc>
      </w:tr>
      <w:tr w:rsidR="00383199" w14:paraId="6FAF017D"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5FE55EF7"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 xml:space="preserve"> ∈ {0, 1}</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7D7923C9" w14:textId="77777777" w:rsidR="00383199" w:rsidRDefault="00000000">
            <w:pPr>
              <w:spacing w:before="60" w:after="60" w:line="260" w:lineRule="auto"/>
            </w:pPr>
            <w:r>
              <w:rPr>
                <w:i/>
                <w:iCs/>
                <w:sz w:val="22"/>
                <w:szCs w:val="22"/>
              </w:rPr>
              <w:t>∀ i, k</w:t>
            </w:r>
          </w:p>
        </w:tc>
        <w:tc>
          <w:tcPr>
            <w:tcW w:w="850" w:type="dxa"/>
            <w:tcBorders>
              <w:top w:val="none" w:sz="0" w:space="0" w:color="FFFFFF"/>
              <w:left w:val="none" w:sz="0" w:space="0" w:color="FFFFFF"/>
              <w:bottom w:val="none" w:sz="0" w:space="0" w:color="FFFFFF"/>
              <w:right w:val="none" w:sz="0" w:space="0" w:color="FFFFFF"/>
            </w:tcBorders>
            <w:vAlign w:val="center"/>
          </w:tcPr>
          <w:p w14:paraId="2B5ED21A" w14:textId="77777777" w:rsidR="00383199" w:rsidRDefault="00000000">
            <w:pPr>
              <w:spacing w:before="60" w:after="60" w:line="260" w:lineRule="auto"/>
              <w:jc w:val="right"/>
            </w:pPr>
            <w:r>
              <w:t>(10)</w:t>
            </w:r>
          </w:p>
        </w:tc>
      </w:tr>
    </w:tbl>
    <w:p w14:paraId="27D914A5" w14:textId="77777777" w:rsidR="00383199" w:rsidRDefault="00000000">
      <w:pPr>
        <w:ind w:firstLine="567"/>
        <w:jc w:val="both"/>
      </w:pPr>
      <w:r>
        <w:t xml:space="preserve">Ràng buộc (9) phản ánh chi phí sắp xếp lại kệ: nhà quản lý thường chỉ chấp nhận dời một số ít nhóm hàng mỗi lần. Chạy với nhiều giá trị </w:t>
      </w:r>
      <w:r>
        <w:rPr>
          <w:i/>
          <w:iCs/>
        </w:rPr>
        <w:t>R</w:t>
      </w:r>
      <w:r>
        <w:t xml:space="preserve"> cho biết cần dời bao nhiêu nhóm để đạt phần lớn mức cải thiện – một kết quả rất có giá trị thực tiễn.</w:t>
      </w:r>
    </w:p>
    <w:p w14:paraId="4DF9B7B6" w14:textId="77777777" w:rsidR="00383199" w:rsidRDefault="00000000">
      <w:pPr>
        <w:pStyle w:val="Heading3"/>
      </w:pPr>
      <w:r>
        <w:t>B4.4. Gộp hai mục tiêu</w:t>
      </w:r>
    </w:p>
    <w:p w14:paraId="00099CAF" w14:textId="77777777" w:rsidR="00383199" w:rsidRDefault="00000000">
      <w:pPr>
        <w:ind w:firstLine="567"/>
        <w:jc w:val="both"/>
      </w:pPr>
      <w:r>
        <w:rPr>
          <w:b/>
          <w:bCs/>
        </w:rPr>
        <w:t>Cách 1 – tổng có trọng số.</w:t>
      </w:r>
      <w:r>
        <w:t xml:space="preserve"> Lập bảng payoff bằng cách tối ưu riêng từng mục tiêu để có </w:t>
      </w:r>
      <w:r>
        <w:rPr>
          <w:i/>
          <w:iCs/>
        </w:rPr>
        <w:t>Z</w:t>
      </w:r>
      <w:r>
        <w:rPr>
          <w:vertAlign w:val="subscript"/>
        </w:rPr>
        <w:t>1</w:t>
      </w:r>
      <w:r>
        <w:rPr>
          <w:vertAlign w:val="superscript"/>
        </w:rPr>
        <w:t>min</w:t>
      </w:r>
      <w:r>
        <w:t xml:space="preserve">, </w:t>
      </w:r>
      <w:r>
        <w:rPr>
          <w:i/>
          <w:iCs/>
        </w:rPr>
        <w:t>Z</w:t>
      </w:r>
      <w:r>
        <w:rPr>
          <w:vertAlign w:val="subscript"/>
        </w:rPr>
        <w:t>1</w:t>
      </w:r>
      <w:r>
        <w:rPr>
          <w:vertAlign w:val="superscript"/>
        </w:rPr>
        <w:t>max</w:t>
      </w:r>
      <w:r>
        <w:t xml:space="preserve">, </w:t>
      </w:r>
      <w:r>
        <w:rPr>
          <w:i/>
          <w:iCs/>
        </w:rPr>
        <w:t>Z</w:t>
      </w:r>
      <w:r>
        <w:rPr>
          <w:vertAlign w:val="subscript"/>
        </w:rPr>
        <w:t>2</w:t>
      </w:r>
      <w:r>
        <w:rPr>
          <w:vertAlign w:val="superscript"/>
        </w:rPr>
        <w:t>min</w:t>
      </w:r>
      <w:r>
        <w:t xml:space="preserve">, </w:t>
      </w:r>
      <w:r>
        <w:rPr>
          <w:i/>
          <w:iCs/>
        </w:rPr>
        <w:t>Z</w:t>
      </w:r>
      <w:r>
        <w:rPr>
          <w:vertAlign w:val="subscript"/>
        </w:rPr>
        <w:t>2</w:t>
      </w:r>
      <w:r>
        <w:rPr>
          <w:vertAlign w:val="superscript"/>
        </w:rPr>
        <w:t>max</w:t>
      </w:r>
      <w:r>
        <w:t xml:space="preserve">; chuẩn hóa rồi gộp với </w:t>
      </w:r>
      <w:r>
        <w:rPr>
          <w:i/>
          <w:iCs/>
        </w:rPr>
        <w:t>α</w:t>
      </w:r>
      <w:r>
        <w:t xml:space="preserve"> ∈ [0, 1]:</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21"/>
        <w:gridCol w:w="850"/>
      </w:tblGrid>
      <w:tr w:rsidR="00383199" w14:paraId="5736ECB4" w14:textId="77777777">
        <w:tblPrEx>
          <w:tblCellMar>
            <w:top w:w="0" w:type="dxa"/>
            <w:bottom w:w="0" w:type="dxa"/>
          </w:tblCellMar>
        </w:tblPrEx>
        <w:trPr>
          <w:cantSplit/>
        </w:trPr>
        <w:tc>
          <w:tcPr>
            <w:tcW w:w="8221" w:type="dxa"/>
            <w:tcBorders>
              <w:top w:val="none" w:sz="0" w:space="0" w:color="FFFFFF"/>
              <w:left w:val="none" w:sz="0" w:space="0" w:color="FFFFFF"/>
              <w:bottom w:val="none" w:sz="0" w:space="0" w:color="FFFFFF"/>
              <w:right w:val="none" w:sz="0" w:space="0" w:color="FFFFFF"/>
            </w:tcBorders>
            <w:vAlign w:val="center"/>
          </w:tcPr>
          <w:p w14:paraId="0BCC97B4" w14:textId="77777777" w:rsidR="00383199" w:rsidRDefault="00000000">
            <w:pPr>
              <w:spacing w:before="60" w:after="60" w:line="260" w:lineRule="auto"/>
              <w:jc w:val="center"/>
            </w:pPr>
            <m:oMathPara>
              <m:oMath>
                <m:r>
                  <m:rPr>
                    <m:sty m:val="p"/>
                  </m:rPr>
                  <w:rPr>
                    <w:rFonts w:ascii="Cambria Math" w:hAnsi="Cambria Math"/>
                  </w:rPr>
                  <m:t xml:space="preserve">min </m:t>
                </m:r>
                <m:r>
                  <w:rPr>
                    <w:rFonts w:ascii="Cambria Math" w:hAnsi="Cambria Math"/>
                  </w:rPr>
                  <m:t xml:space="preserve">Z = α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min</m:t>
                        </m:r>
                      </m:sup>
                    </m:sSubSup>
                  </m:num>
                  <m:den>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max</m:t>
                        </m:r>
                      </m:sup>
                    </m:sSubSup>
                    <m: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min</m:t>
                        </m:r>
                      </m:sup>
                    </m:sSubSup>
                  </m:den>
                </m:f>
                <m:r>
                  <w:rPr>
                    <w:rFonts w:ascii="Cambria Math" w:hAnsi="Cambria Math"/>
                  </w:rPr>
                  <m:t xml:space="preserve"> + (1 - α) </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max</m:t>
                        </m:r>
                      </m:sup>
                    </m:sSubSup>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2</m:t>
                        </m:r>
                      </m:sub>
                    </m:sSub>
                  </m:num>
                  <m:den>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max</m:t>
                        </m:r>
                      </m:sup>
                    </m:sSubSup>
                    <m: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min</m:t>
                        </m:r>
                      </m:sup>
                    </m:sSubSup>
                  </m:den>
                </m:f>
              </m:oMath>
            </m:oMathPara>
          </w:p>
        </w:tc>
        <w:tc>
          <w:tcPr>
            <w:tcW w:w="850" w:type="dxa"/>
            <w:tcBorders>
              <w:top w:val="none" w:sz="0" w:space="0" w:color="FFFFFF"/>
              <w:left w:val="none" w:sz="0" w:space="0" w:color="FFFFFF"/>
              <w:bottom w:val="none" w:sz="0" w:space="0" w:color="FFFFFF"/>
              <w:right w:val="none" w:sz="0" w:space="0" w:color="FFFFFF"/>
            </w:tcBorders>
            <w:vAlign w:val="center"/>
          </w:tcPr>
          <w:p w14:paraId="42E49BB9" w14:textId="77777777" w:rsidR="00383199" w:rsidRDefault="00000000">
            <w:pPr>
              <w:spacing w:before="60" w:after="60" w:line="260" w:lineRule="auto"/>
              <w:jc w:val="right"/>
            </w:pPr>
            <w:r>
              <w:t>(11)</w:t>
            </w:r>
          </w:p>
        </w:tc>
      </w:tr>
    </w:tbl>
    <w:p w14:paraId="71239D9D" w14:textId="77777777" w:rsidR="00383199" w:rsidRDefault="00000000">
      <w:pPr>
        <w:ind w:firstLine="567"/>
        <w:jc w:val="both"/>
      </w:pPr>
      <w:r>
        <w:rPr>
          <w:b/>
          <w:bCs/>
        </w:rPr>
        <w:t>Cách 2 – ε-ràng buộc</w:t>
      </w:r>
      <w:r>
        <w:t xml:space="preserve"> (cho tập Pareto đầy đủ hơn, kể cả phần không lồi): giải min </w:t>
      </w:r>
      <w:r>
        <w:rPr>
          <w:i/>
          <w:iCs/>
        </w:rPr>
        <w:t>Z</w:t>
      </w:r>
      <w:r>
        <w:rPr>
          <w:vertAlign w:val="subscript"/>
        </w:rPr>
        <w:t>1</w:t>
      </w:r>
      <w:r>
        <w:t xml:space="preserve"> với ràng buộc thêm </w:t>
      </w:r>
      <w:r>
        <w:rPr>
          <w:i/>
          <w:iCs/>
        </w:rPr>
        <w:t>Z</w:t>
      </w:r>
      <w:r>
        <w:rPr>
          <w:vertAlign w:val="subscript"/>
        </w:rPr>
        <w:t>2</w:t>
      </w:r>
      <w:r>
        <w:t xml:space="preserve"> ≥ </w:t>
      </w:r>
      <w:r>
        <w:rPr>
          <w:i/>
          <w:iCs/>
        </w:rPr>
        <w:t>ε</w:t>
      </w:r>
      <w:r>
        <w:rPr>
          <w:vertAlign w:val="subscript"/>
        </w:rPr>
        <w:t>t</w:t>
      </w:r>
      <w:r>
        <w:t xml:space="preserve">, trong đó </w:t>
      </w:r>
      <w:r>
        <w:rPr>
          <w:i/>
          <w:iCs/>
        </w:rPr>
        <w:t>ε</w:t>
      </w:r>
      <w:r>
        <w:rPr>
          <w:vertAlign w:val="subscript"/>
        </w:rPr>
        <w:t>t</w:t>
      </w:r>
      <w:r>
        <w:t xml:space="preserve"> chạy đều từ </w:t>
      </w:r>
      <w:r>
        <w:rPr>
          <w:i/>
          <w:iCs/>
        </w:rPr>
        <w:t>Z</w:t>
      </w:r>
      <w:r>
        <w:rPr>
          <w:vertAlign w:val="subscript"/>
        </w:rPr>
        <w:t>2</w:t>
      </w:r>
      <w:r>
        <w:rPr>
          <w:vertAlign w:val="superscript"/>
        </w:rPr>
        <w:t>min</w:t>
      </w:r>
      <w:r>
        <w:t xml:space="preserve"> đến </w:t>
      </w:r>
      <w:r>
        <w:rPr>
          <w:i/>
          <w:iCs/>
        </w:rPr>
        <w:t>Z</w:t>
      </w:r>
      <w:r>
        <w:rPr>
          <w:vertAlign w:val="subscript"/>
        </w:rPr>
        <w:t>2</w:t>
      </w:r>
      <w:r>
        <w:rPr>
          <w:vertAlign w:val="superscript"/>
        </w:rPr>
        <w:t>max</w:t>
      </w:r>
      <w:r>
        <w:t xml:space="preserve"> (ví dụ 10–20 mức).</w:t>
      </w:r>
    </w:p>
    <w:p w14:paraId="7E628345" w14:textId="77777777" w:rsidR="00383199" w:rsidRDefault="00000000">
      <w:pPr>
        <w:pStyle w:val="Heading3"/>
      </w:pPr>
      <w:r>
        <w:t>B4.5. Tuyến tính hóa để giải bằng ILP</w:t>
      </w:r>
    </w:p>
    <w:p w14:paraId="2452FC5B" w14:textId="77777777" w:rsidR="00383199" w:rsidRDefault="00000000">
      <w:pPr>
        <w:ind w:firstLine="567"/>
        <w:jc w:val="both"/>
      </w:pPr>
      <w:r>
        <w:t xml:space="preserve">Hàm (2) chứa tích hai biến nhị phân. Đặt biến </w:t>
      </w:r>
      <w:r>
        <w:rPr>
          <w:i/>
          <w:iCs/>
        </w:rPr>
        <w:t>y</w:t>
      </w:r>
      <w:r>
        <w:rPr>
          <w:vertAlign w:val="subscript"/>
        </w:rPr>
        <w:t>ijkl</w:t>
      </w:r>
      <w:r>
        <w:t xml:space="preserve"> ≥ 0 thay cho </w:t>
      </w:r>
      <w:r>
        <w:rPr>
          <w:i/>
          <w:iCs/>
        </w:rPr>
        <w:t>x</w:t>
      </w:r>
      <w:r>
        <w:rPr>
          <w:vertAlign w:val="subscript"/>
        </w:rPr>
        <w:t>ik</w:t>
      </w:r>
      <w:r>
        <w:rPr>
          <w:i/>
          <w:iCs/>
        </w:rPr>
        <w:t>x</w:t>
      </w:r>
      <w:r>
        <w:rPr>
          <w:vertAlign w:val="subscript"/>
        </w:rPr>
        <w:t>jl</w:t>
      </w:r>
      <w:r>
        <w:t xml:space="preserve">. Vì hệ số </w:t>
      </w:r>
      <w:r>
        <w:rPr>
          <w:i/>
          <w:iCs/>
        </w:rPr>
        <w:t>w</w:t>
      </w:r>
      <w:r>
        <w:rPr>
          <w:vertAlign w:val="subscript"/>
        </w:rPr>
        <w:t>ij</w:t>
      </w:r>
      <w:r>
        <w:rPr>
          <w:i/>
          <w:iCs/>
        </w:rPr>
        <w:t>d</w:t>
      </w:r>
      <w:r>
        <w:rPr>
          <w:vertAlign w:val="subscript"/>
        </w:rPr>
        <w:t>kl</w:t>
      </w:r>
      <w:r>
        <w:t xml:space="preserve"> ≥ 0 và bài toán là cực tiểu, chỉ cần ràng buộc cận dưới:</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00"/>
        <w:gridCol w:w="3221"/>
        <w:gridCol w:w="850"/>
      </w:tblGrid>
      <w:tr w:rsidR="00383199" w14:paraId="6A71119A"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vAlign w:val="center"/>
          </w:tcPr>
          <w:p w14:paraId="1EA80681"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ijkl</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jl</m:t>
                    </m:r>
                  </m:sub>
                </m:sSub>
                <m:r>
                  <w:rPr>
                    <w:rFonts w:ascii="Cambria Math" w:hAnsi="Cambria Math"/>
                  </w:rPr>
                  <m:t xml:space="preserve"> - 1,   </m:t>
                </m:r>
                <m:sSub>
                  <m:sSubPr>
                    <m:ctrlPr>
                      <w:rPr>
                        <w:rFonts w:ascii="Cambria Math" w:hAnsi="Cambria Math"/>
                      </w:rPr>
                    </m:ctrlPr>
                  </m:sSubPr>
                  <m:e>
                    <m:r>
                      <w:rPr>
                        <w:rFonts w:ascii="Cambria Math" w:hAnsi="Cambria Math"/>
                      </w:rPr>
                      <m:t>y</m:t>
                    </m:r>
                  </m:e>
                  <m:sub>
                    <m:r>
                      <w:rPr>
                        <w:rFonts w:ascii="Cambria Math" w:hAnsi="Cambria Math"/>
                      </w:rPr>
                      <m:t>ijkl</m:t>
                    </m:r>
                  </m:sub>
                </m:sSub>
                <m:r>
                  <w:rPr>
                    <w:rFonts w:ascii="Cambria Math" w:hAnsi="Cambria Math"/>
                  </w:rPr>
                  <m:t xml:space="preserve"> ≥ 0</m:t>
                </m:r>
              </m:oMath>
            </m:oMathPara>
          </w:p>
        </w:tc>
        <w:tc>
          <w:tcPr>
            <w:tcW w:w="3221" w:type="dxa"/>
            <w:tcBorders>
              <w:top w:val="none" w:sz="0" w:space="0" w:color="FFFFFF"/>
              <w:left w:val="none" w:sz="0" w:space="0" w:color="FFFFFF"/>
              <w:bottom w:val="none" w:sz="0" w:space="0" w:color="FFFFFF"/>
              <w:right w:val="none" w:sz="0" w:space="0" w:color="FFFFFF"/>
            </w:tcBorders>
            <w:vAlign w:val="center"/>
          </w:tcPr>
          <w:p w14:paraId="2F0E355E" w14:textId="77777777" w:rsidR="00383199" w:rsidRDefault="00000000">
            <w:pPr>
              <w:spacing w:before="60" w:after="60" w:line="260" w:lineRule="auto"/>
            </w:pPr>
            <w:r>
              <w:rPr>
                <w:i/>
                <w:iCs/>
                <w:sz w:val="22"/>
                <w:szCs w:val="22"/>
              </w:rPr>
              <w:t>∀ i &lt; j, k ≠ l</w:t>
            </w:r>
          </w:p>
        </w:tc>
        <w:tc>
          <w:tcPr>
            <w:tcW w:w="850" w:type="dxa"/>
            <w:tcBorders>
              <w:top w:val="none" w:sz="0" w:space="0" w:color="FFFFFF"/>
              <w:left w:val="none" w:sz="0" w:space="0" w:color="FFFFFF"/>
              <w:bottom w:val="none" w:sz="0" w:space="0" w:color="FFFFFF"/>
              <w:right w:val="none" w:sz="0" w:space="0" w:color="FFFFFF"/>
            </w:tcBorders>
            <w:vAlign w:val="center"/>
          </w:tcPr>
          <w:p w14:paraId="4F221AF5" w14:textId="77777777" w:rsidR="00383199" w:rsidRDefault="00000000">
            <w:pPr>
              <w:spacing w:before="60" w:after="60" w:line="260" w:lineRule="auto"/>
              <w:jc w:val="right"/>
            </w:pPr>
            <w:r>
              <w:t>(12)</w:t>
            </w:r>
          </w:p>
        </w:tc>
      </w:tr>
    </w:tbl>
    <w:p w14:paraId="0EBD30AB" w14:textId="77777777" w:rsidR="00383199" w:rsidRDefault="00000000">
      <w:pPr>
        <w:ind w:firstLine="567"/>
        <w:jc w:val="both"/>
      </w:pPr>
      <w:r>
        <w:t xml:space="preserve">Số biến </w:t>
      </w:r>
      <w:r>
        <w:rPr>
          <w:i/>
          <w:iCs/>
        </w:rPr>
        <w:t>y</w:t>
      </w:r>
      <w:r>
        <w:t xml:space="preserve"> là </w:t>
      </w:r>
      <w:r>
        <w:rPr>
          <w:i/>
          <w:iCs/>
        </w:rPr>
        <w:t>n</w:t>
      </w:r>
      <w:r>
        <w:t>(</w:t>
      </w:r>
      <w:r>
        <w:rPr>
          <w:i/>
          <w:iCs/>
        </w:rPr>
        <w:t>n</w:t>
      </w:r>
      <w:r>
        <w:t xml:space="preserve"> − 1)/2 · </w:t>
      </w:r>
      <w:r>
        <w:rPr>
          <w:i/>
          <w:iCs/>
        </w:rPr>
        <w:t>m</w:t>
      </w:r>
      <w:r>
        <w:t>(</w:t>
      </w:r>
      <w:r>
        <w:rPr>
          <w:i/>
          <w:iCs/>
        </w:rPr>
        <w:t>m</w:t>
      </w:r>
      <w:r>
        <w:t xml:space="preserve"> − 1): khoảng 22 nghìn với </w:t>
      </w:r>
      <w:r>
        <w:rPr>
          <w:i/>
          <w:iCs/>
        </w:rPr>
        <w:t>n</w:t>
      </w:r>
      <w:r>
        <w:t xml:space="preserve"> = </w:t>
      </w:r>
      <w:r>
        <w:rPr>
          <w:i/>
          <w:iCs/>
        </w:rPr>
        <w:t>m</w:t>
      </w:r>
      <w:r>
        <w:t xml:space="preserve"> = 15 và 72 nghìn với </w:t>
      </w:r>
      <w:r>
        <w:rPr>
          <w:i/>
          <w:iCs/>
        </w:rPr>
        <w:t>n</w:t>
      </w:r>
      <w:r>
        <w:t xml:space="preserve"> = </w:t>
      </w:r>
      <w:r>
        <w:rPr>
          <w:i/>
          <w:iCs/>
        </w:rPr>
        <w:t>m</w:t>
      </w:r>
      <w:r>
        <w:t xml:space="preserve"> = 20 – giải được bằng CBC/Gurobi trong vài phút đến vài giờ. Với quy mô lớn hơn, cân nhắc công thức Kaufman–Broeckx (chỉ thêm </w:t>
      </w:r>
      <w:r>
        <w:rPr>
          <w:i/>
          <w:iCs/>
        </w:rPr>
        <w:t>n</w:t>
      </w:r>
      <w:r>
        <w:t>·</w:t>
      </w:r>
      <w:r>
        <w:rPr>
          <w:i/>
          <w:iCs/>
        </w:rPr>
        <w:t>m</w:t>
      </w:r>
      <w:r>
        <w:t xml:space="preserve"> biến liên tục) hoặc để Gurobi xử lý trực tiếp hàm mục tiêu bậc hai nhị phân. Đặt giới hạn thời gian và báo cáo MIP gap khi chưa chứng minh được tối ưu.</w:t>
      </w:r>
    </w:p>
    <w:p w14:paraId="0B00BCEF" w14:textId="77777777" w:rsidR="00383199" w:rsidRDefault="00000000">
      <w:pPr>
        <w:pStyle w:val="Heading3"/>
      </w:pPr>
      <w:r>
        <w:lastRenderedPageBreak/>
        <w:t>B4.6. Mở rộng: nhóm hàng chiếm nhiều slot</w:t>
      </w:r>
    </w:p>
    <w:p w14:paraId="365CC1C4" w14:textId="77777777" w:rsidR="00383199" w:rsidRDefault="00000000">
      <w:pPr>
        <w:ind w:firstLine="567"/>
        <w:jc w:val="both"/>
      </w:pPr>
      <w:r>
        <w:t>Thực tế mỗi nhóm hàng cần số mét kệ khác nhau (</w:t>
      </w:r>
      <w:r>
        <w:rPr>
          <w:i/>
          <w:iCs/>
        </w:rPr>
        <w:t>s</w:t>
      </w:r>
      <w:r>
        <w:rPr>
          <w:vertAlign w:val="subscript"/>
        </w:rPr>
        <w:t>i</w:t>
      </w:r>
      <w:r>
        <w:t xml:space="preserve"> slot liền kề). Ràng buộc liền kề làm mô hình ILP khó hơn nhiều. Cách thực dụng: sắp các slot theo một thứ tự “đường rắn” dọc các dãy kệ; nhiễm sắc thể là hoán vị các nhóm hàng; khi giải mã, lần lượt rải mỗi nhóm vào </w:t>
      </w:r>
      <w:r>
        <w:rPr>
          <w:i/>
          <w:iCs/>
        </w:rPr>
        <w:t>s</w:t>
      </w:r>
      <w:r>
        <w:rPr>
          <w:vertAlign w:val="subscript"/>
        </w:rPr>
        <w:t>i</w:t>
      </w:r>
      <w:r>
        <w:t xml:space="preserve"> slot liên tiếp theo thứ tự đó. Đây là kỹ thuật đường cong lấp đầy không gian quen thuộc trong bài toán bố trí, chỉ áp dụng cho GA.</w:t>
      </w:r>
    </w:p>
    <w:p w14:paraId="1F8244BC" w14:textId="77777777" w:rsidR="00383199" w:rsidRDefault="00000000">
      <w:pPr>
        <w:pStyle w:val="Heading2"/>
      </w:pPr>
      <w:r>
        <w:t>B5. Bước 4 – Thuật toán di truyền và các phương pháp so sánh</w:t>
      </w:r>
    </w:p>
    <w:p w14:paraId="6393B38A" w14:textId="77777777" w:rsidR="00383199" w:rsidRDefault="00000000">
      <w:pPr>
        <w:pStyle w:val="Heading3"/>
      </w:pPr>
      <w:r>
        <w:t>B5.1. Mã hóa, khởi tạo và hàm thích nghi</w:t>
      </w:r>
    </w:p>
    <w:p w14:paraId="345BADC5" w14:textId="77777777" w:rsidR="00383199" w:rsidRDefault="00000000">
      <w:pPr>
        <w:pStyle w:val="ListParagraph"/>
        <w:numPr>
          <w:ilvl w:val="0"/>
          <w:numId w:val="2"/>
        </w:numPr>
        <w:spacing w:after="60"/>
        <w:jc w:val="both"/>
      </w:pPr>
      <w:r>
        <w:rPr>
          <w:b/>
          <w:bCs/>
        </w:rPr>
        <w:t>Mã hóa:</w:t>
      </w:r>
      <w:r>
        <w:t xml:space="preserve"> hoán vị </w:t>
      </w:r>
      <w:r>
        <w:rPr>
          <w:i/>
          <w:iCs/>
        </w:rPr>
        <w:t>π</w:t>
      </w:r>
      <w:r>
        <w:t xml:space="preserve"> độ dài </w:t>
      </w:r>
      <w:r>
        <w:rPr>
          <w:i/>
          <w:iCs/>
        </w:rPr>
        <w:t>m</w:t>
      </w:r>
      <w:r>
        <w:t xml:space="preserve">; </w:t>
      </w:r>
      <w:r>
        <w:rPr>
          <w:i/>
          <w:iCs/>
        </w:rPr>
        <w:t>π</w:t>
      </w:r>
      <w:r>
        <w:t>(</w:t>
      </w:r>
      <w:r>
        <w:rPr>
          <w:i/>
          <w:iCs/>
        </w:rPr>
        <w:t>k</w:t>
      </w:r>
      <w:r>
        <w:t xml:space="preserve">) là nhóm hàng ở slot </w:t>
      </w:r>
      <w:r>
        <w:rPr>
          <w:i/>
          <w:iCs/>
        </w:rPr>
        <w:t>k</w:t>
      </w:r>
      <w:r>
        <w:t xml:space="preserve">. Nếu </w:t>
      </w:r>
      <w:r>
        <w:rPr>
          <w:i/>
          <w:iCs/>
        </w:rPr>
        <w:t>m</w:t>
      </w:r>
      <w:r>
        <w:t xml:space="preserve"> &gt; </w:t>
      </w:r>
      <w:r>
        <w:rPr>
          <w:i/>
          <w:iCs/>
        </w:rPr>
        <w:t>n</w:t>
      </w:r>
      <w:r>
        <w:t xml:space="preserve">, thêm </w:t>
      </w:r>
      <w:r>
        <w:rPr>
          <w:i/>
          <w:iCs/>
        </w:rPr>
        <w:t>m</w:t>
      </w:r>
      <w:r>
        <w:t xml:space="preserve"> − </w:t>
      </w:r>
      <w:r>
        <w:rPr>
          <w:i/>
          <w:iCs/>
        </w:rPr>
        <w:t>n</w:t>
      </w:r>
      <w:r>
        <w:t xml:space="preserve"> nhóm “rỗng” (luồng và giá trị bằng 0).</w:t>
      </w:r>
    </w:p>
    <w:p w14:paraId="3C2622FA" w14:textId="77777777" w:rsidR="00383199" w:rsidRDefault="00000000">
      <w:pPr>
        <w:pStyle w:val="ListParagraph"/>
        <w:numPr>
          <w:ilvl w:val="0"/>
          <w:numId w:val="2"/>
        </w:numPr>
        <w:spacing w:after="60"/>
        <w:jc w:val="both"/>
      </w:pPr>
      <w:r>
        <w:rPr>
          <w:b/>
          <w:bCs/>
        </w:rPr>
        <w:t>Khởi tạo:</w:t>
      </w:r>
      <w:r>
        <w:t xml:space="preserve"> khoảng 90% cá thể ngẫu nhiên và 10% tham lam (đặt các cặp </w:t>
      </w:r>
      <w:r>
        <w:rPr>
          <w:i/>
          <w:iCs/>
        </w:rPr>
        <w:t>w</w:t>
      </w:r>
      <w:r>
        <w:rPr>
          <w:vertAlign w:val="subscript"/>
        </w:rPr>
        <w:t>ij</w:t>
      </w:r>
      <w:r>
        <w:t xml:space="preserve"> lớn vào các slot gần nhau; đặt nhóm có </w:t>
      </w:r>
      <w:r>
        <w:rPr>
          <w:i/>
          <w:iCs/>
        </w:rPr>
        <w:t>v</w:t>
      </w:r>
      <w:r>
        <w:rPr>
          <w:vertAlign w:val="subscript"/>
        </w:rPr>
        <w:t>i</w:t>
      </w:r>
      <w:r>
        <w:rPr>
          <w:i/>
          <w:iCs/>
        </w:rPr>
        <w:t>p</w:t>
      </w:r>
      <w:r>
        <w:rPr>
          <w:vertAlign w:val="subscript"/>
        </w:rPr>
        <w:t>i</w:t>
      </w:r>
      <w:r>
        <w:t xml:space="preserve"> lớn vào slot có </w:t>
      </w:r>
      <w:r>
        <w:rPr>
          <w:i/>
          <w:iCs/>
        </w:rPr>
        <w:t>e</w:t>
      </w:r>
      <w:r>
        <w:rPr>
          <w:vertAlign w:val="subscript"/>
        </w:rPr>
        <w:t>k</w:t>
      </w:r>
      <w:r>
        <w:t xml:space="preserve"> lớn).</w:t>
      </w:r>
    </w:p>
    <w:p w14:paraId="1E18A471" w14:textId="77777777" w:rsidR="00383199" w:rsidRDefault="00000000">
      <w:pPr>
        <w:pStyle w:val="ListParagraph"/>
        <w:numPr>
          <w:ilvl w:val="0"/>
          <w:numId w:val="2"/>
        </w:numPr>
        <w:spacing w:after="60"/>
        <w:jc w:val="both"/>
      </w:pPr>
      <w:r>
        <w:rPr>
          <w:b/>
          <w:bCs/>
        </w:rPr>
        <w:t>Hàm thích nghi:</w:t>
      </w:r>
      <w:r>
        <w:t xml:space="preserve"> giá trị </w:t>
      </w:r>
      <w:r>
        <w:rPr>
          <w:i/>
          <w:iCs/>
        </w:rPr>
        <w:t>Z</w:t>
      </w:r>
      <w:r>
        <w:t xml:space="preserve"> theo công thức gộp ở B4.4, cộng hình phạt </w:t>
      </w:r>
      <w:r>
        <w:rPr>
          <w:i/>
          <w:iCs/>
        </w:rPr>
        <w:t>ρ</w:t>
      </w:r>
      <w:r>
        <w:t xml:space="preserve"> × (số vi phạm) nếu không sửa được vi phạm tương thích hoặc tách xa.</w:t>
      </w:r>
    </w:p>
    <w:p w14:paraId="326951CD" w14:textId="77777777" w:rsidR="00383199" w:rsidRDefault="00000000">
      <w:pPr>
        <w:pStyle w:val="ListParagraph"/>
        <w:numPr>
          <w:ilvl w:val="0"/>
          <w:numId w:val="2"/>
        </w:numPr>
        <w:spacing w:after="60"/>
        <w:jc w:val="both"/>
      </w:pPr>
      <w:r>
        <w:rPr>
          <w:b/>
          <w:bCs/>
        </w:rPr>
        <w:t>Sửa lỗi (repair):</w:t>
      </w:r>
      <w:r>
        <w:t xml:space="preserve"> nhóm hàng đặt ở slot không tương thích được hoán đổi với nhóm ở slot tương thích gần nhất.</w:t>
      </w:r>
    </w:p>
    <w:p w14:paraId="0D73FBA5" w14:textId="77777777" w:rsidR="00383199" w:rsidRDefault="00000000">
      <w:pPr>
        <w:pStyle w:val="Heading3"/>
      </w:pPr>
      <w:r>
        <w:t>B5.2. Toán tử và tham số</w:t>
      </w:r>
    </w:p>
    <w:p w14:paraId="35899813" w14:textId="77777777" w:rsidR="00383199" w:rsidRDefault="00000000">
      <w:pPr>
        <w:keepNext/>
        <w:spacing w:before="160" w:after="80"/>
        <w:jc w:val="center"/>
      </w:pPr>
      <w:r>
        <w:rPr>
          <w:b/>
          <w:bCs/>
          <w:sz w:val="24"/>
          <w:szCs w:val="24"/>
        </w:rPr>
        <w:t xml:space="preserve">Bảng 6. </w:t>
      </w:r>
      <w:r>
        <w:rPr>
          <w:i/>
          <w:iCs/>
          <w:sz w:val="24"/>
          <w:szCs w:val="24"/>
        </w:rPr>
        <w:t>Toán tử và tham số khởi điểm của GA (tinh chỉnh ở E1–E2)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71"/>
        <w:gridCol w:w="2600"/>
      </w:tblGrid>
      <w:tr w:rsidR="00383199" w14:paraId="7E0E2385" w14:textId="77777777">
        <w:tblPrEx>
          <w:tblCellMar>
            <w:top w:w="0" w:type="dxa"/>
            <w:bottom w:w="0" w:type="dxa"/>
          </w:tblCellMar>
        </w:tblPrEx>
        <w:trPr>
          <w:cantSplit/>
          <w:tblHeader/>
        </w:trPr>
        <w:tc>
          <w:tcPr>
            <w:tcW w:w="26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A9BCE0A" w14:textId="77777777" w:rsidR="00383199" w:rsidRDefault="00000000">
            <w:pPr>
              <w:spacing w:after="0" w:line="260" w:lineRule="auto"/>
              <w:jc w:val="center"/>
            </w:pPr>
            <w:r>
              <w:rPr>
                <w:b/>
                <w:bCs/>
                <w:sz w:val="22"/>
                <w:szCs w:val="22"/>
              </w:rPr>
              <w:t>Thành phần</w:t>
            </w:r>
          </w:p>
        </w:tc>
        <w:tc>
          <w:tcPr>
            <w:tcW w:w="38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63C5E3A" w14:textId="77777777" w:rsidR="00383199" w:rsidRDefault="00000000">
            <w:pPr>
              <w:spacing w:after="0" w:line="260" w:lineRule="auto"/>
              <w:jc w:val="center"/>
            </w:pPr>
            <w:r>
              <w:rPr>
                <w:b/>
                <w:bCs/>
                <w:sz w:val="22"/>
                <w:szCs w:val="22"/>
              </w:rPr>
              <w:t>Lựa chọn</w:t>
            </w:r>
          </w:p>
        </w:tc>
        <w:tc>
          <w:tcPr>
            <w:tcW w:w="26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14F7B602" w14:textId="77777777" w:rsidR="00383199" w:rsidRDefault="00000000">
            <w:pPr>
              <w:spacing w:after="0" w:line="260" w:lineRule="auto"/>
              <w:jc w:val="center"/>
            </w:pPr>
            <w:r>
              <w:rPr>
                <w:b/>
                <w:bCs/>
                <w:sz w:val="22"/>
                <w:szCs w:val="22"/>
              </w:rPr>
              <w:t>Giá trị khởi điểm</w:t>
            </w:r>
          </w:p>
        </w:tc>
      </w:tr>
      <w:tr w:rsidR="00383199" w14:paraId="3D66E81D"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F759960" w14:textId="77777777" w:rsidR="00383199" w:rsidRDefault="00000000">
            <w:pPr>
              <w:spacing w:after="0" w:line="260" w:lineRule="auto"/>
            </w:pPr>
            <w:r>
              <w:rPr>
                <w:sz w:val="22"/>
                <w:szCs w:val="22"/>
              </w:rPr>
              <w:t>Kích thước quần thể</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D8A0603" w14:textId="77777777" w:rsidR="00383199" w:rsidRDefault="00000000">
            <w:pPr>
              <w:spacing w:after="0" w:line="260" w:lineRule="auto"/>
            </w:pPr>
            <w:r>
              <w:rPr>
                <w:sz w:val="22"/>
                <w:szCs w:val="22"/>
              </w:rPr>
              <w:t>—</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1590F6" w14:textId="77777777" w:rsidR="00383199" w:rsidRDefault="00000000">
            <w:pPr>
              <w:spacing w:after="0" w:line="260" w:lineRule="auto"/>
            </w:pPr>
            <w:r>
              <w:rPr>
                <w:sz w:val="22"/>
                <w:szCs w:val="22"/>
              </w:rPr>
              <w:t>100–200</w:t>
            </w:r>
          </w:p>
        </w:tc>
      </w:tr>
      <w:tr w:rsidR="00383199" w14:paraId="6FBA61D5"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FE36399" w14:textId="77777777" w:rsidR="00383199" w:rsidRDefault="00000000">
            <w:pPr>
              <w:spacing w:after="0" w:line="260" w:lineRule="auto"/>
            </w:pPr>
            <w:r>
              <w:rPr>
                <w:sz w:val="22"/>
                <w:szCs w:val="22"/>
              </w:rPr>
              <w:t>Chọn lọc</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170ADDD" w14:textId="77777777" w:rsidR="00383199" w:rsidRDefault="00000000">
            <w:pPr>
              <w:spacing w:after="0" w:line="260" w:lineRule="auto"/>
            </w:pPr>
            <w:r>
              <w:rPr>
                <w:sz w:val="22"/>
                <w:szCs w:val="22"/>
              </w:rPr>
              <w:t>Tournament</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ACAC37D" w14:textId="77777777" w:rsidR="00383199" w:rsidRDefault="00000000">
            <w:pPr>
              <w:spacing w:after="0" w:line="260" w:lineRule="auto"/>
            </w:pPr>
            <w:r>
              <w:rPr>
                <w:sz w:val="22"/>
                <w:szCs w:val="22"/>
              </w:rPr>
              <w:t>k = 3</w:t>
            </w:r>
          </w:p>
        </w:tc>
      </w:tr>
      <w:tr w:rsidR="00383199" w14:paraId="5605E88C"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C4816E6" w14:textId="77777777" w:rsidR="00383199" w:rsidRDefault="00000000">
            <w:pPr>
              <w:spacing w:after="0" w:line="260" w:lineRule="auto"/>
            </w:pPr>
            <w:r>
              <w:rPr>
                <w:sz w:val="22"/>
                <w:szCs w:val="22"/>
              </w:rPr>
              <w:t>Lai ghép</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4A34C65" w14:textId="77777777" w:rsidR="00383199" w:rsidRDefault="00000000">
            <w:pPr>
              <w:spacing w:after="0" w:line="260" w:lineRule="auto"/>
            </w:pPr>
            <w:r>
              <w:rPr>
                <w:sz w:val="22"/>
                <w:szCs w:val="22"/>
              </w:rPr>
              <w:t>OX (Order Crossover) hoặc PMX</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7B6AC8A" w14:textId="77777777" w:rsidR="00383199" w:rsidRDefault="00000000">
            <w:pPr>
              <w:spacing w:after="0" w:line="260" w:lineRule="auto"/>
            </w:pPr>
            <w:r>
              <w:rPr>
                <w:sz w:val="22"/>
                <w:szCs w:val="22"/>
              </w:rPr>
              <w:t>p_c = 0,8–0,95</w:t>
            </w:r>
          </w:p>
        </w:tc>
      </w:tr>
      <w:tr w:rsidR="00383199" w14:paraId="2082D315"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BB72876" w14:textId="77777777" w:rsidR="00383199" w:rsidRDefault="00000000">
            <w:pPr>
              <w:spacing w:after="0" w:line="260" w:lineRule="auto"/>
            </w:pPr>
            <w:r>
              <w:rPr>
                <w:sz w:val="22"/>
                <w:szCs w:val="22"/>
              </w:rPr>
              <w:t>Đột biến</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C981C64" w14:textId="77777777" w:rsidR="00383199" w:rsidRDefault="00000000">
            <w:pPr>
              <w:spacing w:after="0" w:line="260" w:lineRule="auto"/>
            </w:pPr>
            <w:r>
              <w:rPr>
                <w:sz w:val="22"/>
                <w:szCs w:val="22"/>
              </w:rPr>
              <w:t>Hoán đổi 2 vị trí; đảo đoạn</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2862D40" w14:textId="77777777" w:rsidR="00383199" w:rsidRDefault="00000000">
            <w:pPr>
              <w:spacing w:after="0" w:line="260" w:lineRule="auto"/>
            </w:pPr>
            <w:r>
              <w:rPr>
                <w:sz w:val="22"/>
                <w:szCs w:val="22"/>
              </w:rPr>
              <w:t>p_m = 0,1–0,2 mỗi cá thể</w:t>
            </w:r>
          </w:p>
        </w:tc>
      </w:tr>
      <w:tr w:rsidR="00383199" w14:paraId="5F7BD0F5"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5E89695" w14:textId="77777777" w:rsidR="00383199" w:rsidRDefault="00000000">
            <w:pPr>
              <w:spacing w:after="0" w:line="260" w:lineRule="auto"/>
            </w:pPr>
            <w:r>
              <w:rPr>
                <w:sz w:val="22"/>
                <w:szCs w:val="22"/>
              </w:rPr>
              <w:t>Tinh hoa (elitism)</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6E5B6AE" w14:textId="77777777" w:rsidR="00383199" w:rsidRDefault="00000000">
            <w:pPr>
              <w:spacing w:after="0" w:line="260" w:lineRule="auto"/>
            </w:pPr>
            <w:r>
              <w:rPr>
                <w:sz w:val="22"/>
                <w:szCs w:val="22"/>
              </w:rPr>
              <w:t>Giữ cá thể tốt nhất</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59E2846" w14:textId="77777777" w:rsidR="00383199" w:rsidRDefault="00000000">
            <w:pPr>
              <w:spacing w:after="0" w:line="260" w:lineRule="auto"/>
            </w:pPr>
            <w:r>
              <w:rPr>
                <w:sz w:val="22"/>
                <w:szCs w:val="22"/>
              </w:rPr>
              <w:t>1–2 cá thể</w:t>
            </w:r>
          </w:p>
        </w:tc>
      </w:tr>
      <w:tr w:rsidR="00383199" w14:paraId="7C69A98C"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C0C2471" w14:textId="77777777" w:rsidR="00383199" w:rsidRDefault="00000000">
            <w:pPr>
              <w:spacing w:after="0" w:line="260" w:lineRule="auto"/>
            </w:pPr>
            <w:r>
              <w:rPr>
                <w:sz w:val="22"/>
                <w:szCs w:val="22"/>
              </w:rPr>
              <w:t>Tìm kiếm cục bộ</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8DEC9EE" w14:textId="77777777" w:rsidR="00383199" w:rsidRDefault="00000000">
            <w:pPr>
              <w:spacing w:after="0" w:line="260" w:lineRule="auto"/>
            </w:pPr>
            <w:r>
              <w:rPr>
                <w:sz w:val="22"/>
                <w:szCs w:val="22"/>
              </w:rPr>
              <w:t>2-swap, cải thiện đầu tiên, trên 10% cá thể tốt nhất</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5F5A938" w14:textId="77777777" w:rsidR="00383199" w:rsidRDefault="00000000">
            <w:pPr>
              <w:spacing w:after="0" w:line="260" w:lineRule="auto"/>
            </w:pPr>
            <w:r>
              <w:rPr>
                <w:sz w:val="22"/>
                <w:szCs w:val="22"/>
              </w:rPr>
              <w:t>Dùng Δ(r, s) ở (13)</w:t>
            </w:r>
          </w:p>
        </w:tc>
      </w:tr>
      <w:tr w:rsidR="00383199" w14:paraId="3A4B3D32"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C9A68C0" w14:textId="77777777" w:rsidR="00383199" w:rsidRDefault="00000000">
            <w:pPr>
              <w:spacing w:after="0" w:line="260" w:lineRule="auto"/>
            </w:pPr>
            <w:r>
              <w:rPr>
                <w:sz w:val="22"/>
                <w:szCs w:val="22"/>
              </w:rPr>
              <w:t>Điều kiện dừng</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AB1888F" w14:textId="77777777" w:rsidR="00383199" w:rsidRDefault="00000000">
            <w:pPr>
              <w:spacing w:after="0" w:line="260" w:lineRule="auto"/>
            </w:pPr>
            <w:r>
              <w:rPr>
                <w:sz w:val="22"/>
                <w:szCs w:val="22"/>
              </w:rPr>
              <w:t>Số thế hệ tối đa hoặc không cải thiện</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7D0A4B4" w14:textId="77777777" w:rsidR="00383199" w:rsidRDefault="00000000">
            <w:pPr>
              <w:spacing w:after="0" w:line="260" w:lineRule="auto"/>
            </w:pPr>
            <w:r>
              <w:rPr>
                <w:sz w:val="22"/>
                <w:szCs w:val="22"/>
              </w:rPr>
              <w:t>1000 thế hệ hoặc 100 thế hệ không cải thiện</w:t>
            </w:r>
          </w:p>
        </w:tc>
      </w:tr>
      <w:tr w:rsidR="00383199" w14:paraId="14D45CDD" w14:textId="77777777">
        <w:tblPrEx>
          <w:tblCellMar>
            <w:top w:w="0" w:type="dxa"/>
            <w:bottom w:w="0" w:type="dxa"/>
          </w:tblCellMar>
        </w:tblPrEx>
        <w:trPr>
          <w:cantSplit/>
        </w:trPr>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3777CA8" w14:textId="77777777" w:rsidR="00383199" w:rsidRDefault="00000000">
            <w:pPr>
              <w:spacing w:after="0" w:line="260" w:lineRule="auto"/>
            </w:pPr>
            <w:r>
              <w:rPr>
                <w:sz w:val="22"/>
                <w:szCs w:val="22"/>
              </w:rPr>
              <w:t>Số lần chạy</w:t>
            </w:r>
          </w:p>
        </w:tc>
        <w:tc>
          <w:tcPr>
            <w:tcW w:w="38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9F61C89" w14:textId="77777777" w:rsidR="00383199" w:rsidRDefault="00000000">
            <w:pPr>
              <w:spacing w:after="0" w:line="260" w:lineRule="auto"/>
            </w:pPr>
            <w:r>
              <w:rPr>
                <w:sz w:val="22"/>
                <w:szCs w:val="22"/>
              </w:rPr>
              <w:t>Hạt giống ngẫu nhiên khác nhau</w:t>
            </w:r>
          </w:p>
        </w:tc>
        <w:tc>
          <w:tcPr>
            <w:tcW w:w="26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B19601" w14:textId="77777777" w:rsidR="00383199" w:rsidRDefault="00000000">
            <w:pPr>
              <w:spacing w:after="0" w:line="260" w:lineRule="auto"/>
            </w:pPr>
            <w:r>
              <w:rPr>
                <w:sz w:val="22"/>
                <w:szCs w:val="22"/>
              </w:rPr>
              <w:t>30 lần cho mỗi bộ dữ liệu</w:t>
            </w:r>
          </w:p>
        </w:tc>
      </w:tr>
    </w:tbl>
    <w:p w14:paraId="31FB3C1E" w14:textId="77777777" w:rsidR="00383199" w:rsidRDefault="00383199">
      <w:pPr>
        <w:spacing w:after="60"/>
      </w:pPr>
    </w:p>
    <w:p w14:paraId="0E3E0D5D" w14:textId="77777777" w:rsidR="00383199" w:rsidRDefault="00000000">
      <w:pPr>
        <w:pStyle w:val="Heading3"/>
      </w:pPr>
      <w:r>
        <w:t>B5.3. Đánh giá chênh lệch khi hoán đổi</w:t>
      </w:r>
    </w:p>
    <w:p w14:paraId="7D9360AE" w14:textId="77777777" w:rsidR="00383199" w:rsidRDefault="00000000">
      <w:pPr>
        <w:ind w:firstLine="567"/>
        <w:jc w:val="both"/>
      </w:pPr>
      <w:r>
        <w:t xml:space="preserve">Tính lại toàn bộ hàm mục tiêu tốn </w:t>
      </w:r>
      <w:r>
        <w:rPr>
          <w:i/>
          <w:iCs/>
        </w:rPr>
        <w:t>O</w:t>
      </w:r>
      <w:r>
        <w:t>(</w:t>
      </w:r>
      <w:r>
        <w:rPr>
          <w:i/>
          <w:iCs/>
        </w:rPr>
        <w:t>m</w:t>
      </w:r>
      <w:r>
        <w:rPr>
          <w:vertAlign w:val="superscript"/>
        </w:rPr>
        <w:t>2</w:t>
      </w:r>
      <w:r>
        <w:t xml:space="preserve">). Khi hoán đổi nhóm hàng giữa hai slot </w:t>
      </w:r>
      <w:r>
        <w:rPr>
          <w:i/>
          <w:iCs/>
        </w:rPr>
        <w:t>r</w:t>
      </w:r>
      <w:r>
        <w:t xml:space="preserve"> và </w:t>
      </w:r>
      <w:r>
        <w:rPr>
          <w:i/>
          <w:iCs/>
        </w:rPr>
        <w:t>s</w:t>
      </w:r>
      <w:r>
        <w:t xml:space="preserve">, chỉ các số hạng liên quan đến </w:t>
      </w:r>
      <w:r>
        <w:rPr>
          <w:i/>
          <w:iCs/>
        </w:rPr>
        <w:t>r</w:t>
      </w:r>
      <w:r>
        <w:t xml:space="preserve"> và </w:t>
      </w:r>
      <w:r>
        <w:rPr>
          <w:i/>
          <w:iCs/>
        </w:rPr>
        <w:t>s</w:t>
      </w:r>
      <w:r>
        <w:t xml:space="preserve"> thay đổi. Với </w:t>
      </w:r>
      <w:r>
        <w:rPr>
          <w:i/>
          <w:iCs/>
        </w:rPr>
        <w:t>W</w:t>
      </w:r>
      <w:r>
        <w:t xml:space="preserve"> và </w:t>
      </w:r>
      <w:r>
        <w:rPr>
          <w:i/>
          <w:iCs/>
        </w:rPr>
        <w:t>D</w:t>
      </w:r>
      <w:r>
        <w:t xml:space="preserve"> đối xứng, </w:t>
      </w:r>
      <w:r>
        <w:rPr>
          <w:i/>
          <w:iCs/>
        </w:rPr>
        <w:t>L</w:t>
      </w:r>
      <w:r>
        <w:rPr>
          <w:vertAlign w:val="subscript"/>
        </w:rPr>
        <w:t>ik</w:t>
      </w:r>
      <w:r>
        <w:t xml:space="preserve"> là phần tuyến tính đã gộp trọng số của nhóm </w:t>
      </w:r>
      <w:r>
        <w:rPr>
          <w:i/>
          <w:iCs/>
        </w:rPr>
        <w:t>i</w:t>
      </w:r>
      <w:r>
        <w:t xml:space="preserve"> tại slot </w:t>
      </w:r>
      <w:r>
        <w:rPr>
          <w:i/>
          <w:iCs/>
        </w:rPr>
        <w:t>k</w:t>
      </w:r>
      <w:r>
        <w:t xml:space="preserve">, mức thay đổi tính trong </w:t>
      </w:r>
      <w:r>
        <w:rPr>
          <w:i/>
          <w:iCs/>
        </w:rPr>
        <w:t>O</w:t>
      </w:r>
      <w:r>
        <w:t>(</w:t>
      </w:r>
      <w:r>
        <w:rPr>
          <w:i/>
          <w:iCs/>
        </w:rPr>
        <w:t>m</w:t>
      </w:r>
      <w:r>
        <w:t>):</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21"/>
        <w:gridCol w:w="850"/>
      </w:tblGrid>
      <w:tr w:rsidR="00383199" w14:paraId="5BF4BCBE" w14:textId="77777777">
        <w:tblPrEx>
          <w:tblCellMar>
            <w:top w:w="0" w:type="dxa"/>
            <w:bottom w:w="0" w:type="dxa"/>
          </w:tblCellMar>
        </w:tblPrEx>
        <w:trPr>
          <w:cantSplit/>
        </w:trPr>
        <w:tc>
          <w:tcPr>
            <w:tcW w:w="8221" w:type="dxa"/>
            <w:tcBorders>
              <w:top w:val="none" w:sz="0" w:space="0" w:color="FFFFFF"/>
              <w:left w:val="none" w:sz="0" w:space="0" w:color="FFFFFF"/>
              <w:bottom w:val="none" w:sz="0" w:space="0" w:color="FFFFFF"/>
              <w:right w:val="none" w:sz="0" w:space="0" w:color="FFFFFF"/>
            </w:tcBorders>
            <w:vAlign w:val="center"/>
          </w:tcPr>
          <w:p w14:paraId="19F0E062" w14:textId="77777777" w:rsidR="00383199" w:rsidRDefault="00000000">
            <w:pPr>
              <w:spacing w:before="60" w:after="60" w:line="260" w:lineRule="auto"/>
              <w:jc w:val="center"/>
            </w:pPr>
            <m:oMathPara>
              <m:oMath>
                <m:r>
                  <w:rPr>
                    <w:rFonts w:ascii="Cambria Math" w:hAnsi="Cambria Math"/>
                  </w:rPr>
                  <w:lastRenderedPageBreak/>
                  <m:t xml:space="preserve">Δ(r,s) = </m:t>
                </m:r>
                <m:nary>
                  <m:naryPr>
                    <m:chr m:val="∑"/>
                    <m:limLoc m:val="undOvr"/>
                    <m:supHide m:val="1"/>
                    <m:ctrlPr>
                      <w:rPr>
                        <w:rFonts w:ascii="Cambria Math" w:hAnsi="Cambria Math"/>
                      </w:rPr>
                    </m:ctrlPr>
                  </m:naryPr>
                  <m:sub>
                    <m:r>
                      <w:rPr>
                        <w:rFonts w:ascii="Cambria Math" w:hAnsi="Cambria Math"/>
                      </w:rPr>
                      <m:t>t≠r,s</m:t>
                    </m:r>
                  </m:sub>
                  <m:sup/>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π(s)π(t)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π(r)π(t)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rt</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st</m:t>
                        </m:r>
                      </m:sub>
                    </m:sSub>
                    <m:r>
                      <w:rPr>
                        <w:rFonts w:ascii="Cambria Math" w:hAnsi="Cambria Math"/>
                      </w:rPr>
                      <m:t>)</m:t>
                    </m:r>
                  </m:e>
                </m:nary>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π(s)r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π(r)s</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π(r)r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π(s)s</m:t>
                    </m:r>
                  </m:sub>
                </m:sSub>
              </m:oMath>
            </m:oMathPara>
          </w:p>
        </w:tc>
        <w:tc>
          <w:tcPr>
            <w:tcW w:w="850" w:type="dxa"/>
            <w:tcBorders>
              <w:top w:val="none" w:sz="0" w:space="0" w:color="FFFFFF"/>
              <w:left w:val="none" w:sz="0" w:space="0" w:color="FFFFFF"/>
              <w:bottom w:val="none" w:sz="0" w:space="0" w:color="FFFFFF"/>
              <w:right w:val="none" w:sz="0" w:space="0" w:color="FFFFFF"/>
            </w:tcBorders>
            <w:vAlign w:val="center"/>
          </w:tcPr>
          <w:p w14:paraId="48DCDC1A" w14:textId="77777777" w:rsidR="00383199" w:rsidRDefault="00000000">
            <w:pPr>
              <w:spacing w:before="60" w:after="60" w:line="260" w:lineRule="auto"/>
              <w:jc w:val="right"/>
            </w:pPr>
            <w:r>
              <w:t>(13)</w:t>
            </w:r>
          </w:p>
        </w:tc>
      </w:tr>
    </w:tbl>
    <w:p w14:paraId="56F9A30F" w14:textId="77777777" w:rsidR="00383199" w:rsidRDefault="00000000">
      <w:pPr>
        <w:ind w:firstLine="567"/>
        <w:jc w:val="both"/>
      </w:pPr>
      <w:r>
        <w:t xml:space="preserve">Tăng tốc này giúp tìm kiếm cục bộ nhanh hơn khoảng </w:t>
      </w:r>
      <w:r>
        <w:rPr>
          <w:i/>
          <w:iCs/>
        </w:rPr>
        <w:t>m</w:t>
      </w:r>
      <w:r>
        <w:t xml:space="preserve"> lần. </w:t>
      </w:r>
      <w:r>
        <w:rPr>
          <w:b/>
          <w:bCs/>
        </w:rPr>
        <w:t>Bắt buộc viết kiểm thử:</w:t>
      </w:r>
      <w:r>
        <w:t xml:space="preserve"> với hàng nghìn hoán đổi ngẫu nhiên, Δ phải bằng hiệu của hai lần tính lại toàn bộ.</w:t>
      </w:r>
    </w:p>
    <w:p w14:paraId="41F14EB7" w14:textId="77777777" w:rsidR="00383199" w:rsidRDefault="00000000">
      <w:pPr>
        <w:pStyle w:val="Heading3"/>
      </w:pPr>
      <w:r>
        <w:t>B5.4. Mã giả</w:t>
      </w:r>
    </w:p>
    <w:p w14:paraId="61659B45"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P ← KhởiTạo(N)                                  # 90% ngẫu nhiên + 10% tham lam</w:t>
      </w:r>
    </w:p>
    <w:p w14:paraId="12028946"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for g = 1 .. G:</w:t>
      </w:r>
    </w:p>
    <w:p w14:paraId="065908C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E ← e cá thể tốt nhất của P                   # tinh hoa</w:t>
      </w:r>
    </w:p>
    <w:p w14:paraId="20B2F65D"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Q ← ∅</w:t>
      </w:r>
    </w:p>
    <w:p w14:paraId="0CA2247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while |Q| &lt; N − e:</w:t>
      </w:r>
    </w:p>
    <w:p w14:paraId="435E3C3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p1, p2 ← Tournament(P, k = 3)</w:t>
      </w:r>
    </w:p>
    <w:p w14:paraId="11396A1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c ← OX(p1, p2) với xác suất pc, ngược lại c ← bản sao p1</w:t>
      </w:r>
    </w:p>
    <w:p w14:paraId="62A7D935"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c ← ĐộtBiếnHoánĐổi(c, pm)</w:t>
      </w:r>
    </w:p>
    <w:p w14:paraId="5C44B2D3"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c ← SửaLỗi(c)                             # tương thích, cố định</w:t>
      </w:r>
    </w:p>
    <w:p w14:paraId="528D2A0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Q ← Q ∪ {c}</w:t>
      </w:r>
    </w:p>
    <w:p w14:paraId="0C936063"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TìmKiếmCụcBộ2Swap(10% tốt nhất của Q)         # dùng Δ(r,s), O(m) mỗi nước</w:t>
      </w:r>
    </w:p>
    <w:p w14:paraId="0CE56EC4"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P ← E ∪ Q</w:t>
      </w:r>
    </w:p>
    <w:p w14:paraId="58D6FC8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if không cải thiện sau S thế hệ: break</w:t>
      </w:r>
    </w:p>
    <w:p w14:paraId="4AA321D5"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return cá thể tốt nhất của P</w:t>
      </w:r>
    </w:p>
    <w:p w14:paraId="6F55D133" w14:textId="77777777" w:rsidR="00383199" w:rsidRDefault="00000000">
      <w:pPr>
        <w:pStyle w:val="Heading3"/>
      </w:pPr>
      <w:r>
        <w:t>B5.5. NSGA-II cho tập Pareto</w:t>
      </w:r>
    </w:p>
    <w:p w14:paraId="4A479626" w14:textId="77777777" w:rsidR="00383199" w:rsidRDefault="00000000">
      <w:pPr>
        <w:ind w:firstLine="567"/>
        <w:jc w:val="both"/>
      </w:pPr>
      <w:r>
        <w:t>Dùng thư viện pymoo (Blank &amp; Deb, 2020) với cùng cách mã hóa hoán vị: lấy mẫu hoán vị ngẫu nhiên, lai ghép OX, đột biến đảo đoạn; hai mục tiêu (</w:t>
      </w:r>
      <w:r>
        <w:rPr>
          <w:i/>
          <w:iCs/>
        </w:rPr>
        <w:t>Z</w:t>
      </w:r>
      <w:r>
        <w:rPr>
          <w:vertAlign w:val="subscript"/>
        </w:rPr>
        <w:t>1</w:t>
      </w:r>
      <w:r>
        <w:t>, −</w:t>
      </w:r>
      <w:r>
        <w:rPr>
          <w:i/>
          <w:iCs/>
        </w:rPr>
        <w:t>Z</w:t>
      </w:r>
      <w:r>
        <w:rPr>
          <w:vertAlign w:val="subscript"/>
        </w:rPr>
        <w:t>2</w:t>
      </w:r>
      <w:r>
        <w:t>). Kết quả là tập phương án không trội. Đánh giá bằng hypervolume (HV) và số nghiệm Pareto; chọn “điểm gối” (knee point) làm đề xuất mặc định cho nhà quản lý.</w:t>
      </w:r>
    </w:p>
    <w:p w14:paraId="37581D20" w14:textId="77777777" w:rsidR="00383199" w:rsidRDefault="00000000">
      <w:pPr>
        <w:pStyle w:val="Heading3"/>
      </w:pPr>
      <w:r>
        <w:t>B5.6. Các phương pháp so sánh</w:t>
      </w:r>
    </w:p>
    <w:p w14:paraId="4A622EFD" w14:textId="77777777" w:rsidR="00383199" w:rsidRDefault="00000000">
      <w:pPr>
        <w:pStyle w:val="ListParagraph"/>
        <w:numPr>
          <w:ilvl w:val="0"/>
          <w:numId w:val="2"/>
        </w:numPr>
        <w:spacing w:after="60"/>
        <w:jc w:val="both"/>
      </w:pPr>
      <w:r>
        <w:rPr>
          <w:b/>
          <w:bCs/>
        </w:rPr>
        <w:t>Hiện trạng:</w:t>
      </w:r>
      <w:r>
        <w:t xml:space="preserve"> sơ đồ đang dùng (hoặc sơ đồ mẫu theo kinh nghiệm).</w:t>
      </w:r>
    </w:p>
    <w:p w14:paraId="33B17C00" w14:textId="77777777" w:rsidR="00383199" w:rsidRDefault="00000000">
      <w:pPr>
        <w:pStyle w:val="ListParagraph"/>
        <w:numPr>
          <w:ilvl w:val="0"/>
          <w:numId w:val="2"/>
        </w:numPr>
        <w:spacing w:after="60"/>
        <w:jc w:val="both"/>
      </w:pPr>
      <w:r>
        <w:rPr>
          <w:b/>
          <w:bCs/>
        </w:rPr>
        <w:t>Ngẫu nhiên:</w:t>
      </w:r>
      <w:r>
        <w:t xml:space="preserve"> trung bình của 1000 hoán vị ngẫu nhiên – cho biết mức “không tối ưu”.</w:t>
      </w:r>
    </w:p>
    <w:p w14:paraId="3AEEC88B" w14:textId="77777777" w:rsidR="00383199" w:rsidRDefault="00000000">
      <w:pPr>
        <w:pStyle w:val="ListParagraph"/>
        <w:numPr>
          <w:ilvl w:val="0"/>
          <w:numId w:val="2"/>
        </w:numPr>
        <w:spacing w:after="60"/>
        <w:jc w:val="both"/>
      </w:pPr>
      <w:r>
        <w:rPr>
          <w:b/>
          <w:bCs/>
        </w:rPr>
        <w:t>Tham lam:</w:t>
      </w:r>
      <w:r>
        <w:t xml:space="preserve"> xếp theo độ phổ biến, nhóm phổ biến nhất vào vị trí tiếp xúc cao nhất.</w:t>
      </w:r>
    </w:p>
    <w:p w14:paraId="75904D57" w14:textId="77777777" w:rsidR="00383199" w:rsidRDefault="00000000">
      <w:pPr>
        <w:pStyle w:val="ListParagraph"/>
        <w:numPr>
          <w:ilvl w:val="0"/>
          <w:numId w:val="2"/>
        </w:numPr>
        <w:spacing w:after="60"/>
        <w:jc w:val="both"/>
      </w:pPr>
      <w:r>
        <w:rPr>
          <w:b/>
          <w:bCs/>
        </w:rPr>
        <w:t>Mô phỏng luyện kim (SA)</w:t>
      </w:r>
      <w:r>
        <w:t xml:space="preserve"> và </w:t>
      </w:r>
      <w:r>
        <w:rPr>
          <w:b/>
          <w:bCs/>
        </w:rPr>
        <w:t>tìm kiếm tabu</w:t>
      </w:r>
      <w:r>
        <w:t xml:space="preserve"> (Taillard, 1991) với cùng lân cận hoán đổi và cùng ngân sách thời gian.</w:t>
      </w:r>
    </w:p>
    <w:p w14:paraId="3BF4026F" w14:textId="77777777" w:rsidR="00383199" w:rsidRDefault="00000000">
      <w:pPr>
        <w:pStyle w:val="ListParagraph"/>
        <w:numPr>
          <w:ilvl w:val="0"/>
          <w:numId w:val="2"/>
        </w:numPr>
        <w:spacing w:after="60"/>
        <w:jc w:val="both"/>
      </w:pPr>
      <w:r>
        <w:rPr>
          <w:b/>
          <w:bCs/>
        </w:rPr>
        <w:t>ILP</w:t>
      </w:r>
      <w:r>
        <w:t xml:space="preserve"> (quy mô nhỏ) – cho lời giải tối ưu để đo sai lệch của các heuristic.</w:t>
      </w:r>
    </w:p>
    <w:p w14:paraId="1B0E31AC"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Trước khi chạy dữ liệu bán lẻ, kiểm chứng cài đặt GA trên vài bộ của QAPLIB có lời giải tối ưu đã công bố (đặt α = 1, bỏ phần tuyến tính để đưa về QAP thuần). Nếu sai lệch cao bất thường, lỗi nằm ở cài đặt chứ chưa phải ở mô hình.</w:t>
      </w:r>
    </w:p>
    <w:p w14:paraId="0A9442B1" w14:textId="77777777" w:rsidR="00383199" w:rsidRDefault="00000000">
      <w:pPr>
        <w:pStyle w:val="Heading2"/>
      </w:pPr>
      <w:r>
        <w:t>B6. Bước 5 – Mô phỏng hành vi khách hàng</w:t>
      </w:r>
    </w:p>
    <w:p w14:paraId="74CF4468" w14:textId="77777777" w:rsidR="00383199" w:rsidRDefault="00000000">
      <w:pPr>
        <w:pStyle w:val="Heading3"/>
      </w:pPr>
      <w:r>
        <w:t>B6.1. Vì sao cần mô phỏng</w:t>
      </w:r>
    </w:p>
    <w:p w14:paraId="4E804E41" w14:textId="77777777" w:rsidR="00383199" w:rsidRDefault="00000000">
      <w:pPr>
        <w:ind w:firstLine="567"/>
        <w:jc w:val="both"/>
      </w:pPr>
      <w:r>
        <w:t xml:space="preserve">Mô hình tối ưu dùng xấp xỉ theo cặp: giả định khách đi lại giữa từng cặp nhóm hàng. Thực tế khách đi một đường qua nhiều điểm, đi ngang nhiều kệ và có thể mua </w:t>
      </w:r>
      <w:r>
        <w:lastRenderedPageBreak/>
        <w:t>thêm. Mô phỏng tác tử đánh giá mỗi sơ đồ một cách sát thực tế hơn, và là cách duy nhất để so sánh sơ đồ khi chưa thể thử nghiệm tại cửa hàng.</w:t>
      </w:r>
    </w:p>
    <w:p w14:paraId="2B46F2D9" w14:textId="77777777" w:rsidR="00383199" w:rsidRDefault="00000000">
      <w:pPr>
        <w:pStyle w:val="Heading3"/>
      </w:pPr>
      <w:r>
        <w:t>B6.2. Mô hình tác tử khách hàng</w:t>
      </w:r>
    </w:p>
    <w:p w14:paraId="5BDF4380" w14:textId="77777777" w:rsidR="00383199" w:rsidRDefault="00000000">
      <w:pPr>
        <w:pStyle w:val="ListParagraph"/>
        <w:numPr>
          <w:ilvl w:val="0"/>
          <w:numId w:val="2"/>
        </w:numPr>
        <w:spacing w:after="60"/>
        <w:jc w:val="both"/>
      </w:pPr>
      <w:r>
        <w:rPr>
          <w:b/>
          <w:bCs/>
        </w:rPr>
        <w:t>Danh sách mua:</w:t>
      </w:r>
      <w:r>
        <w:t xml:space="preserve"> lấy mẫu một đơn hàng thật từ dữ liệu giỏ hàng → tập nhóm hàng </w:t>
      </w:r>
      <w:r>
        <w:rPr>
          <w:i/>
          <w:iCs/>
        </w:rPr>
        <w:t>L</w:t>
      </w:r>
      <w:r>
        <w:t>.</w:t>
      </w:r>
    </w:p>
    <w:p w14:paraId="1F2D6915" w14:textId="77777777" w:rsidR="00383199" w:rsidRDefault="00000000">
      <w:pPr>
        <w:pStyle w:val="ListParagraph"/>
        <w:numPr>
          <w:ilvl w:val="0"/>
          <w:numId w:val="2"/>
        </w:numPr>
        <w:spacing w:after="60"/>
        <w:jc w:val="both"/>
      </w:pPr>
      <w:r>
        <w:rPr>
          <w:b/>
          <w:bCs/>
        </w:rPr>
        <w:t>Chiến lược đi:</w:t>
      </w:r>
      <w:r>
        <w:t xml:space="preserve"> (a) đường ngắn nhất qua các slot trong </w:t>
      </w:r>
      <w:r>
        <w:rPr>
          <w:i/>
          <w:iCs/>
        </w:rPr>
        <w:t>L</w:t>
      </w:r>
      <w:r>
        <w:t xml:space="preserve"> – giải TSP nhỏ bằng láng giềng gần nhất cộng 2-opt; (b) đi theo lối chính kiểu chữ S hoặc vòng; (c) hỗn hợp theo tỷ lệ – tham số đưa vào phân tích độ nhạy.</w:t>
      </w:r>
    </w:p>
    <w:p w14:paraId="2C250D77" w14:textId="77777777" w:rsidR="00383199" w:rsidRDefault="00000000">
      <w:pPr>
        <w:pStyle w:val="ListParagraph"/>
        <w:numPr>
          <w:ilvl w:val="0"/>
          <w:numId w:val="2"/>
        </w:numPr>
        <w:spacing w:after="60"/>
        <w:jc w:val="both"/>
      </w:pPr>
      <w:r>
        <w:rPr>
          <w:b/>
          <w:bCs/>
        </w:rPr>
        <w:t>Di chuyển:</w:t>
      </w:r>
      <w:r>
        <w:t xml:space="preserve"> tốc độ khoảng 1,0 m/s (giả định, thử 0,8–1,2 m/s).</w:t>
      </w:r>
    </w:p>
    <w:p w14:paraId="248268F8" w14:textId="77777777" w:rsidR="00383199" w:rsidRDefault="00000000">
      <w:pPr>
        <w:pStyle w:val="ListParagraph"/>
        <w:numPr>
          <w:ilvl w:val="0"/>
          <w:numId w:val="2"/>
        </w:numPr>
        <w:spacing w:after="60"/>
        <w:jc w:val="both"/>
      </w:pPr>
      <w:r>
        <w:rPr>
          <w:b/>
          <w:bCs/>
        </w:rPr>
        <w:t>Thời gian dừng:</w:t>
      </w:r>
      <w:r>
        <w:t xml:space="preserve"> khi đi qua slot của nhóm </w:t>
      </w:r>
      <w:r>
        <w:rPr>
          <w:i/>
          <w:iCs/>
        </w:rPr>
        <w:t>j</w:t>
      </w:r>
      <w:r>
        <w:t xml:space="preserve">, thời gian dừng </w:t>
      </w:r>
      <w:r>
        <w:rPr>
          <w:i/>
          <w:iCs/>
        </w:rPr>
        <w:t>t</w:t>
      </w:r>
      <w:r>
        <w:t xml:space="preserve"> lấy từ LogNormal(</w:t>
      </w:r>
      <w:r>
        <w:rPr>
          <w:i/>
          <w:iCs/>
        </w:rPr>
        <w:t>μ</w:t>
      </w:r>
      <w:r>
        <w:rPr>
          <w:vertAlign w:val="subscript"/>
        </w:rPr>
        <w:t>j</w:t>
      </w:r>
      <w:r>
        <w:t xml:space="preserve">, </w:t>
      </w:r>
      <w:r>
        <w:rPr>
          <w:i/>
          <w:iCs/>
        </w:rPr>
        <w:t>σ</w:t>
      </w:r>
      <w:r>
        <w:rPr>
          <w:vertAlign w:val="subscript"/>
        </w:rPr>
        <w:t>j</w:t>
      </w:r>
      <w:r>
        <w:t>).</w:t>
      </w:r>
    </w:p>
    <w:p w14:paraId="3A01CAA9" w14:textId="77777777" w:rsidR="00383199" w:rsidRDefault="00000000">
      <w:pPr>
        <w:pStyle w:val="ListParagraph"/>
        <w:numPr>
          <w:ilvl w:val="0"/>
          <w:numId w:val="2"/>
        </w:numPr>
        <w:spacing w:after="60"/>
        <w:jc w:val="both"/>
      </w:pPr>
      <w:r>
        <w:rPr>
          <w:b/>
          <w:bCs/>
        </w:rPr>
        <w:t>Mua ngẫu hứng:</w:t>
      </w:r>
      <w:r>
        <w:t xml:space="preserve"> nếu </w:t>
      </w:r>
      <w:r>
        <w:rPr>
          <w:i/>
          <w:iCs/>
        </w:rPr>
        <w:t>j</w:t>
      </w:r>
      <w:r>
        <w:t xml:space="preserve"> ∉ </w:t>
      </w:r>
      <w:r>
        <w:rPr>
          <w:i/>
          <w:iCs/>
        </w:rPr>
        <w:t>L</w:t>
      </w:r>
      <w:r>
        <w:t xml:space="preserve">, khách mua thêm </w:t>
      </w:r>
      <w:r>
        <w:rPr>
          <w:i/>
          <w:iCs/>
        </w:rPr>
        <w:t>j</w:t>
      </w:r>
      <w:r>
        <w:t xml:space="preserve"> với xác suất cho bởi (14); </w:t>
      </w:r>
      <w:r>
        <w:rPr>
          <w:i/>
          <w:iCs/>
        </w:rPr>
        <w:t>λ</w:t>
      </w:r>
      <w:r>
        <w:t xml:space="preserve"> hiệu chỉnh để số món ngoài kế hoạch trung bình mỗi lượt khớp với số liệu cửa hàng hoặc giá trị giả định nêu rõ.</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21"/>
        <w:gridCol w:w="850"/>
      </w:tblGrid>
      <w:tr w:rsidR="00383199" w14:paraId="71749BD2" w14:textId="77777777">
        <w:tblPrEx>
          <w:tblCellMar>
            <w:top w:w="0" w:type="dxa"/>
            <w:bottom w:w="0" w:type="dxa"/>
          </w:tblCellMar>
        </w:tblPrEx>
        <w:trPr>
          <w:cantSplit/>
        </w:trPr>
        <w:tc>
          <w:tcPr>
            <w:tcW w:w="8221" w:type="dxa"/>
            <w:tcBorders>
              <w:top w:val="none" w:sz="0" w:space="0" w:color="FFFFFF"/>
              <w:left w:val="none" w:sz="0" w:space="0" w:color="FFFFFF"/>
              <w:bottom w:val="none" w:sz="0" w:space="0" w:color="FFFFFF"/>
              <w:right w:val="none" w:sz="0" w:space="0" w:color="FFFFFF"/>
            </w:tcBorders>
            <w:vAlign w:val="center"/>
          </w:tcPr>
          <w:p w14:paraId="71C883B1" w14:textId="77777777" w:rsidR="00383199" w:rsidRDefault="00000000">
            <w:pPr>
              <w:spacing w:before="60" w:after="60" w:line="26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(t) =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(1 - </m:t>
                </m:r>
                <m:sSup>
                  <m:sSupPr>
                    <m:ctrlPr>
                      <w:rPr>
                        <w:rFonts w:ascii="Cambria Math" w:hAnsi="Cambria Math"/>
                      </w:rPr>
                    </m:ctrlPr>
                  </m:sSupPr>
                  <m:e>
                    <m:r>
                      <w:rPr>
                        <w:rFonts w:ascii="Cambria Math" w:hAnsi="Cambria Math"/>
                      </w:rPr>
                      <m:t>e</m:t>
                    </m:r>
                  </m:e>
                  <m:sup>
                    <m:r>
                      <w:rPr>
                        <w:rFonts w:ascii="Cambria Math" w:hAnsi="Cambria Math"/>
                      </w:rPr>
                      <m:t>-λt</m:t>
                    </m:r>
                  </m:sup>
                </m:sSup>
                <m:r>
                  <w:rPr>
                    <w:rFonts w:ascii="Cambria Math" w:hAnsi="Cambria Math"/>
                  </w:rPr>
                  <m:t>)</m:t>
                </m:r>
              </m:oMath>
            </m:oMathPara>
          </w:p>
        </w:tc>
        <w:tc>
          <w:tcPr>
            <w:tcW w:w="850" w:type="dxa"/>
            <w:tcBorders>
              <w:top w:val="none" w:sz="0" w:space="0" w:color="FFFFFF"/>
              <w:left w:val="none" w:sz="0" w:space="0" w:color="FFFFFF"/>
              <w:bottom w:val="none" w:sz="0" w:space="0" w:color="FFFFFF"/>
              <w:right w:val="none" w:sz="0" w:space="0" w:color="FFFFFF"/>
            </w:tcBorders>
            <w:vAlign w:val="center"/>
          </w:tcPr>
          <w:p w14:paraId="34711663" w14:textId="77777777" w:rsidR="00383199" w:rsidRDefault="00000000">
            <w:pPr>
              <w:spacing w:before="60" w:after="60" w:line="260" w:lineRule="auto"/>
              <w:jc w:val="right"/>
            </w:pPr>
            <w:r>
              <w:t>(14)</w:t>
            </w:r>
          </w:p>
        </w:tc>
      </w:tr>
    </w:tbl>
    <w:p w14:paraId="218AA88C" w14:textId="77777777" w:rsidR="00383199" w:rsidRDefault="00000000">
      <w:pPr>
        <w:pStyle w:val="Heading3"/>
      </w:pPr>
      <w:r>
        <w:t>B6.3. Mã giả mô phỏng</w:t>
      </w:r>
    </w:p>
    <w:p w14:paraId="5F70D401"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for mỗi khách ω = 1 .. N_khách:</w:t>
      </w:r>
    </w:p>
    <w:p w14:paraId="06821FB4"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L ← tập nhóm hàng của một đơn hàng lấy mẫu ngẫu nhiên</w:t>
      </w:r>
    </w:p>
    <w:p w14:paraId="4907011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lộ_trình ← TSP_gần_đúng(cửa_vào, {slot(j) : j ∈ L}, thu_ngân)  # NN + 2-opt</w:t>
      </w:r>
    </w:p>
    <w:p w14:paraId="2CC20B94"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for mỗi đoạn đường ngắn nhất giữa hai điểm dừng liên tiếp:</w:t>
      </w:r>
    </w:p>
    <w:p w14:paraId="2B42EB0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for mỗi slot k có điểm tiếp cận nằm trên đoạn:</w:t>
      </w:r>
    </w:p>
    <w:p w14:paraId="413F6993"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j ← nhóm hàng tại k ;  t ~ LogNormal(μ_j, σ_j)</w:t>
      </w:r>
    </w:p>
    <w:p w14:paraId="38C1F3C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ghi nhận tiếp xúc (ω, k, t)</w:t>
      </w:r>
    </w:p>
    <w:p w14:paraId="03B32A03"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if j ∉ L and rand() &lt; p_j · (1 − exp(−λ·t)): mua thêm j</w:t>
      </w:r>
    </w:p>
    <w:p w14:paraId="0B5F7874"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 xml:space="preserve">    ghi nhận: quãng đường, thời gian chuyến, số slot tiếp xúc, giá trị giỏ</w:t>
      </w:r>
    </w:p>
    <w:p w14:paraId="689CB8EE" w14:textId="77777777" w:rsidR="00383199" w:rsidRDefault="00000000">
      <w:pPr>
        <w:pStyle w:val="Heading3"/>
      </w:pPr>
      <w:r>
        <w:t>B6.4. Chỉ số đầu ra (KPI)</w:t>
      </w:r>
    </w:p>
    <w:p w14:paraId="5F6F648A" w14:textId="77777777" w:rsidR="00383199" w:rsidRDefault="00000000">
      <w:pPr>
        <w:keepNext/>
        <w:spacing w:before="160" w:after="80"/>
        <w:jc w:val="center"/>
      </w:pPr>
      <w:r>
        <w:rPr>
          <w:b/>
          <w:bCs/>
          <w:sz w:val="24"/>
          <w:szCs w:val="24"/>
        </w:rPr>
        <w:t xml:space="preserve">Bảng 7. </w:t>
      </w:r>
      <w:r>
        <w:rPr>
          <w:i/>
          <w:iCs/>
          <w:sz w:val="24"/>
          <w:szCs w:val="24"/>
        </w:rPr>
        <w:t>Các chỉ số đánh giá sơ đồ bằng mô phỏng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71"/>
        <w:gridCol w:w="2000"/>
      </w:tblGrid>
      <w:tr w:rsidR="00383199" w14:paraId="199E2F27" w14:textId="77777777">
        <w:tblPrEx>
          <w:tblCellMar>
            <w:top w:w="0" w:type="dxa"/>
            <w:bottom w:w="0" w:type="dxa"/>
          </w:tblCellMar>
        </w:tblPrEx>
        <w:trPr>
          <w:cantSplit/>
          <w:tblHeader/>
        </w:trPr>
        <w:tc>
          <w:tcPr>
            <w:tcW w:w="27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F70F96B" w14:textId="77777777" w:rsidR="00383199" w:rsidRDefault="00000000">
            <w:pPr>
              <w:spacing w:after="0" w:line="260" w:lineRule="auto"/>
              <w:jc w:val="center"/>
            </w:pPr>
            <w:r>
              <w:rPr>
                <w:b/>
                <w:bCs/>
                <w:sz w:val="22"/>
                <w:szCs w:val="22"/>
              </w:rPr>
              <w:t>Chỉ số</w:t>
            </w:r>
          </w:p>
        </w:tc>
        <w:tc>
          <w:tcPr>
            <w:tcW w:w="43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C1D5E4E" w14:textId="77777777" w:rsidR="00383199" w:rsidRDefault="00000000">
            <w:pPr>
              <w:spacing w:after="0" w:line="260" w:lineRule="auto"/>
              <w:jc w:val="center"/>
            </w:pPr>
            <w:r>
              <w:rPr>
                <w:b/>
                <w:bCs/>
                <w:sz w:val="22"/>
                <w:szCs w:val="22"/>
              </w:rPr>
              <w:t>Định nghĩa</w:t>
            </w:r>
          </w:p>
        </w:tc>
        <w:tc>
          <w:tcPr>
            <w:tcW w:w="20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DB7A768" w14:textId="77777777" w:rsidR="00383199" w:rsidRDefault="00000000">
            <w:pPr>
              <w:spacing w:after="0" w:line="260" w:lineRule="auto"/>
              <w:jc w:val="center"/>
            </w:pPr>
            <w:r>
              <w:rPr>
                <w:b/>
                <w:bCs/>
                <w:sz w:val="22"/>
                <w:szCs w:val="22"/>
              </w:rPr>
              <w:t>Hướng tốt</w:t>
            </w:r>
          </w:p>
        </w:tc>
      </w:tr>
      <w:tr w:rsidR="00383199" w14:paraId="4AA4869C"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483B3FF" w14:textId="77777777" w:rsidR="00383199" w:rsidRDefault="00000000">
            <w:pPr>
              <w:spacing w:after="0" w:line="260" w:lineRule="auto"/>
            </w:pPr>
            <w:r>
              <w:rPr>
                <w:sz w:val="22"/>
                <w:szCs w:val="22"/>
              </w:rPr>
              <w:t>Quãng đường TB (m)</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B9D2CC2" w14:textId="77777777" w:rsidR="00383199" w:rsidRDefault="00000000">
            <w:pPr>
              <w:spacing w:after="0" w:line="260" w:lineRule="auto"/>
            </w:pPr>
            <w:r>
              <w:rPr>
                <w:sz w:val="22"/>
                <w:szCs w:val="22"/>
              </w:rPr>
              <w:t>Trung bình độ dài lộ trình mỗi khách</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7CAD043" w14:textId="77777777" w:rsidR="00383199" w:rsidRDefault="00000000">
            <w:pPr>
              <w:spacing w:after="0" w:line="260" w:lineRule="auto"/>
            </w:pPr>
            <w:r>
              <w:rPr>
                <w:sz w:val="22"/>
                <w:szCs w:val="22"/>
              </w:rPr>
              <w:t>Thấp (tiện lợi)</w:t>
            </w:r>
          </w:p>
        </w:tc>
      </w:tr>
      <w:tr w:rsidR="00383199" w14:paraId="06A49F07"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4CCFA92" w14:textId="77777777" w:rsidR="00383199" w:rsidRDefault="00000000">
            <w:pPr>
              <w:spacing w:after="0" w:line="260" w:lineRule="auto"/>
            </w:pPr>
            <w:r>
              <w:rPr>
                <w:sz w:val="22"/>
                <w:szCs w:val="22"/>
              </w:rPr>
              <w:t>Thời gian chuyến TB (phút)</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6B57C18" w14:textId="77777777" w:rsidR="00383199" w:rsidRDefault="00000000">
            <w:pPr>
              <w:spacing w:after="0" w:line="260" w:lineRule="auto"/>
            </w:pPr>
            <w:r>
              <w:rPr>
                <w:sz w:val="22"/>
                <w:szCs w:val="22"/>
              </w:rPr>
              <w:t>Đi bộ + dừng + lấy hàng</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B668261" w14:textId="77777777" w:rsidR="00383199" w:rsidRDefault="00000000">
            <w:pPr>
              <w:spacing w:after="0" w:line="260" w:lineRule="auto"/>
            </w:pPr>
            <w:r>
              <w:rPr>
                <w:sz w:val="22"/>
                <w:szCs w:val="22"/>
              </w:rPr>
              <w:t>Thấp</w:t>
            </w:r>
          </w:p>
        </w:tc>
      </w:tr>
      <w:tr w:rsidR="00383199" w14:paraId="00C4577F"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759692" w14:textId="77777777" w:rsidR="00383199" w:rsidRDefault="00000000">
            <w:pPr>
              <w:spacing w:after="0" w:line="260" w:lineRule="auto"/>
            </w:pPr>
            <w:r>
              <w:rPr>
                <w:sz w:val="22"/>
                <w:szCs w:val="22"/>
              </w:rPr>
              <w:t>Số slot tiếp xúc TB</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E1E66BC" w14:textId="77777777" w:rsidR="00383199" w:rsidRDefault="00000000">
            <w:pPr>
              <w:spacing w:after="0" w:line="260" w:lineRule="auto"/>
            </w:pPr>
            <w:r>
              <w:rPr>
                <w:sz w:val="22"/>
                <w:szCs w:val="22"/>
              </w:rPr>
              <w:t>Số slot khác nhau khách đi qua</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F581256" w14:textId="77777777" w:rsidR="00383199" w:rsidRDefault="00000000">
            <w:pPr>
              <w:spacing w:after="0" w:line="260" w:lineRule="auto"/>
            </w:pPr>
            <w:r>
              <w:rPr>
                <w:sz w:val="22"/>
                <w:szCs w:val="22"/>
              </w:rPr>
              <w:t>Cao (tiếp xúc)</w:t>
            </w:r>
          </w:p>
        </w:tc>
      </w:tr>
      <w:tr w:rsidR="00383199" w14:paraId="4B9D43CD"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75D45FB" w14:textId="77777777" w:rsidR="00383199" w:rsidRDefault="00000000">
            <w:pPr>
              <w:spacing w:after="0" w:line="260" w:lineRule="auto"/>
            </w:pPr>
            <w:r>
              <w:rPr>
                <w:sz w:val="22"/>
                <w:szCs w:val="22"/>
              </w:rPr>
              <w:t>Doanh thu ngẫu hứng TB</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052736C" w14:textId="77777777" w:rsidR="00383199" w:rsidRDefault="00000000">
            <w:pPr>
              <w:spacing w:after="0" w:line="260" w:lineRule="auto"/>
            </w:pPr>
            <w:r>
              <w:rPr>
                <w:sz w:val="22"/>
                <w:szCs w:val="22"/>
              </w:rPr>
              <w:t>Giá trị các món mua ngoài danh sách mỗi khách</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622AEEC" w14:textId="77777777" w:rsidR="00383199" w:rsidRDefault="00000000">
            <w:pPr>
              <w:spacing w:after="0" w:line="260" w:lineRule="auto"/>
            </w:pPr>
            <w:r>
              <w:rPr>
                <w:sz w:val="22"/>
                <w:szCs w:val="22"/>
              </w:rPr>
              <w:t>Cao</w:t>
            </w:r>
          </w:p>
        </w:tc>
      </w:tr>
      <w:tr w:rsidR="00383199" w14:paraId="3EAF1971"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B3EEA2C" w14:textId="77777777" w:rsidR="00383199" w:rsidRDefault="00000000">
            <w:pPr>
              <w:spacing w:after="0" w:line="260" w:lineRule="auto"/>
            </w:pPr>
            <w:r>
              <w:rPr>
                <w:sz w:val="22"/>
                <w:szCs w:val="22"/>
              </w:rPr>
              <w:t>Giá trị giỏ TB</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7AA8248" w14:textId="77777777" w:rsidR="00383199" w:rsidRDefault="00000000">
            <w:pPr>
              <w:spacing w:after="0" w:line="260" w:lineRule="auto"/>
            </w:pPr>
            <w:r>
              <w:rPr>
                <w:sz w:val="22"/>
                <w:szCs w:val="22"/>
              </w:rPr>
              <w:t>Dự định + ngẫu hứng</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54FE5E" w14:textId="77777777" w:rsidR="00383199" w:rsidRDefault="00000000">
            <w:pPr>
              <w:spacing w:after="0" w:line="260" w:lineRule="auto"/>
            </w:pPr>
            <w:r>
              <w:rPr>
                <w:sz w:val="22"/>
                <w:szCs w:val="22"/>
              </w:rPr>
              <w:t>Cao</w:t>
            </w:r>
          </w:p>
        </w:tc>
      </w:tr>
      <w:tr w:rsidR="00383199" w14:paraId="64D7A5A9"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E6FCDDB" w14:textId="77777777" w:rsidR="00383199" w:rsidRDefault="00000000">
            <w:pPr>
              <w:spacing w:after="0" w:line="260" w:lineRule="auto"/>
            </w:pPr>
            <w:r>
              <w:rPr>
                <w:sz w:val="22"/>
                <w:szCs w:val="22"/>
              </w:rPr>
              <w:t>Điểm ùn tắc</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239212E" w14:textId="77777777" w:rsidR="00383199" w:rsidRDefault="00000000">
            <w:pPr>
              <w:spacing w:after="0" w:line="260" w:lineRule="auto"/>
            </w:pPr>
            <w:r>
              <w:rPr>
                <w:sz w:val="22"/>
                <w:szCs w:val="22"/>
              </w:rPr>
              <w:t>Số ô có mật độ đồng thời vượt ngưỡng</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4BA9449" w14:textId="77777777" w:rsidR="00383199" w:rsidRDefault="00000000">
            <w:pPr>
              <w:spacing w:after="0" w:line="260" w:lineRule="auto"/>
            </w:pPr>
            <w:r>
              <w:rPr>
                <w:sz w:val="22"/>
                <w:szCs w:val="22"/>
              </w:rPr>
              <w:t>Thấp</w:t>
            </w:r>
          </w:p>
        </w:tc>
      </w:tr>
      <w:tr w:rsidR="00383199" w14:paraId="4A005DD0" w14:textId="77777777">
        <w:tblPrEx>
          <w:tblCellMar>
            <w:top w:w="0" w:type="dxa"/>
            <w:bottom w:w="0" w:type="dxa"/>
          </w:tblCellMar>
        </w:tblPrEx>
        <w:trPr>
          <w:cantSplit/>
        </w:trPr>
        <w:tc>
          <w:tcPr>
            <w:tcW w:w="2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FFB3FE0" w14:textId="77777777" w:rsidR="00383199" w:rsidRDefault="00000000">
            <w:pPr>
              <w:spacing w:after="0" w:line="260" w:lineRule="auto"/>
            </w:pPr>
            <w:r>
              <w:rPr>
                <w:sz w:val="22"/>
                <w:szCs w:val="22"/>
              </w:rPr>
              <w:t>Bản đồ nhiệt</w:t>
            </w:r>
          </w:p>
        </w:tc>
        <w:tc>
          <w:tcPr>
            <w:tcW w:w="4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4CE5B67" w14:textId="77777777" w:rsidR="00383199" w:rsidRDefault="00000000">
            <w:pPr>
              <w:spacing w:after="0" w:line="260" w:lineRule="auto"/>
            </w:pPr>
            <w:r>
              <w:rPr>
                <w:sz w:val="22"/>
                <w:szCs w:val="22"/>
              </w:rPr>
              <w:t>Lưu lượng và thời gian dừng theo ô</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B954EE5" w14:textId="77777777" w:rsidR="00383199" w:rsidRDefault="00000000">
            <w:pPr>
              <w:spacing w:after="0" w:line="260" w:lineRule="auto"/>
            </w:pPr>
            <w:r>
              <w:rPr>
                <w:sz w:val="22"/>
                <w:szCs w:val="22"/>
              </w:rPr>
              <w:t>So sánh trực quan trước/sau</w:t>
            </w:r>
          </w:p>
        </w:tc>
      </w:tr>
    </w:tbl>
    <w:p w14:paraId="0B1BDE5D" w14:textId="77777777" w:rsidR="00383199" w:rsidRDefault="00383199">
      <w:pPr>
        <w:spacing w:after="60"/>
      </w:pPr>
    </w:p>
    <w:p w14:paraId="472E5B8B" w14:textId="77777777" w:rsidR="00383199" w:rsidRDefault="00000000">
      <w:pPr>
        <w:pStyle w:val="Heading3"/>
      </w:pPr>
      <w:r>
        <w:lastRenderedPageBreak/>
        <w:t>B6.5. Thiết lập, hiệu chỉnh và kiểm định mô phỏng</w:t>
      </w:r>
    </w:p>
    <w:p w14:paraId="587AC174" w14:textId="77777777" w:rsidR="00383199" w:rsidRDefault="00000000">
      <w:pPr>
        <w:pStyle w:val="ListParagraph"/>
        <w:numPr>
          <w:ilvl w:val="0"/>
          <w:numId w:val="2"/>
        </w:numPr>
        <w:spacing w:after="60"/>
        <w:jc w:val="both"/>
      </w:pPr>
      <w:r>
        <w:t>5.000–10.000 khách mỗi kịch bản; 30 lần lặp với hạt giống khác nhau → báo cáo trung bình và khoảng tin cậy 95%.</w:t>
      </w:r>
    </w:p>
    <w:p w14:paraId="785C76CC" w14:textId="77777777" w:rsidR="00383199" w:rsidRDefault="00000000">
      <w:pPr>
        <w:pStyle w:val="ListParagraph"/>
        <w:numPr>
          <w:ilvl w:val="0"/>
          <w:numId w:val="2"/>
        </w:numPr>
        <w:spacing w:after="60"/>
        <w:jc w:val="both"/>
      </w:pPr>
      <w:r>
        <w:t>Hiệu chỉnh: so thời gian chuyến TB, số món mỗi giỏ với số liệu cửa hàng (nếu có) hoặc với giá trị giả định đã nêu.</w:t>
      </w:r>
    </w:p>
    <w:p w14:paraId="0E467363" w14:textId="77777777" w:rsidR="00383199" w:rsidRDefault="00000000">
      <w:pPr>
        <w:pStyle w:val="ListParagraph"/>
        <w:numPr>
          <w:ilvl w:val="0"/>
          <w:numId w:val="2"/>
        </w:numPr>
        <w:spacing w:after="60"/>
        <w:jc w:val="both"/>
      </w:pPr>
      <w:r>
        <w:t>Kiểm định: (i) “face validity” – cho người quản lý cửa hàng xem bản đồ nhiệt hiện trạng; (ii) kiểm tra cực trị (λ = 0 thì không có mua ngẫu hứng; đặt mọi nhóm hàng ở một chỗ thì quãng đường giảm mạnh).</w:t>
      </w:r>
    </w:p>
    <w:p w14:paraId="3FC5596F" w14:textId="77777777" w:rsidR="00383199" w:rsidRDefault="00000000">
      <w:pPr>
        <w:pStyle w:val="ListParagraph"/>
        <w:numPr>
          <w:ilvl w:val="0"/>
          <w:numId w:val="2"/>
        </w:numPr>
        <w:spacing w:after="60"/>
        <w:jc w:val="both"/>
      </w:pPr>
      <w:r>
        <w:t xml:space="preserve">Báo cáo kết luận theo </w:t>
      </w:r>
      <w:r>
        <w:rPr>
          <w:b/>
          <w:bCs/>
        </w:rPr>
        <w:t>xu hướng tương đối</w:t>
      </w:r>
      <w:r>
        <w:t xml:space="preserve"> giữa các sơ đồ (sơ đồ A tốt hơn B bao nhiêu %), không khẳng định giá trị tuyệt đối.</w:t>
      </w:r>
    </w:p>
    <w:p w14:paraId="1104C135" w14:textId="77777777" w:rsidR="00383199" w:rsidRDefault="00000000">
      <w:pPr>
        <w:pStyle w:val="ListParagraph"/>
        <w:numPr>
          <w:ilvl w:val="0"/>
          <w:numId w:val="2"/>
        </w:numPr>
        <w:spacing w:after="60"/>
        <w:jc w:val="both"/>
      </w:pPr>
      <w:r>
        <w:t>Mở rộng (nếu còn thời gian): dùng mô phỏng làm hàm thích nghi cho 20 cá thể tốt nhất ở các thế hệ cuối (tối ưu dựa trên mô phỏng).</w:t>
      </w:r>
    </w:p>
    <w:p w14:paraId="7E74C579" w14:textId="77777777" w:rsidR="00383199" w:rsidRDefault="00000000">
      <w:pPr>
        <w:pStyle w:val="Heading2"/>
      </w:pPr>
      <w:r>
        <w:t>B7. Bước 6 – Thiết kế thực nghiệm và đánh giá</w:t>
      </w:r>
    </w:p>
    <w:p w14:paraId="60C8AE23" w14:textId="77777777" w:rsidR="00383199" w:rsidRDefault="00000000">
      <w:pPr>
        <w:pStyle w:val="Heading3"/>
      </w:pPr>
      <w:r>
        <w:t>B7.1. Bộ dữ liệu thực nghiệm</w:t>
      </w:r>
    </w:p>
    <w:p w14:paraId="0DCD663C" w14:textId="77777777" w:rsidR="00383199" w:rsidRDefault="00000000">
      <w:pPr>
        <w:ind w:firstLine="567"/>
        <w:jc w:val="both"/>
      </w:pPr>
      <w:r>
        <w:t xml:space="preserve">Tạo 3 kiểu mặt bằng: </w:t>
      </w:r>
      <w:r>
        <w:rPr>
          <w:b/>
          <w:bCs/>
        </w:rPr>
        <w:t>lưới song song</w:t>
      </w:r>
      <w:r>
        <w:t xml:space="preserve"> (grid), </w:t>
      </w:r>
      <w:r>
        <w:rPr>
          <w:b/>
          <w:bCs/>
        </w:rPr>
        <w:t>vòng</w:t>
      </w:r>
      <w:r>
        <w:t xml:space="preserve"> (racetrack) và </w:t>
      </w:r>
      <w:r>
        <w:rPr>
          <w:b/>
          <w:bCs/>
        </w:rPr>
        <w:t>tự do</w:t>
      </w:r>
      <w:r>
        <w:t>; mỗi kiểu 3 quy mô: nhỏ (</w:t>
      </w:r>
      <w:r>
        <w:rPr>
          <w:i/>
          <w:iCs/>
        </w:rPr>
        <w:t>n</w:t>
      </w:r>
      <w:r>
        <w:t xml:space="preserve"> ≤ 20), vừa (</w:t>
      </w:r>
      <w:r>
        <w:rPr>
          <w:i/>
          <w:iCs/>
        </w:rPr>
        <w:t>n</w:t>
      </w:r>
      <w:r>
        <w:t xml:space="preserve"> ≈ 50) và lớn (</w:t>
      </w:r>
      <w:r>
        <w:rPr>
          <w:i/>
          <w:iCs/>
        </w:rPr>
        <w:t>n</w:t>
      </w:r>
      <w:r>
        <w:t xml:space="preserve"> ≈ 134). Tổng cộng 9 bộ dữ liệu, cộng 1 bộ nghiên cứu tình huống (cửa hàng hợp tác hoặc mặt bằng vẽ lại từ quan sát).</w:t>
      </w:r>
    </w:p>
    <w:p w14:paraId="1BD7C665" w14:textId="77777777" w:rsidR="00383199" w:rsidRDefault="00000000">
      <w:pPr>
        <w:pStyle w:val="Heading3"/>
      </w:pPr>
      <w:r>
        <w:t>B7.2. Danh sách thí nghiệm</w:t>
      </w:r>
    </w:p>
    <w:p w14:paraId="3FE2C5D1" w14:textId="77777777" w:rsidR="00383199" w:rsidRDefault="00000000">
      <w:pPr>
        <w:keepNext/>
        <w:spacing w:before="160" w:after="80"/>
        <w:jc w:val="center"/>
      </w:pPr>
      <w:r>
        <w:rPr>
          <w:b/>
          <w:bCs/>
          <w:sz w:val="24"/>
          <w:szCs w:val="24"/>
        </w:rPr>
        <w:t xml:space="preserve">Bảng 8. </w:t>
      </w:r>
      <w:r>
        <w:rPr>
          <w:i/>
          <w:iCs/>
          <w:sz w:val="24"/>
          <w:szCs w:val="24"/>
        </w:rPr>
        <w:t>Thiết kế các thí nghiệm E1–E7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2000"/>
        <w:gridCol w:w="2371"/>
        <w:gridCol w:w="2100"/>
      </w:tblGrid>
      <w:tr w:rsidR="00383199" w14:paraId="6DC6F40B" w14:textId="77777777">
        <w:tblPrEx>
          <w:tblCellMar>
            <w:top w:w="0" w:type="dxa"/>
            <w:bottom w:w="0" w:type="dxa"/>
          </w:tblCellMar>
        </w:tblPrEx>
        <w:trPr>
          <w:cantSplit/>
          <w:tblHeader/>
        </w:trPr>
        <w:tc>
          <w:tcPr>
            <w:tcW w:w="7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9CBB472" w14:textId="77777777" w:rsidR="00383199" w:rsidRDefault="00000000">
            <w:pPr>
              <w:spacing w:after="0" w:line="260" w:lineRule="auto"/>
              <w:jc w:val="center"/>
            </w:pPr>
            <w:r>
              <w:rPr>
                <w:b/>
                <w:bCs/>
                <w:sz w:val="20"/>
                <w:szCs w:val="20"/>
              </w:rPr>
              <w:t>Mã</w:t>
            </w:r>
          </w:p>
        </w:tc>
        <w:tc>
          <w:tcPr>
            <w:tcW w:w="19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16D66B3C" w14:textId="77777777" w:rsidR="00383199" w:rsidRDefault="00000000">
            <w:pPr>
              <w:spacing w:after="0" w:line="260" w:lineRule="auto"/>
              <w:jc w:val="center"/>
            </w:pPr>
            <w:r>
              <w:rPr>
                <w:b/>
                <w:bCs/>
                <w:sz w:val="20"/>
                <w:szCs w:val="20"/>
              </w:rPr>
              <w:t>Mục đích</w:t>
            </w:r>
          </w:p>
        </w:tc>
        <w:tc>
          <w:tcPr>
            <w:tcW w:w="20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ADC8CFA" w14:textId="77777777" w:rsidR="00383199" w:rsidRDefault="00000000">
            <w:pPr>
              <w:spacing w:after="0" w:line="260" w:lineRule="auto"/>
              <w:jc w:val="center"/>
            </w:pPr>
            <w:r>
              <w:rPr>
                <w:b/>
                <w:bCs/>
                <w:sz w:val="20"/>
                <w:szCs w:val="20"/>
              </w:rPr>
              <w:t>Quy mô / dữ liệu</w:t>
            </w:r>
          </w:p>
        </w:tc>
        <w:tc>
          <w:tcPr>
            <w:tcW w:w="23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A1924CB" w14:textId="77777777" w:rsidR="00383199" w:rsidRDefault="00000000">
            <w:pPr>
              <w:spacing w:after="0" w:line="260" w:lineRule="auto"/>
              <w:jc w:val="center"/>
            </w:pPr>
            <w:r>
              <w:rPr>
                <w:b/>
                <w:bCs/>
                <w:sz w:val="20"/>
                <w:szCs w:val="20"/>
              </w:rPr>
              <w:t>So sánh</w:t>
            </w:r>
          </w:p>
        </w:tc>
        <w:tc>
          <w:tcPr>
            <w:tcW w:w="21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1A54EA5" w14:textId="77777777" w:rsidR="00383199" w:rsidRDefault="00000000">
            <w:pPr>
              <w:spacing w:after="0" w:line="260" w:lineRule="auto"/>
              <w:jc w:val="center"/>
            </w:pPr>
            <w:r>
              <w:rPr>
                <w:b/>
                <w:bCs/>
                <w:sz w:val="20"/>
                <w:szCs w:val="20"/>
              </w:rPr>
              <w:t>Chỉ số</w:t>
            </w:r>
          </w:p>
        </w:tc>
      </w:tr>
      <w:tr w:rsidR="00383199" w14:paraId="3BD6094F"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48D3D9D" w14:textId="77777777" w:rsidR="00383199" w:rsidRDefault="00000000">
            <w:pPr>
              <w:spacing w:after="0" w:line="260" w:lineRule="auto"/>
            </w:pPr>
            <w:r>
              <w:rPr>
                <w:sz w:val="20"/>
                <w:szCs w:val="20"/>
              </w:rPr>
              <w:t>E1</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9816E00" w14:textId="77777777" w:rsidR="00383199" w:rsidRDefault="00000000">
            <w:pPr>
              <w:spacing w:after="0" w:line="260" w:lineRule="auto"/>
            </w:pPr>
            <w:r>
              <w:rPr>
                <w:sz w:val="20"/>
                <w:szCs w:val="20"/>
              </w:rPr>
              <w:t>Kiểm chứng cài đặt GA</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565D828" w14:textId="77777777" w:rsidR="00383199" w:rsidRDefault="00000000">
            <w:pPr>
              <w:spacing w:after="0" w:line="260" w:lineRule="auto"/>
            </w:pPr>
            <w:r>
              <w:rPr>
                <w:sz w:val="20"/>
                <w:szCs w:val="20"/>
              </w:rPr>
              <w:t>QAPLIB (vài bộ có tối ưu đã biết)</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F224E6D" w14:textId="77777777" w:rsidR="00383199" w:rsidRDefault="00000000">
            <w:pPr>
              <w:spacing w:after="0" w:line="260" w:lineRule="auto"/>
            </w:pPr>
            <w:r>
              <w:rPr>
                <w:sz w:val="20"/>
                <w:szCs w:val="20"/>
              </w:rPr>
              <w:t>GA vs. tối ưu công bố</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227618D" w14:textId="77777777" w:rsidR="00383199" w:rsidRDefault="00000000">
            <w:pPr>
              <w:spacing w:after="0" w:line="260" w:lineRule="auto"/>
            </w:pPr>
            <w:r>
              <w:rPr>
                <w:sz w:val="20"/>
                <w:szCs w:val="20"/>
              </w:rPr>
              <w:t>Gap %, thời gian</w:t>
            </w:r>
          </w:p>
        </w:tc>
      </w:tr>
      <w:tr w:rsidR="00383199" w14:paraId="61E967B5"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D2FE030" w14:textId="77777777" w:rsidR="00383199" w:rsidRDefault="00000000">
            <w:pPr>
              <w:spacing w:after="0" w:line="260" w:lineRule="auto"/>
            </w:pPr>
            <w:r>
              <w:rPr>
                <w:sz w:val="20"/>
                <w:szCs w:val="20"/>
              </w:rPr>
              <w:t>E2</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0B85CAA" w14:textId="77777777" w:rsidR="00383199" w:rsidRDefault="00000000">
            <w:pPr>
              <w:spacing w:after="0" w:line="260" w:lineRule="auto"/>
            </w:pPr>
            <w:r>
              <w:rPr>
                <w:sz w:val="20"/>
                <w:szCs w:val="20"/>
              </w:rPr>
              <w:t>Chất lượng GA so với tối ưu</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BC7CDAF" w14:textId="77777777" w:rsidR="00383199" w:rsidRDefault="00000000">
            <w:pPr>
              <w:spacing w:after="0" w:line="260" w:lineRule="auto"/>
            </w:pPr>
            <w:r>
              <w:rPr>
                <w:sz w:val="20"/>
                <w:szCs w:val="20"/>
              </w:rPr>
              <w:t>n = 8, 10, 12, 15, 20</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B2A89F1" w14:textId="77777777" w:rsidR="00383199" w:rsidRDefault="00000000">
            <w:pPr>
              <w:spacing w:after="0" w:line="260" w:lineRule="auto"/>
            </w:pPr>
            <w:r>
              <w:rPr>
                <w:sz w:val="20"/>
                <w:szCs w:val="20"/>
              </w:rPr>
              <w:t>GA vs. ILP</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9FAB473" w14:textId="77777777" w:rsidR="00383199" w:rsidRDefault="00000000">
            <w:pPr>
              <w:spacing w:after="0" w:line="260" w:lineRule="auto"/>
            </w:pPr>
            <w:r>
              <w:rPr>
                <w:sz w:val="20"/>
                <w:szCs w:val="20"/>
              </w:rPr>
              <w:t>Gap %, thời gian, tỷ lệ đạt tối ưu</w:t>
            </w:r>
          </w:p>
        </w:tc>
      </w:tr>
      <w:tr w:rsidR="00383199" w14:paraId="0B6D4DA7"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23C72FA" w14:textId="77777777" w:rsidR="00383199" w:rsidRDefault="00000000">
            <w:pPr>
              <w:spacing w:after="0" w:line="260" w:lineRule="auto"/>
            </w:pPr>
            <w:r>
              <w:rPr>
                <w:sz w:val="20"/>
                <w:szCs w:val="20"/>
              </w:rPr>
              <w:t>E3</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13D40F" w14:textId="77777777" w:rsidR="00383199" w:rsidRDefault="00000000">
            <w:pPr>
              <w:spacing w:after="0" w:line="260" w:lineRule="auto"/>
            </w:pPr>
            <w:r>
              <w:rPr>
                <w:sz w:val="20"/>
                <w:szCs w:val="20"/>
              </w:rPr>
              <w:t>So sánh heuristic</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7BB2B3A" w14:textId="77777777" w:rsidR="00383199" w:rsidRDefault="00000000">
            <w:pPr>
              <w:spacing w:after="0" w:line="260" w:lineRule="auto"/>
            </w:pPr>
            <w:r>
              <w:rPr>
                <w:sz w:val="20"/>
                <w:szCs w:val="20"/>
              </w:rPr>
              <w:t>n ≈ 50 và 134; 3 kiểu mặt bằng</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2761994" w14:textId="77777777" w:rsidR="00383199" w:rsidRDefault="00000000">
            <w:pPr>
              <w:spacing w:after="0" w:line="260" w:lineRule="auto"/>
            </w:pPr>
            <w:r>
              <w:rPr>
                <w:sz w:val="20"/>
                <w:szCs w:val="20"/>
              </w:rPr>
              <w:t>GA vs. SA vs. tabu vs. tham lam vs. ngẫu nhiên</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7BFFD83" w14:textId="77777777" w:rsidR="00383199" w:rsidRDefault="00000000">
            <w:pPr>
              <w:spacing w:after="0" w:line="260" w:lineRule="auto"/>
            </w:pPr>
            <w:r>
              <w:rPr>
                <w:sz w:val="20"/>
                <w:szCs w:val="20"/>
              </w:rPr>
              <w:t>TB, độ lệch chuẩn, tốt nhất; Friedman + Nemenyi</w:t>
            </w:r>
          </w:p>
        </w:tc>
      </w:tr>
      <w:tr w:rsidR="00383199" w14:paraId="5AE9583C"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B48C8F2" w14:textId="77777777" w:rsidR="00383199" w:rsidRDefault="00000000">
            <w:pPr>
              <w:spacing w:after="0" w:line="260" w:lineRule="auto"/>
            </w:pPr>
            <w:r>
              <w:rPr>
                <w:sz w:val="20"/>
                <w:szCs w:val="20"/>
              </w:rPr>
              <w:t>E4</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251DE7B" w14:textId="77777777" w:rsidR="00383199" w:rsidRDefault="00000000">
            <w:pPr>
              <w:spacing w:after="0" w:line="260" w:lineRule="auto"/>
            </w:pPr>
            <w:r>
              <w:rPr>
                <w:sz w:val="20"/>
                <w:szCs w:val="20"/>
              </w:rPr>
              <w:t>Tập Pareto</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9D0E430" w14:textId="77777777" w:rsidR="00383199" w:rsidRDefault="00000000">
            <w:pPr>
              <w:spacing w:after="0" w:line="260" w:lineRule="auto"/>
            </w:pPr>
            <w:r>
              <w:rPr>
                <w:sz w:val="20"/>
                <w:szCs w:val="20"/>
              </w:rPr>
              <w:t>Nhỏ và vừa</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DCEAE33" w14:textId="77777777" w:rsidR="00383199" w:rsidRDefault="00000000">
            <w:pPr>
              <w:spacing w:after="0" w:line="260" w:lineRule="auto"/>
            </w:pPr>
            <w:r>
              <w:rPr>
                <w:sz w:val="20"/>
                <w:szCs w:val="20"/>
              </w:rPr>
              <w:t>NSGA-II vs. ε-ràng buộc vs. quét α</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CFDAD2C" w14:textId="77777777" w:rsidR="00383199" w:rsidRDefault="00000000">
            <w:pPr>
              <w:spacing w:after="0" w:line="260" w:lineRule="auto"/>
            </w:pPr>
            <w:r>
              <w:rPr>
                <w:sz w:val="20"/>
                <w:szCs w:val="20"/>
              </w:rPr>
              <w:t>HV, số nghiệm, thời gian</w:t>
            </w:r>
          </w:p>
        </w:tc>
      </w:tr>
      <w:tr w:rsidR="00383199" w14:paraId="3F0DE493"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4EADB53" w14:textId="77777777" w:rsidR="00383199" w:rsidRDefault="00000000">
            <w:pPr>
              <w:spacing w:after="0" w:line="260" w:lineRule="auto"/>
            </w:pPr>
            <w:r>
              <w:rPr>
                <w:sz w:val="20"/>
                <w:szCs w:val="20"/>
              </w:rPr>
              <w:t>E5</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0ECDDB7" w14:textId="77777777" w:rsidR="00383199" w:rsidRDefault="00000000">
            <w:pPr>
              <w:spacing w:after="0" w:line="260" w:lineRule="auto"/>
            </w:pPr>
            <w:r>
              <w:rPr>
                <w:sz w:val="20"/>
                <w:szCs w:val="20"/>
              </w:rPr>
              <w:t>Đánh giá bằng mô phỏng</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A0271CD" w14:textId="77777777" w:rsidR="00383199" w:rsidRDefault="00000000">
            <w:pPr>
              <w:spacing w:after="0" w:line="260" w:lineRule="auto"/>
            </w:pPr>
            <w:r>
              <w:rPr>
                <w:sz w:val="20"/>
                <w:szCs w:val="20"/>
              </w:rPr>
              <w:t>Tất cả + tình huống</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AD4816A" w14:textId="77777777" w:rsidR="00383199" w:rsidRDefault="00000000">
            <w:pPr>
              <w:spacing w:after="0" w:line="260" w:lineRule="auto"/>
            </w:pPr>
            <w:r>
              <w:rPr>
                <w:sz w:val="20"/>
                <w:szCs w:val="20"/>
              </w:rPr>
              <w:t>Hiện trạng vs. 3 điểm Pareto</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575B0D5" w14:textId="77777777" w:rsidR="00383199" w:rsidRDefault="00000000">
            <w:pPr>
              <w:spacing w:after="0" w:line="260" w:lineRule="auto"/>
            </w:pPr>
            <w:r>
              <w:rPr>
                <w:sz w:val="20"/>
                <w:szCs w:val="20"/>
              </w:rPr>
              <w:t>KPI ở Bảng 7, % cải thiện</w:t>
            </w:r>
          </w:p>
        </w:tc>
      </w:tr>
      <w:tr w:rsidR="00383199" w14:paraId="62D7AB74"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06A55C" w14:textId="77777777" w:rsidR="00383199" w:rsidRDefault="00000000">
            <w:pPr>
              <w:spacing w:after="0" w:line="260" w:lineRule="auto"/>
            </w:pPr>
            <w:r>
              <w:rPr>
                <w:sz w:val="20"/>
                <w:szCs w:val="20"/>
              </w:rPr>
              <w:t>E6</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02789E" w14:textId="77777777" w:rsidR="00383199" w:rsidRDefault="00000000">
            <w:pPr>
              <w:spacing w:after="0" w:line="260" w:lineRule="auto"/>
            </w:pPr>
            <w:r>
              <w:rPr>
                <w:sz w:val="20"/>
                <w:szCs w:val="20"/>
              </w:rPr>
              <w:t>Độ nhạy</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6D9EFBB" w14:textId="77777777" w:rsidR="00383199" w:rsidRDefault="00000000">
            <w:pPr>
              <w:spacing w:after="0" w:line="260" w:lineRule="auto"/>
            </w:pPr>
            <w:r>
              <w:rPr>
                <w:sz w:val="20"/>
                <w:szCs w:val="20"/>
              </w:rPr>
              <w:t>Vừa</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CECAD4" w14:textId="77777777" w:rsidR="00383199" w:rsidRDefault="00000000">
            <w:pPr>
              <w:spacing w:after="0" w:line="260" w:lineRule="auto"/>
            </w:pPr>
            <w:r>
              <w:rPr>
                <w:sz w:val="20"/>
                <w:szCs w:val="20"/>
              </w:rPr>
              <w:t>λ, p_i ± 50%, chiến lược đi, tốc độ, R</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547E98D" w14:textId="77777777" w:rsidR="00383199" w:rsidRDefault="00000000">
            <w:pPr>
              <w:spacing w:after="0" w:line="260" w:lineRule="auto"/>
            </w:pPr>
            <w:r>
              <w:rPr>
                <w:sz w:val="20"/>
                <w:szCs w:val="20"/>
              </w:rPr>
              <w:t>Độ thay đổi KPI và thứ hạng phương án</w:t>
            </w:r>
          </w:p>
        </w:tc>
      </w:tr>
      <w:tr w:rsidR="00383199" w14:paraId="5432FD90" w14:textId="77777777">
        <w:tblPrEx>
          <w:tblCellMar>
            <w:top w:w="0" w:type="dxa"/>
            <w:bottom w:w="0" w:type="dxa"/>
          </w:tblCellMar>
        </w:tblPrEx>
        <w:trPr>
          <w:cantSplit/>
        </w:trPr>
        <w:tc>
          <w:tcPr>
            <w:tcW w:w="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6D95AD5" w14:textId="77777777" w:rsidR="00383199" w:rsidRDefault="00000000">
            <w:pPr>
              <w:spacing w:after="0" w:line="260" w:lineRule="auto"/>
            </w:pPr>
            <w:r>
              <w:rPr>
                <w:sz w:val="20"/>
                <w:szCs w:val="20"/>
              </w:rPr>
              <w:t>E7</w:t>
            </w:r>
          </w:p>
        </w:tc>
        <w:tc>
          <w:tcPr>
            <w:tcW w:w="1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B7E611D" w14:textId="77777777" w:rsidR="00383199" w:rsidRDefault="00000000">
            <w:pPr>
              <w:spacing w:after="0" w:line="260" w:lineRule="auto"/>
            </w:pPr>
            <w:r>
              <w:rPr>
                <w:sz w:val="20"/>
                <w:szCs w:val="20"/>
              </w:rPr>
              <w:t>Bóc tách thành phần</w:t>
            </w:r>
          </w:p>
        </w:tc>
        <w:tc>
          <w:tcPr>
            <w:tcW w:w="20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A60772B" w14:textId="77777777" w:rsidR="00383199" w:rsidRDefault="00000000">
            <w:pPr>
              <w:spacing w:after="0" w:line="260" w:lineRule="auto"/>
            </w:pPr>
            <w:r>
              <w:rPr>
                <w:sz w:val="20"/>
                <w:szCs w:val="20"/>
              </w:rPr>
              <w:t>Vừa</w:t>
            </w:r>
          </w:p>
        </w:tc>
        <w:tc>
          <w:tcPr>
            <w:tcW w:w="23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C87A1A" w14:textId="77777777" w:rsidR="00383199" w:rsidRDefault="00000000">
            <w:pPr>
              <w:spacing w:after="0" w:line="260" w:lineRule="auto"/>
            </w:pPr>
            <w:r>
              <w:rPr>
                <w:sz w:val="20"/>
                <w:szCs w:val="20"/>
              </w:rPr>
              <w:t>Bỏ dwell time (e_k đều); bỏ tìm kiếm cục bộ</w:t>
            </w:r>
          </w:p>
        </w:tc>
        <w:tc>
          <w:tcPr>
            <w:tcW w:w="2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300E3E2" w14:textId="77777777" w:rsidR="00383199" w:rsidRDefault="00000000">
            <w:pPr>
              <w:spacing w:after="0" w:line="260" w:lineRule="auto"/>
            </w:pPr>
            <w:r>
              <w:rPr>
                <w:sz w:val="20"/>
                <w:szCs w:val="20"/>
              </w:rPr>
              <w:t>Mức giảm chất lượng</w:t>
            </w:r>
          </w:p>
        </w:tc>
      </w:tr>
    </w:tbl>
    <w:p w14:paraId="43367172" w14:textId="77777777" w:rsidR="00383199" w:rsidRDefault="00383199">
      <w:pPr>
        <w:spacing w:after="60"/>
      </w:pPr>
    </w:p>
    <w:p w14:paraId="1AAB0971" w14:textId="77777777" w:rsidR="00383199" w:rsidRDefault="00000000">
      <w:pPr>
        <w:pStyle w:val="Heading3"/>
      </w:pPr>
      <w:r>
        <w:lastRenderedPageBreak/>
        <w:t>B7.3. Thống kê và trình bày kết quả</w:t>
      </w:r>
    </w:p>
    <w:p w14:paraId="2E960486" w14:textId="77777777" w:rsidR="00383199" w:rsidRDefault="00000000">
      <w:pPr>
        <w:pStyle w:val="ListParagraph"/>
        <w:numPr>
          <w:ilvl w:val="0"/>
          <w:numId w:val="2"/>
        </w:numPr>
        <w:spacing w:after="60"/>
        <w:jc w:val="both"/>
      </w:pPr>
      <w:r>
        <w:t>Mỗi cấu hình chạy 30 lần; báo cáo trung bình, độ lệch chuẩn, giá trị tốt nhất, thời gian.</w:t>
      </w:r>
    </w:p>
    <w:p w14:paraId="4C3865AA" w14:textId="77777777" w:rsidR="00383199" w:rsidRDefault="00000000">
      <w:pPr>
        <w:pStyle w:val="ListParagraph"/>
        <w:numPr>
          <w:ilvl w:val="0"/>
          <w:numId w:val="2"/>
        </w:numPr>
        <w:spacing w:after="60"/>
        <w:jc w:val="both"/>
      </w:pPr>
      <w:r>
        <w:t>So sánh hai thuật toán: kiểm định Wilcoxon (mức ý nghĩa 0,05). So sánh nhiều thuật toán trên nhiều bộ: kiểm định Friedman và hậu kiểm Nemenyi (thư viện scikit-posthocs).</w:t>
      </w:r>
    </w:p>
    <w:p w14:paraId="2AA1148F" w14:textId="77777777" w:rsidR="00383199" w:rsidRDefault="00000000">
      <w:pPr>
        <w:pStyle w:val="ListParagraph"/>
        <w:numPr>
          <w:ilvl w:val="0"/>
          <w:numId w:val="2"/>
        </w:numPr>
        <w:spacing w:after="60"/>
        <w:jc w:val="both"/>
      </w:pPr>
      <w:r>
        <w:t xml:space="preserve">Hình nên có: biểu đồ hộp (boxplot) kết quả 30 lần chạy; đường hội tụ; tập Pareto; bản đồ nhiệt trước/sau; đường cong “mức cải thiện theo số nhóm được dời </w:t>
      </w:r>
      <w:r>
        <w:rPr>
          <w:i/>
          <w:iCs/>
        </w:rPr>
        <w:t>R</w:t>
      </w:r>
      <w:r>
        <w:t>”.</w:t>
      </w:r>
    </w:p>
    <w:p w14:paraId="009E77B6"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Ghi lại toàn bộ cấu hình (tham số, hạt giống, phiên bản dữ liệu) cho mỗi lần chạy vào tệp YAML hoặc CSV. Hội đồng thường hỏi “chạy lại có ra như vậy không”.</w:t>
      </w:r>
    </w:p>
    <w:p w14:paraId="5A6338B6" w14:textId="77777777" w:rsidR="00383199" w:rsidRDefault="00000000">
      <w:pPr>
        <w:pStyle w:val="Heading2"/>
      </w:pPr>
      <w:r>
        <w:t>B8. Bước 7 – Xây dựng công cụ hỗ trợ ra quyết định</w:t>
      </w:r>
    </w:p>
    <w:p w14:paraId="2B8395C8" w14:textId="77777777" w:rsidR="00383199" w:rsidRDefault="00000000">
      <w:pPr>
        <w:pStyle w:val="Heading3"/>
      </w:pPr>
      <w:r>
        <w:t>B8.1. Kiến trúc mô-đun</w:t>
      </w:r>
    </w:p>
    <w:p w14:paraId="7215DBAA" w14:textId="77777777" w:rsidR="00383199" w:rsidRDefault="00000000">
      <w:pPr>
        <w:keepNext/>
        <w:spacing w:before="160" w:after="80"/>
        <w:jc w:val="center"/>
      </w:pPr>
      <w:r>
        <w:rPr>
          <w:b/>
          <w:bCs/>
          <w:sz w:val="24"/>
          <w:szCs w:val="24"/>
        </w:rPr>
        <w:t xml:space="preserve">Bảng 9. </w:t>
      </w:r>
      <w:r>
        <w:rPr>
          <w:i/>
          <w:iCs/>
          <w:sz w:val="24"/>
          <w:szCs w:val="24"/>
        </w:rPr>
        <w:t>Các mô-đun phần mềm và thư viện đề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71"/>
        <w:gridCol w:w="3100"/>
      </w:tblGrid>
      <w:tr w:rsidR="00383199" w14:paraId="74CCAB0A" w14:textId="77777777">
        <w:tblPrEx>
          <w:tblCellMar>
            <w:top w:w="0" w:type="dxa"/>
            <w:bottom w:w="0" w:type="dxa"/>
          </w:tblCellMar>
        </w:tblPrEx>
        <w:trPr>
          <w:cantSplit/>
          <w:tblHeader/>
        </w:trPr>
        <w:tc>
          <w:tcPr>
            <w:tcW w:w="17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B9909EF" w14:textId="77777777" w:rsidR="00383199" w:rsidRDefault="00000000">
            <w:pPr>
              <w:spacing w:after="0" w:line="260" w:lineRule="auto"/>
              <w:jc w:val="center"/>
            </w:pPr>
            <w:r>
              <w:rPr>
                <w:b/>
                <w:bCs/>
                <w:sz w:val="22"/>
                <w:szCs w:val="22"/>
              </w:rPr>
              <w:t>Mô-đun</w:t>
            </w:r>
          </w:p>
        </w:tc>
        <w:tc>
          <w:tcPr>
            <w:tcW w:w="42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91EF55C" w14:textId="77777777" w:rsidR="00383199" w:rsidRDefault="00000000">
            <w:pPr>
              <w:spacing w:after="0" w:line="260" w:lineRule="auto"/>
              <w:jc w:val="center"/>
            </w:pPr>
            <w:r>
              <w:rPr>
                <w:b/>
                <w:bCs/>
                <w:sz w:val="22"/>
                <w:szCs w:val="22"/>
              </w:rPr>
              <w:t>Chức năng</w:t>
            </w:r>
          </w:p>
        </w:tc>
        <w:tc>
          <w:tcPr>
            <w:tcW w:w="31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3B7949A" w14:textId="77777777" w:rsidR="00383199" w:rsidRDefault="00000000">
            <w:pPr>
              <w:spacing w:after="0" w:line="260" w:lineRule="auto"/>
              <w:jc w:val="center"/>
            </w:pPr>
            <w:r>
              <w:rPr>
                <w:b/>
                <w:bCs/>
                <w:sz w:val="22"/>
                <w:szCs w:val="22"/>
              </w:rPr>
              <w:t>Thư viện</w:t>
            </w:r>
          </w:p>
        </w:tc>
      </w:tr>
      <w:tr w:rsidR="00383199" w14:paraId="78107B87"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ACA8954" w14:textId="77777777" w:rsidR="00383199" w:rsidRDefault="00000000">
            <w:pPr>
              <w:spacing w:after="0" w:line="260" w:lineRule="auto"/>
            </w:pPr>
            <w:r>
              <w:rPr>
                <w:sz w:val="22"/>
                <w:szCs w:val="22"/>
              </w:rPr>
              <w:t>floorplan</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7034E87" w14:textId="77777777" w:rsidR="00383199" w:rsidRDefault="00000000">
            <w:pPr>
              <w:spacing w:after="0" w:line="260" w:lineRule="auto"/>
            </w:pPr>
            <w:r>
              <w:rPr>
                <w:sz w:val="22"/>
                <w:szCs w:val="22"/>
              </w:rPr>
              <w:t>Đọc lưới, dựng đồ thị, tính D, d_in, d_out, e_k</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4E88A5A" w14:textId="77777777" w:rsidR="00383199" w:rsidRDefault="00000000">
            <w:pPr>
              <w:spacing w:after="0" w:line="260" w:lineRule="auto"/>
            </w:pPr>
            <w:r>
              <w:rPr>
                <w:sz w:val="22"/>
                <w:szCs w:val="22"/>
              </w:rPr>
              <w:t>numpy, networkx</w:t>
            </w:r>
          </w:p>
        </w:tc>
      </w:tr>
      <w:tr w:rsidR="00383199" w14:paraId="59945016"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B5FEC45" w14:textId="77777777" w:rsidR="00383199" w:rsidRDefault="00000000">
            <w:pPr>
              <w:spacing w:after="0" w:line="260" w:lineRule="auto"/>
            </w:pPr>
            <w:r>
              <w:rPr>
                <w:sz w:val="22"/>
                <w:szCs w:val="22"/>
              </w:rPr>
              <w:t>params</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9F7E138" w14:textId="77777777" w:rsidR="00383199" w:rsidRDefault="00000000">
            <w:pPr>
              <w:spacing w:after="0" w:line="260" w:lineRule="auto"/>
            </w:pPr>
            <w:r>
              <w:rPr>
                <w:sz w:val="22"/>
                <w:szCs w:val="22"/>
              </w:rPr>
              <w:t>Xử lý giỏ hàng, ánh xạ nhóm, tính w, f, p, v; dwell time</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587E620" w14:textId="77777777" w:rsidR="00383199" w:rsidRDefault="00000000">
            <w:pPr>
              <w:spacing w:after="0" w:line="260" w:lineRule="auto"/>
            </w:pPr>
            <w:r>
              <w:rPr>
                <w:sz w:val="22"/>
                <w:szCs w:val="22"/>
              </w:rPr>
              <w:t>pandas, scipy</w:t>
            </w:r>
          </w:p>
        </w:tc>
      </w:tr>
      <w:tr w:rsidR="00383199" w14:paraId="196892CF"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9D13C80" w14:textId="77777777" w:rsidR="00383199" w:rsidRDefault="00000000">
            <w:pPr>
              <w:spacing w:after="0" w:line="260" w:lineRule="auto"/>
            </w:pPr>
            <w:r>
              <w:rPr>
                <w:sz w:val="22"/>
                <w:szCs w:val="22"/>
              </w:rPr>
              <w:t>model_ilp</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B0AD28A" w14:textId="77777777" w:rsidR="00383199" w:rsidRDefault="00000000">
            <w:pPr>
              <w:spacing w:after="0" w:line="260" w:lineRule="auto"/>
            </w:pPr>
            <w:r>
              <w:rPr>
                <w:sz w:val="22"/>
                <w:szCs w:val="22"/>
              </w:rPr>
              <w:t>ILP, tuyến tính hóa, bảng payoff, ε-ràng buộc</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93BE262" w14:textId="77777777" w:rsidR="00383199" w:rsidRDefault="00000000">
            <w:pPr>
              <w:spacing w:after="0" w:line="260" w:lineRule="auto"/>
            </w:pPr>
            <w:r>
              <w:rPr>
                <w:sz w:val="22"/>
                <w:szCs w:val="22"/>
              </w:rPr>
              <w:t>PuLP + CBC; OR-Tools CP-SAT; Gurobi (giấy phép học thuật)</w:t>
            </w:r>
          </w:p>
        </w:tc>
      </w:tr>
      <w:tr w:rsidR="00383199" w14:paraId="77A97108"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BD4D46E" w14:textId="77777777" w:rsidR="00383199" w:rsidRDefault="00000000">
            <w:pPr>
              <w:spacing w:after="0" w:line="260" w:lineRule="auto"/>
            </w:pPr>
            <w:r>
              <w:rPr>
                <w:sz w:val="22"/>
                <w:szCs w:val="22"/>
              </w:rPr>
              <w:t>ga</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EE679DF" w14:textId="77777777" w:rsidR="00383199" w:rsidRDefault="00000000">
            <w:pPr>
              <w:spacing w:after="0" w:line="260" w:lineRule="auto"/>
            </w:pPr>
            <w:r>
              <w:rPr>
                <w:sz w:val="22"/>
                <w:szCs w:val="22"/>
              </w:rPr>
              <w:t>GA, Δ(r, s), tìm kiếm cục bộ, sửa lỗi</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ADE27CB" w14:textId="77777777" w:rsidR="00383199" w:rsidRDefault="00000000">
            <w:pPr>
              <w:spacing w:after="0" w:line="260" w:lineRule="auto"/>
            </w:pPr>
            <w:r>
              <w:rPr>
                <w:sz w:val="22"/>
                <w:szCs w:val="22"/>
              </w:rPr>
              <w:t>numpy (tự cài) hoặc DEAP</w:t>
            </w:r>
          </w:p>
        </w:tc>
      </w:tr>
      <w:tr w:rsidR="00383199" w14:paraId="137A9F60"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A623B64" w14:textId="77777777" w:rsidR="00383199" w:rsidRDefault="00000000">
            <w:pPr>
              <w:spacing w:after="0" w:line="260" w:lineRule="auto"/>
            </w:pPr>
            <w:r>
              <w:rPr>
                <w:sz w:val="22"/>
                <w:szCs w:val="22"/>
              </w:rPr>
              <w:t>moo</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58D2BFD" w14:textId="77777777" w:rsidR="00383199" w:rsidRDefault="00000000">
            <w:pPr>
              <w:spacing w:after="0" w:line="260" w:lineRule="auto"/>
            </w:pPr>
            <w:r>
              <w:rPr>
                <w:sz w:val="22"/>
                <w:szCs w:val="22"/>
              </w:rPr>
              <w:t>NSGA-II, HV, chọn điểm gối</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3DD7FBE" w14:textId="77777777" w:rsidR="00383199" w:rsidRDefault="00000000">
            <w:pPr>
              <w:spacing w:after="0" w:line="260" w:lineRule="auto"/>
            </w:pPr>
            <w:r>
              <w:rPr>
                <w:sz w:val="22"/>
                <w:szCs w:val="22"/>
              </w:rPr>
              <w:t>pymoo</w:t>
            </w:r>
          </w:p>
        </w:tc>
      </w:tr>
      <w:tr w:rsidR="00383199" w14:paraId="0A38D5D4"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240E962" w14:textId="77777777" w:rsidR="00383199" w:rsidRDefault="00000000">
            <w:pPr>
              <w:spacing w:after="0" w:line="260" w:lineRule="auto"/>
            </w:pPr>
            <w:r>
              <w:rPr>
                <w:sz w:val="22"/>
                <w:szCs w:val="22"/>
              </w:rPr>
              <w:t>baselines</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F4647B0" w14:textId="77777777" w:rsidR="00383199" w:rsidRDefault="00000000">
            <w:pPr>
              <w:spacing w:after="0" w:line="260" w:lineRule="auto"/>
            </w:pPr>
            <w:r>
              <w:rPr>
                <w:sz w:val="22"/>
                <w:szCs w:val="22"/>
              </w:rPr>
              <w:t>Ngẫu nhiên, tham lam, SA, tabu</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6392B23" w14:textId="77777777" w:rsidR="00383199" w:rsidRDefault="00000000">
            <w:pPr>
              <w:spacing w:after="0" w:line="260" w:lineRule="auto"/>
            </w:pPr>
            <w:r>
              <w:rPr>
                <w:sz w:val="22"/>
                <w:szCs w:val="22"/>
              </w:rPr>
              <w:t>numpy</w:t>
            </w:r>
          </w:p>
        </w:tc>
      </w:tr>
      <w:tr w:rsidR="00383199" w14:paraId="4C5C7CFB"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16FE016" w14:textId="77777777" w:rsidR="00383199" w:rsidRDefault="00000000">
            <w:pPr>
              <w:spacing w:after="0" w:line="260" w:lineRule="auto"/>
            </w:pPr>
            <w:r>
              <w:rPr>
                <w:sz w:val="22"/>
                <w:szCs w:val="22"/>
              </w:rPr>
              <w:t>simulate</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BF47D10" w14:textId="77777777" w:rsidR="00383199" w:rsidRDefault="00000000">
            <w:pPr>
              <w:spacing w:after="0" w:line="260" w:lineRule="auto"/>
            </w:pPr>
            <w:r>
              <w:rPr>
                <w:sz w:val="22"/>
                <w:szCs w:val="22"/>
              </w:rPr>
              <w:t>Mô phỏng tác tử, KPI, bản đồ nhiệt</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D6EBD2E" w14:textId="77777777" w:rsidR="00383199" w:rsidRDefault="00000000">
            <w:pPr>
              <w:spacing w:after="0" w:line="260" w:lineRule="auto"/>
            </w:pPr>
            <w:r>
              <w:rPr>
                <w:sz w:val="22"/>
                <w:szCs w:val="22"/>
              </w:rPr>
              <w:t>numpy (tự cài); Mesa hoặc SimPy (tùy chọn)</w:t>
            </w:r>
          </w:p>
        </w:tc>
      </w:tr>
      <w:tr w:rsidR="00383199" w14:paraId="008B7F8D"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3378FC" w14:textId="77777777" w:rsidR="00383199" w:rsidRDefault="00000000">
            <w:pPr>
              <w:spacing w:after="0" w:line="260" w:lineRule="auto"/>
            </w:pPr>
            <w:r>
              <w:rPr>
                <w:sz w:val="22"/>
                <w:szCs w:val="22"/>
              </w:rPr>
              <w:t>viz</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8B5202F" w14:textId="77777777" w:rsidR="00383199" w:rsidRDefault="00000000">
            <w:pPr>
              <w:spacing w:after="0" w:line="260" w:lineRule="auto"/>
            </w:pPr>
            <w:r>
              <w:rPr>
                <w:sz w:val="22"/>
                <w:szCs w:val="22"/>
              </w:rPr>
              <w:t>Bản đồ nhiệt, Pareto, boxplot, hội tụ</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7A06D3D" w14:textId="77777777" w:rsidR="00383199" w:rsidRDefault="00000000">
            <w:pPr>
              <w:spacing w:after="0" w:line="260" w:lineRule="auto"/>
            </w:pPr>
            <w:r>
              <w:rPr>
                <w:sz w:val="22"/>
                <w:szCs w:val="22"/>
              </w:rPr>
              <w:t>matplotlib, plotly</w:t>
            </w:r>
          </w:p>
        </w:tc>
      </w:tr>
      <w:tr w:rsidR="00383199" w14:paraId="031D685A"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2A8F528" w14:textId="77777777" w:rsidR="00383199" w:rsidRDefault="00000000">
            <w:pPr>
              <w:spacing w:after="0" w:line="260" w:lineRule="auto"/>
            </w:pPr>
            <w:r>
              <w:rPr>
                <w:sz w:val="22"/>
                <w:szCs w:val="22"/>
              </w:rPr>
              <w:t>app</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6D1A419" w14:textId="77777777" w:rsidR="00383199" w:rsidRDefault="00000000">
            <w:pPr>
              <w:spacing w:after="0" w:line="260" w:lineRule="auto"/>
            </w:pPr>
            <w:r>
              <w:rPr>
                <w:sz w:val="22"/>
                <w:szCs w:val="22"/>
              </w:rPr>
              <w:t>Giao diện hỗ trợ ra quyết định</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3912AA2" w14:textId="77777777" w:rsidR="00383199" w:rsidRDefault="00000000">
            <w:pPr>
              <w:spacing w:after="0" w:line="260" w:lineRule="auto"/>
            </w:pPr>
            <w:r>
              <w:rPr>
                <w:sz w:val="22"/>
                <w:szCs w:val="22"/>
              </w:rPr>
              <w:t>Streamlit</w:t>
            </w:r>
          </w:p>
        </w:tc>
      </w:tr>
      <w:tr w:rsidR="00383199" w14:paraId="7E2F3CF5" w14:textId="77777777">
        <w:tblPrEx>
          <w:tblCellMar>
            <w:top w:w="0" w:type="dxa"/>
            <w:bottom w:w="0" w:type="dxa"/>
          </w:tblCellMar>
        </w:tblPrEx>
        <w:trPr>
          <w:cantSplit/>
        </w:trPr>
        <w:tc>
          <w:tcPr>
            <w:tcW w:w="17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A38F840" w14:textId="77777777" w:rsidR="00383199" w:rsidRDefault="00000000">
            <w:pPr>
              <w:spacing w:after="0" w:line="260" w:lineRule="auto"/>
            </w:pPr>
            <w:r>
              <w:rPr>
                <w:sz w:val="22"/>
                <w:szCs w:val="22"/>
              </w:rPr>
              <w:t>experiments</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6986188" w14:textId="77777777" w:rsidR="00383199" w:rsidRDefault="00000000">
            <w:pPr>
              <w:spacing w:after="0" w:line="260" w:lineRule="auto"/>
            </w:pPr>
            <w:r>
              <w:rPr>
                <w:sz w:val="22"/>
                <w:szCs w:val="22"/>
              </w:rPr>
              <w:t>Chạy E1–E7, lưu kết quả, thống kê</w:t>
            </w:r>
          </w:p>
        </w:tc>
        <w:tc>
          <w:tcPr>
            <w:tcW w:w="31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EE26450" w14:textId="77777777" w:rsidR="00383199" w:rsidRDefault="00000000">
            <w:pPr>
              <w:spacing w:after="0" w:line="260" w:lineRule="auto"/>
            </w:pPr>
            <w:r>
              <w:rPr>
                <w:sz w:val="22"/>
                <w:szCs w:val="22"/>
              </w:rPr>
              <w:t>YAML, scipy.stats, scikit-posthocs</w:t>
            </w:r>
          </w:p>
        </w:tc>
      </w:tr>
    </w:tbl>
    <w:p w14:paraId="7542726B" w14:textId="77777777" w:rsidR="00383199" w:rsidRDefault="00383199">
      <w:pPr>
        <w:spacing w:after="60"/>
      </w:pPr>
    </w:p>
    <w:p w14:paraId="112C76F9" w14:textId="77777777" w:rsidR="00383199" w:rsidRDefault="00000000">
      <w:pPr>
        <w:pStyle w:val="Heading3"/>
      </w:pPr>
      <w:r>
        <w:lastRenderedPageBreak/>
        <w:t>B8.2. Cấu trúc thư mục</w:t>
      </w:r>
    </w:p>
    <w:p w14:paraId="71DCEAEC"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smart-retail-layout/</w:t>
      </w:r>
    </w:p>
    <w:p w14:paraId="432D4FF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data/</w:t>
      </w:r>
    </w:p>
    <w:p w14:paraId="3C62078E"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raw/            # Instacart, dunnhumby (không đưa lên Git)</w:t>
      </w:r>
    </w:p>
    <w:p w14:paraId="17C8B55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processed/      # w.npy, f.npy, p.npy, v.npy, categories.csv</w:t>
      </w:r>
    </w:p>
    <w:p w14:paraId="09E1B3E2"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floorplans/     # grid_*.txt, slots_*.csv</w:t>
      </w:r>
    </w:p>
    <w:p w14:paraId="32BEA072"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src/</w:t>
      </w:r>
    </w:p>
    <w:p w14:paraId="561E09D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floorplan.py    # lưới → đồ thị → D, d_in, d_out, e</w:t>
      </w:r>
    </w:p>
    <w:p w14:paraId="596D0B9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params.py       # giỏ hàng, dwell → w, f, p, v</w:t>
      </w:r>
    </w:p>
    <w:p w14:paraId="4762BBC8"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model_ilp.py    # ILP + tuyến tính hóa + ε-ràng buộc</w:t>
      </w:r>
    </w:p>
    <w:p w14:paraId="31CAC146"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ga.py           # GA + Δ(r,s) + tìm kiếm cục bộ</w:t>
      </w:r>
    </w:p>
    <w:p w14:paraId="4A655732"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moo.py          # NSGA-II (pymoo)</w:t>
      </w:r>
    </w:p>
    <w:p w14:paraId="2CCEFEEB"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baselines.py    # ngẫu nhiên, tham lam, SA, tabu</w:t>
      </w:r>
    </w:p>
    <w:p w14:paraId="1C164A7A"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simulate.py     # mô phỏng tác tử</w:t>
      </w:r>
    </w:p>
    <w:p w14:paraId="1E33DA47"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 viz.py          # bản đồ nhiệt, Pareto, bảng kết quả</w:t>
      </w:r>
    </w:p>
    <w:p w14:paraId="464992DC"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experiments/        # cấu hình YAML + script E1–E7</w:t>
      </w:r>
    </w:p>
    <w:p w14:paraId="0F93DD30"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results/            # CSV, hình (tự sinh, không sửa tay)</w:t>
      </w:r>
    </w:p>
    <w:p w14:paraId="3699370E"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app/streamlit_app.py</w:t>
      </w:r>
    </w:p>
    <w:p w14:paraId="2EE1EBE7"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tests/              # pytest</w:t>
      </w:r>
    </w:p>
    <w:p w14:paraId="2C23D243"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 requirements.txt</w:t>
      </w:r>
    </w:p>
    <w:p w14:paraId="754629E8" w14:textId="77777777" w:rsidR="00383199" w:rsidRDefault="00000000">
      <w:pPr>
        <w:pStyle w:val="Heading3"/>
      </w:pPr>
      <w:r>
        <w:t>B8.3. Kiểm thử bắt buộc</w:t>
      </w:r>
    </w:p>
    <w:p w14:paraId="1FC293C2" w14:textId="77777777" w:rsidR="00383199" w:rsidRDefault="00000000">
      <w:pPr>
        <w:pStyle w:val="ListParagraph"/>
        <w:numPr>
          <w:ilvl w:val="0"/>
          <w:numId w:val="2"/>
        </w:numPr>
        <w:spacing w:after="60"/>
        <w:jc w:val="both"/>
      </w:pPr>
      <w:r>
        <w:t xml:space="preserve">Ma trận </w:t>
      </w:r>
      <w:r>
        <w:rPr>
          <w:i/>
          <w:iCs/>
        </w:rPr>
        <w:t>D</w:t>
      </w:r>
      <w:r>
        <w:t xml:space="preserve"> đối xứng, đường chéo bằng 0, thỏa bất đẳng thức tam giác.</w:t>
      </w:r>
    </w:p>
    <w:p w14:paraId="06AB314D" w14:textId="77777777" w:rsidR="00383199" w:rsidRDefault="00000000">
      <w:pPr>
        <w:pStyle w:val="ListParagraph"/>
        <w:numPr>
          <w:ilvl w:val="0"/>
          <w:numId w:val="2"/>
        </w:numPr>
        <w:spacing w:after="60"/>
        <w:jc w:val="both"/>
      </w:pPr>
      <w:r>
        <w:t>Δ(r, s) bằng hiệu của hai lần tính lại toàn bộ hàm mục tiêu (hàng nghìn hoán đổi ngẫu nhiên).</w:t>
      </w:r>
    </w:p>
    <w:p w14:paraId="708F16CF" w14:textId="77777777" w:rsidR="00383199" w:rsidRDefault="00000000">
      <w:pPr>
        <w:pStyle w:val="ListParagraph"/>
        <w:numPr>
          <w:ilvl w:val="0"/>
          <w:numId w:val="2"/>
        </w:numPr>
        <w:spacing w:after="60"/>
        <w:jc w:val="both"/>
      </w:pPr>
      <w:r>
        <w:t xml:space="preserve">ILP trên bài </w:t>
      </w:r>
      <w:r>
        <w:rPr>
          <w:i/>
          <w:iCs/>
        </w:rPr>
        <w:t>n</w:t>
      </w:r>
      <w:r>
        <w:t xml:space="preserve"> = 7 cho cùng giá trị với vét cạn 7! = 5.040 hoán vị.</w:t>
      </w:r>
    </w:p>
    <w:p w14:paraId="3C6AFA1C" w14:textId="77777777" w:rsidR="00383199" w:rsidRDefault="00000000">
      <w:pPr>
        <w:pStyle w:val="ListParagraph"/>
        <w:numPr>
          <w:ilvl w:val="0"/>
          <w:numId w:val="2"/>
        </w:numPr>
        <w:spacing w:after="60"/>
        <w:jc w:val="both"/>
      </w:pPr>
      <w:r>
        <w:t>Mô phỏng chạy lại với cùng hạt giống cho kết quả giống hệt.</w:t>
      </w:r>
    </w:p>
    <w:p w14:paraId="6F09E833" w14:textId="77777777" w:rsidR="00383199" w:rsidRDefault="00000000">
      <w:pPr>
        <w:pStyle w:val="Heading3"/>
      </w:pPr>
      <w:r>
        <w:t>B8.4. Luồng sử dụng dashboard</w:t>
      </w:r>
    </w:p>
    <w:p w14:paraId="6A1DD92C" w14:textId="77777777" w:rsidR="00383199" w:rsidRDefault="00000000">
      <w:pPr>
        <w:pStyle w:val="ListParagraph"/>
        <w:numPr>
          <w:ilvl w:val="0"/>
          <w:numId w:val="2"/>
        </w:numPr>
        <w:spacing w:after="60"/>
        <w:jc w:val="both"/>
      </w:pPr>
      <w:r>
        <w:t>Tải mặt bằng (tệp lưới) và dữ liệu (giỏ hàng, danh mục nhóm hàng).</w:t>
      </w:r>
    </w:p>
    <w:p w14:paraId="16215583" w14:textId="77777777" w:rsidR="00383199" w:rsidRDefault="00000000">
      <w:pPr>
        <w:pStyle w:val="ListParagraph"/>
        <w:numPr>
          <w:ilvl w:val="0"/>
          <w:numId w:val="2"/>
        </w:numPr>
        <w:spacing w:after="60"/>
        <w:jc w:val="both"/>
      </w:pPr>
      <w:r>
        <w:t>Xem phân tích: các cặp nhóm hàng liên kết mạnh, bản đồ nhiệt hiện trạng.</w:t>
      </w:r>
    </w:p>
    <w:p w14:paraId="17DA44FB" w14:textId="77777777" w:rsidR="00383199" w:rsidRDefault="00000000">
      <w:pPr>
        <w:pStyle w:val="ListParagraph"/>
        <w:numPr>
          <w:ilvl w:val="0"/>
          <w:numId w:val="2"/>
        </w:numPr>
        <w:spacing w:after="60"/>
        <w:jc w:val="both"/>
      </w:pPr>
      <w:r>
        <w:t xml:space="preserve">Chọn ràng buộc (vị trí cố định, cặp tách xa, số nhóm tối đa được dời </w:t>
      </w:r>
      <w:r>
        <w:rPr>
          <w:i/>
          <w:iCs/>
        </w:rPr>
        <w:t>R</w:t>
      </w:r>
      <w:r>
        <w:t xml:space="preserve">) và trọng số </w:t>
      </w:r>
      <w:r>
        <w:rPr>
          <w:i/>
          <w:iCs/>
        </w:rPr>
        <w:t>α</w:t>
      </w:r>
      <w:r>
        <w:t xml:space="preserve"> hoặc chạy NSGA-II.</w:t>
      </w:r>
    </w:p>
    <w:p w14:paraId="2B95021D" w14:textId="77777777" w:rsidR="00383199" w:rsidRDefault="00000000">
      <w:pPr>
        <w:pStyle w:val="ListParagraph"/>
        <w:numPr>
          <w:ilvl w:val="0"/>
          <w:numId w:val="2"/>
        </w:numPr>
        <w:spacing w:after="60"/>
        <w:jc w:val="both"/>
      </w:pPr>
      <w:r>
        <w:t>So sánh phương án: bản đồ nhiệt trước/sau, bảng KPI, vị trí trên tập Pareto.</w:t>
      </w:r>
    </w:p>
    <w:p w14:paraId="0E7EDD78" w14:textId="77777777" w:rsidR="00383199" w:rsidRDefault="00000000">
      <w:pPr>
        <w:pStyle w:val="ListParagraph"/>
        <w:numPr>
          <w:ilvl w:val="0"/>
          <w:numId w:val="2"/>
        </w:numPr>
        <w:spacing w:after="60"/>
        <w:jc w:val="both"/>
      </w:pPr>
      <w:r>
        <w:t>Xuất sơ đồ đề xuất (PNG, CSV) và danh sách kệ cần dời theo thứ tự ưu tiên.</w:t>
      </w:r>
    </w:p>
    <w:p w14:paraId="3402EA49" w14:textId="77777777" w:rsidR="00383199" w:rsidRDefault="00000000">
      <w:pPr>
        <w:pStyle w:val="Heading3"/>
      </w:pPr>
      <w:r>
        <w:t>B8.5. Yêu cầu phi chức năng</w:t>
      </w:r>
    </w:p>
    <w:p w14:paraId="6EE2B401" w14:textId="77777777" w:rsidR="00383199" w:rsidRDefault="00000000">
      <w:pPr>
        <w:pStyle w:val="ListParagraph"/>
        <w:numPr>
          <w:ilvl w:val="0"/>
          <w:numId w:val="2"/>
        </w:numPr>
        <w:spacing w:after="60"/>
        <w:jc w:val="both"/>
      </w:pPr>
      <w:r>
        <w:t>GA với 134 nhóm hàng chạy xong dưới 5 phút trên máy tính cá nhân; mô phỏng 10.000 khách dưới 1 phút.</w:t>
      </w:r>
    </w:p>
    <w:p w14:paraId="0A208121" w14:textId="77777777" w:rsidR="00383199" w:rsidRDefault="00000000">
      <w:pPr>
        <w:pStyle w:val="ListParagraph"/>
        <w:numPr>
          <w:ilvl w:val="0"/>
          <w:numId w:val="2"/>
        </w:numPr>
        <w:spacing w:after="60"/>
        <w:jc w:val="both"/>
      </w:pPr>
      <w:r>
        <w:t>Kết quả tái lập được (cố định hạt giống, ghi phiên bản thư viện trong requirements.txt).</w:t>
      </w:r>
    </w:p>
    <w:p w14:paraId="1C067EB8" w14:textId="77777777" w:rsidR="00383199" w:rsidRDefault="00000000">
      <w:pPr>
        <w:pStyle w:val="ListParagraph"/>
        <w:numPr>
          <w:ilvl w:val="0"/>
          <w:numId w:val="2"/>
        </w:numPr>
        <w:spacing w:after="60"/>
        <w:jc w:val="both"/>
      </w:pPr>
      <w:r>
        <w:t>Mã nguồn quản lý bằng Git, có README hướng dẫn cài đặt và chạy từng thí nghiệm.</w:t>
      </w:r>
    </w:p>
    <w:p w14:paraId="4038275E" w14:textId="77777777" w:rsidR="00383199" w:rsidRDefault="00000000">
      <w:pPr>
        <w:pStyle w:val="Heading2"/>
      </w:pPr>
      <w:r>
        <w:lastRenderedPageBreak/>
        <w:t>B9. Kế hoạch chi tiết theo tuần</w:t>
      </w:r>
    </w:p>
    <w:p w14:paraId="454B28C6" w14:textId="77777777" w:rsidR="00383199" w:rsidRDefault="00000000">
      <w:pPr>
        <w:keepNext/>
        <w:spacing w:before="160" w:after="80"/>
        <w:jc w:val="center"/>
      </w:pPr>
      <w:r>
        <w:rPr>
          <w:b/>
          <w:bCs/>
          <w:sz w:val="24"/>
          <w:szCs w:val="24"/>
        </w:rPr>
        <w:t xml:space="preserve">Bảng 10. </w:t>
      </w:r>
      <w:r>
        <w:rPr>
          <w:i/>
          <w:iCs/>
          <w:sz w:val="24"/>
          <w:szCs w:val="24"/>
        </w:rPr>
        <w:t>Kế hoạch thực hiện 24 tuần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4521"/>
        <w:gridCol w:w="2900"/>
        <w:gridCol w:w="800"/>
      </w:tblGrid>
      <w:tr w:rsidR="00383199" w14:paraId="38723DE7" w14:textId="77777777">
        <w:tblPrEx>
          <w:tblCellMar>
            <w:top w:w="0" w:type="dxa"/>
            <w:bottom w:w="0" w:type="dxa"/>
          </w:tblCellMar>
        </w:tblPrEx>
        <w:trPr>
          <w:cantSplit/>
          <w:tblHeader/>
        </w:trPr>
        <w:tc>
          <w:tcPr>
            <w:tcW w:w="85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6F6815C9" w14:textId="77777777" w:rsidR="00383199" w:rsidRDefault="00000000">
            <w:pPr>
              <w:spacing w:after="0" w:line="260" w:lineRule="auto"/>
              <w:jc w:val="center"/>
            </w:pPr>
            <w:r>
              <w:rPr>
                <w:b/>
                <w:bCs/>
                <w:sz w:val="20"/>
                <w:szCs w:val="20"/>
              </w:rPr>
              <w:t>Tuần</w:t>
            </w:r>
          </w:p>
        </w:tc>
        <w:tc>
          <w:tcPr>
            <w:tcW w:w="452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0718A267" w14:textId="77777777" w:rsidR="00383199" w:rsidRDefault="00000000">
            <w:pPr>
              <w:spacing w:after="0" w:line="260" w:lineRule="auto"/>
              <w:jc w:val="center"/>
            </w:pPr>
            <w:r>
              <w:rPr>
                <w:b/>
                <w:bCs/>
                <w:sz w:val="20"/>
                <w:szCs w:val="20"/>
              </w:rPr>
              <w:t>Công việc chính</w:t>
            </w:r>
          </w:p>
        </w:tc>
        <w:tc>
          <w:tcPr>
            <w:tcW w:w="29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571B0FED" w14:textId="77777777" w:rsidR="00383199" w:rsidRDefault="00000000">
            <w:pPr>
              <w:spacing w:after="0" w:line="260" w:lineRule="auto"/>
              <w:jc w:val="center"/>
            </w:pPr>
            <w:r>
              <w:rPr>
                <w:b/>
                <w:bCs/>
                <w:sz w:val="20"/>
                <w:szCs w:val="20"/>
              </w:rPr>
              <w:t>Đầu ra</w:t>
            </w:r>
          </w:p>
        </w:tc>
        <w:tc>
          <w:tcPr>
            <w:tcW w:w="8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443ECE04" w14:textId="77777777" w:rsidR="00383199" w:rsidRDefault="00000000">
            <w:pPr>
              <w:spacing w:after="0" w:line="260" w:lineRule="auto"/>
              <w:jc w:val="center"/>
            </w:pPr>
            <w:r>
              <w:rPr>
                <w:b/>
                <w:bCs/>
                <w:sz w:val="20"/>
                <w:szCs w:val="20"/>
              </w:rPr>
              <w:t>Mốc</w:t>
            </w:r>
          </w:p>
        </w:tc>
      </w:tr>
      <w:tr w:rsidR="00383199" w14:paraId="6C3F29A8"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1BDA794" w14:textId="77777777" w:rsidR="00383199" w:rsidRDefault="00000000">
            <w:pPr>
              <w:spacing w:after="0" w:line="260" w:lineRule="auto"/>
            </w:pPr>
            <w:r>
              <w:rPr>
                <w:sz w:val="20"/>
                <w:szCs w:val="20"/>
              </w:rPr>
              <w:t>1–2</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3D29861" w14:textId="77777777" w:rsidR="00383199" w:rsidRDefault="00000000">
            <w:pPr>
              <w:spacing w:after="0" w:line="260" w:lineRule="auto"/>
            </w:pPr>
            <w:r>
              <w:rPr>
                <w:sz w:val="20"/>
                <w:szCs w:val="20"/>
              </w:rPr>
              <w:t>Đọc 30–40 tài liệu; lập bảng tổng hợp (mô hình, dữ liệu, phương pháp, hạn chế); chốt phạm vi và mức nhóm hàng</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12CA33F" w14:textId="77777777" w:rsidR="00383199" w:rsidRDefault="00000000">
            <w:pPr>
              <w:spacing w:after="0" w:line="260" w:lineRule="auto"/>
            </w:pPr>
            <w:r>
              <w:rPr>
                <w:sz w:val="20"/>
                <w:szCs w:val="20"/>
              </w:rPr>
              <w:t>Bảng tổng hợp tài liệu; dàn ý Chương 1</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87F71D8" w14:textId="77777777" w:rsidR="00383199" w:rsidRDefault="00383199">
            <w:pPr>
              <w:spacing w:after="0" w:line="260" w:lineRule="auto"/>
            </w:pPr>
          </w:p>
        </w:tc>
      </w:tr>
      <w:tr w:rsidR="00383199" w14:paraId="5D6D02F1"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E2E0917" w14:textId="77777777" w:rsidR="00383199" w:rsidRDefault="00000000">
            <w:pPr>
              <w:spacing w:after="0" w:line="260" w:lineRule="auto"/>
            </w:pPr>
            <w:r>
              <w:rPr>
                <w:sz w:val="20"/>
                <w:szCs w:val="20"/>
              </w:rPr>
              <w:t>3</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71FA952" w14:textId="77777777" w:rsidR="00383199" w:rsidRDefault="00000000">
            <w:pPr>
              <w:spacing w:after="0" w:line="260" w:lineRule="auto"/>
            </w:pPr>
            <w:r>
              <w:rPr>
                <w:sz w:val="20"/>
                <w:szCs w:val="20"/>
              </w:rPr>
              <w:t>Hoàn thiện đề cương theo mẫu trường; chuẩn bị slide; bảo vệ đề cương</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AF9331" w14:textId="77777777" w:rsidR="00383199" w:rsidRDefault="00000000">
            <w:pPr>
              <w:spacing w:after="0" w:line="260" w:lineRule="auto"/>
            </w:pPr>
            <w:r>
              <w:rPr>
                <w:sz w:val="20"/>
                <w:szCs w:val="20"/>
              </w:rPr>
              <w:t>Đề cương được duyệt</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EAEA7EE" w14:textId="77777777" w:rsidR="00383199" w:rsidRDefault="00000000">
            <w:pPr>
              <w:spacing w:after="0" w:line="260" w:lineRule="auto"/>
            </w:pPr>
            <w:r>
              <w:rPr>
                <w:sz w:val="20"/>
                <w:szCs w:val="20"/>
              </w:rPr>
              <w:t>M1</w:t>
            </w:r>
          </w:p>
        </w:tc>
      </w:tr>
      <w:tr w:rsidR="00383199" w14:paraId="510892C0"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A16BB35" w14:textId="77777777" w:rsidR="00383199" w:rsidRDefault="00000000">
            <w:pPr>
              <w:spacing w:after="0" w:line="260" w:lineRule="auto"/>
            </w:pPr>
            <w:r>
              <w:rPr>
                <w:sz w:val="20"/>
                <w:szCs w:val="20"/>
              </w:rPr>
              <w:t>4</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518AA10" w14:textId="77777777" w:rsidR="00383199" w:rsidRDefault="00000000">
            <w:pPr>
              <w:spacing w:after="0" w:line="260" w:lineRule="auto"/>
            </w:pPr>
            <w:r>
              <w:rPr>
                <w:sz w:val="20"/>
                <w:szCs w:val="20"/>
              </w:rPr>
              <w:t>Tải Instacart, dunnhumby; phân tích khám phá (EDA); liên hệ cửa hàng hợp tác</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E40D810" w14:textId="77777777" w:rsidR="00383199" w:rsidRDefault="00000000">
            <w:pPr>
              <w:spacing w:after="0" w:line="260" w:lineRule="auto"/>
            </w:pPr>
            <w:r>
              <w:rPr>
                <w:sz w:val="20"/>
                <w:szCs w:val="20"/>
              </w:rPr>
              <w:t>Notebook EDA; thư xin hợp tác</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8ADDD1E" w14:textId="77777777" w:rsidR="00383199" w:rsidRDefault="00383199">
            <w:pPr>
              <w:spacing w:after="0" w:line="260" w:lineRule="auto"/>
            </w:pPr>
          </w:p>
        </w:tc>
      </w:tr>
      <w:tr w:rsidR="00383199" w14:paraId="14B237B1"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0F2BB32" w14:textId="77777777" w:rsidR="00383199" w:rsidRDefault="00000000">
            <w:pPr>
              <w:spacing w:after="0" w:line="260" w:lineRule="auto"/>
            </w:pPr>
            <w:r>
              <w:rPr>
                <w:sz w:val="20"/>
                <w:szCs w:val="20"/>
              </w:rPr>
              <w:t>5</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B045924" w14:textId="77777777" w:rsidR="00383199" w:rsidRDefault="00000000">
            <w:pPr>
              <w:spacing w:after="0" w:line="260" w:lineRule="auto"/>
            </w:pPr>
            <w:r>
              <w:rPr>
                <w:sz w:val="20"/>
                <w:szCs w:val="20"/>
              </w:rPr>
              <w:t>Ánh xạ sản phẩm → nhóm hàng; tính w, f, lift, p, v; quan sát thực địa dwell time (1–2 buổi)</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0DC63BD" w14:textId="77777777" w:rsidR="00383199" w:rsidRDefault="00000000">
            <w:pPr>
              <w:spacing w:after="0" w:line="260" w:lineRule="auto"/>
            </w:pPr>
            <w:r>
              <w:rPr>
                <w:sz w:val="20"/>
                <w:szCs w:val="20"/>
              </w:rPr>
              <w:t>params.py; báo cáo tham số; số liệu bấm giờ</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1EB2333" w14:textId="77777777" w:rsidR="00383199" w:rsidRDefault="00383199">
            <w:pPr>
              <w:spacing w:after="0" w:line="260" w:lineRule="auto"/>
            </w:pPr>
          </w:p>
        </w:tc>
      </w:tr>
      <w:tr w:rsidR="00383199" w14:paraId="4DCE7F21"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40F44D0" w14:textId="77777777" w:rsidR="00383199" w:rsidRDefault="00000000">
            <w:pPr>
              <w:spacing w:after="0" w:line="260" w:lineRule="auto"/>
            </w:pPr>
            <w:r>
              <w:rPr>
                <w:sz w:val="20"/>
                <w:szCs w:val="20"/>
              </w:rPr>
              <w:t>6</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8CFAC4A" w14:textId="77777777" w:rsidR="00383199" w:rsidRDefault="00000000">
            <w:pPr>
              <w:spacing w:after="0" w:line="260" w:lineRule="auto"/>
            </w:pPr>
            <w:r>
              <w:rPr>
                <w:sz w:val="20"/>
                <w:szCs w:val="20"/>
              </w:rPr>
              <w:t>Vẽ 3 kiểu mặt bằng mẫu; floorplan.py (D, d_in, d_out, e_k); kiểm thử</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2116CB9" w14:textId="77777777" w:rsidR="00383199" w:rsidRDefault="00000000">
            <w:pPr>
              <w:spacing w:after="0" w:line="260" w:lineRule="auto"/>
            </w:pPr>
            <w:r>
              <w:rPr>
                <w:sz w:val="20"/>
                <w:szCs w:val="20"/>
              </w:rPr>
              <w:t>floorplan.py; 9 bộ dữ liệu</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184C6E1" w14:textId="77777777" w:rsidR="00383199" w:rsidRDefault="00383199">
            <w:pPr>
              <w:spacing w:after="0" w:line="260" w:lineRule="auto"/>
            </w:pPr>
          </w:p>
        </w:tc>
      </w:tr>
      <w:tr w:rsidR="00383199" w14:paraId="236B2F95"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5EFE338" w14:textId="77777777" w:rsidR="00383199" w:rsidRDefault="00000000">
            <w:pPr>
              <w:spacing w:after="0" w:line="260" w:lineRule="auto"/>
            </w:pPr>
            <w:r>
              <w:rPr>
                <w:sz w:val="20"/>
                <w:szCs w:val="20"/>
              </w:rPr>
              <w:t>7</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EEC80BB" w14:textId="77777777" w:rsidR="00383199" w:rsidRDefault="00000000">
            <w:pPr>
              <w:spacing w:after="0" w:line="260" w:lineRule="auto"/>
            </w:pPr>
            <w:r>
              <w:rPr>
                <w:sz w:val="20"/>
                <w:szCs w:val="20"/>
              </w:rPr>
              <w:t>Viết Chương 2 (cơ sở lý thuyết) song song; hoàn thiện ma trận tương thích, ràng buộc nghiệp vụ</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2137846" w14:textId="77777777" w:rsidR="00383199" w:rsidRDefault="00000000">
            <w:pPr>
              <w:spacing w:after="0" w:line="260" w:lineRule="auto"/>
            </w:pPr>
            <w:r>
              <w:rPr>
                <w:sz w:val="20"/>
                <w:szCs w:val="20"/>
              </w:rPr>
              <w:t>Bản nháp Chương 2</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FF9F650" w14:textId="77777777" w:rsidR="00383199" w:rsidRDefault="00383199">
            <w:pPr>
              <w:spacing w:after="0" w:line="260" w:lineRule="auto"/>
            </w:pPr>
          </w:p>
        </w:tc>
      </w:tr>
      <w:tr w:rsidR="00383199" w14:paraId="6A1B0480"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20D3CC5" w14:textId="77777777" w:rsidR="00383199" w:rsidRDefault="00000000">
            <w:pPr>
              <w:spacing w:after="0" w:line="260" w:lineRule="auto"/>
            </w:pPr>
            <w:r>
              <w:rPr>
                <w:sz w:val="20"/>
                <w:szCs w:val="20"/>
              </w:rPr>
              <w:t>8–9</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0E14302" w14:textId="77777777" w:rsidR="00383199" w:rsidRDefault="00000000">
            <w:pPr>
              <w:spacing w:after="0" w:line="260" w:lineRule="auto"/>
            </w:pPr>
            <w:r>
              <w:rPr>
                <w:sz w:val="20"/>
                <w:szCs w:val="20"/>
              </w:rPr>
              <w:t>Mô hình ILP + tuyến tính hóa; bảng payoff; ε-ràng buộc; chạy n ≤ 20; kiểm thử vét cạn n = 7</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CD47DB7" w14:textId="77777777" w:rsidR="00383199" w:rsidRDefault="00000000">
            <w:pPr>
              <w:spacing w:after="0" w:line="260" w:lineRule="auto"/>
            </w:pPr>
            <w:r>
              <w:rPr>
                <w:sz w:val="20"/>
                <w:szCs w:val="20"/>
              </w:rPr>
              <w:t>model_ilp.py; kết quả E2 phía ILP</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EE7B518" w14:textId="77777777" w:rsidR="00383199" w:rsidRDefault="00383199">
            <w:pPr>
              <w:spacing w:after="0" w:line="260" w:lineRule="auto"/>
            </w:pPr>
          </w:p>
        </w:tc>
      </w:tr>
      <w:tr w:rsidR="00383199" w14:paraId="51BD9325"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98897D7" w14:textId="77777777" w:rsidR="00383199" w:rsidRDefault="00000000">
            <w:pPr>
              <w:spacing w:after="0" w:line="260" w:lineRule="auto"/>
            </w:pPr>
            <w:r>
              <w:rPr>
                <w:sz w:val="20"/>
                <w:szCs w:val="20"/>
              </w:rPr>
              <w:t>10–11</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835D7D0" w14:textId="77777777" w:rsidR="00383199" w:rsidRDefault="00000000">
            <w:pPr>
              <w:spacing w:after="0" w:line="260" w:lineRule="auto"/>
            </w:pPr>
            <w:r>
              <w:rPr>
                <w:sz w:val="20"/>
                <w:szCs w:val="20"/>
              </w:rPr>
              <w:t>Cài GA: mã hóa, toán tử, Δ(r, s), tìm kiếm cục bộ, sửa lỗi; kiểm thử Δ; chạy E1 (QAPLIB)</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4A5360E" w14:textId="77777777" w:rsidR="00383199" w:rsidRDefault="00000000">
            <w:pPr>
              <w:spacing w:after="0" w:line="260" w:lineRule="auto"/>
            </w:pPr>
            <w:r>
              <w:rPr>
                <w:sz w:val="20"/>
                <w:szCs w:val="20"/>
              </w:rPr>
              <w:t>ga.py; kết quả E1</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1179BB8" w14:textId="77777777" w:rsidR="00383199" w:rsidRDefault="00383199">
            <w:pPr>
              <w:spacing w:after="0" w:line="260" w:lineRule="auto"/>
            </w:pPr>
          </w:p>
        </w:tc>
      </w:tr>
      <w:tr w:rsidR="00383199" w14:paraId="5FB0B580"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0C2E035" w14:textId="77777777" w:rsidR="00383199" w:rsidRDefault="00000000">
            <w:pPr>
              <w:spacing w:after="0" w:line="260" w:lineRule="auto"/>
            </w:pPr>
            <w:r>
              <w:rPr>
                <w:sz w:val="20"/>
                <w:szCs w:val="20"/>
              </w:rPr>
              <w:t>12</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F20556D" w14:textId="77777777" w:rsidR="00383199" w:rsidRDefault="00000000">
            <w:pPr>
              <w:spacing w:after="0" w:line="260" w:lineRule="auto"/>
            </w:pPr>
            <w:r>
              <w:rPr>
                <w:sz w:val="20"/>
                <w:szCs w:val="20"/>
              </w:rPr>
              <w:t>Tinh chỉnh tham số GA; hoàn thành E2 (GA vs. ILP)</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67A2053" w14:textId="77777777" w:rsidR="00383199" w:rsidRDefault="00000000">
            <w:pPr>
              <w:spacing w:after="0" w:line="260" w:lineRule="auto"/>
            </w:pPr>
            <w:r>
              <w:rPr>
                <w:sz w:val="20"/>
                <w:szCs w:val="20"/>
              </w:rPr>
              <w:t>Bảng gap GA–ILP</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636CF04" w14:textId="77777777" w:rsidR="00383199" w:rsidRDefault="00383199">
            <w:pPr>
              <w:spacing w:after="0" w:line="260" w:lineRule="auto"/>
            </w:pPr>
          </w:p>
        </w:tc>
      </w:tr>
      <w:tr w:rsidR="00383199" w14:paraId="29160A73"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92FE2AB" w14:textId="77777777" w:rsidR="00383199" w:rsidRDefault="00000000">
            <w:pPr>
              <w:spacing w:after="0" w:line="260" w:lineRule="auto"/>
            </w:pPr>
            <w:r>
              <w:rPr>
                <w:sz w:val="20"/>
                <w:szCs w:val="20"/>
              </w:rPr>
              <w:t>13</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D177490" w14:textId="77777777" w:rsidR="00383199" w:rsidRDefault="00000000">
            <w:pPr>
              <w:spacing w:after="0" w:line="260" w:lineRule="auto"/>
            </w:pPr>
            <w:r>
              <w:rPr>
                <w:sz w:val="20"/>
                <w:szCs w:val="20"/>
              </w:rPr>
              <w:t>Cài SA, tabu, tham lam; NSGA-II bằng pymoo</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7DFAC39" w14:textId="77777777" w:rsidR="00383199" w:rsidRDefault="00000000">
            <w:pPr>
              <w:spacing w:after="0" w:line="260" w:lineRule="auto"/>
            </w:pPr>
            <w:r>
              <w:rPr>
                <w:sz w:val="20"/>
                <w:szCs w:val="20"/>
              </w:rPr>
              <w:t>baselines.py, moo.py</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ADF06D7" w14:textId="77777777" w:rsidR="00383199" w:rsidRDefault="00383199">
            <w:pPr>
              <w:spacing w:after="0" w:line="260" w:lineRule="auto"/>
            </w:pPr>
          </w:p>
        </w:tc>
      </w:tr>
      <w:tr w:rsidR="00383199" w14:paraId="393044D9"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D9B94ED" w14:textId="77777777" w:rsidR="00383199" w:rsidRDefault="00000000">
            <w:pPr>
              <w:spacing w:after="0" w:line="260" w:lineRule="auto"/>
            </w:pPr>
            <w:r>
              <w:rPr>
                <w:sz w:val="20"/>
                <w:szCs w:val="20"/>
              </w:rPr>
              <w:t>14–15</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4AD15F2" w14:textId="77777777" w:rsidR="00383199" w:rsidRDefault="00000000">
            <w:pPr>
              <w:spacing w:after="0" w:line="260" w:lineRule="auto"/>
            </w:pPr>
            <w:r>
              <w:rPr>
                <w:sz w:val="20"/>
                <w:szCs w:val="20"/>
              </w:rPr>
              <w:t>Mô phỏng tác tử: lộ trình (NN + 2-opt), dwell, mua ngẫu hứng, KPI, bản đồ nhiệt; hiệu chỉnh</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F2FDA8D" w14:textId="77777777" w:rsidR="00383199" w:rsidRDefault="00000000">
            <w:pPr>
              <w:spacing w:after="0" w:line="260" w:lineRule="auto"/>
            </w:pPr>
            <w:r>
              <w:rPr>
                <w:sz w:val="20"/>
                <w:szCs w:val="20"/>
              </w:rPr>
              <w:t>simulate.py; bản đồ nhiệt hiện trạng</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9E033CE" w14:textId="77777777" w:rsidR="00383199" w:rsidRDefault="00383199">
            <w:pPr>
              <w:spacing w:after="0" w:line="260" w:lineRule="auto"/>
            </w:pPr>
          </w:p>
        </w:tc>
      </w:tr>
      <w:tr w:rsidR="00383199" w14:paraId="75F2DC94"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BCDF899" w14:textId="77777777" w:rsidR="00383199" w:rsidRDefault="00000000">
            <w:pPr>
              <w:spacing w:after="0" w:line="260" w:lineRule="auto"/>
            </w:pPr>
            <w:r>
              <w:rPr>
                <w:sz w:val="20"/>
                <w:szCs w:val="20"/>
              </w:rPr>
              <w:t>16</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7C6CF29" w14:textId="77777777" w:rsidR="00383199" w:rsidRDefault="00000000">
            <w:pPr>
              <w:spacing w:after="0" w:line="260" w:lineRule="auto"/>
            </w:pPr>
            <w:r>
              <w:rPr>
                <w:sz w:val="20"/>
                <w:szCs w:val="20"/>
              </w:rPr>
              <w:t>Báo cáo tiến độ giữa kỳ với người hướng dẫn; viết Chương 3</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1063FF9" w14:textId="77777777" w:rsidR="00383199" w:rsidRDefault="00000000">
            <w:pPr>
              <w:spacing w:after="0" w:line="260" w:lineRule="auto"/>
            </w:pPr>
            <w:r>
              <w:rPr>
                <w:sz w:val="20"/>
                <w:szCs w:val="20"/>
              </w:rPr>
              <w:t>Slide giữa kỳ; bản nháp Chương 3</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7D0F27A" w14:textId="77777777" w:rsidR="00383199" w:rsidRDefault="00000000">
            <w:pPr>
              <w:spacing w:after="0" w:line="260" w:lineRule="auto"/>
            </w:pPr>
            <w:r>
              <w:rPr>
                <w:sz w:val="20"/>
                <w:szCs w:val="20"/>
              </w:rPr>
              <w:t>M2</w:t>
            </w:r>
          </w:p>
        </w:tc>
      </w:tr>
      <w:tr w:rsidR="00383199" w14:paraId="288679CA"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0504B1" w14:textId="77777777" w:rsidR="00383199" w:rsidRDefault="00000000">
            <w:pPr>
              <w:spacing w:after="0" w:line="260" w:lineRule="auto"/>
            </w:pPr>
            <w:r>
              <w:rPr>
                <w:sz w:val="20"/>
                <w:szCs w:val="20"/>
              </w:rPr>
              <w:t>17–18</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891B592" w14:textId="77777777" w:rsidR="00383199" w:rsidRDefault="00000000">
            <w:pPr>
              <w:spacing w:after="0" w:line="260" w:lineRule="auto"/>
            </w:pPr>
            <w:r>
              <w:rPr>
                <w:sz w:val="20"/>
                <w:szCs w:val="20"/>
              </w:rPr>
              <w:t>Chạy E3, E4 (30 lần mỗi cấu hình); thống kê Friedman, Wilcoxon</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8EF6F84" w14:textId="77777777" w:rsidR="00383199" w:rsidRDefault="00000000">
            <w:pPr>
              <w:spacing w:after="0" w:line="260" w:lineRule="auto"/>
            </w:pPr>
            <w:r>
              <w:rPr>
                <w:sz w:val="20"/>
                <w:szCs w:val="20"/>
              </w:rPr>
              <w:t>Bảng và hình kết quả E3, E4</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495F937" w14:textId="77777777" w:rsidR="00383199" w:rsidRDefault="00383199">
            <w:pPr>
              <w:spacing w:after="0" w:line="260" w:lineRule="auto"/>
            </w:pPr>
          </w:p>
        </w:tc>
      </w:tr>
      <w:tr w:rsidR="00383199" w14:paraId="649C292E"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9FB06CF" w14:textId="77777777" w:rsidR="00383199" w:rsidRDefault="00000000">
            <w:pPr>
              <w:spacing w:after="0" w:line="260" w:lineRule="auto"/>
            </w:pPr>
            <w:r>
              <w:rPr>
                <w:sz w:val="20"/>
                <w:szCs w:val="20"/>
              </w:rPr>
              <w:t>19</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E411787" w14:textId="77777777" w:rsidR="00383199" w:rsidRDefault="00000000">
            <w:pPr>
              <w:spacing w:after="0" w:line="260" w:lineRule="auto"/>
            </w:pPr>
            <w:r>
              <w:rPr>
                <w:sz w:val="20"/>
                <w:szCs w:val="20"/>
              </w:rPr>
              <w:t>Chạy E5, E6, E7; lặp cập nhật e_k (2–3 vòng)</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2307833" w14:textId="77777777" w:rsidR="00383199" w:rsidRDefault="00000000">
            <w:pPr>
              <w:spacing w:after="0" w:line="260" w:lineRule="auto"/>
            </w:pPr>
            <w:r>
              <w:rPr>
                <w:sz w:val="20"/>
                <w:szCs w:val="20"/>
              </w:rPr>
              <w:t>Kết quả mô phỏng, độ nhạy, bóc tách</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880146A" w14:textId="77777777" w:rsidR="00383199" w:rsidRDefault="00383199">
            <w:pPr>
              <w:spacing w:after="0" w:line="260" w:lineRule="auto"/>
            </w:pPr>
          </w:p>
        </w:tc>
      </w:tr>
      <w:tr w:rsidR="00383199" w14:paraId="093C136A"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5E4C185" w14:textId="77777777" w:rsidR="00383199" w:rsidRDefault="00000000">
            <w:pPr>
              <w:spacing w:after="0" w:line="260" w:lineRule="auto"/>
            </w:pPr>
            <w:r>
              <w:rPr>
                <w:sz w:val="20"/>
                <w:szCs w:val="20"/>
              </w:rPr>
              <w:t>20</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3E0F62A" w14:textId="77777777" w:rsidR="00383199" w:rsidRDefault="00000000">
            <w:pPr>
              <w:spacing w:after="0" w:line="260" w:lineRule="auto"/>
            </w:pPr>
            <w:r>
              <w:rPr>
                <w:sz w:val="20"/>
                <w:szCs w:val="20"/>
              </w:rPr>
              <w:t>Dashboard Streamlit; nghiên cứu tình huống</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85083D9" w14:textId="77777777" w:rsidR="00383199" w:rsidRDefault="00000000">
            <w:pPr>
              <w:spacing w:after="0" w:line="260" w:lineRule="auto"/>
            </w:pPr>
            <w:r>
              <w:rPr>
                <w:sz w:val="20"/>
                <w:szCs w:val="20"/>
              </w:rPr>
              <w:t>Bản demo chạy được</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3DEE676" w14:textId="77777777" w:rsidR="00383199" w:rsidRDefault="00383199">
            <w:pPr>
              <w:spacing w:after="0" w:line="260" w:lineRule="auto"/>
            </w:pPr>
          </w:p>
        </w:tc>
      </w:tr>
      <w:tr w:rsidR="00383199" w14:paraId="7D1C66AF"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0C1751D" w14:textId="77777777" w:rsidR="00383199" w:rsidRDefault="00000000">
            <w:pPr>
              <w:spacing w:after="0" w:line="260" w:lineRule="auto"/>
            </w:pPr>
            <w:r>
              <w:rPr>
                <w:sz w:val="20"/>
                <w:szCs w:val="20"/>
              </w:rPr>
              <w:t>21–22</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8B6CECB" w14:textId="77777777" w:rsidR="00383199" w:rsidRDefault="00000000">
            <w:pPr>
              <w:spacing w:after="0" w:line="260" w:lineRule="auto"/>
            </w:pPr>
            <w:r>
              <w:rPr>
                <w:sz w:val="20"/>
                <w:szCs w:val="20"/>
              </w:rPr>
              <w:t>Viết Chương 4, Mở đầu, Kết luận; thống nhất hình, bảng, trích dẫn</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8284C37" w14:textId="77777777" w:rsidR="00383199" w:rsidRDefault="00000000">
            <w:pPr>
              <w:spacing w:after="0" w:line="260" w:lineRule="auto"/>
            </w:pPr>
            <w:r>
              <w:rPr>
                <w:sz w:val="20"/>
                <w:szCs w:val="20"/>
              </w:rPr>
              <w:t>Bản thảo đầy đủ</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D00A73B" w14:textId="77777777" w:rsidR="00383199" w:rsidRDefault="00000000">
            <w:pPr>
              <w:spacing w:after="0" w:line="260" w:lineRule="auto"/>
            </w:pPr>
            <w:r>
              <w:rPr>
                <w:sz w:val="20"/>
                <w:szCs w:val="20"/>
              </w:rPr>
              <w:t>M3</w:t>
            </w:r>
          </w:p>
        </w:tc>
      </w:tr>
      <w:tr w:rsidR="00383199" w14:paraId="54C76E02"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59C4920" w14:textId="77777777" w:rsidR="00383199" w:rsidRDefault="00000000">
            <w:pPr>
              <w:spacing w:after="0" w:line="260" w:lineRule="auto"/>
            </w:pPr>
            <w:r>
              <w:rPr>
                <w:sz w:val="20"/>
                <w:szCs w:val="20"/>
              </w:rPr>
              <w:t>23</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7AE2CB7" w14:textId="77777777" w:rsidR="00383199" w:rsidRDefault="00000000">
            <w:pPr>
              <w:spacing w:after="0" w:line="260" w:lineRule="auto"/>
            </w:pPr>
            <w:r>
              <w:rPr>
                <w:sz w:val="20"/>
                <w:szCs w:val="20"/>
              </w:rPr>
              <w:t>Sửa theo góp ý; kiểm tra trùng lặp; hoàn thiện mã nguồn, README; (bài báo nếu có)</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FF62507" w14:textId="77777777" w:rsidR="00383199" w:rsidRDefault="00000000">
            <w:pPr>
              <w:spacing w:after="0" w:line="260" w:lineRule="auto"/>
            </w:pPr>
            <w:r>
              <w:rPr>
                <w:sz w:val="20"/>
                <w:szCs w:val="20"/>
              </w:rPr>
              <w:t>Bản hoàn chỉnh</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0F72806" w14:textId="77777777" w:rsidR="00383199" w:rsidRDefault="00383199">
            <w:pPr>
              <w:spacing w:after="0" w:line="260" w:lineRule="auto"/>
            </w:pPr>
          </w:p>
        </w:tc>
      </w:tr>
      <w:tr w:rsidR="00383199" w14:paraId="5E5DF63B" w14:textId="77777777">
        <w:tblPrEx>
          <w:tblCellMar>
            <w:top w:w="0" w:type="dxa"/>
            <w:bottom w:w="0" w:type="dxa"/>
          </w:tblCellMar>
        </w:tblPrEx>
        <w:trPr>
          <w:cantSplit/>
        </w:trPr>
        <w:tc>
          <w:tcPr>
            <w:tcW w:w="8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1D41813" w14:textId="77777777" w:rsidR="00383199" w:rsidRDefault="00000000">
            <w:pPr>
              <w:spacing w:after="0" w:line="260" w:lineRule="auto"/>
            </w:pPr>
            <w:r>
              <w:rPr>
                <w:sz w:val="20"/>
                <w:szCs w:val="20"/>
              </w:rPr>
              <w:t>24</w:t>
            </w:r>
          </w:p>
        </w:tc>
        <w:tc>
          <w:tcPr>
            <w:tcW w:w="452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0AC401C" w14:textId="77777777" w:rsidR="00383199" w:rsidRDefault="00000000">
            <w:pPr>
              <w:spacing w:after="0" w:line="260" w:lineRule="auto"/>
            </w:pPr>
            <w:r>
              <w:rPr>
                <w:sz w:val="20"/>
                <w:szCs w:val="20"/>
              </w:rPr>
              <w:t>Nộp đề án; slide và kịch bản demo; tập dượt bảo vệ</w:t>
            </w:r>
          </w:p>
        </w:tc>
        <w:tc>
          <w:tcPr>
            <w:tcW w:w="29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B243649" w14:textId="77777777" w:rsidR="00383199" w:rsidRDefault="00000000">
            <w:pPr>
              <w:spacing w:after="0" w:line="260" w:lineRule="auto"/>
            </w:pPr>
            <w:r>
              <w:rPr>
                <w:sz w:val="20"/>
                <w:szCs w:val="20"/>
              </w:rPr>
              <w:t>Hồ sơ nộp</w:t>
            </w:r>
          </w:p>
        </w:tc>
        <w:tc>
          <w:tcPr>
            <w:tcW w:w="8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7435D45" w14:textId="77777777" w:rsidR="00383199" w:rsidRDefault="00000000">
            <w:pPr>
              <w:spacing w:after="0" w:line="260" w:lineRule="auto"/>
            </w:pPr>
            <w:r>
              <w:rPr>
                <w:sz w:val="20"/>
                <w:szCs w:val="20"/>
              </w:rPr>
              <w:t>M4</w:t>
            </w:r>
          </w:p>
        </w:tc>
      </w:tr>
    </w:tbl>
    <w:p w14:paraId="55BC314A" w14:textId="77777777" w:rsidR="00383199" w:rsidRDefault="00383199">
      <w:pPr>
        <w:spacing w:after="60"/>
      </w:pPr>
    </w:p>
    <w:p w14:paraId="2FBBC764" w14:textId="77777777" w:rsidR="00383199" w:rsidRDefault="00000000">
      <w:pPr>
        <w:keepNext/>
        <w:spacing w:before="160" w:after="80"/>
        <w:jc w:val="center"/>
      </w:pPr>
      <w:r>
        <w:rPr>
          <w:b/>
          <w:bCs/>
          <w:sz w:val="24"/>
          <w:szCs w:val="24"/>
        </w:rPr>
        <w:t xml:space="preserve">Bảng 11. </w:t>
      </w:r>
      <w:r>
        <w:rPr>
          <w:i/>
          <w:iCs/>
          <w:sz w:val="24"/>
          <w:szCs w:val="24"/>
        </w:rPr>
        <w:t>Biểu đồ Gantt theo khối 2 tuần (ô tô màu = thời gian thực hiện; M1–M4 = mốc)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525"/>
        <w:gridCol w:w="525"/>
        <w:gridCol w:w="525"/>
        <w:gridCol w:w="525"/>
        <w:gridCol w:w="525"/>
        <w:gridCol w:w="525"/>
        <w:gridCol w:w="525"/>
        <w:gridCol w:w="525"/>
        <w:gridCol w:w="525"/>
        <w:gridCol w:w="525"/>
        <w:gridCol w:w="525"/>
        <w:gridCol w:w="525"/>
      </w:tblGrid>
      <w:tr w:rsidR="00383199" w14:paraId="12333177" w14:textId="77777777">
        <w:tblPrEx>
          <w:tblCellMar>
            <w:top w:w="0" w:type="dxa"/>
            <w:bottom w:w="0" w:type="dxa"/>
          </w:tblCellMar>
        </w:tblPrEx>
        <w:trPr>
          <w:tblHeader/>
        </w:trPr>
        <w:tc>
          <w:tcPr>
            <w:tcW w:w="2771"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51DD0332" w14:textId="77777777" w:rsidR="00383199" w:rsidRDefault="00000000">
            <w:pPr>
              <w:spacing w:after="0" w:line="240" w:lineRule="auto"/>
              <w:jc w:val="center"/>
            </w:pPr>
            <w:r>
              <w:rPr>
                <w:b/>
                <w:bCs/>
                <w:sz w:val="19"/>
                <w:szCs w:val="19"/>
              </w:rPr>
              <w:t>Hạng mục / Tuần</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26D07406" w14:textId="77777777" w:rsidR="00383199" w:rsidRDefault="00000000">
            <w:pPr>
              <w:spacing w:after="0" w:line="240" w:lineRule="auto"/>
              <w:jc w:val="center"/>
            </w:pPr>
            <w:r>
              <w:rPr>
                <w:b/>
                <w:bCs/>
                <w:sz w:val="19"/>
                <w:szCs w:val="19"/>
              </w:rPr>
              <w:t>1–2</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25FFE25F" w14:textId="77777777" w:rsidR="00383199" w:rsidRDefault="00000000">
            <w:pPr>
              <w:spacing w:after="0" w:line="240" w:lineRule="auto"/>
              <w:jc w:val="center"/>
            </w:pPr>
            <w:r>
              <w:rPr>
                <w:b/>
                <w:bCs/>
                <w:sz w:val="19"/>
                <w:szCs w:val="19"/>
              </w:rPr>
              <w:t>3–4</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649C2855" w14:textId="77777777" w:rsidR="00383199" w:rsidRDefault="00000000">
            <w:pPr>
              <w:spacing w:after="0" w:line="240" w:lineRule="auto"/>
              <w:jc w:val="center"/>
            </w:pPr>
            <w:r>
              <w:rPr>
                <w:b/>
                <w:bCs/>
                <w:sz w:val="19"/>
                <w:szCs w:val="19"/>
              </w:rPr>
              <w:t>5–6</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55C42C34" w14:textId="77777777" w:rsidR="00383199" w:rsidRDefault="00000000">
            <w:pPr>
              <w:spacing w:after="0" w:line="240" w:lineRule="auto"/>
              <w:jc w:val="center"/>
            </w:pPr>
            <w:r>
              <w:rPr>
                <w:b/>
                <w:bCs/>
                <w:sz w:val="19"/>
                <w:szCs w:val="19"/>
              </w:rPr>
              <w:t>7–8</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61E0B33C" w14:textId="77777777" w:rsidR="00383199" w:rsidRDefault="00000000">
            <w:pPr>
              <w:spacing w:after="0" w:line="240" w:lineRule="auto"/>
              <w:jc w:val="center"/>
            </w:pPr>
            <w:r>
              <w:rPr>
                <w:b/>
                <w:bCs/>
                <w:sz w:val="19"/>
                <w:szCs w:val="19"/>
              </w:rPr>
              <w:t>9–10</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0448F7AA" w14:textId="77777777" w:rsidR="00383199" w:rsidRDefault="00000000">
            <w:pPr>
              <w:spacing w:after="0" w:line="240" w:lineRule="auto"/>
              <w:jc w:val="center"/>
            </w:pPr>
            <w:r>
              <w:rPr>
                <w:b/>
                <w:bCs/>
                <w:sz w:val="19"/>
                <w:szCs w:val="19"/>
              </w:rPr>
              <w:t>11–12</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7E51F9B0" w14:textId="77777777" w:rsidR="00383199" w:rsidRDefault="00000000">
            <w:pPr>
              <w:spacing w:after="0" w:line="240" w:lineRule="auto"/>
              <w:jc w:val="center"/>
            </w:pPr>
            <w:r>
              <w:rPr>
                <w:b/>
                <w:bCs/>
                <w:sz w:val="19"/>
                <w:szCs w:val="19"/>
              </w:rPr>
              <w:t>13–14</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29E4D956" w14:textId="77777777" w:rsidR="00383199" w:rsidRDefault="00000000">
            <w:pPr>
              <w:spacing w:after="0" w:line="240" w:lineRule="auto"/>
              <w:jc w:val="center"/>
            </w:pPr>
            <w:r>
              <w:rPr>
                <w:b/>
                <w:bCs/>
                <w:sz w:val="19"/>
                <w:szCs w:val="19"/>
              </w:rPr>
              <w:t>15–16</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4B729095" w14:textId="77777777" w:rsidR="00383199" w:rsidRDefault="00000000">
            <w:pPr>
              <w:spacing w:after="0" w:line="240" w:lineRule="auto"/>
              <w:jc w:val="center"/>
            </w:pPr>
            <w:r>
              <w:rPr>
                <w:b/>
                <w:bCs/>
                <w:sz w:val="19"/>
                <w:szCs w:val="19"/>
              </w:rPr>
              <w:t>17–18</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052183E4" w14:textId="77777777" w:rsidR="00383199" w:rsidRDefault="00000000">
            <w:pPr>
              <w:spacing w:after="0" w:line="240" w:lineRule="auto"/>
              <w:jc w:val="center"/>
            </w:pPr>
            <w:r>
              <w:rPr>
                <w:b/>
                <w:bCs/>
                <w:sz w:val="19"/>
                <w:szCs w:val="19"/>
              </w:rPr>
              <w:t>19–20</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71CD7A8C" w14:textId="77777777" w:rsidR="00383199" w:rsidRDefault="00000000">
            <w:pPr>
              <w:spacing w:after="0" w:line="240" w:lineRule="auto"/>
              <w:jc w:val="center"/>
            </w:pPr>
            <w:r>
              <w:rPr>
                <w:b/>
                <w:bCs/>
                <w:sz w:val="19"/>
                <w:szCs w:val="19"/>
              </w:rPr>
              <w:t>21–22</w:t>
            </w:r>
          </w:p>
        </w:tc>
        <w:tc>
          <w:tcPr>
            <w:tcW w:w="525" w:type="dxa"/>
            <w:tcBorders>
              <w:top w:val="single" w:sz="4" w:space="0" w:color="8C8B86"/>
              <w:left w:val="single" w:sz="4" w:space="0" w:color="8C8B86"/>
              <w:bottom w:val="single" w:sz="4" w:space="0" w:color="8C8B86"/>
              <w:right w:val="single" w:sz="4" w:space="0" w:color="8C8B86"/>
            </w:tcBorders>
            <w:shd w:val="clear" w:color="auto" w:fill="DCE6F1"/>
            <w:tcMar>
              <w:top w:w="30" w:type="dxa"/>
              <w:left w:w="60" w:type="dxa"/>
              <w:bottom w:w="30" w:type="dxa"/>
              <w:right w:w="60" w:type="dxa"/>
            </w:tcMar>
            <w:vAlign w:val="center"/>
          </w:tcPr>
          <w:p w14:paraId="72E339F4" w14:textId="77777777" w:rsidR="00383199" w:rsidRDefault="00000000">
            <w:pPr>
              <w:spacing w:after="0" w:line="240" w:lineRule="auto"/>
              <w:jc w:val="center"/>
            </w:pPr>
            <w:r>
              <w:rPr>
                <w:b/>
                <w:bCs/>
                <w:sz w:val="19"/>
                <w:szCs w:val="19"/>
              </w:rPr>
              <w:t>23–24</w:t>
            </w:r>
          </w:p>
        </w:tc>
      </w:tr>
      <w:tr w:rsidR="00383199" w14:paraId="51EE978A"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50FD6464" w14:textId="77777777" w:rsidR="00383199" w:rsidRDefault="00000000">
            <w:pPr>
              <w:spacing w:after="0" w:line="240" w:lineRule="auto"/>
            </w:pPr>
            <w:r>
              <w:rPr>
                <w:sz w:val="19"/>
                <w:szCs w:val="19"/>
              </w:rPr>
              <w:t>Tổng quan, đề cương</w:t>
            </w:r>
          </w:p>
        </w:tc>
        <w:tc>
          <w:tcPr>
            <w:tcW w:w="525" w:type="dxa"/>
            <w:tcBorders>
              <w:top w:val="single" w:sz="4" w:space="0" w:color="8C8B86"/>
              <w:left w:val="single" w:sz="4" w:space="0" w:color="8C8B86"/>
              <w:bottom w:val="single" w:sz="4" w:space="0" w:color="8C8B86"/>
              <w:right w:val="single" w:sz="4" w:space="0" w:color="8C8B86"/>
            </w:tcBorders>
            <w:shd w:val="clear" w:color="auto" w:fill="2F5597"/>
            <w:tcMar>
              <w:top w:w="30" w:type="dxa"/>
              <w:left w:w="60" w:type="dxa"/>
              <w:bottom w:w="30" w:type="dxa"/>
              <w:right w:w="60" w:type="dxa"/>
            </w:tcMar>
            <w:vAlign w:val="center"/>
          </w:tcPr>
          <w:p w14:paraId="24013914"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2F5597"/>
            <w:tcMar>
              <w:top w:w="30" w:type="dxa"/>
              <w:left w:w="60" w:type="dxa"/>
              <w:bottom w:w="30" w:type="dxa"/>
              <w:right w:w="60" w:type="dxa"/>
            </w:tcMar>
            <w:vAlign w:val="center"/>
          </w:tcPr>
          <w:p w14:paraId="5DF78B8E"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CB1B7E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8E7FEC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726735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922751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9F1DF1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F07A3D4"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3250A9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F14A943"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6AE37B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49C7985" w14:textId="77777777" w:rsidR="00383199" w:rsidRDefault="00383199">
            <w:pPr>
              <w:spacing w:after="0" w:line="240" w:lineRule="auto"/>
            </w:pPr>
          </w:p>
        </w:tc>
      </w:tr>
      <w:tr w:rsidR="00383199" w14:paraId="0770B768"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49387A20" w14:textId="77777777" w:rsidR="00383199" w:rsidRDefault="00000000">
            <w:pPr>
              <w:spacing w:after="0" w:line="240" w:lineRule="auto"/>
            </w:pPr>
            <w:r>
              <w:rPr>
                <w:sz w:val="19"/>
                <w:szCs w:val="19"/>
              </w:rPr>
              <w:t>Thu thập, xử lý dữ liệu</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6B1F42C"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2F5597"/>
            <w:tcMar>
              <w:top w:w="30" w:type="dxa"/>
              <w:left w:w="60" w:type="dxa"/>
              <w:bottom w:w="30" w:type="dxa"/>
              <w:right w:w="60" w:type="dxa"/>
            </w:tcMar>
            <w:vAlign w:val="center"/>
          </w:tcPr>
          <w:p w14:paraId="43F0E79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2F5597"/>
            <w:tcMar>
              <w:top w:w="30" w:type="dxa"/>
              <w:left w:w="60" w:type="dxa"/>
              <w:bottom w:w="30" w:type="dxa"/>
              <w:right w:w="60" w:type="dxa"/>
            </w:tcMar>
            <w:vAlign w:val="center"/>
          </w:tcPr>
          <w:p w14:paraId="0BF1811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AF34001"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0EB339D"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A27F24B"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986DC39"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5BB3A4C"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AB822F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5214D4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99E221C"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28F8866" w14:textId="77777777" w:rsidR="00383199" w:rsidRDefault="00383199">
            <w:pPr>
              <w:spacing w:after="0" w:line="240" w:lineRule="auto"/>
            </w:pPr>
          </w:p>
        </w:tc>
      </w:tr>
      <w:tr w:rsidR="00383199" w14:paraId="6E47915F"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0A38B81F" w14:textId="77777777" w:rsidR="00383199" w:rsidRDefault="00000000">
            <w:pPr>
              <w:spacing w:after="0" w:line="240" w:lineRule="auto"/>
            </w:pPr>
            <w:r>
              <w:rPr>
                <w:sz w:val="19"/>
                <w:szCs w:val="19"/>
              </w:rPr>
              <w:t>Mặt bằng, tham số</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CFC3E9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3FA5C6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2F5597"/>
            <w:tcMar>
              <w:top w:w="30" w:type="dxa"/>
              <w:left w:w="60" w:type="dxa"/>
              <w:bottom w:w="30" w:type="dxa"/>
              <w:right w:w="60" w:type="dxa"/>
            </w:tcMar>
            <w:vAlign w:val="center"/>
          </w:tcPr>
          <w:p w14:paraId="26B7E00B"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2F5597"/>
            <w:tcMar>
              <w:top w:w="30" w:type="dxa"/>
              <w:left w:w="60" w:type="dxa"/>
              <w:bottom w:w="30" w:type="dxa"/>
              <w:right w:w="60" w:type="dxa"/>
            </w:tcMar>
            <w:vAlign w:val="center"/>
          </w:tcPr>
          <w:p w14:paraId="771ACCCD"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A2FC743"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5FC39A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83D374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F7E76D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1A1B3A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374F0B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842A1E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F49D39B" w14:textId="77777777" w:rsidR="00383199" w:rsidRDefault="00383199">
            <w:pPr>
              <w:spacing w:after="0" w:line="240" w:lineRule="auto"/>
            </w:pPr>
          </w:p>
        </w:tc>
      </w:tr>
      <w:tr w:rsidR="00383199" w14:paraId="1F1DDC64"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4AA0EA93" w14:textId="77777777" w:rsidR="00383199" w:rsidRDefault="00000000">
            <w:pPr>
              <w:spacing w:after="0" w:line="240" w:lineRule="auto"/>
            </w:pPr>
            <w:r>
              <w:rPr>
                <w:sz w:val="19"/>
                <w:szCs w:val="19"/>
              </w:rPr>
              <w:lastRenderedPageBreak/>
              <w:t>Mô hình ILP</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A53F1C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16F3A1C"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314FD5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1747E32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3BE1FBE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789914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3963744"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4D2FE93"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D7D233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4BC0E2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D78CC75"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E4884DC" w14:textId="77777777" w:rsidR="00383199" w:rsidRDefault="00383199">
            <w:pPr>
              <w:spacing w:after="0" w:line="240" w:lineRule="auto"/>
            </w:pPr>
          </w:p>
        </w:tc>
      </w:tr>
      <w:tr w:rsidR="00383199" w14:paraId="6ED9765D"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579CB474" w14:textId="77777777" w:rsidR="00383199" w:rsidRDefault="00000000">
            <w:pPr>
              <w:spacing w:after="0" w:line="240" w:lineRule="auto"/>
            </w:pPr>
            <w:r>
              <w:rPr>
                <w:sz w:val="19"/>
                <w:szCs w:val="19"/>
              </w:rPr>
              <w:t>GA, NSGA-II, so sánh</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1C3B4F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C020DA5"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5D2495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F542C4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3B3376E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4066922E"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3A02C30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6FFE47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1EC80AB"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9111F5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0EC83A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C839434" w14:textId="77777777" w:rsidR="00383199" w:rsidRDefault="00383199">
            <w:pPr>
              <w:spacing w:after="0" w:line="240" w:lineRule="auto"/>
            </w:pPr>
          </w:p>
        </w:tc>
      </w:tr>
      <w:tr w:rsidR="00383199" w14:paraId="2F704880"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279EC812" w14:textId="77777777" w:rsidR="00383199" w:rsidRDefault="00000000">
            <w:pPr>
              <w:spacing w:after="0" w:line="240" w:lineRule="auto"/>
            </w:pPr>
            <w:r>
              <w:rPr>
                <w:sz w:val="19"/>
                <w:szCs w:val="19"/>
              </w:rPr>
              <w:t>Mô phỏng tác tử</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16E1ECD"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8A0642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C2F298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858CF19"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20DCE9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6BC69C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7531C93B"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C55A11"/>
            <w:tcMar>
              <w:top w:w="30" w:type="dxa"/>
              <w:left w:w="60" w:type="dxa"/>
              <w:bottom w:w="30" w:type="dxa"/>
              <w:right w:w="60" w:type="dxa"/>
            </w:tcMar>
            <w:vAlign w:val="center"/>
          </w:tcPr>
          <w:p w14:paraId="1201DE83"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CC207A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AAC771E"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562B80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739CCBC" w14:textId="77777777" w:rsidR="00383199" w:rsidRDefault="00383199">
            <w:pPr>
              <w:spacing w:after="0" w:line="240" w:lineRule="auto"/>
            </w:pPr>
          </w:p>
        </w:tc>
      </w:tr>
      <w:tr w:rsidR="00383199" w14:paraId="10506F3F"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019A282D" w14:textId="77777777" w:rsidR="00383199" w:rsidRDefault="00000000">
            <w:pPr>
              <w:spacing w:after="0" w:line="240" w:lineRule="auto"/>
            </w:pPr>
            <w:r>
              <w:rPr>
                <w:sz w:val="19"/>
                <w:szCs w:val="19"/>
              </w:rPr>
              <w:t>Thực nghiệm E1–E7</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203F961"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D82A61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82B0AB3"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6464FB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26C0AE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548235"/>
            <w:tcMar>
              <w:top w:w="30" w:type="dxa"/>
              <w:left w:w="60" w:type="dxa"/>
              <w:bottom w:w="30" w:type="dxa"/>
              <w:right w:w="60" w:type="dxa"/>
            </w:tcMar>
            <w:vAlign w:val="center"/>
          </w:tcPr>
          <w:p w14:paraId="15EAEBFB"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548235"/>
            <w:tcMar>
              <w:top w:w="30" w:type="dxa"/>
              <w:left w:w="60" w:type="dxa"/>
              <w:bottom w:w="30" w:type="dxa"/>
              <w:right w:w="60" w:type="dxa"/>
            </w:tcMar>
            <w:vAlign w:val="center"/>
          </w:tcPr>
          <w:p w14:paraId="706BA82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548235"/>
            <w:tcMar>
              <w:top w:w="30" w:type="dxa"/>
              <w:left w:w="60" w:type="dxa"/>
              <w:bottom w:w="30" w:type="dxa"/>
              <w:right w:w="60" w:type="dxa"/>
            </w:tcMar>
            <w:vAlign w:val="center"/>
          </w:tcPr>
          <w:p w14:paraId="6D1F44F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548235"/>
            <w:tcMar>
              <w:top w:w="30" w:type="dxa"/>
              <w:left w:w="60" w:type="dxa"/>
              <w:bottom w:w="30" w:type="dxa"/>
              <w:right w:w="60" w:type="dxa"/>
            </w:tcMar>
            <w:vAlign w:val="center"/>
          </w:tcPr>
          <w:p w14:paraId="63A6E0A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548235"/>
            <w:tcMar>
              <w:top w:w="30" w:type="dxa"/>
              <w:left w:w="60" w:type="dxa"/>
              <w:bottom w:w="30" w:type="dxa"/>
              <w:right w:w="60" w:type="dxa"/>
            </w:tcMar>
            <w:vAlign w:val="center"/>
          </w:tcPr>
          <w:p w14:paraId="14051D7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347496D"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0D8981E" w14:textId="77777777" w:rsidR="00383199" w:rsidRDefault="00383199">
            <w:pPr>
              <w:spacing w:after="0" w:line="240" w:lineRule="auto"/>
            </w:pPr>
          </w:p>
        </w:tc>
      </w:tr>
      <w:tr w:rsidR="00383199" w14:paraId="608F5971"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78C88E24" w14:textId="77777777" w:rsidR="00383199" w:rsidRDefault="00000000">
            <w:pPr>
              <w:spacing w:after="0" w:line="240" w:lineRule="auto"/>
            </w:pPr>
            <w:r>
              <w:rPr>
                <w:sz w:val="19"/>
                <w:szCs w:val="19"/>
              </w:rPr>
              <w:t>Dashboard, tình huống</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101E0A5"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013E8D8"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6D8643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68938E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9578E8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F04D98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81A3F6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1FE213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D4CFE9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548235"/>
            <w:tcMar>
              <w:top w:w="30" w:type="dxa"/>
              <w:left w:w="60" w:type="dxa"/>
              <w:bottom w:w="30" w:type="dxa"/>
              <w:right w:w="60" w:type="dxa"/>
            </w:tcMar>
            <w:vAlign w:val="center"/>
          </w:tcPr>
          <w:p w14:paraId="0DCED46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2B6164E"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E82875A" w14:textId="77777777" w:rsidR="00383199" w:rsidRDefault="00383199">
            <w:pPr>
              <w:spacing w:after="0" w:line="240" w:lineRule="auto"/>
            </w:pPr>
          </w:p>
        </w:tc>
      </w:tr>
      <w:tr w:rsidR="00383199" w14:paraId="4A84BCBF"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76672468" w14:textId="77777777" w:rsidR="00383199" w:rsidRDefault="00000000">
            <w:pPr>
              <w:spacing w:after="0" w:line="240" w:lineRule="auto"/>
            </w:pPr>
            <w:r>
              <w:rPr>
                <w:sz w:val="19"/>
                <w:szCs w:val="19"/>
              </w:rPr>
              <w:t>Viết đề án (song song)</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DEC9A3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8E65574"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76912A4"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04FCECB5"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76118809"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199CA88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29F9DBD9"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7173CC0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02670B3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46266C1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A5A5A5"/>
            <w:tcMar>
              <w:top w:w="30" w:type="dxa"/>
              <w:left w:w="60" w:type="dxa"/>
              <w:bottom w:w="30" w:type="dxa"/>
              <w:right w:w="60" w:type="dxa"/>
            </w:tcMar>
            <w:vAlign w:val="center"/>
          </w:tcPr>
          <w:p w14:paraId="4B0D74CA"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E465055" w14:textId="77777777" w:rsidR="00383199" w:rsidRDefault="00383199">
            <w:pPr>
              <w:spacing w:after="0" w:line="240" w:lineRule="auto"/>
            </w:pPr>
          </w:p>
        </w:tc>
      </w:tr>
      <w:tr w:rsidR="00383199" w14:paraId="2AE8BEED" w14:textId="77777777">
        <w:tblPrEx>
          <w:tblCellMar>
            <w:top w:w="0" w:type="dxa"/>
            <w:bottom w:w="0" w:type="dxa"/>
          </w:tblCellMar>
        </w:tblPrEx>
        <w:trPr>
          <w:cantSplit/>
        </w:trPr>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6149CC7E" w14:textId="77777777" w:rsidR="00383199" w:rsidRDefault="00000000">
            <w:pPr>
              <w:spacing w:after="0" w:line="240" w:lineRule="auto"/>
            </w:pPr>
            <w:r>
              <w:rPr>
                <w:sz w:val="19"/>
                <w:szCs w:val="19"/>
              </w:rPr>
              <w:t>Hoàn thiện, nộp, bảo vệ</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736E732"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05058C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56BC966"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31A43D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1A97DA0"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E4539F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0CDA693"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C7C3A55"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4D69C21"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830823F"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7F6000"/>
            <w:tcMar>
              <w:top w:w="30" w:type="dxa"/>
              <w:left w:w="60" w:type="dxa"/>
              <w:bottom w:w="30" w:type="dxa"/>
              <w:right w:w="60" w:type="dxa"/>
            </w:tcMar>
            <w:vAlign w:val="center"/>
          </w:tcPr>
          <w:p w14:paraId="18015FB7" w14:textId="77777777" w:rsidR="00383199" w:rsidRDefault="00383199">
            <w:pPr>
              <w:spacing w:after="0" w:line="240" w:lineRule="auto"/>
            </w:pPr>
          </w:p>
        </w:tc>
        <w:tc>
          <w:tcPr>
            <w:tcW w:w="525" w:type="dxa"/>
            <w:tcBorders>
              <w:top w:val="single" w:sz="4" w:space="0" w:color="8C8B86"/>
              <w:left w:val="single" w:sz="4" w:space="0" w:color="8C8B86"/>
              <w:bottom w:val="single" w:sz="4" w:space="0" w:color="8C8B86"/>
              <w:right w:val="single" w:sz="4" w:space="0" w:color="8C8B86"/>
            </w:tcBorders>
            <w:shd w:val="clear" w:color="auto" w:fill="7F6000"/>
            <w:tcMar>
              <w:top w:w="30" w:type="dxa"/>
              <w:left w:w="60" w:type="dxa"/>
              <w:bottom w:w="30" w:type="dxa"/>
              <w:right w:w="60" w:type="dxa"/>
            </w:tcMar>
            <w:vAlign w:val="center"/>
          </w:tcPr>
          <w:p w14:paraId="07C1A522" w14:textId="77777777" w:rsidR="00383199" w:rsidRDefault="00383199">
            <w:pPr>
              <w:spacing w:after="0" w:line="240" w:lineRule="auto"/>
            </w:pPr>
          </w:p>
        </w:tc>
      </w:tr>
      <w:tr w:rsidR="00383199" w14:paraId="05186B51" w14:textId="77777777">
        <w:tblPrEx>
          <w:tblCellMar>
            <w:top w:w="0" w:type="dxa"/>
            <w:bottom w:w="0" w:type="dxa"/>
          </w:tblCellMar>
        </w:tblPrEx>
        <w:tc>
          <w:tcPr>
            <w:tcW w:w="2771" w:type="dxa"/>
            <w:tcBorders>
              <w:top w:val="single" w:sz="4" w:space="0" w:color="8C8B86"/>
              <w:left w:val="single" w:sz="4" w:space="0" w:color="8C8B86"/>
              <w:bottom w:val="single" w:sz="4" w:space="0" w:color="8C8B86"/>
              <w:right w:val="single" w:sz="4" w:space="0" w:color="8C8B86"/>
            </w:tcBorders>
            <w:shd w:val="clear" w:color="auto" w:fill="F2F2EF"/>
            <w:tcMar>
              <w:top w:w="30" w:type="dxa"/>
              <w:left w:w="60" w:type="dxa"/>
              <w:bottom w:w="30" w:type="dxa"/>
              <w:right w:w="60" w:type="dxa"/>
            </w:tcMar>
            <w:vAlign w:val="center"/>
          </w:tcPr>
          <w:p w14:paraId="3DF15F11" w14:textId="77777777" w:rsidR="00383199" w:rsidRDefault="00000000">
            <w:pPr>
              <w:spacing w:after="0" w:line="240" w:lineRule="auto"/>
            </w:pPr>
            <w:r>
              <w:rPr>
                <w:b/>
                <w:bCs/>
                <w:sz w:val="19"/>
                <w:szCs w:val="19"/>
              </w:rPr>
              <w:t>Mốc kiểm tra</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FD8E843"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F53516A" w14:textId="77777777" w:rsidR="00383199" w:rsidRDefault="00000000">
            <w:pPr>
              <w:spacing w:after="0" w:line="240" w:lineRule="auto"/>
              <w:jc w:val="center"/>
            </w:pPr>
            <w:r>
              <w:rPr>
                <w:b/>
                <w:bCs/>
                <w:sz w:val="19"/>
                <w:szCs w:val="19"/>
              </w:rPr>
              <w:t>M1</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6A67521B"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8C5C6BA"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76659D24"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34A6A89"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48E5D85E"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34AA7CBE" w14:textId="77777777" w:rsidR="00383199" w:rsidRDefault="00000000">
            <w:pPr>
              <w:spacing w:after="0" w:line="240" w:lineRule="auto"/>
              <w:jc w:val="center"/>
            </w:pPr>
            <w:r>
              <w:rPr>
                <w:b/>
                <w:bCs/>
                <w:sz w:val="19"/>
                <w:szCs w:val="19"/>
              </w:rPr>
              <w:t>M2</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0B8062C3"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57598F3B" w14:textId="77777777" w:rsidR="00383199" w:rsidRDefault="00383199">
            <w:pPr>
              <w:spacing w:after="0" w:line="240" w:lineRule="auto"/>
              <w:jc w:val="center"/>
            </w:pP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21D8B3B6" w14:textId="77777777" w:rsidR="00383199" w:rsidRDefault="00000000">
            <w:pPr>
              <w:spacing w:after="0" w:line="240" w:lineRule="auto"/>
              <w:jc w:val="center"/>
            </w:pPr>
            <w:r>
              <w:rPr>
                <w:b/>
                <w:bCs/>
                <w:sz w:val="19"/>
                <w:szCs w:val="19"/>
              </w:rPr>
              <w:t>M3</w:t>
            </w:r>
          </w:p>
        </w:tc>
        <w:tc>
          <w:tcPr>
            <w:tcW w:w="525" w:type="dxa"/>
            <w:tcBorders>
              <w:top w:val="single" w:sz="4" w:space="0" w:color="8C8B86"/>
              <w:left w:val="single" w:sz="4" w:space="0" w:color="8C8B86"/>
              <w:bottom w:val="single" w:sz="4" w:space="0" w:color="8C8B86"/>
              <w:right w:val="single" w:sz="4" w:space="0" w:color="8C8B86"/>
            </w:tcBorders>
            <w:tcMar>
              <w:top w:w="30" w:type="dxa"/>
              <w:left w:w="60" w:type="dxa"/>
              <w:bottom w:w="30" w:type="dxa"/>
              <w:right w:w="60" w:type="dxa"/>
            </w:tcMar>
            <w:vAlign w:val="center"/>
          </w:tcPr>
          <w:p w14:paraId="11730877" w14:textId="77777777" w:rsidR="00383199" w:rsidRDefault="00000000">
            <w:pPr>
              <w:spacing w:after="0" w:line="240" w:lineRule="auto"/>
              <w:jc w:val="center"/>
            </w:pPr>
            <w:r>
              <w:rPr>
                <w:b/>
                <w:bCs/>
                <w:sz w:val="19"/>
                <w:szCs w:val="19"/>
              </w:rPr>
              <w:t>M4</w:t>
            </w:r>
          </w:p>
        </w:tc>
      </w:tr>
    </w:tbl>
    <w:p w14:paraId="14D9AABD" w14:textId="77777777" w:rsidR="00383199" w:rsidRDefault="00000000">
      <w:pPr>
        <w:spacing w:before="60" w:after="120"/>
      </w:pPr>
      <w:r>
        <w:rPr>
          <w:i/>
          <w:iCs/>
          <w:sz w:val="22"/>
          <w:szCs w:val="22"/>
        </w:rPr>
        <w:t>M1: bảo vệ đề cương (tuần 3) · M2: báo cáo giữa kỳ (tuần 16) · M3: bản thảo đầy đủ (tuần 22) · M4: nộp đề án (tuần 24).</w:t>
      </w:r>
    </w:p>
    <w:p w14:paraId="7D77E3DB" w14:textId="77777777" w:rsidR="00383199" w:rsidRDefault="00000000">
      <w:pPr>
        <w:pBdr>
          <w:left w:val="single" w:sz="18" w:space="6" w:color="E0B000"/>
        </w:pBdr>
        <w:shd w:val="clear" w:color="auto" w:fill="FFF6D6"/>
        <w:spacing w:before="100" w:after="140" w:line="276" w:lineRule="auto"/>
        <w:ind w:left="120" w:right="120"/>
        <w:jc w:val="both"/>
      </w:pPr>
      <w:r>
        <w:rPr>
          <w:b/>
          <w:bCs/>
          <w:i/>
          <w:iCs/>
          <w:color w:val="5A4A00"/>
          <w:sz w:val="23"/>
          <w:szCs w:val="23"/>
        </w:rPr>
        <w:t xml:space="preserve">Ghi chú cho học viên: </w:t>
      </w:r>
      <w:r>
        <w:rPr>
          <w:i/>
          <w:iCs/>
          <w:color w:val="5A4A00"/>
          <w:sz w:val="23"/>
          <w:szCs w:val="23"/>
        </w:rPr>
        <w:t>Ưu tiên hoàn thành một “phiên bản tối thiểu chạy được” trước tuần 12: mặt bằng mẫu + tham số từ Instacart + GA đơn mục tiêu + mô phỏng đơn giản. Sau đó mới mở rộng NSGA-II, dwell time chi tiết, dashboard. Nếu trễ, các phần mở rộng có thể cắt mà đề án vẫn đủ nội dung.</w:t>
      </w:r>
    </w:p>
    <w:p w14:paraId="7B6D4888" w14:textId="77777777" w:rsidR="00383199" w:rsidRDefault="00000000">
      <w:pPr>
        <w:pStyle w:val="Heading2"/>
      </w:pPr>
      <w:r>
        <w:t>B10. Rủi ro và phương án dự phòng</w:t>
      </w:r>
    </w:p>
    <w:p w14:paraId="2A8492E7" w14:textId="77777777" w:rsidR="00383199" w:rsidRDefault="00000000">
      <w:pPr>
        <w:keepNext/>
        <w:spacing w:before="160" w:after="80"/>
        <w:jc w:val="center"/>
      </w:pPr>
      <w:r>
        <w:rPr>
          <w:b/>
          <w:bCs/>
          <w:sz w:val="24"/>
          <w:szCs w:val="24"/>
        </w:rPr>
        <w:t xml:space="preserve">Bảng 12. </w:t>
      </w:r>
      <w:r>
        <w:rPr>
          <w:i/>
          <w:iCs/>
          <w:sz w:val="24"/>
          <w:szCs w:val="24"/>
        </w:rPr>
        <w:t>Ma trận rủi ro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50"/>
        <w:gridCol w:w="1150"/>
        <w:gridCol w:w="4271"/>
      </w:tblGrid>
      <w:tr w:rsidR="00383199" w14:paraId="4B4F2A32" w14:textId="77777777">
        <w:tblPrEx>
          <w:tblCellMar>
            <w:top w:w="0" w:type="dxa"/>
            <w:bottom w:w="0" w:type="dxa"/>
          </w:tblCellMar>
        </w:tblPrEx>
        <w:trPr>
          <w:cantSplit/>
          <w:tblHeader/>
        </w:trPr>
        <w:tc>
          <w:tcPr>
            <w:tcW w:w="250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B046762" w14:textId="77777777" w:rsidR="00383199" w:rsidRDefault="00000000">
            <w:pPr>
              <w:spacing w:after="0" w:line="260" w:lineRule="auto"/>
              <w:jc w:val="center"/>
            </w:pPr>
            <w:r>
              <w:rPr>
                <w:b/>
                <w:bCs/>
                <w:sz w:val="20"/>
                <w:szCs w:val="20"/>
              </w:rPr>
              <w:t>Rủi ro</w:t>
            </w:r>
          </w:p>
        </w:tc>
        <w:tc>
          <w:tcPr>
            <w:tcW w:w="115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32FEEEAC" w14:textId="77777777" w:rsidR="00383199" w:rsidRDefault="00000000">
            <w:pPr>
              <w:spacing w:after="0" w:line="260" w:lineRule="auto"/>
              <w:jc w:val="center"/>
            </w:pPr>
            <w:r>
              <w:rPr>
                <w:b/>
                <w:bCs/>
                <w:sz w:val="20"/>
                <w:szCs w:val="20"/>
              </w:rPr>
              <w:t>Khả năng</w:t>
            </w:r>
          </w:p>
        </w:tc>
        <w:tc>
          <w:tcPr>
            <w:tcW w:w="1150"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79170EAD" w14:textId="77777777" w:rsidR="00383199" w:rsidRDefault="00000000">
            <w:pPr>
              <w:spacing w:after="0" w:line="260" w:lineRule="auto"/>
              <w:jc w:val="center"/>
            </w:pPr>
            <w:r>
              <w:rPr>
                <w:b/>
                <w:bCs/>
                <w:sz w:val="20"/>
                <w:szCs w:val="20"/>
              </w:rPr>
              <w:t>Ảnh hưởng</w:t>
            </w:r>
          </w:p>
        </w:tc>
        <w:tc>
          <w:tcPr>
            <w:tcW w:w="4271" w:type="dxa"/>
            <w:tcBorders>
              <w:top w:val="single" w:sz="4" w:space="0" w:color="8C8B86"/>
              <w:left w:val="single" w:sz="4" w:space="0" w:color="8C8B86"/>
              <w:bottom w:val="single" w:sz="4" w:space="0" w:color="8C8B86"/>
              <w:right w:val="single" w:sz="4" w:space="0" w:color="8C8B86"/>
            </w:tcBorders>
            <w:shd w:val="clear" w:color="auto" w:fill="DCE6F1"/>
            <w:tcMar>
              <w:top w:w="50" w:type="dxa"/>
              <w:left w:w="90" w:type="dxa"/>
              <w:bottom w:w="50" w:type="dxa"/>
              <w:right w:w="90" w:type="dxa"/>
            </w:tcMar>
            <w:vAlign w:val="center"/>
          </w:tcPr>
          <w:p w14:paraId="049B0D05" w14:textId="77777777" w:rsidR="00383199" w:rsidRDefault="00000000">
            <w:pPr>
              <w:spacing w:after="0" w:line="260" w:lineRule="auto"/>
              <w:jc w:val="center"/>
            </w:pPr>
            <w:r>
              <w:rPr>
                <w:b/>
                <w:bCs/>
                <w:sz w:val="20"/>
                <w:szCs w:val="20"/>
              </w:rPr>
              <w:t>Phương án dự phòng</w:t>
            </w:r>
          </w:p>
        </w:tc>
      </w:tr>
      <w:tr w:rsidR="00383199" w14:paraId="74F9B90E"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7128E8A" w14:textId="77777777" w:rsidR="00383199" w:rsidRDefault="00000000">
            <w:pPr>
              <w:spacing w:after="0" w:line="260" w:lineRule="auto"/>
            </w:pPr>
            <w:r>
              <w:rPr>
                <w:sz w:val="20"/>
                <w:szCs w:val="20"/>
              </w:rPr>
              <w:t>Không có dữ liệu dwell time thật</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DF31DD2" w14:textId="77777777" w:rsidR="00383199" w:rsidRDefault="00000000">
            <w:pPr>
              <w:spacing w:after="0" w:line="260" w:lineRule="auto"/>
            </w:pPr>
            <w:r>
              <w:rPr>
                <w:sz w:val="20"/>
                <w:szCs w:val="20"/>
              </w:rPr>
              <w:t>Cao</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2CBEB63" w14:textId="77777777" w:rsidR="00383199" w:rsidRDefault="00000000">
            <w:pPr>
              <w:spacing w:after="0" w:line="260" w:lineRule="auto"/>
            </w:pPr>
            <w:r>
              <w:rPr>
                <w:sz w:val="20"/>
                <w:szCs w:val="20"/>
              </w:rPr>
              <w:t>Trung bình</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4121698" w14:textId="77777777" w:rsidR="00383199" w:rsidRDefault="00000000">
            <w:pPr>
              <w:spacing w:after="0" w:line="260" w:lineRule="auto"/>
            </w:pPr>
            <w:r>
              <w:rPr>
                <w:sz w:val="20"/>
                <w:szCs w:val="20"/>
              </w:rPr>
              <w:t>Mô phỏng có hiệu chỉnh bằng quan sát thực địa ngắn; phân tích độ nhạy; nêu rõ giới hạn</w:t>
            </w:r>
          </w:p>
        </w:tc>
      </w:tr>
      <w:tr w:rsidR="00383199" w14:paraId="179FE95F"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B3D4765" w14:textId="77777777" w:rsidR="00383199" w:rsidRDefault="00000000">
            <w:pPr>
              <w:spacing w:after="0" w:line="260" w:lineRule="auto"/>
            </w:pPr>
            <w:r>
              <w:rPr>
                <w:sz w:val="20"/>
                <w:szCs w:val="20"/>
              </w:rPr>
              <w:t>Không có cửa hàng hợp tác / sơ đồ thật</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8E8CA86" w14:textId="77777777" w:rsidR="00383199" w:rsidRDefault="00000000">
            <w:pPr>
              <w:spacing w:after="0" w:line="260" w:lineRule="auto"/>
            </w:pPr>
            <w:r>
              <w:rPr>
                <w:sz w:val="20"/>
                <w:szCs w:val="20"/>
              </w:rPr>
              <w:t>Trung bình</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5AE78E8" w14:textId="77777777" w:rsidR="00383199" w:rsidRDefault="00000000">
            <w:pPr>
              <w:spacing w:after="0" w:line="260" w:lineRule="auto"/>
            </w:pPr>
            <w:r>
              <w:rPr>
                <w:sz w:val="20"/>
                <w:szCs w:val="20"/>
              </w:rPr>
              <w:t>Trung bình</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1612A48" w14:textId="77777777" w:rsidR="00383199" w:rsidRDefault="00000000">
            <w:pPr>
              <w:spacing w:after="0" w:line="260" w:lineRule="auto"/>
            </w:pPr>
            <w:r>
              <w:rPr>
                <w:sz w:val="20"/>
                <w:szCs w:val="20"/>
              </w:rPr>
              <w:t>Dùng 3 kiểu mặt bằng chuẩn; vẽ lại một cửa hàng từ quan sát (không cần dữ liệu nội bộ)</w:t>
            </w:r>
          </w:p>
        </w:tc>
      </w:tr>
      <w:tr w:rsidR="00383199" w14:paraId="5223BCA6"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CC8937D" w14:textId="77777777" w:rsidR="00383199" w:rsidRDefault="00000000">
            <w:pPr>
              <w:spacing w:after="0" w:line="260" w:lineRule="auto"/>
            </w:pPr>
            <w:r>
              <w:rPr>
                <w:sz w:val="20"/>
                <w:szCs w:val="20"/>
              </w:rPr>
              <w:t>ILP không giải được trong thời gian cho phép</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5CF022B" w14:textId="77777777" w:rsidR="00383199" w:rsidRDefault="00000000">
            <w:pPr>
              <w:spacing w:after="0" w:line="260" w:lineRule="auto"/>
            </w:pPr>
            <w:r>
              <w:rPr>
                <w:sz w:val="20"/>
                <w:szCs w:val="20"/>
              </w:rPr>
              <w:t>Trung bình</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1930ADB" w14:textId="77777777" w:rsidR="00383199" w:rsidRDefault="00000000">
            <w:pPr>
              <w:spacing w:after="0" w:line="260" w:lineRule="auto"/>
            </w:pPr>
            <w:r>
              <w:rPr>
                <w:sz w:val="20"/>
                <w:szCs w:val="20"/>
              </w:rPr>
              <w:t>Thấp</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114483B" w14:textId="77777777" w:rsidR="00383199" w:rsidRDefault="00000000">
            <w:pPr>
              <w:spacing w:after="0" w:line="260" w:lineRule="auto"/>
            </w:pPr>
            <w:r>
              <w:rPr>
                <w:sz w:val="20"/>
                <w:szCs w:val="20"/>
              </w:rPr>
              <w:t>Giảm n; đặt giới hạn thời gian và báo cáo MIP gap; dùng Gurobi học thuật</w:t>
            </w:r>
          </w:p>
        </w:tc>
      </w:tr>
      <w:tr w:rsidR="00383199" w14:paraId="2717AC8D"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40091581" w14:textId="77777777" w:rsidR="00383199" w:rsidRDefault="00000000">
            <w:pPr>
              <w:spacing w:after="0" w:line="260" w:lineRule="auto"/>
            </w:pPr>
            <w:r>
              <w:rPr>
                <w:sz w:val="20"/>
                <w:szCs w:val="20"/>
              </w:rPr>
              <w:t>GA hội tụ sớm, chất lượng kém</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378AD09A" w14:textId="77777777" w:rsidR="00383199" w:rsidRDefault="00000000">
            <w:pPr>
              <w:spacing w:after="0" w:line="260" w:lineRule="auto"/>
            </w:pPr>
            <w:r>
              <w:rPr>
                <w:sz w:val="20"/>
                <w:szCs w:val="20"/>
              </w:rPr>
              <w:t>Trung bình</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3717C82" w14:textId="77777777" w:rsidR="00383199" w:rsidRDefault="00000000">
            <w:pPr>
              <w:spacing w:after="0" w:line="260" w:lineRule="auto"/>
            </w:pPr>
            <w:r>
              <w:rPr>
                <w:sz w:val="20"/>
                <w:szCs w:val="20"/>
              </w:rPr>
              <w:t>Trung bình</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3C27BE5" w14:textId="77777777" w:rsidR="00383199" w:rsidRDefault="00000000">
            <w:pPr>
              <w:spacing w:after="0" w:line="260" w:lineRule="auto"/>
            </w:pPr>
            <w:r>
              <w:rPr>
                <w:sz w:val="20"/>
                <w:szCs w:val="20"/>
              </w:rPr>
              <w:t>Tăng đột biến; chèn cá thể ngẫu nhiên; tìm kiếm cục bộ; kiểm chứng trên QAPLIB</w:t>
            </w:r>
          </w:p>
        </w:tc>
      </w:tr>
      <w:tr w:rsidR="00383199" w14:paraId="2188EA26"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52436514" w14:textId="77777777" w:rsidR="00383199" w:rsidRDefault="00000000">
            <w:pPr>
              <w:spacing w:after="0" w:line="260" w:lineRule="auto"/>
            </w:pPr>
            <w:r>
              <w:rPr>
                <w:sz w:val="20"/>
                <w:szCs w:val="20"/>
              </w:rPr>
              <w:t>Mô phỏng bị chất vấn về độ tin cậy</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E899185" w14:textId="77777777" w:rsidR="00383199" w:rsidRDefault="00000000">
            <w:pPr>
              <w:spacing w:after="0" w:line="260" w:lineRule="auto"/>
            </w:pPr>
            <w:r>
              <w:rPr>
                <w:sz w:val="20"/>
                <w:szCs w:val="20"/>
              </w:rPr>
              <w:t>Cao</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EA092AC" w14:textId="77777777" w:rsidR="00383199" w:rsidRDefault="00000000">
            <w:pPr>
              <w:spacing w:after="0" w:line="260" w:lineRule="auto"/>
            </w:pPr>
            <w:r>
              <w:rPr>
                <w:sz w:val="20"/>
                <w:szCs w:val="20"/>
              </w:rPr>
              <w:t>Trung bình</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7127DE52" w14:textId="77777777" w:rsidR="00383199" w:rsidRDefault="00000000">
            <w:pPr>
              <w:spacing w:after="0" w:line="260" w:lineRule="auto"/>
            </w:pPr>
            <w:r>
              <w:rPr>
                <w:sz w:val="20"/>
                <w:szCs w:val="20"/>
              </w:rPr>
              <w:t>Kiểm định cực trị và face validity; kết luận theo xu hướng tương đối; độ nhạy</w:t>
            </w:r>
          </w:p>
        </w:tc>
      </w:tr>
      <w:tr w:rsidR="00383199" w14:paraId="0D7D1FD3"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C8B7F1C" w14:textId="77777777" w:rsidR="00383199" w:rsidRDefault="00000000">
            <w:pPr>
              <w:spacing w:after="0" w:line="260" w:lineRule="auto"/>
            </w:pPr>
            <w:r>
              <w:rPr>
                <w:sz w:val="20"/>
                <w:szCs w:val="20"/>
              </w:rPr>
              <w:t>Hội đồng hỏi về mục tiêu mâu thuẫn</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E981DB4" w14:textId="77777777" w:rsidR="00383199" w:rsidRDefault="00000000">
            <w:pPr>
              <w:spacing w:after="0" w:line="260" w:lineRule="auto"/>
            </w:pPr>
            <w:r>
              <w:rPr>
                <w:sz w:val="20"/>
                <w:szCs w:val="20"/>
              </w:rPr>
              <w:t>Cao</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CB855A3" w14:textId="77777777" w:rsidR="00383199" w:rsidRDefault="00000000">
            <w:pPr>
              <w:spacing w:after="0" w:line="260" w:lineRule="auto"/>
            </w:pPr>
            <w:r>
              <w:rPr>
                <w:sz w:val="20"/>
                <w:szCs w:val="20"/>
              </w:rPr>
              <w:t>Thấp</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6BA207C" w14:textId="77777777" w:rsidR="00383199" w:rsidRDefault="00000000">
            <w:pPr>
              <w:spacing w:after="0" w:line="260" w:lineRule="auto"/>
            </w:pPr>
            <w:r>
              <w:rPr>
                <w:sz w:val="20"/>
                <w:szCs w:val="20"/>
              </w:rPr>
              <w:t>Trình bày song mục tiêu, tập Pareto; quyết định thuộc nhà quản lý</w:t>
            </w:r>
          </w:p>
        </w:tc>
      </w:tr>
      <w:tr w:rsidR="00383199" w14:paraId="5CA28203"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43A8EE9" w14:textId="77777777" w:rsidR="00383199" w:rsidRDefault="00000000">
            <w:pPr>
              <w:spacing w:after="0" w:line="260" w:lineRule="auto"/>
            </w:pPr>
            <w:r>
              <w:rPr>
                <w:sz w:val="20"/>
                <w:szCs w:val="20"/>
              </w:rPr>
              <w:t>Trễ tiến độ</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25894F65" w14:textId="77777777" w:rsidR="00383199" w:rsidRDefault="00000000">
            <w:pPr>
              <w:spacing w:after="0" w:line="260" w:lineRule="auto"/>
            </w:pPr>
            <w:r>
              <w:rPr>
                <w:sz w:val="20"/>
                <w:szCs w:val="20"/>
              </w:rPr>
              <w:t>Trung bình</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FB7ABDC" w14:textId="77777777" w:rsidR="00383199" w:rsidRDefault="00000000">
            <w:pPr>
              <w:spacing w:after="0" w:line="260" w:lineRule="auto"/>
            </w:pPr>
            <w:r>
              <w:rPr>
                <w:sz w:val="20"/>
                <w:szCs w:val="20"/>
              </w:rPr>
              <w:t>Cao</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448EC6A" w14:textId="77777777" w:rsidR="00383199" w:rsidRDefault="00000000">
            <w:pPr>
              <w:spacing w:after="0" w:line="260" w:lineRule="auto"/>
            </w:pPr>
            <w:r>
              <w:rPr>
                <w:sz w:val="20"/>
                <w:szCs w:val="20"/>
              </w:rPr>
              <w:t>Phiên bản tối thiểu trước tuần 12; dự phòng 2 tuần trong giai đoạn 5; cắt phần mở rộng</w:t>
            </w:r>
          </w:p>
        </w:tc>
      </w:tr>
      <w:tr w:rsidR="00383199" w14:paraId="512C7254" w14:textId="77777777">
        <w:tblPrEx>
          <w:tblCellMar>
            <w:top w:w="0" w:type="dxa"/>
            <w:bottom w:w="0" w:type="dxa"/>
          </w:tblCellMar>
        </w:tblPrEx>
        <w:trPr>
          <w:cantSplit/>
        </w:trPr>
        <w:tc>
          <w:tcPr>
            <w:tcW w:w="250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61628F52" w14:textId="77777777" w:rsidR="00383199" w:rsidRDefault="00000000">
            <w:pPr>
              <w:spacing w:after="0" w:line="260" w:lineRule="auto"/>
            </w:pPr>
            <w:r>
              <w:rPr>
                <w:sz w:val="20"/>
                <w:szCs w:val="20"/>
              </w:rPr>
              <w:t>Vấn đề quyền riêng tư khi dùng camera</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D211BA7" w14:textId="77777777" w:rsidR="00383199" w:rsidRDefault="00000000">
            <w:pPr>
              <w:spacing w:after="0" w:line="260" w:lineRule="auto"/>
            </w:pPr>
            <w:r>
              <w:rPr>
                <w:sz w:val="20"/>
                <w:szCs w:val="20"/>
              </w:rPr>
              <w:t>Thấp</w:t>
            </w:r>
          </w:p>
        </w:tc>
        <w:tc>
          <w:tcPr>
            <w:tcW w:w="1150"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1A2E877F" w14:textId="77777777" w:rsidR="00383199" w:rsidRDefault="00000000">
            <w:pPr>
              <w:spacing w:after="0" w:line="260" w:lineRule="auto"/>
            </w:pPr>
            <w:r>
              <w:rPr>
                <w:sz w:val="20"/>
                <w:szCs w:val="20"/>
              </w:rPr>
              <w:t>Cao</w:t>
            </w:r>
          </w:p>
        </w:tc>
        <w:tc>
          <w:tcPr>
            <w:tcW w:w="4271" w:type="dxa"/>
            <w:tcBorders>
              <w:top w:val="single" w:sz="4" w:space="0" w:color="8C8B86"/>
              <w:left w:val="single" w:sz="4" w:space="0" w:color="8C8B86"/>
              <w:bottom w:val="single" w:sz="4" w:space="0" w:color="8C8B86"/>
              <w:right w:val="single" w:sz="4" w:space="0" w:color="8C8B86"/>
            </w:tcBorders>
            <w:tcMar>
              <w:top w:w="50" w:type="dxa"/>
              <w:left w:w="90" w:type="dxa"/>
              <w:bottom w:w="50" w:type="dxa"/>
              <w:right w:w="90" w:type="dxa"/>
            </w:tcMar>
            <w:vAlign w:val="center"/>
          </w:tcPr>
          <w:p w14:paraId="0610E4F6" w14:textId="77777777" w:rsidR="00383199" w:rsidRDefault="00000000">
            <w:pPr>
              <w:spacing w:after="0" w:line="260" w:lineRule="auto"/>
            </w:pPr>
            <w:r>
              <w:rPr>
                <w:sz w:val="20"/>
                <w:szCs w:val="20"/>
              </w:rPr>
              <w:t>Chỉ lưu tọa độ ẩn danh; văn bản đồng ý; tuân thủ quy định bảo vệ dữ liệu cá nhân</w:t>
            </w:r>
          </w:p>
        </w:tc>
      </w:tr>
    </w:tbl>
    <w:p w14:paraId="312AECDD" w14:textId="77777777" w:rsidR="00383199" w:rsidRDefault="00383199">
      <w:pPr>
        <w:spacing w:after="60"/>
      </w:pPr>
    </w:p>
    <w:p w14:paraId="56CDA6C9" w14:textId="77777777" w:rsidR="00383199" w:rsidRDefault="00000000">
      <w:pPr>
        <w:pStyle w:val="Heading2"/>
      </w:pPr>
      <w:r>
        <w:t>B11. Danh mục sản phẩm bàn giao</w:t>
      </w:r>
    </w:p>
    <w:p w14:paraId="2A845852" w14:textId="77777777" w:rsidR="00383199" w:rsidRDefault="00000000">
      <w:pPr>
        <w:pStyle w:val="ListParagraph"/>
        <w:numPr>
          <w:ilvl w:val="0"/>
          <w:numId w:val="2"/>
        </w:numPr>
        <w:spacing w:after="60"/>
        <w:jc w:val="both"/>
      </w:pPr>
      <w:r>
        <w:t>Quyển đề án hoàn chỉnh theo mẫu của trường; slide bảo vệ.</w:t>
      </w:r>
    </w:p>
    <w:p w14:paraId="323CF976" w14:textId="77777777" w:rsidR="00383199" w:rsidRDefault="00000000">
      <w:pPr>
        <w:pStyle w:val="ListParagraph"/>
        <w:numPr>
          <w:ilvl w:val="0"/>
          <w:numId w:val="2"/>
        </w:numPr>
        <w:spacing w:after="60"/>
        <w:jc w:val="both"/>
      </w:pPr>
      <w:r>
        <w:lastRenderedPageBreak/>
        <w:t>Mã nguồn (kho Git) gồm các mô-đun ở B8, bộ kiểm thử, README và script chạy lại từng thí nghiệm E1–E7.</w:t>
      </w:r>
    </w:p>
    <w:p w14:paraId="683AFC21" w14:textId="77777777" w:rsidR="00383199" w:rsidRDefault="00000000">
      <w:pPr>
        <w:pStyle w:val="ListParagraph"/>
        <w:numPr>
          <w:ilvl w:val="0"/>
          <w:numId w:val="2"/>
        </w:numPr>
        <w:spacing w:after="60"/>
        <w:jc w:val="both"/>
      </w:pPr>
      <w:r>
        <w:t>Dữ liệu đã xử lý và 9 + 1 bộ mặt bằng; tệp cấu hình và kết quả thô của mọi lần chạy.</w:t>
      </w:r>
    </w:p>
    <w:p w14:paraId="39E77D24" w14:textId="77777777" w:rsidR="00383199" w:rsidRDefault="00000000">
      <w:pPr>
        <w:pStyle w:val="ListParagraph"/>
        <w:numPr>
          <w:ilvl w:val="0"/>
          <w:numId w:val="2"/>
        </w:numPr>
        <w:spacing w:after="60"/>
        <w:jc w:val="both"/>
      </w:pPr>
      <w:r>
        <w:t>Dashboard Streamlit chạy được, kèm kịch bản demo 5 phút.</w:t>
      </w:r>
    </w:p>
    <w:p w14:paraId="00B8B14A" w14:textId="77777777" w:rsidR="00383199" w:rsidRDefault="00000000">
      <w:pPr>
        <w:pStyle w:val="ListParagraph"/>
        <w:numPr>
          <w:ilvl w:val="0"/>
          <w:numId w:val="2"/>
        </w:numPr>
        <w:spacing w:after="60"/>
        <w:jc w:val="both"/>
      </w:pPr>
      <w:r>
        <w:t>Bài báo hội nghị hoặc tạp chí (nếu có).</w:t>
      </w:r>
    </w:p>
    <w:p w14:paraId="487603E1" w14:textId="77777777" w:rsidR="00383199" w:rsidRDefault="00000000">
      <w:pPr>
        <w:pStyle w:val="Heading1"/>
        <w:pageBreakBefore/>
      </w:pPr>
      <w:r>
        <w:lastRenderedPageBreak/>
        <w:t>PHỤ LỤC</w:t>
      </w:r>
    </w:p>
    <w:p w14:paraId="727F97B8" w14:textId="77777777" w:rsidR="00383199" w:rsidRDefault="00000000">
      <w:pPr>
        <w:pStyle w:val="Heading2"/>
      </w:pPr>
      <w:r>
        <w:t>PL1. Mẫu định dạng dữ liệu đầu vào</w:t>
      </w:r>
    </w:p>
    <w:p w14:paraId="23EC5000" w14:textId="77777777" w:rsidR="00383199" w:rsidRDefault="00000000">
      <w:pPr>
        <w:keepNext/>
        <w:spacing w:before="80" w:after="60"/>
      </w:pPr>
      <w:r>
        <w:rPr>
          <w:b/>
          <w:bCs/>
        </w:rPr>
        <w:t>categories.csv</w:t>
      </w:r>
      <w:r>
        <w:t xml:space="preserve"> – danh mục nhóm hàng</w:t>
      </w:r>
    </w:p>
    <w:p w14:paraId="3BC5E80B"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category_id,name,n_slots,needs_cold,value_v,impulse_p,dwell_median_s</w:t>
      </w:r>
    </w:p>
    <w:p w14:paraId="3263B1E2"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C01,Rau củ,3,0,0.42,0.15,20</w:t>
      </w:r>
    </w:p>
    <w:p w14:paraId="35ABF44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C02,Sữa và chế phẩm,2,1,0.55,0.10,12</w:t>
      </w:r>
    </w:p>
    <w:p w14:paraId="20C83FE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C03,Bánh kẹo,2,0,0.61,0.45,15</w:t>
      </w:r>
    </w:p>
    <w:p w14:paraId="3D49875F"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C04,Đồ uống,2,0,0.50,0.35,8</w:t>
      </w:r>
    </w:p>
    <w:p w14:paraId="48DB0F4B" w14:textId="77777777" w:rsidR="00383199" w:rsidRDefault="00000000">
      <w:pPr>
        <w:keepNext/>
        <w:spacing w:before="80" w:after="60"/>
      </w:pPr>
      <w:r>
        <w:rPr>
          <w:b/>
          <w:bCs/>
        </w:rPr>
        <w:t>slots.csv</w:t>
      </w:r>
      <w:r>
        <w:t xml:space="preserve"> – vị trí trưng bày trên mặt bằng</w:t>
      </w:r>
    </w:p>
    <w:p w14:paraId="16E68A8A"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slot_id,cells,access_r,access_c,is_cold,fixed_category,current_category</w:t>
      </w:r>
    </w:p>
    <w:p w14:paraId="255D7EE4"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K01,"(1,3);(1,4)",2,3,0,,C04</w:t>
      </w:r>
    </w:p>
    <w:p w14:paraId="0ED9B17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K02,"(1,5);(1,6)",2,5,0,,C03</w:t>
      </w:r>
    </w:p>
    <w:p w14:paraId="507AFF3F"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K21,"(5,24);(6,24)",5,23,1,,C02</w:t>
      </w:r>
    </w:p>
    <w:p w14:paraId="199EF0E0"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K40,"(13,15)",12,15,0,C99,C99</w:t>
      </w:r>
    </w:p>
    <w:p w14:paraId="018B84D1" w14:textId="77777777" w:rsidR="00383199" w:rsidRDefault="00000000">
      <w:pPr>
        <w:keepNext/>
        <w:spacing w:before="80" w:after="60"/>
      </w:pPr>
      <w:r>
        <w:rPr>
          <w:b/>
          <w:bCs/>
        </w:rPr>
        <w:t>constraints.yaml</w:t>
      </w:r>
      <w:r>
        <w:t xml:space="preserve"> – ràng buộc nghiệp vụ</w:t>
      </w:r>
    </w:p>
    <w:p w14:paraId="6072E552" w14:textId="77777777" w:rsidR="00383199" w:rsidRDefault="00000000">
      <w:pPr>
        <w:keepNext/>
        <w:keepLines/>
        <w:shd w:val="clear" w:color="auto" w:fill="F3F3F1"/>
        <w:spacing w:before="80" w:after="0" w:line="240" w:lineRule="auto"/>
        <w:ind w:left="113" w:right="113"/>
      </w:pPr>
      <w:r>
        <w:rPr>
          <w:rFonts w:ascii="Courier New" w:eastAsia="Courier New" w:hAnsi="Courier New" w:cs="Courier New"/>
          <w:sz w:val="18"/>
          <w:szCs w:val="18"/>
        </w:rPr>
        <w:t>separate:            # cặp nhóm hàng cần tách xa (mét)</w:t>
      </w:r>
    </w:p>
    <w:p w14:paraId="32D458C0"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 xml:space="preserve">  - [C12, C01, 6]    # hóa chất tẩy rửa – rau củ</w:t>
      </w:r>
    </w:p>
    <w:p w14:paraId="175D9A84" w14:textId="77777777" w:rsidR="00383199" w:rsidRDefault="00000000">
      <w:pPr>
        <w:keepNext/>
        <w:keepLines/>
        <w:shd w:val="clear" w:color="auto" w:fill="F3F3F1"/>
        <w:spacing w:after="0" w:line="240" w:lineRule="auto"/>
        <w:ind w:left="113" w:right="113"/>
      </w:pPr>
      <w:r>
        <w:rPr>
          <w:rFonts w:ascii="Courier New" w:eastAsia="Courier New" w:hAnsi="Courier New" w:cs="Courier New"/>
          <w:sz w:val="18"/>
          <w:szCs w:val="18"/>
        </w:rPr>
        <w:t>max_relocations: 8   # R: số nhóm tối đa được dời</w:t>
      </w:r>
    </w:p>
    <w:p w14:paraId="7CFD687B" w14:textId="77777777" w:rsidR="00383199" w:rsidRDefault="00000000">
      <w:pPr>
        <w:keepLines/>
        <w:shd w:val="clear" w:color="auto" w:fill="F3F3F1"/>
        <w:spacing w:after="140" w:line="240" w:lineRule="auto"/>
        <w:ind w:left="113" w:right="113"/>
      </w:pPr>
      <w:r>
        <w:rPr>
          <w:rFonts w:ascii="Courier New" w:eastAsia="Courier New" w:hAnsi="Courier New" w:cs="Courier New"/>
          <w:sz w:val="18"/>
          <w:szCs w:val="18"/>
        </w:rPr>
        <w:t>alpha: 0.5           # trọng số mục tiêu tiện lợi</w:t>
      </w:r>
    </w:p>
    <w:p w14:paraId="209E2F2C" w14:textId="77777777" w:rsidR="00383199" w:rsidRDefault="00000000">
      <w:pPr>
        <w:pStyle w:val="Heading2"/>
      </w:pPr>
      <w:r>
        <w:t>PL2. Câu hỏi hội đồng thường gặp và gợi ý trả lời</w:t>
      </w:r>
    </w:p>
    <w:p w14:paraId="6F846174" w14:textId="77777777" w:rsidR="00383199" w:rsidRDefault="00000000">
      <w:pPr>
        <w:keepNext/>
        <w:spacing w:before="120" w:after="40"/>
      </w:pPr>
      <w:r>
        <w:rPr>
          <w:b/>
          <w:bCs/>
        </w:rPr>
        <w:t>Câu 1. Tại sao không chỉ tối thiểu quãng đường?</w:t>
      </w:r>
    </w:p>
    <w:p w14:paraId="449BA15E" w14:textId="77777777" w:rsidR="00383199" w:rsidRDefault="00000000">
      <w:pPr>
        <w:jc w:val="both"/>
      </w:pPr>
      <w:r>
        <w:t>Vì quãng đường ngắn làm giảm cơ hội tiếp xúc và mua ngẫu hứng; hai mục tiêu xung đột. Đề án trình bày tập Pareto để nhà quản lý chọn mức đánh đổi phù hợp chiến lược của cửa hàng.</w:t>
      </w:r>
    </w:p>
    <w:p w14:paraId="218A614D" w14:textId="77777777" w:rsidR="00383199" w:rsidRDefault="00000000">
      <w:pPr>
        <w:keepNext/>
        <w:spacing w:before="120" w:after="40"/>
      </w:pPr>
      <w:r>
        <w:rPr>
          <w:b/>
          <w:bCs/>
        </w:rPr>
        <w:t>Câu 2. Dữ liệu Instacart là mua online, có phản ánh hành vi tại cửa hàng không?</w:t>
      </w:r>
    </w:p>
    <w:p w14:paraId="54C38BC2" w14:textId="77777777" w:rsidR="00383199" w:rsidRDefault="00000000">
      <w:pPr>
        <w:jc w:val="both"/>
      </w:pPr>
      <w:r>
        <w:t>Chỉ dùng Instacart cho quan hệ đồng mua giữa các nhóm hàng, vốn phản ánh nhu cầu chứ không phụ thuộc kênh. Hành vi di chuyển và thời gian dừng lấy từ mô phỏng có hiệu chỉnh và quan sát thực địa. Đây là hạn chế được nêu rõ, và quy trình áp dụng nguyên vẹn khi có dữ liệu POS thật.</w:t>
      </w:r>
    </w:p>
    <w:p w14:paraId="6CD56193" w14:textId="77777777" w:rsidR="00383199" w:rsidRDefault="00000000">
      <w:pPr>
        <w:keepNext/>
        <w:spacing w:before="120" w:after="40"/>
      </w:pPr>
      <w:r>
        <w:rPr>
          <w:b/>
          <w:bCs/>
        </w:rPr>
        <w:t>Câu 3. Làm sao biết GA cho kết quả tốt?</w:t>
      </w:r>
    </w:p>
    <w:p w14:paraId="510D24E9" w14:textId="77777777" w:rsidR="00383199" w:rsidRDefault="00000000">
      <w:pPr>
        <w:jc w:val="both"/>
      </w:pPr>
      <w:r>
        <w:t>Ba lớp kiểm chứng: (1) QAPLIB với lời giải tối ưu đã biết; (2) so với ILP ở quy mô nhỏ; (3) so với SA, tabu, tham lam trên 30 lần chạy, có kiểm định thống kê.</w:t>
      </w:r>
    </w:p>
    <w:p w14:paraId="004DD6B1" w14:textId="77777777" w:rsidR="00383199" w:rsidRDefault="00000000">
      <w:pPr>
        <w:keepNext/>
        <w:spacing w:before="120" w:after="40"/>
      </w:pPr>
      <w:r>
        <w:rPr>
          <w:b/>
          <w:bCs/>
        </w:rPr>
        <w:t>Câu 4. Kết quả mô phỏng có đáng tin không?</w:t>
      </w:r>
    </w:p>
    <w:p w14:paraId="4531E1D3" w14:textId="77777777" w:rsidR="00383199" w:rsidRDefault="00000000">
      <w:pPr>
        <w:jc w:val="both"/>
      </w:pPr>
      <w:r>
        <w:t>Mô phỏng dùng để so sánh tương đối giữa các sơ đồ, không dự báo doanh thu tuyệt đối. Có kiểm định cực trị, face validity và phân tích độ nhạy; nếu thứ hạng các phương án không đổi khi giả định thay đổi thì kết luận vững.</w:t>
      </w:r>
    </w:p>
    <w:p w14:paraId="25B124DC" w14:textId="77777777" w:rsidR="00383199" w:rsidRDefault="00000000">
      <w:pPr>
        <w:keepNext/>
        <w:spacing w:before="120" w:after="40"/>
      </w:pPr>
      <w:r>
        <w:rPr>
          <w:b/>
          <w:bCs/>
        </w:rPr>
        <w:lastRenderedPageBreak/>
        <w:t>Câu 5. Đóng góp mới của đề án là gì?</w:t>
      </w:r>
    </w:p>
    <w:p w14:paraId="17DFDF8B" w14:textId="77777777" w:rsidR="00383199" w:rsidRDefault="00000000">
      <w:pPr>
        <w:jc w:val="both"/>
      </w:pPr>
      <w:r>
        <w:t>Kết hợp ba nguồn thông tin (giỏ hàng, dwell time, hình học mặt bằng) vào một mô hình song mục tiêu; so sánh có hệ thống ILP – GA – NSGA-II; đánh giá bằng mô phỏng; và đóng gói thành công cụ dùng được.</w:t>
      </w:r>
    </w:p>
    <w:p w14:paraId="028FA640" w14:textId="77777777" w:rsidR="00383199" w:rsidRDefault="00000000">
      <w:pPr>
        <w:keepNext/>
        <w:spacing w:before="120" w:after="40"/>
      </w:pPr>
      <w:r>
        <w:rPr>
          <w:b/>
          <w:bCs/>
        </w:rPr>
        <w:t>Câu 6. Chi phí dời kệ được tính thế nào?</w:t>
      </w:r>
    </w:p>
    <w:p w14:paraId="5BE9950E" w14:textId="77777777" w:rsidR="00383199" w:rsidRDefault="00000000">
      <w:pPr>
        <w:jc w:val="both"/>
      </w:pPr>
      <w:r>
        <w:t>Qua ràng buộc giới hạn số nhóm được dời R; đường cong “mức cải thiện theo R” cho thấy chỉ cần dời bao nhiêu nhóm để đạt phần lớn lợi ích.</w:t>
      </w:r>
    </w:p>
    <w:p w14:paraId="2B080F95" w14:textId="77777777" w:rsidR="00383199" w:rsidRDefault="00000000">
      <w:pPr>
        <w:keepNext/>
        <w:spacing w:before="120" w:after="40"/>
      </w:pPr>
      <w:r>
        <w:rPr>
          <w:b/>
          <w:bCs/>
        </w:rPr>
        <w:t>Câu 7. Tại sao chọn GA mà không phải tìm kiếm tabu?</w:t>
      </w:r>
    </w:p>
    <w:p w14:paraId="6F4A9B45" w14:textId="77777777" w:rsidR="00383199" w:rsidRDefault="00000000">
      <w:pPr>
        <w:jc w:val="both"/>
      </w:pPr>
      <w:r>
        <w:t>GA làm việc với quần thể nên mở rộng tự nhiên sang đa mục tiêu (NSGA-II) và cho nhiều phương án thay thế; tìm kiếm tabu vẫn được cài làm đối chứng, và kết quả so sánh được báo cáo khách quan.</w:t>
      </w:r>
    </w:p>
    <w:sectPr w:rsidR="00383199">
      <w:headerReference w:type="default" r:id="rId9"/>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847D" w14:textId="77777777" w:rsidR="00A52E35" w:rsidRDefault="00A52E35">
      <w:pPr>
        <w:spacing w:after="0" w:line="240" w:lineRule="auto"/>
      </w:pPr>
      <w:r>
        <w:separator/>
      </w:r>
    </w:p>
  </w:endnote>
  <w:endnote w:type="continuationSeparator" w:id="0">
    <w:p w14:paraId="1CD83202" w14:textId="77777777" w:rsidR="00A52E35" w:rsidRDefault="00A52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D761" w14:textId="0E2F1A5D" w:rsidR="00383199" w:rsidRDefault="00000000">
    <w:pPr>
      <w:jc w:val="center"/>
    </w:pPr>
    <w:r>
      <w:rPr>
        <w:sz w:val="22"/>
        <w:szCs w:val="22"/>
      </w:rPr>
      <w:fldChar w:fldCharType="begin"/>
    </w:r>
    <w:r>
      <w:rPr>
        <w:sz w:val="22"/>
        <w:szCs w:val="22"/>
      </w:rPr>
      <w:instrText>PAGE</w:instrText>
    </w:r>
    <w:r>
      <w:rPr>
        <w:sz w:val="22"/>
        <w:szCs w:val="22"/>
      </w:rPr>
      <w:fldChar w:fldCharType="separate"/>
    </w:r>
    <w:r w:rsidR="007B43C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B7E3" w14:textId="77777777" w:rsidR="00A52E35" w:rsidRDefault="00A52E35">
      <w:pPr>
        <w:spacing w:after="0" w:line="240" w:lineRule="auto"/>
      </w:pPr>
      <w:r>
        <w:separator/>
      </w:r>
    </w:p>
  </w:footnote>
  <w:footnote w:type="continuationSeparator" w:id="0">
    <w:p w14:paraId="0A673FF0" w14:textId="77777777" w:rsidR="00A52E35" w:rsidRDefault="00A52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7618" w14:textId="77777777" w:rsidR="00383199" w:rsidRDefault="00000000">
    <w:pPr>
      <w:pBdr>
        <w:bottom w:val="single" w:sz="4" w:space="4" w:color="BFBFBF"/>
      </w:pBdr>
      <w:jc w:val="right"/>
    </w:pPr>
    <w:r>
      <w:rPr>
        <w:i/>
        <w:iCs/>
        <w:color w:val="595959"/>
        <w:sz w:val="20"/>
        <w:szCs w:val="20"/>
      </w:rPr>
      <w:t>Đề cương đề án thạc sĩ – Smart Retail Floor Allocation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41010"/>
    <w:multiLevelType w:val="hybridMultilevel"/>
    <w:tmpl w:val="E0665B9A"/>
    <w:lvl w:ilvl="0" w:tplc="7FB4A7F6">
      <w:start w:val="1"/>
      <w:numFmt w:val="bullet"/>
      <w:lvlText w:val="•"/>
      <w:lvlJc w:val="left"/>
      <w:pPr>
        <w:ind w:left="567" w:hanging="284"/>
      </w:pPr>
    </w:lvl>
    <w:lvl w:ilvl="1" w:tplc="F556A966">
      <w:start w:val="1"/>
      <w:numFmt w:val="bullet"/>
      <w:lvlText w:val="–"/>
      <w:lvlJc w:val="left"/>
      <w:pPr>
        <w:ind w:left="1134" w:hanging="284"/>
      </w:pPr>
    </w:lvl>
    <w:lvl w:ilvl="2" w:tplc="1C228FDA">
      <w:numFmt w:val="decimal"/>
      <w:lvlText w:val=""/>
      <w:lvlJc w:val="left"/>
    </w:lvl>
    <w:lvl w:ilvl="3" w:tplc="176CF812">
      <w:numFmt w:val="decimal"/>
      <w:lvlText w:val=""/>
      <w:lvlJc w:val="left"/>
    </w:lvl>
    <w:lvl w:ilvl="4" w:tplc="8F1EF72C">
      <w:numFmt w:val="decimal"/>
      <w:lvlText w:val=""/>
      <w:lvlJc w:val="left"/>
    </w:lvl>
    <w:lvl w:ilvl="5" w:tplc="176E40C8">
      <w:numFmt w:val="decimal"/>
      <w:lvlText w:val=""/>
      <w:lvlJc w:val="left"/>
    </w:lvl>
    <w:lvl w:ilvl="6" w:tplc="B6E4C40E">
      <w:numFmt w:val="decimal"/>
      <w:lvlText w:val=""/>
      <w:lvlJc w:val="left"/>
    </w:lvl>
    <w:lvl w:ilvl="7" w:tplc="FB7AFDFE">
      <w:numFmt w:val="decimal"/>
      <w:lvlText w:val=""/>
      <w:lvlJc w:val="left"/>
    </w:lvl>
    <w:lvl w:ilvl="8" w:tplc="7E0AD43E">
      <w:numFmt w:val="decimal"/>
      <w:lvlText w:val=""/>
      <w:lvlJc w:val="left"/>
    </w:lvl>
  </w:abstractNum>
  <w:abstractNum w:abstractNumId="1" w15:restartNumberingAfterBreak="0">
    <w:nsid w:val="66E40EB1"/>
    <w:multiLevelType w:val="hybridMultilevel"/>
    <w:tmpl w:val="B6F0B014"/>
    <w:lvl w:ilvl="0" w:tplc="83B2A3FA">
      <w:start w:val="1"/>
      <w:numFmt w:val="bullet"/>
      <w:lvlText w:val="●"/>
      <w:lvlJc w:val="left"/>
      <w:pPr>
        <w:ind w:left="720" w:hanging="360"/>
      </w:pPr>
    </w:lvl>
    <w:lvl w:ilvl="1" w:tplc="437EAB1C">
      <w:start w:val="1"/>
      <w:numFmt w:val="bullet"/>
      <w:lvlText w:val="○"/>
      <w:lvlJc w:val="left"/>
      <w:pPr>
        <w:ind w:left="1440" w:hanging="360"/>
      </w:pPr>
    </w:lvl>
    <w:lvl w:ilvl="2" w:tplc="E008546A">
      <w:start w:val="1"/>
      <w:numFmt w:val="bullet"/>
      <w:lvlText w:val="■"/>
      <w:lvlJc w:val="left"/>
      <w:pPr>
        <w:ind w:left="2160" w:hanging="360"/>
      </w:pPr>
    </w:lvl>
    <w:lvl w:ilvl="3" w:tplc="F8347A2E">
      <w:start w:val="1"/>
      <w:numFmt w:val="bullet"/>
      <w:lvlText w:val="●"/>
      <w:lvlJc w:val="left"/>
      <w:pPr>
        <w:ind w:left="2880" w:hanging="360"/>
      </w:pPr>
    </w:lvl>
    <w:lvl w:ilvl="4" w:tplc="D4F2CBD0">
      <w:start w:val="1"/>
      <w:numFmt w:val="bullet"/>
      <w:lvlText w:val="○"/>
      <w:lvlJc w:val="left"/>
      <w:pPr>
        <w:ind w:left="3600" w:hanging="360"/>
      </w:pPr>
    </w:lvl>
    <w:lvl w:ilvl="5" w:tplc="72D6F906">
      <w:start w:val="1"/>
      <w:numFmt w:val="bullet"/>
      <w:lvlText w:val="■"/>
      <w:lvlJc w:val="left"/>
      <w:pPr>
        <w:ind w:left="4320" w:hanging="360"/>
      </w:pPr>
    </w:lvl>
    <w:lvl w:ilvl="6" w:tplc="16FC1928">
      <w:start w:val="1"/>
      <w:numFmt w:val="bullet"/>
      <w:lvlText w:val="●"/>
      <w:lvlJc w:val="left"/>
      <w:pPr>
        <w:ind w:left="5040" w:hanging="360"/>
      </w:pPr>
    </w:lvl>
    <w:lvl w:ilvl="7" w:tplc="7D74335A">
      <w:start w:val="1"/>
      <w:numFmt w:val="bullet"/>
      <w:lvlText w:val="●"/>
      <w:lvlJc w:val="left"/>
      <w:pPr>
        <w:ind w:left="5760" w:hanging="360"/>
      </w:pPr>
    </w:lvl>
    <w:lvl w:ilvl="8" w:tplc="6692642C">
      <w:start w:val="1"/>
      <w:numFmt w:val="bullet"/>
      <w:lvlText w:val="●"/>
      <w:lvlJc w:val="left"/>
      <w:pPr>
        <w:ind w:left="6480" w:hanging="360"/>
      </w:pPr>
    </w:lvl>
  </w:abstractNum>
  <w:num w:numId="1" w16cid:durableId="138887909">
    <w:abstractNumId w:val="1"/>
    <w:lvlOverride w:ilvl="0">
      <w:startOverride w:val="1"/>
    </w:lvlOverride>
  </w:num>
  <w:num w:numId="2" w16cid:durableId="86538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99"/>
    <w:rsid w:val="00383199"/>
    <w:rsid w:val="007B43C7"/>
    <w:rsid w:val="00A52E35"/>
    <w:rsid w:val="00E86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F62D4"/>
  <w15:docId w15:val="{B6D7AD9F-8269-41A1-8B6E-1879C40A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80"/>
      <w:jc w:val="center"/>
      <w:outlineLvl w:val="0"/>
    </w:pPr>
    <w:rPr>
      <w:b/>
      <w:bCs/>
      <w:sz w:val="30"/>
      <w:szCs w:val="30"/>
    </w:rPr>
  </w:style>
  <w:style w:type="paragraph" w:styleId="Heading2">
    <w:name w:val="heading 2"/>
    <w:uiPriority w:val="9"/>
    <w:unhideWhenUsed/>
    <w:qFormat/>
    <w:pPr>
      <w:keepNext/>
      <w:spacing w:before="280" w:after="120"/>
      <w:outlineLvl w:val="1"/>
    </w:pPr>
    <w:rPr>
      <w:b/>
      <w:bCs/>
      <w:sz w:val="27"/>
      <w:szCs w:val="27"/>
    </w:rPr>
  </w:style>
  <w:style w:type="paragraph" w:styleId="Heading3">
    <w:name w:val="heading 3"/>
    <w:uiPriority w:val="9"/>
    <w:unhideWhenUsed/>
    <w:qFormat/>
    <w:pPr>
      <w:keepNext/>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120" w:after="40" w:line="276" w:lineRule="auto"/>
    </w:pPr>
    <w:rPr>
      <w:b/>
      <w:bCs/>
      <w:sz w:val="25"/>
      <w:szCs w:val="25"/>
    </w:rPr>
  </w:style>
  <w:style w:type="paragraph" w:styleId="TOC2">
    <w:name w:val="toc 2"/>
    <w:pPr>
      <w:spacing w:after="20" w:line="276" w:lineRule="auto"/>
      <w:ind w:left="240"/>
    </w:pPr>
    <w:rPr>
      <w:sz w:val="25"/>
      <w:szCs w:val="25"/>
    </w:rPr>
  </w:style>
  <w:style w:type="paragraph" w:styleId="TOC3">
    <w:name w:val="toc 3"/>
    <w:pPr>
      <w:spacing w:after="0" w:line="260" w:lineRule="auto"/>
      <w:ind w:left="480"/>
    </w:pPr>
    <w:rPr>
      <w:i/>
      <w:i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7911</Words>
  <Characters>45093</Characters>
  <Application>Microsoft Office Word</Application>
  <DocSecurity>0</DocSecurity>
  <Lines>375</Lines>
  <Paragraphs>105</Paragraphs>
  <ScaleCrop>false</ScaleCrop>
  <Company/>
  <LinksUpToDate>false</LinksUpToDate>
  <CharactersWithSpaces>52899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đề án thạc sĩ – Smart Retail Floor Allocation</dc:title>
  <dc:creator>Claude</dc:creator>
  <cp:lastModifiedBy>thanh danh</cp:lastModifiedBy>
  <cp:revision>3</cp:revision>
  <dcterms:created xsi:type="dcterms:W3CDTF">2026-10-03T03:22:00Z</dcterms:created>
  <dcterms:modified xsi:type="dcterms:W3CDTF">2026-10-03T03:26:00Z</dcterms:modified>
</cp:coreProperties>
</file>