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4D217" w14:textId="77777777" w:rsidR="009860C6" w:rsidRDefault="009860C6" w:rsidP="009860C6">
      <w:pPr>
        <w:jc w:val="center"/>
        <w:rPr>
          <w:sz w:val="28"/>
          <w:szCs w:val="26"/>
        </w:rPr>
      </w:pPr>
    </w:p>
    <w:p w14:paraId="314CA3C2" w14:textId="77777777" w:rsidR="009860C6" w:rsidRDefault="009860C6" w:rsidP="009860C6">
      <w:pPr>
        <w:jc w:val="center"/>
        <w:rPr>
          <w:sz w:val="28"/>
          <w:szCs w:val="26"/>
        </w:rPr>
      </w:pPr>
      <w:bookmarkStart w:id="0" w:name="_Hlk122908677"/>
      <w:bookmarkStart w:id="1" w:name="_Hlk122908554"/>
      <w:r>
        <w:rPr>
          <w:sz w:val="28"/>
          <w:szCs w:val="26"/>
        </w:rPr>
        <w:t>BỘ GIÁO DỤC VÀ ĐÀO TẠO</w:t>
      </w:r>
    </w:p>
    <w:p w14:paraId="6433166D" w14:textId="77777777" w:rsidR="009860C6" w:rsidRDefault="009860C6" w:rsidP="009860C6">
      <w:pPr>
        <w:jc w:val="center"/>
        <w:rPr>
          <w:b/>
          <w:sz w:val="30"/>
          <w:szCs w:val="26"/>
        </w:rPr>
      </w:pPr>
      <w:r>
        <w:rPr>
          <w:b/>
          <w:sz w:val="30"/>
          <w:szCs w:val="26"/>
        </w:rPr>
        <w:t>TRƯỜNG ĐẠI HỌC NHA TRANG</w:t>
      </w:r>
    </w:p>
    <w:p w14:paraId="16F04258" w14:textId="77777777" w:rsidR="009860C6" w:rsidRDefault="009860C6" w:rsidP="009860C6">
      <w:pPr>
        <w:jc w:val="center"/>
        <w:rPr>
          <w:sz w:val="28"/>
          <w:szCs w:val="26"/>
        </w:rPr>
      </w:pPr>
      <w:r>
        <w:rPr>
          <w:b/>
          <w:sz w:val="28"/>
          <w:szCs w:val="26"/>
        </w:rPr>
        <w:t>KHOA CÔNG NGHỆ THÔNG TIN</w:t>
      </w:r>
    </w:p>
    <w:p w14:paraId="1A2DEF48" w14:textId="77777777" w:rsidR="009860C6" w:rsidRDefault="009860C6" w:rsidP="009860C6">
      <w:pPr>
        <w:jc w:val="center"/>
        <w:rPr>
          <w:szCs w:val="26"/>
        </w:rPr>
      </w:pPr>
    </w:p>
    <w:p w14:paraId="6F41514E" w14:textId="77777777" w:rsidR="009860C6" w:rsidRDefault="009860C6" w:rsidP="009860C6">
      <w:pPr>
        <w:jc w:val="center"/>
        <w:rPr>
          <w:szCs w:val="26"/>
        </w:rPr>
      </w:pPr>
      <w:r>
        <w:rPr>
          <w:noProof/>
          <w:szCs w:val="26"/>
        </w:rPr>
        <w:drawing>
          <wp:inline distT="0" distB="0" distL="0" distR="0" wp14:anchorId="200F4811" wp14:editId="054C8A46">
            <wp:extent cx="1191260" cy="119126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91260" cy="1191260"/>
                    </a:xfrm>
                    <a:prstGeom prst="rect">
                      <a:avLst/>
                    </a:prstGeom>
                  </pic:spPr>
                </pic:pic>
              </a:graphicData>
            </a:graphic>
          </wp:inline>
        </w:drawing>
      </w:r>
    </w:p>
    <w:p w14:paraId="37D9075C" w14:textId="77777777" w:rsidR="009860C6" w:rsidRDefault="009860C6" w:rsidP="009860C6">
      <w:pPr>
        <w:jc w:val="center"/>
        <w:rPr>
          <w:szCs w:val="26"/>
        </w:rPr>
      </w:pPr>
    </w:p>
    <w:p w14:paraId="1BFC2F2A" w14:textId="77777777" w:rsidR="009860C6" w:rsidRDefault="009860C6" w:rsidP="009860C6">
      <w:pPr>
        <w:jc w:val="center"/>
        <w:rPr>
          <w:szCs w:val="26"/>
        </w:rPr>
      </w:pPr>
    </w:p>
    <w:p w14:paraId="34AA1076" w14:textId="77777777" w:rsidR="009860C6" w:rsidRDefault="009860C6" w:rsidP="009860C6">
      <w:pPr>
        <w:jc w:val="center"/>
        <w:rPr>
          <w:szCs w:val="26"/>
        </w:rPr>
      </w:pPr>
    </w:p>
    <w:p w14:paraId="7B464D2A" w14:textId="77777777" w:rsidR="009860C6" w:rsidRDefault="009860C6" w:rsidP="009860C6">
      <w:pPr>
        <w:jc w:val="center"/>
        <w:rPr>
          <w:szCs w:val="26"/>
        </w:rPr>
      </w:pPr>
    </w:p>
    <w:p w14:paraId="530B3D57" w14:textId="77777777" w:rsidR="009860C6" w:rsidRPr="009E0822" w:rsidRDefault="009860C6" w:rsidP="009860C6">
      <w:pPr>
        <w:jc w:val="center"/>
        <w:rPr>
          <w:b/>
          <w:sz w:val="30"/>
          <w:szCs w:val="26"/>
          <w:lang w:val="vi-VN"/>
        </w:rPr>
      </w:pPr>
      <w:r w:rsidRPr="002311EE">
        <w:rPr>
          <w:b/>
          <w:sz w:val="30"/>
          <w:szCs w:val="26"/>
        </w:rPr>
        <w:t xml:space="preserve">BÁO CÁO </w:t>
      </w:r>
      <w:r>
        <w:rPr>
          <w:b/>
          <w:sz w:val="30"/>
          <w:szCs w:val="26"/>
        </w:rPr>
        <w:t>MÔN</w:t>
      </w:r>
      <w:r>
        <w:rPr>
          <w:b/>
          <w:sz w:val="30"/>
          <w:szCs w:val="26"/>
          <w:lang w:val="vi-VN"/>
        </w:rPr>
        <w:t xml:space="preserve"> HỌC XỬ LÝ ẢNH</w:t>
      </w:r>
    </w:p>
    <w:p w14:paraId="713D20D3" w14:textId="77777777" w:rsidR="009860C6" w:rsidRPr="0000376E" w:rsidRDefault="009860C6" w:rsidP="009860C6">
      <w:pPr>
        <w:jc w:val="center"/>
        <w:rPr>
          <w:szCs w:val="26"/>
          <w:lang w:val="vi-VN"/>
        </w:rPr>
      </w:pPr>
    </w:p>
    <w:p w14:paraId="51211FE9" w14:textId="77777777" w:rsidR="009860C6" w:rsidRDefault="009860C6" w:rsidP="009860C6">
      <w:pPr>
        <w:jc w:val="center"/>
        <w:rPr>
          <w:szCs w:val="26"/>
        </w:rPr>
      </w:pPr>
    </w:p>
    <w:p w14:paraId="7ED1FECA" w14:textId="77777777" w:rsidR="009860C6" w:rsidRDefault="009860C6" w:rsidP="009860C6">
      <w:pPr>
        <w:jc w:val="center"/>
        <w:rPr>
          <w:szCs w:val="26"/>
        </w:rPr>
      </w:pPr>
    </w:p>
    <w:p w14:paraId="592880B8" w14:textId="77777777" w:rsidR="009860C6" w:rsidRDefault="009860C6" w:rsidP="009860C6">
      <w:pPr>
        <w:jc w:val="center"/>
        <w:rPr>
          <w:szCs w:val="26"/>
        </w:rPr>
      </w:pPr>
    </w:p>
    <w:p w14:paraId="01DEFE12" w14:textId="77777777" w:rsidR="009860C6" w:rsidRDefault="009860C6" w:rsidP="009860C6">
      <w:pPr>
        <w:jc w:val="center"/>
        <w:rPr>
          <w:szCs w:val="26"/>
        </w:rPr>
      </w:pPr>
    </w:p>
    <w:p w14:paraId="62C5A93E" w14:textId="77777777" w:rsidR="009860C6" w:rsidRDefault="009860C6" w:rsidP="009860C6">
      <w:pPr>
        <w:jc w:val="center"/>
        <w:rPr>
          <w:szCs w:val="26"/>
        </w:rPr>
      </w:pPr>
    </w:p>
    <w:p w14:paraId="53FA8BE9" w14:textId="5284B4BF" w:rsidR="009860C6" w:rsidRPr="0000376E" w:rsidRDefault="009860C6" w:rsidP="009860C6">
      <w:pPr>
        <w:ind w:left="1134"/>
        <w:jc w:val="left"/>
        <w:rPr>
          <w:b/>
          <w:sz w:val="28"/>
          <w:szCs w:val="26"/>
        </w:rPr>
      </w:pPr>
      <w:r w:rsidRPr="00B854BD">
        <w:rPr>
          <w:b/>
          <w:sz w:val="28"/>
          <w:szCs w:val="26"/>
          <w:lang w:val="vi-VN"/>
        </w:rPr>
        <w:t>Sinh viên thực hiện</w:t>
      </w:r>
      <w:r>
        <w:rPr>
          <w:b/>
          <w:sz w:val="28"/>
          <w:szCs w:val="26"/>
          <w:lang w:val="vi-VN"/>
        </w:rPr>
        <w:tab/>
      </w:r>
      <w:r>
        <w:rPr>
          <w:b/>
          <w:sz w:val="28"/>
          <w:szCs w:val="26"/>
          <w:lang w:val="vi-VN"/>
        </w:rPr>
        <w:tab/>
      </w:r>
      <w:r w:rsidRPr="00B854BD">
        <w:rPr>
          <w:b/>
          <w:sz w:val="28"/>
          <w:szCs w:val="26"/>
          <w:lang w:val="vi-VN"/>
        </w:rPr>
        <w:t xml:space="preserve">: </w:t>
      </w:r>
      <w:r>
        <w:rPr>
          <w:b/>
          <w:sz w:val="28"/>
          <w:szCs w:val="26"/>
        </w:rPr>
        <w:t>Nguyễn Thành Đạt</w:t>
      </w:r>
    </w:p>
    <w:p w14:paraId="4DD65910" w14:textId="53708627" w:rsidR="009860C6" w:rsidRPr="000E62A4" w:rsidRDefault="009860C6" w:rsidP="009860C6">
      <w:pPr>
        <w:ind w:left="1134"/>
        <w:jc w:val="left"/>
        <w:rPr>
          <w:b/>
          <w:sz w:val="28"/>
          <w:szCs w:val="26"/>
        </w:rPr>
      </w:pPr>
      <w:r w:rsidRPr="00852757">
        <w:rPr>
          <w:b/>
          <w:sz w:val="28"/>
          <w:szCs w:val="26"/>
          <w:lang w:val="vi-VN"/>
        </w:rPr>
        <w:t>Mã số sinh viên</w:t>
      </w:r>
      <w:r w:rsidRPr="00852757">
        <w:rPr>
          <w:b/>
          <w:sz w:val="28"/>
          <w:szCs w:val="26"/>
          <w:lang w:val="vi-VN"/>
        </w:rPr>
        <w:tab/>
      </w:r>
      <w:r w:rsidRPr="00852757">
        <w:rPr>
          <w:b/>
          <w:sz w:val="28"/>
          <w:szCs w:val="26"/>
          <w:lang w:val="vi-VN"/>
        </w:rPr>
        <w:tab/>
        <w:t>:</w:t>
      </w:r>
      <w:r>
        <w:rPr>
          <w:b/>
          <w:sz w:val="28"/>
          <w:szCs w:val="26"/>
          <w:lang w:val="vi-VN"/>
        </w:rPr>
        <w:t xml:space="preserve"> </w:t>
      </w:r>
      <w:r>
        <w:rPr>
          <w:b/>
          <w:sz w:val="28"/>
          <w:szCs w:val="26"/>
        </w:rPr>
        <w:t>61130137</w:t>
      </w:r>
    </w:p>
    <w:p w14:paraId="33239879" w14:textId="4A307EBB" w:rsidR="009860C6" w:rsidRPr="0000376E" w:rsidRDefault="009860C6" w:rsidP="009860C6">
      <w:pPr>
        <w:ind w:left="3969" w:hanging="2835"/>
        <w:jc w:val="left"/>
        <w:rPr>
          <w:b/>
          <w:sz w:val="28"/>
          <w:szCs w:val="26"/>
          <w:lang w:val="vi-VN"/>
        </w:rPr>
      </w:pPr>
      <w:r w:rsidRPr="0000376E">
        <w:rPr>
          <w:b/>
          <w:sz w:val="28"/>
          <w:szCs w:val="26"/>
          <w:lang w:val="vi-VN"/>
        </w:rPr>
        <w:t>Chủ đề</w:t>
      </w:r>
      <w:r w:rsidRPr="0000376E">
        <w:rPr>
          <w:b/>
          <w:sz w:val="28"/>
          <w:szCs w:val="26"/>
          <w:lang w:val="vi-VN"/>
        </w:rPr>
        <w:tab/>
      </w:r>
      <w:r w:rsidRPr="0000376E">
        <w:rPr>
          <w:b/>
          <w:sz w:val="28"/>
          <w:szCs w:val="26"/>
          <w:lang w:val="vi-VN"/>
        </w:rPr>
        <w:tab/>
        <w:t xml:space="preserve">: </w:t>
      </w:r>
      <w:r>
        <w:rPr>
          <w:b/>
          <w:sz w:val="28"/>
          <w:szCs w:val="26"/>
        </w:rPr>
        <w:t>WATERMAKING</w:t>
      </w:r>
    </w:p>
    <w:p w14:paraId="779D35BE" w14:textId="77777777" w:rsidR="009860C6" w:rsidRPr="00852757" w:rsidRDefault="009860C6" w:rsidP="009860C6">
      <w:pPr>
        <w:jc w:val="center"/>
        <w:rPr>
          <w:szCs w:val="26"/>
          <w:lang w:val="vi-VN"/>
        </w:rPr>
      </w:pPr>
    </w:p>
    <w:p w14:paraId="6523A76B" w14:textId="77777777" w:rsidR="009860C6" w:rsidRPr="00852757" w:rsidRDefault="009860C6" w:rsidP="009860C6">
      <w:pPr>
        <w:jc w:val="center"/>
        <w:rPr>
          <w:szCs w:val="26"/>
          <w:lang w:val="vi-VN"/>
        </w:rPr>
      </w:pPr>
    </w:p>
    <w:p w14:paraId="23DA9534" w14:textId="77777777" w:rsidR="009860C6" w:rsidRPr="00852757" w:rsidRDefault="009860C6" w:rsidP="009860C6">
      <w:pPr>
        <w:jc w:val="center"/>
        <w:rPr>
          <w:szCs w:val="26"/>
          <w:lang w:val="vi-VN"/>
        </w:rPr>
      </w:pPr>
    </w:p>
    <w:bookmarkEnd w:id="0"/>
    <w:bookmarkEnd w:id="1"/>
    <w:p w14:paraId="139AC3DC" w14:textId="77777777" w:rsidR="009860C6" w:rsidRPr="0000376E" w:rsidRDefault="009860C6" w:rsidP="009860C6">
      <w:pPr>
        <w:tabs>
          <w:tab w:val="left" w:pos="1605"/>
        </w:tabs>
        <w:rPr>
          <w:sz w:val="28"/>
          <w:szCs w:val="26"/>
          <w:lang w:val="vi-VN"/>
        </w:rPr>
        <w:sectPr w:rsidR="009860C6" w:rsidRPr="0000376E" w:rsidSect="00E759C3">
          <w:pgSz w:w="11907" w:h="16840" w:code="9"/>
          <w:pgMar w:top="1134" w:right="1134" w:bottom="1134" w:left="1701" w:header="720" w:footer="720" w:gutter="0"/>
          <w:pgBorders>
            <w:top w:val="single" w:sz="4" w:space="1" w:color="auto"/>
            <w:left w:val="single" w:sz="4" w:space="4" w:color="auto"/>
            <w:bottom w:val="single" w:sz="4" w:space="1" w:color="auto"/>
            <w:right w:val="single" w:sz="4" w:space="4" w:color="auto"/>
          </w:pgBorders>
          <w:cols w:space="720"/>
          <w:docGrid w:linePitch="360"/>
        </w:sectPr>
      </w:pPr>
    </w:p>
    <w:p w14:paraId="33588BD7" w14:textId="77777777" w:rsidR="009860C6" w:rsidRPr="007A1EA7" w:rsidRDefault="009860C6" w:rsidP="009860C6">
      <w:pPr>
        <w:spacing w:line="276" w:lineRule="auto"/>
      </w:pPr>
    </w:p>
    <w:p w14:paraId="66F9846E" w14:textId="77777777" w:rsidR="009860C6" w:rsidRDefault="009860C6" w:rsidP="009860C6">
      <w:pPr>
        <w:pStyle w:val="ListParagraph"/>
        <w:numPr>
          <w:ilvl w:val="0"/>
          <w:numId w:val="1"/>
        </w:numPr>
        <w:spacing w:line="276" w:lineRule="auto"/>
        <w:outlineLvl w:val="0"/>
        <w:rPr>
          <w:b/>
          <w:sz w:val="36"/>
          <w:szCs w:val="36"/>
        </w:rPr>
      </w:pPr>
      <w:bookmarkStart w:id="2" w:name="_Toc131756465"/>
      <w:r w:rsidRPr="007A1EA7">
        <w:rPr>
          <w:b/>
          <w:sz w:val="36"/>
          <w:szCs w:val="36"/>
        </w:rPr>
        <w:t>Giới thiệu chung</w:t>
      </w:r>
      <w:bookmarkEnd w:id="2"/>
    </w:p>
    <w:p w14:paraId="2F5F9EAF" w14:textId="4CAA33A6" w:rsidR="009860C6" w:rsidRDefault="009860C6" w:rsidP="009860C6">
      <w:pPr>
        <w:pStyle w:val="ListParagraph"/>
        <w:spacing w:line="276" w:lineRule="auto"/>
      </w:pPr>
      <w:r>
        <w:t>Waterma</w:t>
      </w:r>
      <w:r>
        <w:t>s</w:t>
      </w:r>
      <w:r>
        <w:t>king (hoặc waterma</w:t>
      </w:r>
      <w:r>
        <w:t>r</w:t>
      </w:r>
      <w:r>
        <w:t>king) trong xử lý ảnh là một kỹ thuật được sử dụng để bảo vệ quyền sở hữu trí tuệ của những tác giả hoặc nhà sản xuất ảnh. Kỹ thuật này cho phép nhúng thông tin nhận dạng vào ảnh để đánh dấu bản quyền của người tạo ra ảnh.</w:t>
      </w:r>
    </w:p>
    <w:p w14:paraId="02576EA1" w14:textId="77777777" w:rsidR="009860C6" w:rsidRDefault="009860C6" w:rsidP="009860C6">
      <w:pPr>
        <w:pStyle w:val="ListParagraph"/>
        <w:spacing w:line="276" w:lineRule="auto"/>
      </w:pPr>
    </w:p>
    <w:p w14:paraId="6F3BBBCD" w14:textId="77777777" w:rsidR="009860C6" w:rsidRDefault="009860C6" w:rsidP="009860C6">
      <w:pPr>
        <w:pStyle w:val="ListParagraph"/>
        <w:spacing w:line="276" w:lineRule="auto"/>
      </w:pPr>
      <w:r>
        <w:t>Thông thường, thông tin nhận dạng này được nhúng vào trong ảnh bằng cách thêm một đoạn văn bản, một logo hoặc một hình ảnh nhỏ ở góc trên hoặc dưới của ảnh. Khi người dùng xem hoặc sử dụng ảnh đó, họ sẽ nhận ra thông tin nhận dạng và hiểu rằng ảnh đó là của một tác giả hoặc nhà sản xuất nào đó.</w:t>
      </w:r>
    </w:p>
    <w:p w14:paraId="61A092D8" w14:textId="77777777" w:rsidR="009860C6" w:rsidRDefault="009860C6" w:rsidP="009860C6">
      <w:pPr>
        <w:pStyle w:val="ListParagraph"/>
        <w:spacing w:line="276" w:lineRule="auto"/>
      </w:pPr>
    </w:p>
    <w:p w14:paraId="5E68F124" w14:textId="57445239" w:rsidR="009860C6" w:rsidRDefault="009860C6" w:rsidP="009860C6">
      <w:pPr>
        <w:pStyle w:val="ListParagraph"/>
        <w:spacing w:line="276" w:lineRule="auto"/>
      </w:pPr>
      <w:r>
        <w:t>Watermarking là một kỹ thuật rất quan trọng trong việc bảo vệ quyền sở hữu trí tuệ trong lĩnh vực ảnh, đặc biệt là với các ảnh có giá trị thương mại cao như ảnh quảng cáo, ảnh báo chí hay ảnh nghệ thuật.</w:t>
      </w:r>
    </w:p>
    <w:p w14:paraId="3E88CC1F" w14:textId="77777777" w:rsidR="00926562" w:rsidRPr="00926562" w:rsidRDefault="00926562" w:rsidP="00926562">
      <w:pPr>
        <w:pStyle w:val="ListParagraph"/>
        <w:numPr>
          <w:ilvl w:val="0"/>
          <w:numId w:val="7"/>
        </w:numPr>
        <w:shd w:val="clear" w:color="auto" w:fill="FFFFFF"/>
        <w:spacing w:before="375" w:after="150" w:line="240" w:lineRule="atLeast"/>
        <w:jc w:val="left"/>
        <w:outlineLvl w:val="1"/>
        <w:rPr>
          <w:rFonts w:eastAsia="Times New Roman" w:cs="Times New Roman"/>
          <w:color w:val="333333"/>
          <w:szCs w:val="26"/>
        </w:rPr>
      </w:pPr>
      <w:r w:rsidRPr="00926562">
        <w:rPr>
          <w:rFonts w:eastAsia="Times New Roman" w:cs="Times New Roman"/>
          <w:color w:val="333333"/>
          <w:szCs w:val="26"/>
        </w:rPr>
        <w:t>Watermark là gì?</w:t>
      </w:r>
    </w:p>
    <w:p w14:paraId="210B9136" w14:textId="77777777" w:rsidR="00926562" w:rsidRPr="00926562" w:rsidRDefault="00926562" w:rsidP="00926562">
      <w:pPr>
        <w:shd w:val="clear" w:color="auto" w:fill="FFFFFF"/>
        <w:spacing w:line="240" w:lineRule="auto"/>
        <w:ind w:left="720"/>
        <w:jc w:val="left"/>
        <w:rPr>
          <w:rFonts w:eastAsia="Times New Roman" w:cs="Times New Roman"/>
          <w:color w:val="333333"/>
          <w:szCs w:val="26"/>
        </w:rPr>
      </w:pPr>
      <w:r w:rsidRPr="00926562">
        <w:rPr>
          <w:rFonts w:eastAsia="Times New Roman" w:cs="Times New Roman"/>
          <w:color w:val="333333"/>
          <w:szCs w:val="26"/>
        </w:rPr>
        <w:t>Watermark (digital watermark) là một “dấu”(mark) được nhúng vào một file dữ liệu (văn bản, hình ảnh, âm thanh, …) nhằm nói lên thông tin nào đó về file dữ liệu (vd, thông tin về chủ sở hữu của file dữ liệu, hay thông tin về</w:t>
      </w:r>
      <w:r w:rsidRPr="00926562">
        <w:rPr>
          <w:rFonts w:eastAsia="Times New Roman" w:cs="Times New Roman"/>
          <w:color w:val="333333"/>
          <w:szCs w:val="26"/>
        </w:rPr>
        <w:br/>
        <w:t>khách hàng mua file dữ liệu).</w:t>
      </w:r>
    </w:p>
    <w:p w14:paraId="53CE9730" w14:textId="77777777" w:rsidR="00926562" w:rsidRPr="00926562" w:rsidRDefault="00926562" w:rsidP="00926562">
      <w:pPr>
        <w:shd w:val="clear" w:color="auto" w:fill="FFFFFF"/>
        <w:spacing w:line="240" w:lineRule="auto"/>
        <w:ind w:left="720"/>
        <w:jc w:val="left"/>
        <w:rPr>
          <w:rFonts w:eastAsia="Times New Roman" w:cs="Times New Roman"/>
          <w:color w:val="333333"/>
          <w:szCs w:val="26"/>
        </w:rPr>
      </w:pPr>
      <w:r w:rsidRPr="00926562">
        <w:rPr>
          <w:rFonts w:eastAsia="Times New Roman" w:cs="Times New Roman"/>
          <w:color w:val="333333"/>
          <w:szCs w:val="26"/>
        </w:rPr>
        <w:t>Trong 3 tiêu chí vô hình – bền vững – sức chứa:</w:t>
      </w:r>
      <w:r w:rsidRPr="00926562">
        <w:rPr>
          <w:rFonts w:eastAsia="Times New Roman" w:cs="Times New Roman"/>
          <w:color w:val="333333"/>
          <w:szCs w:val="26"/>
        </w:rPr>
        <w:br/>
        <w:t>• steganography đặt nặng vào tiêu chí vô hình và sức chứa</w:t>
      </w:r>
      <w:r w:rsidRPr="00926562">
        <w:rPr>
          <w:rFonts w:eastAsia="Times New Roman" w:cs="Times New Roman"/>
          <w:color w:val="333333"/>
          <w:szCs w:val="26"/>
        </w:rPr>
        <w:br/>
        <w:t>• watermarking đặt nặng vào tiêu chí bền vững và vô hình</w:t>
      </w:r>
    </w:p>
    <w:p w14:paraId="378AECB9" w14:textId="77777777" w:rsidR="00926562" w:rsidRPr="00926562" w:rsidRDefault="00926562" w:rsidP="00926562">
      <w:pPr>
        <w:shd w:val="clear" w:color="auto" w:fill="FFFFFF"/>
        <w:spacing w:after="300" w:line="240" w:lineRule="auto"/>
        <w:ind w:left="720"/>
        <w:jc w:val="left"/>
        <w:rPr>
          <w:rFonts w:eastAsia="Times New Roman" w:cs="Times New Roman"/>
          <w:color w:val="333333"/>
          <w:szCs w:val="26"/>
        </w:rPr>
      </w:pPr>
      <w:r w:rsidRPr="00926562">
        <w:rPr>
          <w:rFonts w:eastAsia="Times New Roman" w:cs="Times New Roman"/>
          <w:color w:val="333333"/>
          <w:szCs w:val="26"/>
        </w:rPr>
        <w:t>Có thể dùng các thuật toán của steganography cho watermarking.</w:t>
      </w:r>
    </w:p>
    <w:p w14:paraId="67A83857" w14:textId="77777777" w:rsidR="00926562" w:rsidRPr="00926562" w:rsidRDefault="00926562" w:rsidP="00926562">
      <w:pPr>
        <w:shd w:val="clear" w:color="auto" w:fill="FFFFFF"/>
        <w:spacing w:before="375" w:after="150" w:line="240" w:lineRule="atLeast"/>
        <w:ind w:left="720"/>
        <w:jc w:val="left"/>
        <w:outlineLvl w:val="1"/>
        <w:rPr>
          <w:rFonts w:eastAsia="Times New Roman" w:cs="Times New Roman"/>
          <w:color w:val="333333"/>
          <w:szCs w:val="26"/>
        </w:rPr>
      </w:pPr>
      <w:r w:rsidRPr="00926562">
        <w:rPr>
          <w:rFonts w:eastAsia="Times New Roman" w:cs="Times New Roman"/>
          <w:color w:val="333333"/>
          <w:szCs w:val="26"/>
        </w:rPr>
        <w:t>Watermarking trên ảnh (hoặc âm thanh) bằng phương pháp Cox [1]</w:t>
      </w:r>
    </w:p>
    <w:p w14:paraId="3B865838" w14:textId="77777777" w:rsidR="00926562" w:rsidRPr="00926562" w:rsidRDefault="00926562" w:rsidP="00926562">
      <w:pPr>
        <w:shd w:val="clear" w:color="auto" w:fill="FFFFFF"/>
        <w:spacing w:line="240" w:lineRule="auto"/>
        <w:ind w:left="720"/>
        <w:jc w:val="left"/>
        <w:rPr>
          <w:rFonts w:eastAsia="Times New Roman" w:cs="Times New Roman"/>
          <w:color w:val="333333"/>
          <w:szCs w:val="26"/>
        </w:rPr>
      </w:pPr>
      <w:r w:rsidRPr="00926562">
        <w:rPr>
          <w:rFonts w:eastAsia="Times New Roman" w:cs="Times New Roman"/>
          <w:color w:val="333333"/>
          <w:szCs w:val="26"/>
        </w:rPr>
        <w:t>Ý tưởng</w:t>
      </w:r>
      <w:r w:rsidRPr="00926562">
        <w:rPr>
          <w:rFonts w:eastAsia="Times New Roman" w:cs="Times New Roman"/>
          <w:color w:val="333333"/>
          <w:szCs w:val="26"/>
        </w:rPr>
        <w:br/>
      </w:r>
      <w:r w:rsidRPr="00926562">
        <w:rPr>
          <w:rFonts w:eastAsia="Times New Roman" w:cs="Times New Roman"/>
          <w:color w:val="333333"/>
          <w:szCs w:val="26"/>
        </w:rPr>
        <w:sym w:font="Symbol" w:char="F070"/>
      </w:r>
      <w:r w:rsidRPr="00926562">
        <w:rPr>
          <w:rFonts w:eastAsia="Times New Roman" w:cs="Times New Roman"/>
          <w:color w:val="333333"/>
          <w:szCs w:val="26"/>
        </w:rPr>
        <w:t xml:space="preserve"> Dùng watermark là một véc-tơ gồm </w:t>
      </w:r>
      <w:r w:rsidRPr="00926562">
        <w:rPr>
          <w:rFonts w:eastAsia="Times New Roman" w:cs="Times New Roman"/>
          <w:b/>
          <w:bCs/>
          <w:color w:val="FF0000"/>
          <w:szCs w:val="26"/>
          <w:bdr w:val="none" w:sz="0" w:space="0" w:color="auto" w:frame="1"/>
        </w:rPr>
        <w:t>nhiều</w:t>
      </w:r>
      <w:r w:rsidRPr="00926562">
        <w:rPr>
          <w:rFonts w:eastAsia="Times New Roman" w:cs="Times New Roman"/>
          <w:color w:val="333333"/>
          <w:szCs w:val="26"/>
        </w:rPr>
        <w:t> phần tử, mỗi phần tử có giá trị ngẫu nhiên và có </w:t>
      </w:r>
      <w:r w:rsidRPr="00926562">
        <w:rPr>
          <w:rFonts w:eastAsia="Times New Roman" w:cs="Times New Roman"/>
          <w:b/>
          <w:bCs/>
          <w:color w:val="008000"/>
          <w:szCs w:val="26"/>
          <w:bdr w:val="none" w:sz="0" w:space="0" w:color="auto" w:frame="1"/>
        </w:rPr>
        <w:t>độ lớn nhỏ</w:t>
      </w:r>
      <w:r w:rsidRPr="00926562">
        <w:rPr>
          <w:rFonts w:eastAsia="Times New Roman" w:cs="Times New Roman"/>
          <w:color w:val="333333"/>
          <w:szCs w:val="26"/>
        </w:rPr>
        <w:t> (xem watermark là một id ứng với một người nào đó)</w:t>
      </w:r>
      <w:r w:rsidRPr="00926562">
        <w:rPr>
          <w:rFonts w:eastAsia="Times New Roman" w:cs="Times New Roman"/>
          <w:color w:val="333333"/>
          <w:szCs w:val="26"/>
        </w:rPr>
        <w:br/>
      </w:r>
      <w:r w:rsidRPr="00926562">
        <w:rPr>
          <w:rFonts w:eastAsia="Times New Roman" w:cs="Times New Roman"/>
          <w:color w:val="333333"/>
          <w:szCs w:val="26"/>
        </w:rPr>
        <w:sym w:font="Symbol" w:char="F070"/>
      </w:r>
      <w:r w:rsidRPr="00926562">
        <w:rPr>
          <w:rFonts w:eastAsia="Times New Roman" w:cs="Times New Roman"/>
          <w:color w:val="333333"/>
          <w:szCs w:val="26"/>
        </w:rPr>
        <w:t xml:space="preserve"> Nhúng watermark gồm phần tử vào hệ số </w:t>
      </w:r>
      <w:r w:rsidRPr="00926562">
        <w:rPr>
          <w:rFonts w:eastAsia="Times New Roman" w:cs="Times New Roman"/>
          <w:b/>
          <w:bCs/>
          <w:color w:val="FF0000"/>
          <w:szCs w:val="26"/>
          <w:bdr w:val="none" w:sz="0" w:space="0" w:color="auto" w:frame="1"/>
        </w:rPr>
        <w:t>quan trọng</w:t>
      </w:r>
      <w:r w:rsidRPr="00926562">
        <w:rPr>
          <w:rFonts w:eastAsia="Times New Roman" w:cs="Times New Roman"/>
          <w:color w:val="333333"/>
          <w:szCs w:val="26"/>
        </w:rPr>
        <w:t> trong không gian tần số</w:t>
      </w:r>
      <w:r w:rsidRPr="00926562">
        <w:rPr>
          <w:rFonts w:eastAsia="Times New Roman" w:cs="Times New Roman"/>
          <w:color w:val="333333"/>
          <w:szCs w:val="26"/>
        </w:rPr>
        <w:br/>
      </w:r>
      <w:r w:rsidRPr="00926562">
        <w:rPr>
          <w:rFonts w:eastAsia="Times New Roman" w:cs="Times New Roman"/>
          <w:color w:val="333333"/>
          <w:szCs w:val="26"/>
        </w:rPr>
        <w:sym w:font="Symbol" w:char="F070"/>
      </w:r>
      <w:r w:rsidRPr="00926562">
        <w:rPr>
          <w:rFonts w:eastAsia="Times New Roman" w:cs="Times New Roman"/>
          <w:color w:val="333333"/>
          <w:szCs w:val="26"/>
        </w:rPr>
        <w:t xml:space="preserve"> Khi chứng thực, rút trích ra watermark từ ảnh (có thể đã bị chỉnh sửa) và tính độ tương quan với watermark gốc , nếu độ tương quan lớn hơn ngưỡng → ảnh có</w:t>
      </w:r>
    </w:p>
    <w:p w14:paraId="2BF3246D" w14:textId="77777777" w:rsidR="00926562" w:rsidRPr="00926562" w:rsidRDefault="00926562" w:rsidP="00926562">
      <w:pPr>
        <w:pStyle w:val="ListParagraph"/>
        <w:numPr>
          <w:ilvl w:val="0"/>
          <w:numId w:val="7"/>
        </w:numPr>
        <w:shd w:val="clear" w:color="auto" w:fill="FFFFFF"/>
        <w:spacing w:before="375" w:after="150" w:line="240" w:lineRule="atLeast"/>
        <w:jc w:val="left"/>
        <w:outlineLvl w:val="1"/>
        <w:rPr>
          <w:rFonts w:eastAsia="Times New Roman" w:cs="Times New Roman"/>
          <w:color w:val="333333"/>
          <w:szCs w:val="26"/>
        </w:rPr>
      </w:pPr>
      <w:r w:rsidRPr="00926562">
        <w:rPr>
          <w:rFonts w:eastAsia="Times New Roman" w:cs="Times New Roman"/>
          <w:color w:val="333333"/>
          <w:szCs w:val="26"/>
        </w:rPr>
        <w:t>Quá trình nhúng</w:t>
      </w:r>
    </w:p>
    <w:p w14:paraId="29C93966" w14:textId="77777777" w:rsidR="00926562" w:rsidRPr="00926562" w:rsidRDefault="00926562" w:rsidP="00926562">
      <w:pPr>
        <w:shd w:val="clear" w:color="auto" w:fill="FFFFFF"/>
        <w:spacing w:line="240" w:lineRule="auto"/>
        <w:ind w:left="720"/>
        <w:jc w:val="left"/>
        <w:rPr>
          <w:rFonts w:eastAsia="Times New Roman" w:cs="Times New Roman"/>
          <w:color w:val="333333"/>
          <w:szCs w:val="26"/>
        </w:rPr>
      </w:pPr>
      <w:r w:rsidRPr="00926562">
        <w:rPr>
          <w:rFonts w:eastAsia="Times New Roman" w:cs="Times New Roman"/>
          <w:i/>
          <w:iCs/>
          <w:color w:val="333333"/>
          <w:szCs w:val="26"/>
          <w:bdr w:val="none" w:sz="0" w:space="0" w:color="auto" w:frame="1"/>
        </w:rPr>
        <w:t>Watermark gồm phần tử, mỗi phần tử được phát sinh ngẫu nhiên từ phân bố Gauss có = 0 và = 1</w:t>
      </w:r>
    </w:p>
    <w:p w14:paraId="27ABC2B1" w14:textId="77777777" w:rsidR="00926562" w:rsidRPr="00926562" w:rsidRDefault="00926562" w:rsidP="00926562">
      <w:pPr>
        <w:shd w:val="clear" w:color="auto" w:fill="FFFFFF"/>
        <w:spacing w:after="300" w:line="240" w:lineRule="auto"/>
        <w:ind w:left="720"/>
        <w:jc w:val="left"/>
        <w:rPr>
          <w:rFonts w:eastAsia="Times New Roman" w:cs="Times New Roman"/>
          <w:color w:val="333333"/>
          <w:szCs w:val="26"/>
        </w:rPr>
      </w:pPr>
      <w:r w:rsidRPr="00926562">
        <w:rPr>
          <w:rFonts w:eastAsia="Times New Roman" w:cs="Times New Roman"/>
          <w:color w:val="333333"/>
          <w:szCs w:val="26"/>
        </w:rPr>
        <w:t>Ảnh -&gt; Biến đổi DCT -&gt; Nhúng phần tử của watermark vào hệ số DCT lớn nhất: hệ số DCT sau khi nhúng = hệ số DCT gốc × (1 + × phần tử của watermark) -&gt; Biến đổi DCT ngược -&gt; Ảnh được nhúng watermark</w:t>
      </w:r>
    </w:p>
    <w:p w14:paraId="0358C277" w14:textId="77777777" w:rsidR="00926562" w:rsidRPr="00926562" w:rsidRDefault="00926562" w:rsidP="00926562">
      <w:pPr>
        <w:pStyle w:val="ListParagraph"/>
        <w:numPr>
          <w:ilvl w:val="0"/>
          <w:numId w:val="7"/>
        </w:numPr>
        <w:shd w:val="clear" w:color="auto" w:fill="FFFFFF"/>
        <w:spacing w:before="375" w:after="150" w:line="240" w:lineRule="atLeast"/>
        <w:jc w:val="left"/>
        <w:outlineLvl w:val="1"/>
        <w:rPr>
          <w:rFonts w:eastAsia="Times New Roman" w:cs="Times New Roman"/>
          <w:color w:val="333333"/>
          <w:szCs w:val="26"/>
        </w:rPr>
      </w:pPr>
      <w:r w:rsidRPr="00926562">
        <w:rPr>
          <w:rFonts w:eastAsia="Times New Roman" w:cs="Times New Roman"/>
          <w:color w:val="333333"/>
          <w:szCs w:val="26"/>
        </w:rPr>
        <w:lastRenderedPageBreak/>
        <w:t>Quá trình rút trích</w:t>
      </w:r>
    </w:p>
    <w:p w14:paraId="7F29119D" w14:textId="77777777" w:rsidR="00926562" w:rsidRPr="00926562" w:rsidRDefault="00926562" w:rsidP="00926562">
      <w:pPr>
        <w:shd w:val="clear" w:color="auto" w:fill="FFFFFF"/>
        <w:spacing w:line="240" w:lineRule="auto"/>
        <w:ind w:left="720"/>
        <w:jc w:val="left"/>
        <w:rPr>
          <w:rFonts w:eastAsia="Times New Roman" w:cs="Times New Roman"/>
          <w:color w:val="333333"/>
          <w:szCs w:val="26"/>
        </w:rPr>
      </w:pPr>
      <w:r w:rsidRPr="00926562">
        <w:rPr>
          <w:rFonts w:eastAsia="Times New Roman" w:cs="Times New Roman"/>
          <w:color w:val="333333"/>
          <w:szCs w:val="26"/>
        </w:rPr>
        <w:t>Ảnh -&gt; Biến đổi DCT </w:t>
      </w:r>
      <w:r w:rsidRPr="00926562">
        <w:rPr>
          <w:rFonts w:eastAsia="Times New Roman" w:cs="Times New Roman"/>
          <w:i/>
          <w:iCs/>
          <w:color w:val="333333"/>
          <w:szCs w:val="26"/>
          <w:bdr w:val="none" w:sz="0" w:space="0" w:color="auto" w:frame="1"/>
        </w:rPr>
        <w:t>(1)</w:t>
      </w:r>
    </w:p>
    <w:p w14:paraId="6595B1B0" w14:textId="77777777" w:rsidR="00926562" w:rsidRPr="00926562" w:rsidRDefault="00926562" w:rsidP="00926562">
      <w:pPr>
        <w:shd w:val="clear" w:color="auto" w:fill="FFFFFF"/>
        <w:spacing w:line="240" w:lineRule="auto"/>
        <w:ind w:left="720"/>
        <w:jc w:val="left"/>
        <w:rPr>
          <w:rFonts w:eastAsia="Times New Roman" w:cs="Times New Roman"/>
          <w:color w:val="333333"/>
          <w:szCs w:val="26"/>
        </w:rPr>
      </w:pPr>
      <w:r w:rsidRPr="00926562">
        <w:rPr>
          <w:rFonts w:eastAsia="Times New Roman" w:cs="Times New Roman"/>
          <w:color w:val="333333"/>
          <w:szCs w:val="26"/>
        </w:rPr>
        <w:t>Ảnh được nhúng watermark -&gt; Biến đổi DCT </w:t>
      </w:r>
      <w:r w:rsidRPr="00926562">
        <w:rPr>
          <w:rFonts w:eastAsia="Times New Roman" w:cs="Times New Roman"/>
          <w:i/>
          <w:iCs/>
          <w:color w:val="333333"/>
          <w:szCs w:val="26"/>
          <w:bdr w:val="none" w:sz="0" w:space="0" w:color="auto" w:frame="1"/>
        </w:rPr>
        <w:t>(2)</w:t>
      </w:r>
    </w:p>
    <w:p w14:paraId="3ACE9E4E" w14:textId="77777777" w:rsidR="00926562" w:rsidRPr="00926562" w:rsidRDefault="00926562" w:rsidP="00926562">
      <w:pPr>
        <w:shd w:val="clear" w:color="auto" w:fill="FFFFFF"/>
        <w:spacing w:line="240" w:lineRule="auto"/>
        <w:ind w:left="720"/>
        <w:jc w:val="left"/>
        <w:rPr>
          <w:rFonts w:eastAsia="Times New Roman" w:cs="Times New Roman"/>
          <w:color w:val="333333"/>
          <w:szCs w:val="26"/>
        </w:rPr>
      </w:pPr>
      <w:r w:rsidRPr="00926562">
        <w:rPr>
          <w:rFonts w:eastAsia="Times New Roman" w:cs="Times New Roman"/>
          <w:color w:val="333333"/>
          <w:szCs w:val="26"/>
        </w:rPr>
        <w:t>(1+2) -&gt; Rút trích phần tử của watermark từ hệ số DCT đã được nhúng: phần tử của watermark = (hệ số DCT đã được nhúng – hệ số DCT gốc) / ( × hệ số DCT gốc) -&gt; Tính độ tương quan: (, *) và so sánh với ngưỡng (</w:t>
      </w:r>
      <w:r w:rsidRPr="00926562">
        <w:rPr>
          <w:rFonts w:eastAsia="Times New Roman" w:cs="Times New Roman"/>
          <w:i/>
          <w:iCs/>
          <w:color w:val="333333"/>
          <w:szCs w:val="26"/>
          <w:bdr w:val="none" w:sz="0" w:space="0" w:color="auto" w:frame="1"/>
        </w:rPr>
        <w:t>w</w:t>
      </w:r>
      <w:r w:rsidRPr="00926562">
        <w:rPr>
          <w:rFonts w:eastAsia="Times New Roman" w:cs="Times New Roman"/>
          <w:color w:val="333333"/>
          <w:szCs w:val="26"/>
        </w:rPr>
        <w:t>: watermark gốc, </w:t>
      </w:r>
      <w:r w:rsidRPr="00926562">
        <w:rPr>
          <w:rFonts w:eastAsia="Times New Roman" w:cs="Times New Roman"/>
          <w:i/>
          <w:iCs/>
          <w:color w:val="333333"/>
          <w:szCs w:val="26"/>
          <w:bdr w:val="none" w:sz="0" w:space="0" w:color="auto" w:frame="1"/>
        </w:rPr>
        <w:t>w*</w:t>
      </w:r>
      <w:r w:rsidRPr="00926562">
        <w:rPr>
          <w:rFonts w:eastAsia="Times New Roman" w:cs="Times New Roman"/>
          <w:color w:val="333333"/>
          <w:szCs w:val="26"/>
        </w:rPr>
        <w:t>: watermark được rút trích)</w:t>
      </w:r>
    </w:p>
    <w:p w14:paraId="7313434C" w14:textId="77777777" w:rsidR="00926562" w:rsidRPr="00926562" w:rsidRDefault="00926562" w:rsidP="009860C6">
      <w:pPr>
        <w:pStyle w:val="ListParagraph"/>
        <w:spacing w:line="276" w:lineRule="auto"/>
        <w:rPr>
          <w:rFonts w:cs="Times New Roman"/>
          <w:b/>
          <w:szCs w:val="26"/>
        </w:rPr>
      </w:pPr>
    </w:p>
    <w:p w14:paraId="7AF7CE76" w14:textId="19CCF91A" w:rsidR="009860C6" w:rsidRPr="007A1EA7" w:rsidRDefault="009860C6" w:rsidP="009860C6">
      <w:pPr>
        <w:pStyle w:val="ListParagraph"/>
        <w:numPr>
          <w:ilvl w:val="0"/>
          <w:numId w:val="1"/>
        </w:numPr>
        <w:spacing w:line="276" w:lineRule="auto"/>
        <w:outlineLvl w:val="1"/>
        <w:rPr>
          <w:b/>
          <w:sz w:val="36"/>
          <w:szCs w:val="36"/>
        </w:rPr>
      </w:pPr>
      <w:bookmarkStart w:id="3" w:name="_Toc131756466"/>
      <w:r w:rsidRPr="007A1EA7">
        <w:rPr>
          <w:b/>
          <w:sz w:val="36"/>
          <w:szCs w:val="36"/>
        </w:rPr>
        <w:t xml:space="preserve">Các kỹ thuật và Công cụ </w:t>
      </w:r>
      <w:r>
        <w:rPr>
          <w:b/>
          <w:sz w:val="36"/>
          <w:szCs w:val="36"/>
        </w:rPr>
        <w:t>để áp dụng Watermasking</w:t>
      </w:r>
      <w:bookmarkEnd w:id="3"/>
    </w:p>
    <w:p w14:paraId="1718576B" w14:textId="45915121" w:rsidR="009860C6" w:rsidRDefault="009860C6" w:rsidP="009860C6">
      <w:pPr>
        <w:pStyle w:val="ListParagraph"/>
        <w:spacing w:line="276" w:lineRule="auto"/>
      </w:pPr>
      <w:r>
        <w:t>Có nhiều kỹ thuật và công cụ khác nhau để sử dụng Waterma</w:t>
      </w:r>
      <w:r>
        <w:t>s</w:t>
      </w:r>
      <w:r>
        <w:t>king trong xử lý ảnh, tùy thuộc vào mục đích và nhu cầu sử dụng của người dùng. Dưới đây là một số kỹ thuật và công cụ phổ biến:</w:t>
      </w:r>
    </w:p>
    <w:p w14:paraId="1BDE5866" w14:textId="77777777" w:rsidR="009860C6" w:rsidRDefault="009860C6" w:rsidP="009860C6">
      <w:pPr>
        <w:pStyle w:val="ListParagraph"/>
        <w:spacing w:line="276" w:lineRule="auto"/>
      </w:pPr>
    </w:p>
    <w:p w14:paraId="3BF20132" w14:textId="77777777" w:rsidR="009860C6" w:rsidRDefault="009860C6" w:rsidP="009860C6">
      <w:pPr>
        <w:pStyle w:val="ListParagraph"/>
        <w:numPr>
          <w:ilvl w:val="0"/>
          <w:numId w:val="5"/>
        </w:numPr>
        <w:spacing w:line="276" w:lineRule="auto"/>
      </w:pPr>
      <w:r>
        <w:t>Thêm Watermarking bằng phần mềm chỉnh sửa ảnh: Các phần mềm chỉnh sửa ảnh như Adobe Photoshop, GIMP, hoặc Lightroom cho phép thêm Watermarking bằng cách tạo một layer mới chứa thông tin nhận dạng và đặt nó lên trên ảnh gốc. Sau đó, người dùng có thể điều chỉnh kích thước, độ trong suốt và vị trí của Watermarking để phù hợp với ý muốn.</w:t>
      </w:r>
    </w:p>
    <w:p w14:paraId="4E24A139" w14:textId="77777777" w:rsidR="009860C6" w:rsidRDefault="009860C6" w:rsidP="009860C6">
      <w:pPr>
        <w:pStyle w:val="ListParagraph"/>
        <w:spacing w:line="276" w:lineRule="auto"/>
      </w:pPr>
    </w:p>
    <w:p w14:paraId="6E49DB2D" w14:textId="77777777" w:rsidR="009860C6" w:rsidRDefault="009860C6" w:rsidP="009860C6">
      <w:pPr>
        <w:pStyle w:val="ListParagraph"/>
        <w:numPr>
          <w:ilvl w:val="0"/>
          <w:numId w:val="5"/>
        </w:numPr>
        <w:spacing w:line="276" w:lineRule="auto"/>
      </w:pPr>
      <w:r>
        <w:t>Sử dụng công cụ Watermarking trực tuyến: Có nhiều công cụ Watermarking trực tuyến như Watermarquee, Watermarkly, hoặc PicMarkr cho phép người dùng tải lên ảnh và tùy chọn Watermarking để áp dụng lên ảnh đó. Những công cụ này có thể cung cấp nhiều lựa chọn khác nhau để tùy chỉnh Watermarking như font chữ, kích thước, màu sắc, độ trong suốt và vị trí của Watermarking.</w:t>
      </w:r>
    </w:p>
    <w:p w14:paraId="226A3487" w14:textId="77777777" w:rsidR="009860C6" w:rsidRDefault="009860C6" w:rsidP="009860C6">
      <w:pPr>
        <w:pStyle w:val="ListParagraph"/>
        <w:spacing w:line="276" w:lineRule="auto"/>
      </w:pPr>
    </w:p>
    <w:p w14:paraId="5F6DD72A" w14:textId="77777777" w:rsidR="009860C6" w:rsidRDefault="009860C6" w:rsidP="009860C6">
      <w:pPr>
        <w:pStyle w:val="ListParagraph"/>
        <w:numPr>
          <w:ilvl w:val="0"/>
          <w:numId w:val="5"/>
        </w:numPr>
        <w:spacing w:line="276" w:lineRule="auto"/>
      </w:pPr>
      <w:r>
        <w:t>Sử dụng các thư viện mã nguồn mở: Các thư viện mã nguồn mở như OpenCV, Pillow, hoặc ImageMagick cho phép người dùng thêm Watermarking bằng mã lệnh. Với những người có kinh nghiệm trong lập trình, đây là một phương pháp tùy chỉnh và linh hoạt để thêm Watermarking vào ảnh.</w:t>
      </w:r>
    </w:p>
    <w:p w14:paraId="13E441F9" w14:textId="77777777" w:rsidR="009860C6" w:rsidRDefault="009860C6" w:rsidP="009860C6">
      <w:pPr>
        <w:pStyle w:val="ListParagraph"/>
        <w:spacing w:line="276" w:lineRule="auto"/>
      </w:pPr>
    </w:p>
    <w:p w14:paraId="118D6773" w14:textId="36C3AD86" w:rsidR="009860C6" w:rsidRDefault="009860C6" w:rsidP="009860C6">
      <w:pPr>
        <w:pStyle w:val="ListParagraph"/>
        <w:spacing w:line="276" w:lineRule="auto"/>
        <w:rPr>
          <w:b/>
          <w:sz w:val="36"/>
          <w:szCs w:val="36"/>
        </w:rPr>
      </w:pPr>
      <w:r>
        <w:t>Các kỹ thuật và công cụ trên đều có ưu nhược điểm riêng, tùy thuộc vào mục đích sử dụng và khả năng kỹ thuật của người dùng để lựa chọn.</w:t>
      </w:r>
    </w:p>
    <w:p w14:paraId="78C66411" w14:textId="77777777" w:rsidR="009860C6" w:rsidRPr="007A1EA7" w:rsidRDefault="009860C6" w:rsidP="009860C6">
      <w:pPr>
        <w:pStyle w:val="ListParagraph"/>
        <w:numPr>
          <w:ilvl w:val="0"/>
          <w:numId w:val="1"/>
        </w:numPr>
        <w:spacing w:line="276" w:lineRule="auto"/>
        <w:outlineLvl w:val="0"/>
        <w:rPr>
          <w:b/>
          <w:sz w:val="36"/>
          <w:szCs w:val="36"/>
        </w:rPr>
      </w:pPr>
      <w:bookmarkStart w:id="4" w:name="_Toc131756467"/>
      <w:r w:rsidRPr="007A1EA7">
        <w:rPr>
          <w:b/>
          <w:sz w:val="36"/>
          <w:szCs w:val="36"/>
        </w:rPr>
        <w:t xml:space="preserve">Tạo </w:t>
      </w:r>
      <w:r>
        <w:rPr>
          <w:b/>
          <w:sz w:val="36"/>
          <w:szCs w:val="36"/>
        </w:rPr>
        <w:t>watermasking</w:t>
      </w:r>
      <w:bookmarkEnd w:id="4"/>
    </w:p>
    <w:p w14:paraId="52BAB1D2" w14:textId="2F32418B" w:rsidR="009860C6" w:rsidRDefault="009860C6" w:rsidP="009860C6">
      <w:pPr>
        <w:pStyle w:val="ListParagraph"/>
        <w:numPr>
          <w:ilvl w:val="0"/>
          <w:numId w:val="2"/>
        </w:numPr>
        <w:rPr>
          <w:b/>
        </w:rPr>
      </w:pPr>
      <w:r>
        <w:rPr>
          <w:b/>
        </w:rPr>
        <w:t>Chuẩn bị</w:t>
      </w:r>
    </w:p>
    <w:p w14:paraId="5D180C94" w14:textId="4228117A" w:rsidR="009860C6" w:rsidRDefault="009860C6" w:rsidP="009860C6">
      <w:pPr>
        <w:pStyle w:val="ListParagraph"/>
        <w:spacing w:line="276" w:lineRule="auto"/>
      </w:pPr>
      <w:r>
        <w:t>Chuẩn bị ảnh cần th</w:t>
      </w:r>
      <w:r>
        <w:t>ê</w:t>
      </w:r>
      <w:r>
        <w:t>m watermasking</w:t>
      </w:r>
    </w:p>
    <w:p w14:paraId="7452FC3A" w14:textId="65965152" w:rsidR="009860C6" w:rsidRDefault="009860C6" w:rsidP="009860C6">
      <w:pPr>
        <w:pStyle w:val="ListParagraph"/>
        <w:numPr>
          <w:ilvl w:val="0"/>
          <w:numId w:val="2"/>
        </w:numPr>
        <w:rPr>
          <w:b/>
        </w:rPr>
      </w:pPr>
      <w:r w:rsidRPr="009860C6">
        <w:rPr>
          <w:b/>
        </w:rPr>
        <w:t>Cài đặt thư viện PIL bằng lệnh pip:</w:t>
      </w:r>
    </w:p>
    <w:p w14:paraId="55D72466" w14:textId="3A8832B8" w:rsidR="009860C6" w:rsidRPr="00926562" w:rsidRDefault="009860C6" w:rsidP="009860C6">
      <w:pPr>
        <w:pStyle w:val="ListParagraph"/>
        <w:rPr>
          <w:bCs/>
          <w:color w:val="FFFFFF" w:themeColor="background1"/>
        </w:rPr>
      </w:pPr>
      <w:r w:rsidRPr="00926562">
        <w:rPr>
          <w:bCs/>
          <w:color w:val="FFFFFF" w:themeColor="background1"/>
          <w:highlight w:val="black"/>
        </w:rPr>
        <w:t>pip install Pillow</w:t>
      </w:r>
    </w:p>
    <w:p w14:paraId="160E9FE7" w14:textId="214B57EF" w:rsidR="00926562" w:rsidRPr="00926562" w:rsidRDefault="00926562" w:rsidP="009860C6">
      <w:pPr>
        <w:pStyle w:val="ListParagraph"/>
        <w:rPr>
          <w:bCs/>
        </w:rPr>
      </w:pPr>
      <w:r w:rsidRPr="00926562">
        <w:rPr>
          <w:bCs/>
        </w:rPr>
        <w:t>Thư viện này cung cấp các công cụ để xử lý ảnh trong Python.</w:t>
      </w:r>
    </w:p>
    <w:p w14:paraId="5D32352B" w14:textId="5897829F" w:rsidR="009860C6" w:rsidRPr="009860C6" w:rsidRDefault="009860C6" w:rsidP="009860C6">
      <w:pPr>
        <w:pStyle w:val="ListParagraph"/>
        <w:numPr>
          <w:ilvl w:val="0"/>
          <w:numId w:val="2"/>
        </w:numPr>
        <w:rPr>
          <w:b/>
        </w:rPr>
      </w:pPr>
      <w:r w:rsidRPr="009860C6">
        <w:rPr>
          <w:b/>
        </w:rPr>
        <w:lastRenderedPageBreak/>
        <w:t>Import ảnh cần áp dụng watermasking và import thư viện PIL:</w:t>
      </w:r>
    </w:p>
    <w:p w14:paraId="66A9608A" w14:textId="3AE4237D" w:rsidR="009860C6" w:rsidRPr="00926562" w:rsidRDefault="009860C6" w:rsidP="009860C6">
      <w:pPr>
        <w:pStyle w:val="ListParagraph"/>
        <w:rPr>
          <w:bCs/>
          <w:color w:val="FFFFFF" w:themeColor="background1"/>
          <w:highlight w:val="black"/>
        </w:rPr>
      </w:pPr>
      <w:r w:rsidRPr="00926562">
        <w:rPr>
          <w:bCs/>
          <w:color w:val="FFFFFF" w:themeColor="background1"/>
          <w:highlight w:val="black"/>
        </w:rPr>
        <w:t>from PIL import Image</w:t>
      </w:r>
    </w:p>
    <w:p w14:paraId="0A96E87E" w14:textId="0AE9801A" w:rsidR="009860C6" w:rsidRPr="00926562" w:rsidRDefault="009860C6" w:rsidP="009860C6">
      <w:pPr>
        <w:pStyle w:val="ListParagraph"/>
        <w:rPr>
          <w:bCs/>
          <w:color w:val="FFFFFF" w:themeColor="background1"/>
        </w:rPr>
      </w:pPr>
      <w:r w:rsidRPr="00926562">
        <w:rPr>
          <w:bCs/>
          <w:color w:val="FFFFFF" w:themeColor="background1"/>
          <w:highlight w:val="black"/>
        </w:rPr>
        <w:t>img = Image.open("path/to/image.jpg")</w:t>
      </w:r>
    </w:p>
    <w:p w14:paraId="398DF9E1" w14:textId="62794211" w:rsidR="009860C6" w:rsidRDefault="009860C6" w:rsidP="009860C6">
      <w:pPr>
        <w:pStyle w:val="ListParagraph"/>
        <w:spacing w:line="276" w:lineRule="auto"/>
      </w:pPr>
    </w:p>
    <w:p w14:paraId="60E862A3" w14:textId="2758DCDB" w:rsidR="00926562" w:rsidRPr="007A1EA7" w:rsidRDefault="00926562" w:rsidP="009860C6">
      <w:pPr>
        <w:pStyle w:val="ListParagraph"/>
        <w:spacing w:line="276" w:lineRule="auto"/>
      </w:pPr>
      <w:r w:rsidRPr="00926562">
        <w:t>Ảnh cần được áp dụng watermasking được tải về bằng đường dẫn và import thư viện PIL để xử lý ảnh.</w:t>
      </w:r>
    </w:p>
    <w:p w14:paraId="43B12D93" w14:textId="77777777" w:rsidR="009860C6" w:rsidRDefault="009860C6" w:rsidP="009860C6">
      <w:pPr>
        <w:pStyle w:val="ListParagraph"/>
        <w:numPr>
          <w:ilvl w:val="0"/>
          <w:numId w:val="2"/>
        </w:numPr>
        <w:rPr>
          <w:b/>
        </w:rPr>
      </w:pPr>
      <w:r w:rsidRPr="009860C6">
        <w:rPr>
          <w:b/>
        </w:rPr>
        <w:t xml:space="preserve">Tạo watermasking bằng cách tạo một ảnh trắng đen mới chứa thông tin nhận dạng. </w:t>
      </w:r>
    </w:p>
    <w:p w14:paraId="16B80DC6" w14:textId="656E5C5E" w:rsidR="009860C6" w:rsidRPr="00926562" w:rsidRDefault="009860C6" w:rsidP="009860C6">
      <w:pPr>
        <w:pStyle w:val="ListParagraph"/>
        <w:rPr>
          <w:bCs/>
        </w:rPr>
      </w:pPr>
      <w:r w:rsidRPr="00926562">
        <w:rPr>
          <w:bCs/>
        </w:rPr>
        <w:t>Ví dụ: tạo một ảnh trắng đen với nội dung là "Copyright":</w:t>
      </w:r>
    </w:p>
    <w:p w14:paraId="242C4A95" w14:textId="77777777" w:rsidR="009860C6" w:rsidRPr="009860C6" w:rsidRDefault="009860C6" w:rsidP="009860C6">
      <w:pPr>
        <w:spacing w:line="240" w:lineRule="auto"/>
        <w:ind w:left="720"/>
        <w:jc w:val="left"/>
        <w:rPr>
          <w:rFonts w:eastAsia="Times New Roman" w:cs="Times New Roman"/>
          <w:color w:val="FFFFFF"/>
          <w:sz w:val="28"/>
          <w:szCs w:val="28"/>
          <w:shd w:val="clear" w:color="auto" w:fill="000000"/>
        </w:rPr>
      </w:pPr>
      <w:r w:rsidRPr="009860C6">
        <w:rPr>
          <w:rFonts w:eastAsia="Times New Roman" w:cs="Times New Roman"/>
          <w:color w:val="2E95D3"/>
          <w:sz w:val="28"/>
          <w:szCs w:val="28"/>
          <w:bdr w:val="single" w:sz="2" w:space="0" w:color="D9D9E3" w:frame="1"/>
          <w:shd w:val="clear" w:color="auto" w:fill="000000"/>
        </w:rPr>
        <w:t>from</w:t>
      </w:r>
      <w:r w:rsidRPr="009860C6">
        <w:rPr>
          <w:rFonts w:eastAsia="Times New Roman" w:cs="Times New Roman"/>
          <w:color w:val="FFFFFF"/>
          <w:sz w:val="28"/>
          <w:szCs w:val="28"/>
          <w:shd w:val="clear" w:color="auto" w:fill="000000"/>
        </w:rPr>
        <w:t xml:space="preserve"> PIL </w:t>
      </w:r>
      <w:r w:rsidRPr="009860C6">
        <w:rPr>
          <w:rFonts w:eastAsia="Times New Roman" w:cs="Times New Roman"/>
          <w:color w:val="2E95D3"/>
          <w:sz w:val="28"/>
          <w:szCs w:val="28"/>
          <w:bdr w:val="single" w:sz="2" w:space="0" w:color="D9D9E3" w:frame="1"/>
          <w:shd w:val="clear" w:color="auto" w:fill="000000"/>
        </w:rPr>
        <w:t>import</w:t>
      </w:r>
      <w:r w:rsidRPr="009860C6">
        <w:rPr>
          <w:rFonts w:eastAsia="Times New Roman" w:cs="Times New Roman"/>
          <w:color w:val="FFFFFF"/>
          <w:sz w:val="28"/>
          <w:szCs w:val="28"/>
          <w:shd w:val="clear" w:color="auto" w:fill="000000"/>
        </w:rPr>
        <w:t xml:space="preserve"> ImageDraw</w:t>
      </w:r>
    </w:p>
    <w:p w14:paraId="52360C85" w14:textId="77777777" w:rsidR="009860C6" w:rsidRPr="009860C6" w:rsidRDefault="009860C6" w:rsidP="009860C6">
      <w:pPr>
        <w:spacing w:line="240" w:lineRule="auto"/>
        <w:ind w:left="720"/>
        <w:jc w:val="left"/>
        <w:rPr>
          <w:rFonts w:eastAsia="Times New Roman" w:cs="Times New Roman"/>
          <w:color w:val="FFFFFF"/>
          <w:sz w:val="28"/>
          <w:szCs w:val="28"/>
          <w:shd w:val="clear" w:color="auto" w:fill="000000"/>
        </w:rPr>
      </w:pPr>
      <w:r w:rsidRPr="009860C6">
        <w:rPr>
          <w:rFonts w:eastAsia="Times New Roman" w:cs="Times New Roman"/>
          <w:color w:val="FFFFFF"/>
          <w:sz w:val="28"/>
          <w:szCs w:val="28"/>
          <w:shd w:val="clear" w:color="auto" w:fill="000000"/>
        </w:rPr>
        <w:t>watermark = Image.new(</w:t>
      </w:r>
      <w:r w:rsidRPr="009860C6">
        <w:rPr>
          <w:rFonts w:eastAsia="Times New Roman" w:cs="Times New Roman"/>
          <w:color w:val="00A67D"/>
          <w:sz w:val="28"/>
          <w:szCs w:val="28"/>
          <w:bdr w:val="single" w:sz="2" w:space="0" w:color="D9D9E3" w:frame="1"/>
          <w:shd w:val="clear" w:color="auto" w:fill="000000"/>
        </w:rPr>
        <w:t>"RGBA"</w:t>
      </w:r>
      <w:r w:rsidRPr="009860C6">
        <w:rPr>
          <w:rFonts w:eastAsia="Times New Roman" w:cs="Times New Roman"/>
          <w:color w:val="FFFFFF"/>
          <w:sz w:val="28"/>
          <w:szCs w:val="28"/>
          <w:shd w:val="clear" w:color="auto" w:fill="000000"/>
        </w:rPr>
        <w:t>, img.size, (</w:t>
      </w:r>
      <w:r w:rsidRPr="009860C6">
        <w:rPr>
          <w:rFonts w:eastAsia="Times New Roman" w:cs="Times New Roman"/>
          <w:color w:val="DF3079"/>
          <w:sz w:val="28"/>
          <w:szCs w:val="28"/>
          <w:bdr w:val="single" w:sz="2" w:space="0" w:color="D9D9E3" w:frame="1"/>
          <w:shd w:val="clear" w:color="auto" w:fill="000000"/>
        </w:rPr>
        <w:t>255</w:t>
      </w:r>
      <w:r w:rsidRPr="009860C6">
        <w:rPr>
          <w:rFonts w:eastAsia="Times New Roman" w:cs="Times New Roman"/>
          <w:color w:val="FFFFFF"/>
          <w:sz w:val="28"/>
          <w:szCs w:val="28"/>
          <w:shd w:val="clear" w:color="auto" w:fill="000000"/>
        </w:rPr>
        <w:t xml:space="preserve">, </w:t>
      </w:r>
      <w:r w:rsidRPr="009860C6">
        <w:rPr>
          <w:rFonts w:eastAsia="Times New Roman" w:cs="Times New Roman"/>
          <w:color w:val="DF3079"/>
          <w:sz w:val="28"/>
          <w:szCs w:val="28"/>
          <w:bdr w:val="single" w:sz="2" w:space="0" w:color="D9D9E3" w:frame="1"/>
          <w:shd w:val="clear" w:color="auto" w:fill="000000"/>
        </w:rPr>
        <w:t>255</w:t>
      </w:r>
      <w:r w:rsidRPr="009860C6">
        <w:rPr>
          <w:rFonts w:eastAsia="Times New Roman" w:cs="Times New Roman"/>
          <w:color w:val="FFFFFF"/>
          <w:sz w:val="28"/>
          <w:szCs w:val="28"/>
          <w:shd w:val="clear" w:color="auto" w:fill="000000"/>
        </w:rPr>
        <w:t xml:space="preserve">, </w:t>
      </w:r>
      <w:r w:rsidRPr="009860C6">
        <w:rPr>
          <w:rFonts w:eastAsia="Times New Roman" w:cs="Times New Roman"/>
          <w:color w:val="DF3079"/>
          <w:sz w:val="28"/>
          <w:szCs w:val="28"/>
          <w:bdr w:val="single" w:sz="2" w:space="0" w:color="D9D9E3" w:frame="1"/>
          <w:shd w:val="clear" w:color="auto" w:fill="000000"/>
        </w:rPr>
        <w:t>255</w:t>
      </w:r>
      <w:r w:rsidRPr="009860C6">
        <w:rPr>
          <w:rFonts w:eastAsia="Times New Roman" w:cs="Times New Roman"/>
          <w:color w:val="FFFFFF"/>
          <w:sz w:val="28"/>
          <w:szCs w:val="28"/>
          <w:shd w:val="clear" w:color="auto" w:fill="000000"/>
        </w:rPr>
        <w:t xml:space="preserve">, </w:t>
      </w:r>
      <w:r w:rsidRPr="009860C6">
        <w:rPr>
          <w:rFonts w:eastAsia="Times New Roman" w:cs="Times New Roman"/>
          <w:color w:val="DF3079"/>
          <w:sz w:val="28"/>
          <w:szCs w:val="28"/>
          <w:bdr w:val="single" w:sz="2" w:space="0" w:color="D9D9E3" w:frame="1"/>
          <w:shd w:val="clear" w:color="auto" w:fill="000000"/>
        </w:rPr>
        <w:t>0</w:t>
      </w:r>
      <w:r w:rsidRPr="009860C6">
        <w:rPr>
          <w:rFonts w:eastAsia="Times New Roman" w:cs="Times New Roman"/>
          <w:color w:val="FFFFFF"/>
          <w:sz w:val="28"/>
          <w:szCs w:val="28"/>
          <w:shd w:val="clear" w:color="auto" w:fill="000000"/>
        </w:rPr>
        <w:t>))</w:t>
      </w:r>
    </w:p>
    <w:p w14:paraId="7E8B34B6" w14:textId="77777777" w:rsidR="009860C6" w:rsidRPr="009860C6" w:rsidRDefault="009860C6" w:rsidP="009860C6">
      <w:pPr>
        <w:spacing w:line="240" w:lineRule="auto"/>
        <w:ind w:left="720"/>
        <w:jc w:val="left"/>
        <w:rPr>
          <w:rFonts w:eastAsia="Times New Roman" w:cs="Times New Roman"/>
          <w:color w:val="FFFFFF"/>
          <w:sz w:val="28"/>
          <w:szCs w:val="28"/>
          <w:shd w:val="clear" w:color="auto" w:fill="000000"/>
        </w:rPr>
      </w:pPr>
      <w:r w:rsidRPr="009860C6">
        <w:rPr>
          <w:rFonts w:eastAsia="Times New Roman" w:cs="Times New Roman"/>
          <w:color w:val="FFFFFF"/>
          <w:sz w:val="28"/>
          <w:szCs w:val="28"/>
          <w:shd w:val="clear" w:color="auto" w:fill="000000"/>
        </w:rPr>
        <w:t>draw = ImageDraw.Draw(watermark)</w:t>
      </w:r>
    </w:p>
    <w:p w14:paraId="24D65628" w14:textId="528C8A74" w:rsidR="00926562" w:rsidRDefault="009860C6" w:rsidP="00926562">
      <w:pPr>
        <w:pStyle w:val="ListParagraph"/>
        <w:ind w:left="1440"/>
        <w:rPr>
          <w:rFonts w:eastAsia="Times New Roman" w:cs="Times New Roman"/>
          <w:color w:val="FFFFFF"/>
          <w:sz w:val="28"/>
          <w:szCs w:val="28"/>
          <w:shd w:val="clear" w:color="auto" w:fill="000000"/>
        </w:rPr>
      </w:pPr>
      <w:r w:rsidRPr="009860C6">
        <w:rPr>
          <w:rFonts w:eastAsia="Times New Roman" w:cs="Times New Roman"/>
          <w:color w:val="FFFFFF"/>
          <w:sz w:val="28"/>
          <w:szCs w:val="28"/>
          <w:shd w:val="clear" w:color="auto" w:fill="000000"/>
        </w:rPr>
        <w:t>draw.text((</w:t>
      </w:r>
      <w:r w:rsidRPr="009860C6">
        <w:rPr>
          <w:rFonts w:eastAsia="Times New Roman" w:cs="Times New Roman"/>
          <w:color w:val="DF3079"/>
          <w:sz w:val="28"/>
          <w:szCs w:val="28"/>
          <w:bdr w:val="single" w:sz="2" w:space="0" w:color="D9D9E3" w:frame="1"/>
          <w:shd w:val="clear" w:color="auto" w:fill="000000"/>
        </w:rPr>
        <w:t>10</w:t>
      </w:r>
      <w:r w:rsidRPr="009860C6">
        <w:rPr>
          <w:rFonts w:eastAsia="Times New Roman" w:cs="Times New Roman"/>
          <w:color w:val="FFFFFF"/>
          <w:sz w:val="28"/>
          <w:szCs w:val="28"/>
          <w:shd w:val="clear" w:color="auto" w:fill="000000"/>
        </w:rPr>
        <w:t xml:space="preserve">, </w:t>
      </w:r>
      <w:r w:rsidRPr="009860C6">
        <w:rPr>
          <w:rFonts w:eastAsia="Times New Roman" w:cs="Times New Roman"/>
          <w:color w:val="DF3079"/>
          <w:sz w:val="28"/>
          <w:szCs w:val="28"/>
          <w:bdr w:val="single" w:sz="2" w:space="0" w:color="D9D9E3" w:frame="1"/>
          <w:shd w:val="clear" w:color="auto" w:fill="000000"/>
        </w:rPr>
        <w:t>10</w:t>
      </w:r>
      <w:r w:rsidRPr="009860C6">
        <w:rPr>
          <w:rFonts w:eastAsia="Times New Roman" w:cs="Times New Roman"/>
          <w:color w:val="FFFFFF"/>
          <w:sz w:val="28"/>
          <w:szCs w:val="28"/>
          <w:shd w:val="clear" w:color="auto" w:fill="000000"/>
        </w:rPr>
        <w:t xml:space="preserve">), </w:t>
      </w:r>
      <w:r w:rsidRPr="009860C6">
        <w:rPr>
          <w:rFonts w:eastAsia="Times New Roman" w:cs="Times New Roman"/>
          <w:color w:val="00A67D"/>
          <w:sz w:val="28"/>
          <w:szCs w:val="28"/>
          <w:bdr w:val="single" w:sz="2" w:space="0" w:color="D9D9E3" w:frame="1"/>
          <w:shd w:val="clear" w:color="auto" w:fill="000000"/>
        </w:rPr>
        <w:t>"Copyright"</w:t>
      </w:r>
      <w:r w:rsidRPr="009860C6">
        <w:rPr>
          <w:rFonts w:eastAsia="Times New Roman" w:cs="Times New Roman"/>
          <w:color w:val="FFFFFF"/>
          <w:sz w:val="28"/>
          <w:szCs w:val="28"/>
          <w:shd w:val="clear" w:color="auto" w:fill="000000"/>
        </w:rPr>
        <w:t>, fill=(</w:t>
      </w:r>
      <w:r w:rsidRPr="009860C6">
        <w:rPr>
          <w:rFonts w:eastAsia="Times New Roman" w:cs="Times New Roman"/>
          <w:color w:val="DF3079"/>
          <w:sz w:val="28"/>
          <w:szCs w:val="28"/>
          <w:bdr w:val="single" w:sz="2" w:space="0" w:color="D9D9E3" w:frame="1"/>
          <w:shd w:val="clear" w:color="auto" w:fill="000000"/>
        </w:rPr>
        <w:t>0</w:t>
      </w:r>
      <w:r w:rsidRPr="009860C6">
        <w:rPr>
          <w:rFonts w:eastAsia="Times New Roman" w:cs="Times New Roman"/>
          <w:color w:val="FFFFFF"/>
          <w:sz w:val="28"/>
          <w:szCs w:val="28"/>
          <w:shd w:val="clear" w:color="auto" w:fill="000000"/>
        </w:rPr>
        <w:t xml:space="preserve">, </w:t>
      </w:r>
      <w:r w:rsidRPr="009860C6">
        <w:rPr>
          <w:rFonts w:eastAsia="Times New Roman" w:cs="Times New Roman"/>
          <w:color w:val="DF3079"/>
          <w:sz w:val="28"/>
          <w:szCs w:val="28"/>
          <w:bdr w:val="single" w:sz="2" w:space="0" w:color="D9D9E3" w:frame="1"/>
          <w:shd w:val="clear" w:color="auto" w:fill="000000"/>
        </w:rPr>
        <w:t>0</w:t>
      </w:r>
      <w:r w:rsidRPr="009860C6">
        <w:rPr>
          <w:rFonts w:eastAsia="Times New Roman" w:cs="Times New Roman"/>
          <w:color w:val="FFFFFF"/>
          <w:sz w:val="28"/>
          <w:szCs w:val="28"/>
          <w:shd w:val="clear" w:color="auto" w:fill="000000"/>
        </w:rPr>
        <w:t xml:space="preserve">, </w:t>
      </w:r>
      <w:r w:rsidRPr="009860C6">
        <w:rPr>
          <w:rFonts w:eastAsia="Times New Roman" w:cs="Times New Roman"/>
          <w:color w:val="DF3079"/>
          <w:sz w:val="28"/>
          <w:szCs w:val="28"/>
          <w:bdr w:val="single" w:sz="2" w:space="0" w:color="D9D9E3" w:frame="1"/>
          <w:shd w:val="clear" w:color="auto" w:fill="000000"/>
        </w:rPr>
        <w:t>0</w:t>
      </w:r>
      <w:r w:rsidRPr="009860C6">
        <w:rPr>
          <w:rFonts w:eastAsia="Times New Roman" w:cs="Times New Roman"/>
          <w:color w:val="FFFFFF"/>
          <w:sz w:val="28"/>
          <w:szCs w:val="28"/>
          <w:shd w:val="clear" w:color="auto" w:fill="000000"/>
        </w:rPr>
        <w:t xml:space="preserve">, </w:t>
      </w:r>
      <w:r w:rsidRPr="009860C6">
        <w:rPr>
          <w:rFonts w:eastAsia="Times New Roman" w:cs="Times New Roman"/>
          <w:color w:val="DF3079"/>
          <w:sz w:val="28"/>
          <w:szCs w:val="28"/>
          <w:bdr w:val="single" w:sz="2" w:space="0" w:color="D9D9E3" w:frame="1"/>
          <w:shd w:val="clear" w:color="auto" w:fill="000000"/>
        </w:rPr>
        <w:t>128</w:t>
      </w:r>
      <w:r w:rsidRPr="009860C6">
        <w:rPr>
          <w:rFonts w:eastAsia="Times New Roman" w:cs="Times New Roman"/>
          <w:color w:val="FFFFFF"/>
          <w:sz w:val="28"/>
          <w:szCs w:val="28"/>
          <w:shd w:val="clear" w:color="auto" w:fill="000000"/>
        </w:rPr>
        <w:t>))</w:t>
      </w:r>
    </w:p>
    <w:p w14:paraId="74A85AC1" w14:textId="4B222009" w:rsidR="00926562" w:rsidRPr="00926562" w:rsidRDefault="00926562" w:rsidP="00926562">
      <w:pPr>
        <w:pStyle w:val="ListParagraph"/>
        <w:rPr>
          <w:bCs/>
        </w:rPr>
      </w:pPr>
      <w:r w:rsidRPr="00926562">
        <w:rPr>
          <w:bCs/>
        </w:rPr>
        <w:t>Đầu tiên, tạo một ảnh trắng đen mới có kích thước tương đương với ảnh gốc, với độ trong suốt ban đầu bằng 0. Sau đó, tạo một đối tượng ImageDraw để vẽ watermarking lên ảnh trắng đen. Trong ví dụ này, watermarking được tạo với nội dung là "Copyright" và có màu chữ là đen (fill=(0,0,0)) và độ trong suốt 50% (fill=(0, 0, 0, 128)).</w:t>
      </w:r>
    </w:p>
    <w:p w14:paraId="5E3981B3" w14:textId="77777777" w:rsidR="00926562" w:rsidRPr="00926562" w:rsidRDefault="00926562" w:rsidP="00926562">
      <w:pPr>
        <w:pStyle w:val="ListParagraph"/>
        <w:numPr>
          <w:ilvl w:val="0"/>
          <w:numId w:val="2"/>
        </w:numPr>
        <w:rPr>
          <w:b/>
          <w:bCs/>
        </w:rPr>
      </w:pPr>
      <w:r w:rsidRPr="00926562">
        <w:rPr>
          <w:b/>
          <w:bCs/>
        </w:rPr>
        <w:t>Thêm watermasking vào ảnh gốc:</w:t>
      </w:r>
    </w:p>
    <w:p w14:paraId="59C1DCB2" w14:textId="77777777" w:rsidR="00926562" w:rsidRPr="00926562" w:rsidRDefault="00926562" w:rsidP="00926562">
      <w:pPr>
        <w:spacing w:line="240" w:lineRule="auto"/>
        <w:ind w:left="720"/>
        <w:jc w:val="left"/>
        <w:rPr>
          <w:rFonts w:eastAsia="Times New Roman" w:cs="Times New Roman"/>
          <w:color w:val="FFFFFF"/>
          <w:szCs w:val="26"/>
          <w:shd w:val="clear" w:color="auto" w:fill="000000"/>
        </w:rPr>
      </w:pPr>
      <w:r w:rsidRPr="00926562">
        <w:rPr>
          <w:rFonts w:eastAsia="Times New Roman" w:cs="Times New Roman"/>
          <w:color w:val="2E95D3"/>
          <w:szCs w:val="26"/>
          <w:bdr w:val="single" w:sz="2" w:space="0" w:color="D9D9E3" w:frame="1"/>
          <w:shd w:val="clear" w:color="auto" w:fill="000000"/>
        </w:rPr>
        <w:t>from</w:t>
      </w:r>
      <w:r w:rsidRPr="00926562">
        <w:rPr>
          <w:rFonts w:eastAsia="Times New Roman" w:cs="Times New Roman"/>
          <w:color w:val="FFFFFF"/>
          <w:szCs w:val="26"/>
          <w:shd w:val="clear" w:color="auto" w:fill="000000"/>
        </w:rPr>
        <w:t xml:space="preserve"> PIL </w:t>
      </w:r>
      <w:r w:rsidRPr="00926562">
        <w:rPr>
          <w:rFonts w:eastAsia="Times New Roman" w:cs="Times New Roman"/>
          <w:color w:val="2E95D3"/>
          <w:szCs w:val="26"/>
          <w:bdr w:val="single" w:sz="2" w:space="0" w:color="D9D9E3" w:frame="1"/>
          <w:shd w:val="clear" w:color="auto" w:fill="000000"/>
        </w:rPr>
        <w:t>import</w:t>
      </w:r>
      <w:r w:rsidRPr="00926562">
        <w:rPr>
          <w:rFonts w:eastAsia="Times New Roman" w:cs="Times New Roman"/>
          <w:color w:val="FFFFFF"/>
          <w:szCs w:val="26"/>
          <w:shd w:val="clear" w:color="auto" w:fill="000000"/>
        </w:rPr>
        <w:t xml:space="preserve"> ImageChops</w:t>
      </w:r>
    </w:p>
    <w:p w14:paraId="7D3C90C5" w14:textId="77777777" w:rsidR="00926562" w:rsidRPr="00926562" w:rsidRDefault="00926562" w:rsidP="00926562">
      <w:pPr>
        <w:spacing w:line="240" w:lineRule="auto"/>
        <w:ind w:left="720"/>
        <w:jc w:val="left"/>
        <w:rPr>
          <w:rFonts w:eastAsia="Times New Roman" w:cs="Times New Roman"/>
          <w:color w:val="FFFFFF"/>
          <w:szCs w:val="26"/>
          <w:shd w:val="clear" w:color="auto" w:fill="000000"/>
        </w:rPr>
      </w:pPr>
      <w:r w:rsidRPr="00926562">
        <w:rPr>
          <w:rFonts w:eastAsia="Times New Roman" w:cs="Times New Roman"/>
          <w:color w:val="FFFFFF"/>
          <w:szCs w:val="26"/>
          <w:shd w:val="clear" w:color="auto" w:fill="000000"/>
        </w:rPr>
        <w:t>alpha = watermark.convert(</w:t>
      </w:r>
      <w:r w:rsidRPr="00926562">
        <w:rPr>
          <w:rFonts w:eastAsia="Times New Roman" w:cs="Times New Roman"/>
          <w:color w:val="00A67D"/>
          <w:szCs w:val="26"/>
          <w:bdr w:val="single" w:sz="2" w:space="0" w:color="D9D9E3" w:frame="1"/>
          <w:shd w:val="clear" w:color="auto" w:fill="000000"/>
        </w:rPr>
        <w:t>"L"</w:t>
      </w:r>
      <w:r w:rsidRPr="00926562">
        <w:rPr>
          <w:rFonts w:eastAsia="Times New Roman" w:cs="Times New Roman"/>
          <w:color w:val="FFFFFF"/>
          <w:szCs w:val="26"/>
          <w:shd w:val="clear" w:color="auto" w:fill="000000"/>
        </w:rPr>
        <w:t>).point(</w:t>
      </w:r>
      <w:r w:rsidRPr="00926562">
        <w:rPr>
          <w:rFonts w:eastAsia="Times New Roman" w:cs="Times New Roman"/>
          <w:color w:val="2E95D3"/>
          <w:szCs w:val="26"/>
          <w:bdr w:val="single" w:sz="2" w:space="0" w:color="D9D9E3" w:frame="1"/>
          <w:shd w:val="clear" w:color="auto" w:fill="000000"/>
        </w:rPr>
        <w:t>lambda</w:t>
      </w:r>
      <w:r w:rsidRPr="00926562">
        <w:rPr>
          <w:rFonts w:eastAsia="Times New Roman" w:cs="Times New Roman"/>
          <w:color w:val="FFFFFF"/>
          <w:szCs w:val="26"/>
          <w:shd w:val="clear" w:color="auto" w:fill="000000"/>
        </w:rPr>
        <w:t xml:space="preserve"> x: </w:t>
      </w:r>
      <w:r w:rsidRPr="00926562">
        <w:rPr>
          <w:rFonts w:eastAsia="Times New Roman" w:cs="Times New Roman"/>
          <w:color w:val="E9950C"/>
          <w:szCs w:val="26"/>
          <w:bdr w:val="single" w:sz="2" w:space="0" w:color="D9D9E3" w:frame="1"/>
          <w:shd w:val="clear" w:color="auto" w:fill="000000"/>
        </w:rPr>
        <w:t>min</w:t>
      </w:r>
      <w:r w:rsidRPr="00926562">
        <w:rPr>
          <w:rFonts w:eastAsia="Times New Roman" w:cs="Times New Roman"/>
          <w:color w:val="FFFFFF"/>
          <w:szCs w:val="26"/>
          <w:shd w:val="clear" w:color="auto" w:fill="000000"/>
        </w:rPr>
        <w:t xml:space="preserve">(x, </w:t>
      </w:r>
      <w:r w:rsidRPr="00926562">
        <w:rPr>
          <w:rFonts w:eastAsia="Times New Roman" w:cs="Times New Roman"/>
          <w:color w:val="DF3079"/>
          <w:szCs w:val="26"/>
          <w:bdr w:val="single" w:sz="2" w:space="0" w:color="D9D9E3" w:frame="1"/>
          <w:shd w:val="clear" w:color="auto" w:fill="000000"/>
        </w:rPr>
        <w:t>100</w:t>
      </w:r>
      <w:r w:rsidRPr="00926562">
        <w:rPr>
          <w:rFonts w:eastAsia="Times New Roman" w:cs="Times New Roman"/>
          <w:color w:val="FFFFFF"/>
          <w:szCs w:val="26"/>
          <w:shd w:val="clear" w:color="auto" w:fill="000000"/>
        </w:rPr>
        <w:t>))</w:t>
      </w:r>
    </w:p>
    <w:p w14:paraId="178ADC4A" w14:textId="77777777" w:rsidR="00926562" w:rsidRPr="00926562" w:rsidRDefault="00926562" w:rsidP="00926562">
      <w:pPr>
        <w:spacing w:line="240" w:lineRule="auto"/>
        <w:ind w:left="720"/>
        <w:jc w:val="left"/>
        <w:rPr>
          <w:rFonts w:eastAsia="Times New Roman" w:cs="Times New Roman"/>
          <w:color w:val="FFFFFF"/>
          <w:szCs w:val="26"/>
          <w:shd w:val="clear" w:color="auto" w:fill="000000"/>
        </w:rPr>
      </w:pPr>
      <w:r w:rsidRPr="00926562">
        <w:rPr>
          <w:rFonts w:eastAsia="Times New Roman" w:cs="Times New Roman"/>
          <w:color w:val="FFFFFF"/>
          <w:szCs w:val="26"/>
          <w:shd w:val="clear" w:color="auto" w:fill="000000"/>
        </w:rPr>
        <w:t>watermark.putalpha(alpha)</w:t>
      </w:r>
    </w:p>
    <w:p w14:paraId="6334C2E4" w14:textId="7733E490" w:rsidR="00926562" w:rsidRDefault="00926562" w:rsidP="00926562">
      <w:pPr>
        <w:pStyle w:val="ListParagraph"/>
        <w:spacing w:line="276" w:lineRule="auto"/>
        <w:ind w:left="1440"/>
        <w:rPr>
          <w:rFonts w:eastAsia="Times New Roman" w:cs="Times New Roman"/>
          <w:color w:val="FFFFFF"/>
          <w:szCs w:val="26"/>
          <w:shd w:val="clear" w:color="auto" w:fill="000000"/>
        </w:rPr>
      </w:pPr>
      <w:r w:rsidRPr="00926562">
        <w:rPr>
          <w:rFonts w:eastAsia="Times New Roman" w:cs="Times New Roman"/>
          <w:color w:val="FFFFFF"/>
          <w:szCs w:val="26"/>
          <w:shd w:val="clear" w:color="auto" w:fill="000000"/>
        </w:rPr>
        <w:t>result = ImageChops.screen(img, watermark)</w:t>
      </w:r>
    </w:p>
    <w:p w14:paraId="1CD46CB7" w14:textId="11E79A5B" w:rsidR="00926562" w:rsidRPr="00926562" w:rsidRDefault="00926562" w:rsidP="00926562">
      <w:pPr>
        <w:spacing w:line="276" w:lineRule="auto"/>
        <w:ind w:left="720"/>
        <w:rPr>
          <w:rFonts w:eastAsia="Times New Roman" w:cs="Times New Roman"/>
          <w:color w:val="FFFFFF"/>
          <w:szCs w:val="26"/>
          <w:shd w:val="clear" w:color="auto" w:fill="000000"/>
        </w:rPr>
      </w:pPr>
      <w:r w:rsidRPr="00926562">
        <w:rPr>
          <w:bCs/>
        </w:rPr>
        <w:t>Trước tiên, chuyển watermarking sang chế độ ảnh xám và giới hạn độ sáng của watermarking về mức tối đa là 100 (để tránh cho watermarking quá rõ ràng). Sau đó, đặt độ trong suốt của watermarking bằng độ xám vừa chuyển đổi. Cuối cùng, áp dụng watermarking lên ảnh gốc bằng cách sử dụng toán tử Screen, tạo ra ảnh mới chứa cả watermarking và ảnh gốc.</w:t>
      </w:r>
    </w:p>
    <w:p w14:paraId="6E7F54EF" w14:textId="77777777" w:rsidR="00926562" w:rsidRPr="00926562" w:rsidRDefault="00926562" w:rsidP="0092656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40" w:lineRule="auto"/>
        <w:jc w:val="left"/>
        <w:rPr>
          <w:rFonts w:eastAsia="Times New Roman" w:cs="Times New Roman"/>
          <w:b/>
          <w:bCs/>
          <w:color w:val="374151"/>
          <w:szCs w:val="26"/>
        </w:rPr>
      </w:pPr>
      <w:r w:rsidRPr="00926562">
        <w:rPr>
          <w:rFonts w:eastAsia="Times New Roman" w:cs="Times New Roman"/>
          <w:b/>
          <w:bCs/>
          <w:color w:val="374151"/>
          <w:szCs w:val="26"/>
        </w:rPr>
        <w:t>Lưu ảnh mới đã được áp dụng watermasking:</w:t>
      </w:r>
    </w:p>
    <w:p w14:paraId="6236B636" w14:textId="4E709C66" w:rsidR="00926562" w:rsidRDefault="00926562" w:rsidP="00926562">
      <w:pPr>
        <w:pStyle w:val="ListParagraph"/>
        <w:spacing w:line="276" w:lineRule="auto"/>
        <w:rPr>
          <w:rFonts w:cs="Times New Roman"/>
          <w:color w:val="FFFFFF"/>
          <w:szCs w:val="26"/>
          <w:shd w:val="clear" w:color="auto" w:fill="000000"/>
        </w:rPr>
      </w:pPr>
      <w:r w:rsidRPr="00926562">
        <w:rPr>
          <w:rFonts w:cs="Times New Roman"/>
          <w:color w:val="FFFFFF"/>
          <w:szCs w:val="26"/>
          <w:shd w:val="clear" w:color="auto" w:fill="000000"/>
        </w:rPr>
        <w:t>result.save(</w:t>
      </w:r>
      <w:r w:rsidRPr="00926562">
        <w:rPr>
          <w:rStyle w:val="hljs-string"/>
          <w:rFonts w:cs="Times New Roman"/>
          <w:color w:val="00A67D"/>
          <w:szCs w:val="26"/>
          <w:bdr w:val="single" w:sz="2" w:space="0" w:color="D9D9E3" w:frame="1"/>
          <w:shd w:val="clear" w:color="auto" w:fill="000000"/>
        </w:rPr>
        <w:t>"path/to/result.jpg"</w:t>
      </w:r>
      <w:r w:rsidRPr="00926562">
        <w:rPr>
          <w:rFonts w:cs="Times New Roman"/>
          <w:color w:val="FFFFFF"/>
          <w:szCs w:val="26"/>
          <w:shd w:val="clear" w:color="auto" w:fill="000000"/>
        </w:rPr>
        <w:t>)</w:t>
      </w:r>
    </w:p>
    <w:p w14:paraId="512CC740" w14:textId="6AD9EF23" w:rsidR="00926562" w:rsidRPr="00926562" w:rsidRDefault="00926562" w:rsidP="00926562">
      <w:pPr>
        <w:pStyle w:val="ListParagraph"/>
        <w:spacing w:line="276" w:lineRule="auto"/>
        <w:rPr>
          <w:rFonts w:cs="Times New Roman"/>
          <w:szCs w:val="26"/>
        </w:rPr>
      </w:pPr>
      <w:r w:rsidRPr="00926562">
        <w:rPr>
          <w:bCs/>
        </w:rPr>
        <w:t>Cuối cùng, lưu ảnh mới đã được áp dụng watermarking bằng đường dẫn đến thư mục lưu trữ.</w:t>
      </w:r>
    </w:p>
    <w:p w14:paraId="25830FF5" w14:textId="7E00C498" w:rsidR="009860C6" w:rsidRPr="007A1EA7" w:rsidRDefault="009860C6" w:rsidP="009860C6">
      <w:pPr>
        <w:pStyle w:val="ListParagraph"/>
        <w:numPr>
          <w:ilvl w:val="0"/>
          <w:numId w:val="1"/>
        </w:numPr>
        <w:spacing w:line="276" w:lineRule="auto"/>
        <w:outlineLvl w:val="0"/>
        <w:rPr>
          <w:b/>
          <w:sz w:val="36"/>
          <w:szCs w:val="36"/>
        </w:rPr>
      </w:pPr>
      <w:bookmarkStart w:id="5" w:name="_Toc131756468"/>
      <w:r w:rsidRPr="007A1EA7">
        <w:rPr>
          <w:b/>
          <w:sz w:val="36"/>
          <w:szCs w:val="36"/>
        </w:rPr>
        <w:t>Kết Luận:</w:t>
      </w:r>
      <w:bookmarkEnd w:id="5"/>
    </w:p>
    <w:p w14:paraId="50E3EDBD" w14:textId="45DFF761" w:rsidR="00404E42" w:rsidRDefault="00404E42" w:rsidP="00404E42">
      <w:pPr>
        <w:spacing w:line="276" w:lineRule="auto"/>
      </w:pPr>
      <w:r>
        <w:t>Kỹ thuật watermasking là một phương pháp chống sao chép ảnh phổ biến được sử dụng để bảo vệ quyền sở hữu trí tuệ của các tác giả và nhà sản xuất. Tuy nhiên, việc sử dụng watermasking không hoàn toàn đảm bảo việc ngăn chặn sao chép và sử dụng trái phép của ảnh.</w:t>
      </w:r>
    </w:p>
    <w:p w14:paraId="53244AF8" w14:textId="77777777" w:rsidR="00404E42" w:rsidRDefault="00404E42" w:rsidP="00404E42">
      <w:pPr>
        <w:spacing w:line="276" w:lineRule="auto"/>
      </w:pPr>
    </w:p>
    <w:p w14:paraId="325CE7BB" w14:textId="77777777" w:rsidR="00404E42" w:rsidRDefault="00404E42" w:rsidP="00404E42">
      <w:pPr>
        <w:spacing w:line="276" w:lineRule="auto"/>
      </w:pPr>
      <w:r>
        <w:lastRenderedPageBreak/>
        <w:t>Khi sử dụng watermasking, bạn nên chọn một định dạng, font chữ, kích thước và vị trí phù hợp để watermasking không gây ảnh hưởng đến trải nghiệm của người dùng. Đồng thời, nên sử dụng một số kỹ thuật khác như giới hạn độ phân giải ảnh, chuyển đổi định dạng ảnh, bảo vệ dữ liệu EXIF, và các kỹ thuật khác để tăng tính bảo mật và khó khăn cho việc sao chép và sử dụng trái phép ảnh.</w:t>
      </w:r>
    </w:p>
    <w:p w14:paraId="3132D065" w14:textId="77777777" w:rsidR="00404E42" w:rsidRDefault="00404E42" w:rsidP="00404E42">
      <w:pPr>
        <w:spacing w:line="276" w:lineRule="auto"/>
      </w:pPr>
    </w:p>
    <w:p w14:paraId="3007FCF3" w14:textId="057175E8" w:rsidR="009860C6" w:rsidRDefault="00404E42" w:rsidP="00404E42">
      <w:pPr>
        <w:spacing w:line="276" w:lineRule="auto"/>
      </w:pPr>
      <w:r>
        <w:t>Tóm lại, kỹ thuật watermasking là một công cụ hữu ích trong việc bảo vệ quyền sở hữu trí tuệ của tác giả và nhà sản xuất ảnh. Tuy nhiên, nó không đảm bảo hoàn toàn việc ngăn chặn sao chép và sử dụng trái phép ảnh, và cần được kết hợp với các kỹ thuật bảo mật khác để đạt được hiệu quả cao nhất.</w:t>
      </w:r>
      <w:r w:rsidR="009860C6">
        <w:t>.</w:t>
      </w:r>
    </w:p>
    <w:p w14:paraId="3D7FD30A" w14:textId="0535C07B" w:rsidR="009860C6" w:rsidRDefault="009860C6" w:rsidP="009860C6">
      <w:pPr>
        <w:pStyle w:val="ListParagraph"/>
        <w:numPr>
          <w:ilvl w:val="0"/>
          <w:numId w:val="4"/>
        </w:numPr>
        <w:spacing w:line="276" w:lineRule="auto"/>
        <w:outlineLvl w:val="1"/>
        <w:rPr>
          <w:b/>
        </w:rPr>
      </w:pPr>
      <w:bookmarkStart w:id="6" w:name="_Toc131756469"/>
      <w:r w:rsidRPr="002839A5">
        <w:rPr>
          <w:b/>
        </w:rPr>
        <w:t>Tài Liệu Tham Khảo</w:t>
      </w:r>
      <w:bookmarkEnd w:id="6"/>
    </w:p>
    <w:p w14:paraId="6BCFFB86" w14:textId="77777777" w:rsidR="009860C6" w:rsidRPr="002839A5" w:rsidRDefault="009860C6" w:rsidP="009860C6">
      <w:pPr>
        <w:spacing w:line="276" w:lineRule="auto"/>
        <w:outlineLvl w:val="1"/>
      </w:pPr>
      <w:hyperlink r:id="rId6" w:history="1">
        <w:bookmarkStart w:id="7" w:name="_Toc131756470"/>
        <w:r w:rsidRPr="002839A5">
          <w:rPr>
            <w:rStyle w:val="Hyperlink"/>
          </w:rPr>
          <w:t>https://medium.com/keentools/facebuilder-for-blender-guide-cbb10c717f7c</w:t>
        </w:r>
        <w:bookmarkEnd w:id="7"/>
      </w:hyperlink>
    </w:p>
    <w:p w14:paraId="24F13C2B" w14:textId="77777777" w:rsidR="009860C6" w:rsidRDefault="009860C6" w:rsidP="009860C6">
      <w:pPr>
        <w:spacing w:line="276" w:lineRule="auto"/>
        <w:outlineLvl w:val="1"/>
        <w:rPr>
          <w:b/>
        </w:rPr>
      </w:pPr>
    </w:p>
    <w:p w14:paraId="559DF418" w14:textId="77777777" w:rsidR="009860C6" w:rsidRPr="002839A5" w:rsidRDefault="009860C6" w:rsidP="009860C6">
      <w:pPr>
        <w:spacing w:line="276" w:lineRule="auto"/>
        <w:outlineLvl w:val="1"/>
        <w:rPr>
          <w:b/>
        </w:rPr>
      </w:pPr>
    </w:p>
    <w:p w14:paraId="27AA1895" w14:textId="77777777" w:rsidR="009860C6" w:rsidRPr="002839A5" w:rsidRDefault="009860C6" w:rsidP="009860C6">
      <w:pPr>
        <w:pStyle w:val="ListParagraph"/>
        <w:spacing w:line="276" w:lineRule="auto"/>
        <w:outlineLvl w:val="1"/>
        <w:rPr>
          <w:b/>
        </w:rPr>
      </w:pPr>
    </w:p>
    <w:sdt>
      <w:sdtPr>
        <w:rPr>
          <w:rFonts w:ascii="Times New Roman" w:hAnsi="Times New Roman"/>
          <w:bCs w:val="0"/>
          <w:color w:val="auto"/>
          <w:sz w:val="26"/>
          <w:szCs w:val="22"/>
        </w:rPr>
        <w:id w:val="1330176335"/>
        <w:docPartObj>
          <w:docPartGallery w:val="Table of Contents"/>
          <w:docPartUnique/>
        </w:docPartObj>
      </w:sdtPr>
      <w:sdtEndPr>
        <w:rPr>
          <w:b/>
          <w:noProof/>
        </w:rPr>
      </w:sdtEndPr>
      <w:sdtContent>
        <w:p w14:paraId="437DDA21" w14:textId="77777777" w:rsidR="009860C6" w:rsidRPr="002839A5" w:rsidRDefault="009860C6" w:rsidP="009860C6">
          <w:pPr>
            <w:pStyle w:val="TOCHeading"/>
            <w:jc w:val="center"/>
            <w:rPr>
              <w:b/>
              <w:color w:val="000000" w:themeColor="text1"/>
            </w:rPr>
          </w:pPr>
          <w:r w:rsidRPr="002839A5">
            <w:rPr>
              <w:b/>
              <w:color w:val="000000" w:themeColor="text1"/>
            </w:rPr>
            <w:t>Mục Lục</w:t>
          </w:r>
        </w:p>
        <w:p w14:paraId="104E64BD" w14:textId="39374A45" w:rsidR="00926562" w:rsidRDefault="009860C6">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31756465" w:history="1">
            <w:r w:rsidR="00926562" w:rsidRPr="00EB634A">
              <w:rPr>
                <w:rStyle w:val="Hyperlink"/>
                <w:b/>
                <w:noProof/>
              </w:rPr>
              <w:t>I.</w:t>
            </w:r>
            <w:r w:rsidR="00926562">
              <w:rPr>
                <w:rFonts w:asciiTheme="minorHAnsi" w:eastAsiaTheme="minorEastAsia" w:hAnsiTheme="minorHAnsi"/>
                <w:noProof/>
                <w:sz w:val="22"/>
              </w:rPr>
              <w:tab/>
            </w:r>
            <w:r w:rsidR="00926562" w:rsidRPr="00EB634A">
              <w:rPr>
                <w:rStyle w:val="Hyperlink"/>
                <w:b/>
                <w:noProof/>
              </w:rPr>
              <w:t>Giới thiệu chung</w:t>
            </w:r>
            <w:r w:rsidR="00926562">
              <w:rPr>
                <w:noProof/>
                <w:webHidden/>
              </w:rPr>
              <w:tab/>
            </w:r>
            <w:r w:rsidR="00926562">
              <w:rPr>
                <w:noProof/>
                <w:webHidden/>
              </w:rPr>
              <w:fldChar w:fldCharType="begin"/>
            </w:r>
            <w:r w:rsidR="00926562">
              <w:rPr>
                <w:noProof/>
                <w:webHidden/>
              </w:rPr>
              <w:instrText xml:space="preserve"> PAGEREF _Toc131756465 \h </w:instrText>
            </w:r>
            <w:r w:rsidR="00926562">
              <w:rPr>
                <w:noProof/>
                <w:webHidden/>
              </w:rPr>
            </w:r>
            <w:r w:rsidR="00926562">
              <w:rPr>
                <w:noProof/>
                <w:webHidden/>
              </w:rPr>
              <w:fldChar w:fldCharType="separate"/>
            </w:r>
            <w:r w:rsidR="00926562">
              <w:rPr>
                <w:noProof/>
                <w:webHidden/>
              </w:rPr>
              <w:t>2</w:t>
            </w:r>
            <w:r w:rsidR="00926562">
              <w:rPr>
                <w:noProof/>
                <w:webHidden/>
              </w:rPr>
              <w:fldChar w:fldCharType="end"/>
            </w:r>
          </w:hyperlink>
        </w:p>
        <w:p w14:paraId="2A7B4F0C" w14:textId="6A4A1258" w:rsidR="00926562" w:rsidRDefault="00926562">
          <w:pPr>
            <w:pStyle w:val="TOC2"/>
            <w:tabs>
              <w:tab w:val="left" w:pos="880"/>
              <w:tab w:val="right" w:leader="dot" w:pos="9062"/>
            </w:tabs>
            <w:rPr>
              <w:rFonts w:asciiTheme="minorHAnsi" w:eastAsiaTheme="minorEastAsia" w:hAnsiTheme="minorHAnsi"/>
              <w:noProof/>
              <w:sz w:val="22"/>
            </w:rPr>
          </w:pPr>
          <w:hyperlink w:anchor="_Toc131756466" w:history="1">
            <w:r w:rsidRPr="00EB634A">
              <w:rPr>
                <w:rStyle w:val="Hyperlink"/>
                <w:b/>
                <w:noProof/>
              </w:rPr>
              <w:t>II.</w:t>
            </w:r>
            <w:r>
              <w:rPr>
                <w:rFonts w:asciiTheme="minorHAnsi" w:eastAsiaTheme="minorEastAsia" w:hAnsiTheme="minorHAnsi"/>
                <w:noProof/>
                <w:sz w:val="22"/>
              </w:rPr>
              <w:tab/>
            </w:r>
            <w:r w:rsidRPr="00EB634A">
              <w:rPr>
                <w:rStyle w:val="Hyperlink"/>
                <w:b/>
                <w:noProof/>
              </w:rPr>
              <w:t>Các kỹ thuật và Công cụ để áp dụng Watermasking</w:t>
            </w:r>
            <w:r>
              <w:rPr>
                <w:noProof/>
                <w:webHidden/>
              </w:rPr>
              <w:tab/>
            </w:r>
            <w:r>
              <w:rPr>
                <w:noProof/>
                <w:webHidden/>
              </w:rPr>
              <w:fldChar w:fldCharType="begin"/>
            </w:r>
            <w:r>
              <w:rPr>
                <w:noProof/>
                <w:webHidden/>
              </w:rPr>
              <w:instrText xml:space="preserve"> PAGEREF _Toc131756466 \h </w:instrText>
            </w:r>
            <w:r>
              <w:rPr>
                <w:noProof/>
                <w:webHidden/>
              </w:rPr>
            </w:r>
            <w:r>
              <w:rPr>
                <w:noProof/>
                <w:webHidden/>
              </w:rPr>
              <w:fldChar w:fldCharType="separate"/>
            </w:r>
            <w:r>
              <w:rPr>
                <w:noProof/>
                <w:webHidden/>
              </w:rPr>
              <w:t>2</w:t>
            </w:r>
            <w:r>
              <w:rPr>
                <w:noProof/>
                <w:webHidden/>
              </w:rPr>
              <w:fldChar w:fldCharType="end"/>
            </w:r>
          </w:hyperlink>
        </w:p>
        <w:p w14:paraId="57945587" w14:textId="3AEE6B02" w:rsidR="00926562" w:rsidRDefault="00926562">
          <w:pPr>
            <w:pStyle w:val="TOC1"/>
            <w:rPr>
              <w:rFonts w:asciiTheme="minorHAnsi" w:eastAsiaTheme="minorEastAsia" w:hAnsiTheme="minorHAnsi"/>
              <w:noProof/>
              <w:sz w:val="22"/>
            </w:rPr>
          </w:pPr>
          <w:hyperlink w:anchor="_Toc131756467" w:history="1">
            <w:r w:rsidRPr="00EB634A">
              <w:rPr>
                <w:rStyle w:val="Hyperlink"/>
                <w:b/>
                <w:noProof/>
              </w:rPr>
              <w:t>III.</w:t>
            </w:r>
            <w:r>
              <w:rPr>
                <w:rFonts w:asciiTheme="minorHAnsi" w:eastAsiaTheme="minorEastAsia" w:hAnsiTheme="minorHAnsi"/>
                <w:noProof/>
                <w:sz w:val="22"/>
              </w:rPr>
              <w:tab/>
            </w:r>
            <w:r w:rsidRPr="00EB634A">
              <w:rPr>
                <w:rStyle w:val="Hyperlink"/>
                <w:b/>
                <w:noProof/>
              </w:rPr>
              <w:t>Tạo watermasking</w:t>
            </w:r>
            <w:r>
              <w:rPr>
                <w:noProof/>
                <w:webHidden/>
              </w:rPr>
              <w:tab/>
            </w:r>
            <w:r>
              <w:rPr>
                <w:noProof/>
                <w:webHidden/>
              </w:rPr>
              <w:fldChar w:fldCharType="begin"/>
            </w:r>
            <w:r>
              <w:rPr>
                <w:noProof/>
                <w:webHidden/>
              </w:rPr>
              <w:instrText xml:space="preserve"> PAGEREF _Toc131756467 \h </w:instrText>
            </w:r>
            <w:r>
              <w:rPr>
                <w:noProof/>
                <w:webHidden/>
              </w:rPr>
            </w:r>
            <w:r>
              <w:rPr>
                <w:noProof/>
                <w:webHidden/>
              </w:rPr>
              <w:fldChar w:fldCharType="separate"/>
            </w:r>
            <w:r>
              <w:rPr>
                <w:noProof/>
                <w:webHidden/>
              </w:rPr>
              <w:t>3</w:t>
            </w:r>
            <w:r>
              <w:rPr>
                <w:noProof/>
                <w:webHidden/>
              </w:rPr>
              <w:fldChar w:fldCharType="end"/>
            </w:r>
          </w:hyperlink>
        </w:p>
        <w:p w14:paraId="70A1F189" w14:textId="564577A1" w:rsidR="00926562" w:rsidRDefault="00926562">
          <w:pPr>
            <w:pStyle w:val="TOC1"/>
            <w:rPr>
              <w:rFonts w:asciiTheme="minorHAnsi" w:eastAsiaTheme="minorEastAsia" w:hAnsiTheme="minorHAnsi"/>
              <w:noProof/>
              <w:sz w:val="22"/>
            </w:rPr>
          </w:pPr>
          <w:hyperlink w:anchor="_Toc131756468" w:history="1">
            <w:r w:rsidRPr="00EB634A">
              <w:rPr>
                <w:rStyle w:val="Hyperlink"/>
                <w:b/>
                <w:noProof/>
              </w:rPr>
              <w:t>IV.</w:t>
            </w:r>
            <w:r>
              <w:rPr>
                <w:rFonts w:asciiTheme="minorHAnsi" w:eastAsiaTheme="minorEastAsia" w:hAnsiTheme="minorHAnsi"/>
                <w:noProof/>
                <w:sz w:val="22"/>
              </w:rPr>
              <w:tab/>
            </w:r>
            <w:r w:rsidRPr="00EB634A">
              <w:rPr>
                <w:rStyle w:val="Hyperlink"/>
                <w:b/>
                <w:noProof/>
              </w:rPr>
              <w:t>Kết Luận:</w:t>
            </w:r>
            <w:r>
              <w:rPr>
                <w:noProof/>
                <w:webHidden/>
              </w:rPr>
              <w:tab/>
            </w:r>
            <w:r>
              <w:rPr>
                <w:noProof/>
                <w:webHidden/>
              </w:rPr>
              <w:fldChar w:fldCharType="begin"/>
            </w:r>
            <w:r>
              <w:rPr>
                <w:noProof/>
                <w:webHidden/>
              </w:rPr>
              <w:instrText xml:space="preserve"> PAGEREF _Toc131756468 \h </w:instrText>
            </w:r>
            <w:r>
              <w:rPr>
                <w:noProof/>
                <w:webHidden/>
              </w:rPr>
            </w:r>
            <w:r>
              <w:rPr>
                <w:noProof/>
                <w:webHidden/>
              </w:rPr>
              <w:fldChar w:fldCharType="separate"/>
            </w:r>
            <w:r>
              <w:rPr>
                <w:noProof/>
                <w:webHidden/>
              </w:rPr>
              <w:t>3</w:t>
            </w:r>
            <w:r>
              <w:rPr>
                <w:noProof/>
                <w:webHidden/>
              </w:rPr>
              <w:fldChar w:fldCharType="end"/>
            </w:r>
          </w:hyperlink>
        </w:p>
        <w:p w14:paraId="0FBBF847" w14:textId="0764ED68" w:rsidR="00926562" w:rsidRDefault="00926562">
          <w:pPr>
            <w:pStyle w:val="TOC2"/>
            <w:tabs>
              <w:tab w:val="left" w:pos="880"/>
              <w:tab w:val="right" w:leader="dot" w:pos="9062"/>
            </w:tabs>
            <w:rPr>
              <w:rFonts w:asciiTheme="minorHAnsi" w:eastAsiaTheme="minorEastAsia" w:hAnsiTheme="minorHAnsi"/>
              <w:noProof/>
              <w:sz w:val="22"/>
            </w:rPr>
          </w:pPr>
          <w:hyperlink w:anchor="_Toc131756469" w:history="1">
            <w:r w:rsidRPr="00EB634A">
              <w:rPr>
                <w:rStyle w:val="Hyperlink"/>
                <w:b/>
                <w:noProof/>
              </w:rPr>
              <w:t>V.</w:t>
            </w:r>
            <w:r>
              <w:rPr>
                <w:rFonts w:asciiTheme="minorHAnsi" w:eastAsiaTheme="minorEastAsia" w:hAnsiTheme="minorHAnsi"/>
                <w:noProof/>
                <w:sz w:val="22"/>
              </w:rPr>
              <w:tab/>
            </w:r>
            <w:r w:rsidRPr="00EB634A">
              <w:rPr>
                <w:rStyle w:val="Hyperlink"/>
                <w:b/>
                <w:noProof/>
              </w:rPr>
              <w:t>Tài Liệu Tham Khảo</w:t>
            </w:r>
            <w:r>
              <w:rPr>
                <w:noProof/>
                <w:webHidden/>
              </w:rPr>
              <w:tab/>
            </w:r>
            <w:r>
              <w:rPr>
                <w:noProof/>
                <w:webHidden/>
              </w:rPr>
              <w:fldChar w:fldCharType="begin"/>
            </w:r>
            <w:r>
              <w:rPr>
                <w:noProof/>
                <w:webHidden/>
              </w:rPr>
              <w:instrText xml:space="preserve"> PAGEREF _Toc131756469 \h </w:instrText>
            </w:r>
            <w:r>
              <w:rPr>
                <w:noProof/>
                <w:webHidden/>
              </w:rPr>
            </w:r>
            <w:r>
              <w:rPr>
                <w:noProof/>
                <w:webHidden/>
              </w:rPr>
              <w:fldChar w:fldCharType="separate"/>
            </w:r>
            <w:r>
              <w:rPr>
                <w:noProof/>
                <w:webHidden/>
              </w:rPr>
              <w:t>4</w:t>
            </w:r>
            <w:r>
              <w:rPr>
                <w:noProof/>
                <w:webHidden/>
              </w:rPr>
              <w:fldChar w:fldCharType="end"/>
            </w:r>
          </w:hyperlink>
        </w:p>
        <w:p w14:paraId="393077A9" w14:textId="0AFB6B79" w:rsidR="00926562" w:rsidRDefault="00926562">
          <w:pPr>
            <w:pStyle w:val="TOC2"/>
            <w:tabs>
              <w:tab w:val="right" w:leader="dot" w:pos="9062"/>
            </w:tabs>
            <w:rPr>
              <w:rFonts w:asciiTheme="minorHAnsi" w:eastAsiaTheme="minorEastAsia" w:hAnsiTheme="minorHAnsi"/>
              <w:noProof/>
              <w:sz w:val="22"/>
            </w:rPr>
          </w:pPr>
          <w:hyperlink w:anchor="_Toc131756470" w:history="1">
            <w:r w:rsidRPr="00EB634A">
              <w:rPr>
                <w:rStyle w:val="Hyperlink"/>
                <w:noProof/>
              </w:rPr>
              <w:t>https://medium.com/keentools/facebuilder-for-blender-guide-cbb10c717f7c</w:t>
            </w:r>
            <w:r>
              <w:rPr>
                <w:noProof/>
                <w:webHidden/>
              </w:rPr>
              <w:tab/>
            </w:r>
            <w:r>
              <w:rPr>
                <w:noProof/>
                <w:webHidden/>
              </w:rPr>
              <w:fldChar w:fldCharType="begin"/>
            </w:r>
            <w:r>
              <w:rPr>
                <w:noProof/>
                <w:webHidden/>
              </w:rPr>
              <w:instrText xml:space="preserve"> PAGEREF _Toc131756470 \h </w:instrText>
            </w:r>
            <w:r>
              <w:rPr>
                <w:noProof/>
                <w:webHidden/>
              </w:rPr>
            </w:r>
            <w:r>
              <w:rPr>
                <w:noProof/>
                <w:webHidden/>
              </w:rPr>
              <w:fldChar w:fldCharType="separate"/>
            </w:r>
            <w:r>
              <w:rPr>
                <w:noProof/>
                <w:webHidden/>
              </w:rPr>
              <w:t>4</w:t>
            </w:r>
            <w:r>
              <w:rPr>
                <w:noProof/>
                <w:webHidden/>
              </w:rPr>
              <w:fldChar w:fldCharType="end"/>
            </w:r>
          </w:hyperlink>
        </w:p>
        <w:p w14:paraId="5522ABA7" w14:textId="136B6D42" w:rsidR="009860C6" w:rsidRDefault="009860C6" w:rsidP="009860C6">
          <w:r>
            <w:rPr>
              <w:b/>
              <w:bCs/>
              <w:noProof/>
            </w:rPr>
            <w:fldChar w:fldCharType="end"/>
          </w:r>
        </w:p>
      </w:sdtContent>
    </w:sdt>
    <w:p w14:paraId="2E201696" w14:textId="77777777" w:rsidR="009860C6" w:rsidRPr="002839A5" w:rsidRDefault="009860C6" w:rsidP="009860C6">
      <w:pPr>
        <w:spacing w:line="276" w:lineRule="auto"/>
      </w:pPr>
    </w:p>
    <w:p w14:paraId="58A551D0" w14:textId="77777777" w:rsidR="00C35735" w:rsidRDefault="00C35735"/>
    <w:sectPr w:rsidR="00C35735" w:rsidSect="00CC4C14">
      <w:headerReference w:type="default" r:id="rId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748922"/>
    </w:sdtPr>
    <w:sdtContent>
      <w:p w14:paraId="2BF26324" w14:textId="77777777" w:rsidR="002311EE" w:rsidRDefault="00000000">
        <w:pPr>
          <w:pStyle w:val="Header"/>
          <w:jc w:val="center"/>
        </w:pPr>
        <w:r>
          <w:fldChar w:fldCharType="begin"/>
        </w:r>
        <w:r>
          <w:instrText xml:space="preserve"> PAGE   \* MERGEFORMAT </w:instrText>
        </w:r>
        <w:r>
          <w:fldChar w:fldCharType="separate"/>
        </w:r>
        <w:r>
          <w:rPr>
            <w:noProof/>
          </w:rPr>
          <w:t>3</w:t>
        </w:r>
        <w:r>
          <w:fldChar w:fldCharType="end"/>
        </w:r>
      </w:p>
    </w:sdtContent>
  </w:sdt>
  <w:p w14:paraId="0CD23073" w14:textId="77777777" w:rsidR="002311EE"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0D85"/>
    <w:multiLevelType w:val="hybridMultilevel"/>
    <w:tmpl w:val="FD9C03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641DF"/>
    <w:multiLevelType w:val="multilevel"/>
    <w:tmpl w:val="6F6275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172E8"/>
    <w:multiLevelType w:val="hybridMultilevel"/>
    <w:tmpl w:val="22B274F6"/>
    <w:lvl w:ilvl="0" w:tplc="6E3A4364">
      <w:start w:val="1"/>
      <w:numFmt w:val="decimal"/>
      <w:lvlText w:val="%1."/>
      <w:lvlJc w:val="left"/>
      <w:pPr>
        <w:ind w:left="720" w:hanging="360"/>
      </w:pPr>
      <w:rPr>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A1AB5"/>
    <w:multiLevelType w:val="hybridMultilevel"/>
    <w:tmpl w:val="1804C5F2"/>
    <w:lvl w:ilvl="0" w:tplc="6E3A4364">
      <w:start w:val="1"/>
      <w:numFmt w:val="decimal"/>
      <w:lvlText w:val="%1."/>
      <w:lvlJc w:val="left"/>
      <w:pPr>
        <w:ind w:left="720" w:hanging="360"/>
      </w:pPr>
      <w:rPr>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76CF2"/>
    <w:multiLevelType w:val="hybridMultilevel"/>
    <w:tmpl w:val="9A308AD0"/>
    <w:lvl w:ilvl="0" w:tplc="1B808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12263"/>
    <w:multiLevelType w:val="hybridMultilevel"/>
    <w:tmpl w:val="ADB693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EAE3D72"/>
    <w:multiLevelType w:val="hybridMultilevel"/>
    <w:tmpl w:val="F2BE21BA"/>
    <w:lvl w:ilvl="0" w:tplc="F940CAA6">
      <w:start w:val="5"/>
      <w:numFmt w:val="upperRoman"/>
      <w:lvlText w:val="%1."/>
      <w:lvlJc w:val="righ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173397">
    <w:abstractNumId w:val="0"/>
  </w:num>
  <w:num w:numId="2" w16cid:durableId="44451619">
    <w:abstractNumId w:val="3"/>
  </w:num>
  <w:num w:numId="3" w16cid:durableId="1419475493">
    <w:abstractNumId w:val="4"/>
  </w:num>
  <w:num w:numId="4" w16cid:durableId="654647880">
    <w:abstractNumId w:val="6"/>
  </w:num>
  <w:num w:numId="5" w16cid:durableId="239488588">
    <w:abstractNumId w:val="5"/>
  </w:num>
  <w:num w:numId="6" w16cid:durableId="72774785">
    <w:abstractNumId w:val="1"/>
  </w:num>
  <w:num w:numId="7" w16cid:durableId="299651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C6"/>
    <w:rsid w:val="00404E42"/>
    <w:rsid w:val="006B6D16"/>
    <w:rsid w:val="00926562"/>
    <w:rsid w:val="009860C6"/>
    <w:rsid w:val="009C3F74"/>
    <w:rsid w:val="00C35735"/>
    <w:rsid w:val="00E16BE5"/>
    <w:rsid w:val="00E7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F095"/>
  <w15:chartTrackingRefBased/>
  <w15:docId w15:val="{25875D76-C146-471E-82DA-DF117081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0C6"/>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9860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26562"/>
    <w:pPr>
      <w:keepNext/>
      <w:keepLines/>
      <w:spacing w:before="4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0C6"/>
    <w:pPr>
      <w:tabs>
        <w:tab w:val="center" w:pos="4680"/>
        <w:tab w:val="right" w:pos="9360"/>
      </w:tabs>
      <w:spacing w:line="240" w:lineRule="auto"/>
    </w:pPr>
  </w:style>
  <w:style w:type="character" w:customStyle="1" w:styleId="HeaderChar">
    <w:name w:val="Header Char"/>
    <w:basedOn w:val="DefaultParagraphFont"/>
    <w:link w:val="Header"/>
    <w:uiPriority w:val="99"/>
    <w:qFormat/>
    <w:rsid w:val="009860C6"/>
    <w:rPr>
      <w:rFonts w:ascii="Times New Roman" w:hAnsi="Times New Roman"/>
      <w:sz w:val="26"/>
    </w:rPr>
  </w:style>
  <w:style w:type="character" w:styleId="Hyperlink">
    <w:name w:val="Hyperlink"/>
    <w:basedOn w:val="DefaultParagraphFont"/>
    <w:uiPriority w:val="99"/>
    <w:unhideWhenUsed/>
    <w:qFormat/>
    <w:rsid w:val="009860C6"/>
    <w:rPr>
      <w:color w:val="0563C1" w:themeColor="hyperlink"/>
      <w:u w:val="single"/>
    </w:rPr>
  </w:style>
  <w:style w:type="table" w:styleId="TableGrid">
    <w:name w:val="Table Grid"/>
    <w:basedOn w:val="TableNormal"/>
    <w:uiPriority w:val="39"/>
    <w:rsid w:val="009860C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9860C6"/>
    <w:pPr>
      <w:tabs>
        <w:tab w:val="left" w:pos="440"/>
        <w:tab w:val="right" w:leader="dot" w:pos="9062"/>
      </w:tabs>
      <w:spacing w:after="100" w:line="240" w:lineRule="auto"/>
    </w:pPr>
  </w:style>
  <w:style w:type="paragraph" w:styleId="TOC2">
    <w:name w:val="toc 2"/>
    <w:basedOn w:val="Normal"/>
    <w:next w:val="Normal"/>
    <w:uiPriority w:val="39"/>
    <w:unhideWhenUsed/>
    <w:qFormat/>
    <w:rsid w:val="009860C6"/>
    <w:pPr>
      <w:spacing w:after="100" w:line="240" w:lineRule="auto"/>
      <w:ind w:left="220"/>
    </w:pPr>
  </w:style>
  <w:style w:type="paragraph" w:styleId="ListParagraph">
    <w:name w:val="List Paragraph"/>
    <w:basedOn w:val="Normal"/>
    <w:uiPriority w:val="34"/>
    <w:qFormat/>
    <w:rsid w:val="009860C6"/>
    <w:pPr>
      <w:ind w:left="720"/>
      <w:contextualSpacing/>
    </w:pPr>
  </w:style>
  <w:style w:type="character" w:customStyle="1" w:styleId="Heading1Char">
    <w:name w:val="Heading 1 Char"/>
    <w:basedOn w:val="DefaultParagraphFont"/>
    <w:link w:val="Heading1"/>
    <w:uiPriority w:val="9"/>
    <w:rsid w:val="009860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60C6"/>
    <w:pPr>
      <w:keepNext w:val="0"/>
      <w:keepLines w:val="0"/>
      <w:spacing w:before="0" w:line="259" w:lineRule="auto"/>
      <w:jc w:val="left"/>
      <w:outlineLvl w:val="9"/>
    </w:pPr>
    <w:rPr>
      <w:rFonts w:eastAsiaTheme="minorHAnsi" w:cstheme="minorBidi"/>
      <w:bCs/>
      <w:szCs w:val="28"/>
    </w:rPr>
  </w:style>
  <w:style w:type="character" w:customStyle="1" w:styleId="hljs-keyword">
    <w:name w:val="hljs-keyword"/>
    <w:basedOn w:val="DefaultParagraphFont"/>
    <w:rsid w:val="009860C6"/>
  </w:style>
  <w:style w:type="character" w:customStyle="1" w:styleId="hljs-string">
    <w:name w:val="hljs-string"/>
    <w:basedOn w:val="DefaultParagraphFont"/>
    <w:rsid w:val="009860C6"/>
  </w:style>
  <w:style w:type="character" w:customStyle="1" w:styleId="hljs-number">
    <w:name w:val="hljs-number"/>
    <w:basedOn w:val="DefaultParagraphFont"/>
    <w:rsid w:val="009860C6"/>
  </w:style>
  <w:style w:type="character" w:customStyle="1" w:styleId="Heading2Char">
    <w:name w:val="Heading 2 Char"/>
    <w:basedOn w:val="DefaultParagraphFont"/>
    <w:link w:val="Heading2"/>
    <w:uiPriority w:val="9"/>
    <w:semiHidden/>
    <w:rsid w:val="009265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2971">
      <w:bodyDiv w:val="1"/>
      <w:marLeft w:val="0"/>
      <w:marRight w:val="0"/>
      <w:marTop w:val="0"/>
      <w:marBottom w:val="0"/>
      <w:divBdr>
        <w:top w:val="none" w:sz="0" w:space="0" w:color="auto"/>
        <w:left w:val="none" w:sz="0" w:space="0" w:color="auto"/>
        <w:bottom w:val="none" w:sz="0" w:space="0" w:color="auto"/>
        <w:right w:val="none" w:sz="0" w:space="0" w:color="auto"/>
      </w:divBdr>
    </w:div>
    <w:div w:id="67113673">
      <w:bodyDiv w:val="1"/>
      <w:marLeft w:val="0"/>
      <w:marRight w:val="0"/>
      <w:marTop w:val="0"/>
      <w:marBottom w:val="0"/>
      <w:divBdr>
        <w:top w:val="none" w:sz="0" w:space="0" w:color="auto"/>
        <w:left w:val="none" w:sz="0" w:space="0" w:color="auto"/>
        <w:bottom w:val="none" w:sz="0" w:space="0" w:color="auto"/>
        <w:right w:val="none" w:sz="0" w:space="0" w:color="auto"/>
      </w:divBdr>
    </w:div>
    <w:div w:id="100347192">
      <w:bodyDiv w:val="1"/>
      <w:marLeft w:val="0"/>
      <w:marRight w:val="0"/>
      <w:marTop w:val="0"/>
      <w:marBottom w:val="0"/>
      <w:divBdr>
        <w:top w:val="none" w:sz="0" w:space="0" w:color="auto"/>
        <w:left w:val="none" w:sz="0" w:space="0" w:color="auto"/>
        <w:bottom w:val="none" w:sz="0" w:space="0" w:color="auto"/>
        <w:right w:val="none" w:sz="0" w:space="0" w:color="auto"/>
      </w:divBdr>
    </w:div>
    <w:div w:id="146361836">
      <w:bodyDiv w:val="1"/>
      <w:marLeft w:val="0"/>
      <w:marRight w:val="0"/>
      <w:marTop w:val="0"/>
      <w:marBottom w:val="0"/>
      <w:divBdr>
        <w:top w:val="none" w:sz="0" w:space="0" w:color="auto"/>
        <w:left w:val="none" w:sz="0" w:space="0" w:color="auto"/>
        <w:bottom w:val="none" w:sz="0" w:space="0" w:color="auto"/>
        <w:right w:val="none" w:sz="0" w:space="0" w:color="auto"/>
      </w:divBdr>
    </w:div>
    <w:div w:id="274869479">
      <w:bodyDiv w:val="1"/>
      <w:marLeft w:val="0"/>
      <w:marRight w:val="0"/>
      <w:marTop w:val="0"/>
      <w:marBottom w:val="0"/>
      <w:divBdr>
        <w:top w:val="none" w:sz="0" w:space="0" w:color="auto"/>
        <w:left w:val="none" w:sz="0" w:space="0" w:color="auto"/>
        <w:bottom w:val="none" w:sz="0" w:space="0" w:color="auto"/>
        <w:right w:val="none" w:sz="0" w:space="0" w:color="auto"/>
      </w:divBdr>
    </w:div>
    <w:div w:id="476921247">
      <w:bodyDiv w:val="1"/>
      <w:marLeft w:val="0"/>
      <w:marRight w:val="0"/>
      <w:marTop w:val="0"/>
      <w:marBottom w:val="0"/>
      <w:divBdr>
        <w:top w:val="none" w:sz="0" w:space="0" w:color="auto"/>
        <w:left w:val="none" w:sz="0" w:space="0" w:color="auto"/>
        <w:bottom w:val="none" w:sz="0" w:space="0" w:color="auto"/>
        <w:right w:val="none" w:sz="0" w:space="0" w:color="auto"/>
      </w:divBdr>
    </w:div>
    <w:div w:id="597174824">
      <w:bodyDiv w:val="1"/>
      <w:marLeft w:val="0"/>
      <w:marRight w:val="0"/>
      <w:marTop w:val="0"/>
      <w:marBottom w:val="0"/>
      <w:divBdr>
        <w:top w:val="none" w:sz="0" w:space="0" w:color="auto"/>
        <w:left w:val="none" w:sz="0" w:space="0" w:color="auto"/>
        <w:bottom w:val="none" w:sz="0" w:space="0" w:color="auto"/>
        <w:right w:val="none" w:sz="0" w:space="0" w:color="auto"/>
      </w:divBdr>
    </w:div>
    <w:div w:id="762380598">
      <w:bodyDiv w:val="1"/>
      <w:marLeft w:val="0"/>
      <w:marRight w:val="0"/>
      <w:marTop w:val="0"/>
      <w:marBottom w:val="0"/>
      <w:divBdr>
        <w:top w:val="none" w:sz="0" w:space="0" w:color="auto"/>
        <w:left w:val="none" w:sz="0" w:space="0" w:color="auto"/>
        <w:bottom w:val="none" w:sz="0" w:space="0" w:color="auto"/>
        <w:right w:val="none" w:sz="0" w:space="0" w:color="auto"/>
      </w:divBdr>
    </w:div>
    <w:div w:id="988942968">
      <w:bodyDiv w:val="1"/>
      <w:marLeft w:val="0"/>
      <w:marRight w:val="0"/>
      <w:marTop w:val="0"/>
      <w:marBottom w:val="0"/>
      <w:divBdr>
        <w:top w:val="none" w:sz="0" w:space="0" w:color="auto"/>
        <w:left w:val="none" w:sz="0" w:space="0" w:color="auto"/>
        <w:bottom w:val="none" w:sz="0" w:space="0" w:color="auto"/>
        <w:right w:val="none" w:sz="0" w:space="0" w:color="auto"/>
      </w:divBdr>
    </w:div>
    <w:div w:id="1042561084">
      <w:bodyDiv w:val="1"/>
      <w:marLeft w:val="0"/>
      <w:marRight w:val="0"/>
      <w:marTop w:val="0"/>
      <w:marBottom w:val="0"/>
      <w:divBdr>
        <w:top w:val="none" w:sz="0" w:space="0" w:color="auto"/>
        <w:left w:val="none" w:sz="0" w:space="0" w:color="auto"/>
        <w:bottom w:val="none" w:sz="0" w:space="0" w:color="auto"/>
        <w:right w:val="none" w:sz="0" w:space="0" w:color="auto"/>
      </w:divBdr>
    </w:div>
    <w:div w:id="1078018286">
      <w:bodyDiv w:val="1"/>
      <w:marLeft w:val="0"/>
      <w:marRight w:val="0"/>
      <w:marTop w:val="0"/>
      <w:marBottom w:val="0"/>
      <w:divBdr>
        <w:top w:val="none" w:sz="0" w:space="0" w:color="auto"/>
        <w:left w:val="none" w:sz="0" w:space="0" w:color="auto"/>
        <w:bottom w:val="none" w:sz="0" w:space="0" w:color="auto"/>
        <w:right w:val="none" w:sz="0" w:space="0" w:color="auto"/>
      </w:divBdr>
    </w:div>
    <w:div w:id="1270237203">
      <w:bodyDiv w:val="1"/>
      <w:marLeft w:val="0"/>
      <w:marRight w:val="0"/>
      <w:marTop w:val="0"/>
      <w:marBottom w:val="0"/>
      <w:divBdr>
        <w:top w:val="none" w:sz="0" w:space="0" w:color="auto"/>
        <w:left w:val="none" w:sz="0" w:space="0" w:color="auto"/>
        <w:bottom w:val="none" w:sz="0" w:space="0" w:color="auto"/>
        <w:right w:val="none" w:sz="0" w:space="0" w:color="auto"/>
      </w:divBdr>
    </w:div>
    <w:div w:id="1355419927">
      <w:bodyDiv w:val="1"/>
      <w:marLeft w:val="0"/>
      <w:marRight w:val="0"/>
      <w:marTop w:val="0"/>
      <w:marBottom w:val="0"/>
      <w:divBdr>
        <w:top w:val="none" w:sz="0" w:space="0" w:color="auto"/>
        <w:left w:val="none" w:sz="0" w:space="0" w:color="auto"/>
        <w:bottom w:val="none" w:sz="0" w:space="0" w:color="auto"/>
        <w:right w:val="none" w:sz="0" w:space="0" w:color="auto"/>
      </w:divBdr>
    </w:div>
    <w:div w:id="1542281050">
      <w:bodyDiv w:val="1"/>
      <w:marLeft w:val="0"/>
      <w:marRight w:val="0"/>
      <w:marTop w:val="0"/>
      <w:marBottom w:val="0"/>
      <w:divBdr>
        <w:top w:val="none" w:sz="0" w:space="0" w:color="auto"/>
        <w:left w:val="none" w:sz="0" w:space="0" w:color="auto"/>
        <w:bottom w:val="none" w:sz="0" w:space="0" w:color="auto"/>
        <w:right w:val="none" w:sz="0" w:space="0" w:color="auto"/>
      </w:divBdr>
      <w:divsChild>
        <w:div w:id="503982570">
          <w:marLeft w:val="0"/>
          <w:marRight w:val="0"/>
          <w:marTop w:val="0"/>
          <w:marBottom w:val="0"/>
          <w:divBdr>
            <w:top w:val="single" w:sz="2" w:space="0" w:color="D9D9E3"/>
            <w:left w:val="single" w:sz="2" w:space="0" w:color="D9D9E3"/>
            <w:bottom w:val="single" w:sz="2" w:space="0" w:color="D9D9E3"/>
            <w:right w:val="single" w:sz="2" w:space="0" w:color="D9D9E3"/>
          </w:divBdr>
          <w:divsChild>
            <w:div w:id="1946645203">
              <w:marLeft w:val="0"/>
              <w:marRight w:val="0"/>
              <w:marTop w:val="0"/>
              <w:marBottom w:val="0"/>
              <w:divBdr>
                <w:top w:val="single" w:sz="2" w:space="0" w:color="D9D9E3"/>
                <w:left w:val="single" w:sz="2" w:space="0" w:color="D9D9E3"/>
                <w:bottom w:val="single" w:sz="2" w:space="0" w:color="D9D9E3"/>
                <w:right w:val="single" w:sz="2" w:space="0" w:color="D9D9E3"/>
              </w:divBdr>
            </w:div>
            <w:div w:id="875773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0185892">
          <w:marLeft w:val="0"/>
          <w:marRight w:val="0"/>
          <w:marTop w:val="0"/>
          <w:marBottom w:val="0"/>
          <w:divBdr>
            <w:top w:val="single" w:sz="2" w:space="0" w:color="D9D9E3"/>
            <w:left w:val="single" w:sz="2" w:space="0" w:color="D9D9E3"/>
            <w:bottom w:val="single" w:sz="2" w:space="0" w:color="D9D9E3"/>
            <w:right w:val="single" w:sz="2" w:space="0" w:color="D9D9E3"/>
          </w:divBdr>
          <w:divsChild>
            <w:div w:id="1789859533">
              <w:marLeft w:val="0"/>
              <w:marRight w:val="0"/>
              <w:marTop w:val="0"/>
              <w:marBottom w:val="0"/>
              <w:divBdr>
                <w:top w:val="single" w:sz="2" w:space="0" w:color="D9D9E3"/>
                <w:left w:val="single" w:sz="2" w:space="0" w:color="D9D9E3"/>
                <w:bottom w:val="single" w:sz="2" w:space="0" w:color="D9D9E3"/>
                <w:right w:val="single" w:sz="2" w:space="0" w:color="D9D9E3"/>
              </w:divBdr>
            </w:div>
            <w:div w:id="868251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628771">
          <w:marLeft w:val="0"/>
          <w:marRight w:val="0"/>
          <w:marTop w:val="0"/>
          <w:marBottom w:val="0"/>
          <w:divBdr>
            <w:top w:val="single" w:sz="2" w:space="0" w:color="D9D9E3"/>
            <w:left w:val="single" w:sz="2" w:space="0" w:color="D9D9E3"/>
            <w:bottom w:val="single" w:sz="2" w:space="0" w:color="D9D9E3"/>
            <w:right w:val="single" w:sz="2" w:space="0" w:color="D9D9E3"/>
          </w:divBdr>
          <w:divsChild>
            <w:div w:id="1056515106">
              <w:marLeft w:val="0"/>
              <w:marRight w:val="0"/>
              <w:marTop w:val="0"/>
              <w:marBottom w:val="0"/>
              <w:divBdr>
                <w:top w:val="single" w:sz="2" w:space="0" w:color="D9D9E3"/>
                <w:left w:val="single" w:sz="2" w:space="0" w:color="D9D9E3"/>
                <w:bottom w:val="single" w:sz="2" w:space="0" w:color="D9D9E3"/>
                <w:right w:val="single" w:sz="2" w:space="0" w:color="D9D9E3"/>
              </w:divBdr>
            </w:div>
            <w:div w:id="123446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72350">
          <w:marLeft w:val="0"/>
          <w:marRight w:val="0"/>
          <w:marTop w:val="0"/>
          <w:marBottom w:val="0"/>
          <w:divBdr>
            <w:top w:val="single" w:sz="2" w:space="0" w:color="D9D9E3"/>
            <w:left w:val="single" w:sz="2" w:space="0" w:color="D9D9E3"/>
            <w:bottom w:val="single" w:sz="2" w:space="0" w:color="D9D9E3"/>
            <w:right w:val="single" w:sz="2" w:space="0" w:color="D9D9E3"/>
          </w:divBdr>
          <w:divsChild>
            <w:div w:id="771559280">
              <w:marLeft w:val="0"/>
              <w:marRight w:val="0"/>
              <w:marTop w:val="0"/>
              <w:marBottom w:val="0"/>
              <w:divBdr>
                <w:top w:val="single" w:sz="2" w:space="0" w:color="D9D9E3"/>
                <w:left w:val="single" w:sz="2" w:space="0" w:color="D9D9E3"/>
                <w:bottom w:val="single" w:sz="2" w:space="0" w:color="D9D9E3"/>
                <w:right w:val="single" w:sz="2" w:space="0" w:color="D9D9E3"/>
              </w:divBdr>
            </w:div>
            <w:div w:id="152162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2411866">
          <w:marLeft w:val="0"/>
          <w:marRight w:val="0"/>
          <w:marTop w:val="0"/>
          <w:marBottom w:val="0"/>
          <w:divBdr>
            <w:top w:val="single" w:sz="2" w:space="0" w:color="D9D9E3"/>
            <w:left w:val="single" w:sz="2" w:space="0" w:color="D9D9E3"/>
            <w:bottom w:val="single" w:sz="2" w:space="0" w:color="D9D9E3"/>
            <w:right w:val="single" w:sz="2" w:space="0" w:color="D9D9E3"/>
          </w:divBdr>
          <w:divsChild>
            <w:div w:id="1284271789">
              <w:marLeft w:val="0"/>
              <w:marRight w:val="0"/>
              <w:marTop w:val="0"/>
              <w:marBottom w:val="0"/>
              <w:divBdr>
                <w:top w:val="single" w:sz="2" w:space="0" w:color="D9D9E3"/>
                <w:left w:val="single" w:sz="2" w:space="0" w:color="D9D9E3"/>
                <w:bottom w:val="single" w:sz="2" w:space="0" w:color="D9D9E3"/>
                <w:right w:val="single" w:sz="2" w:space="0" w:color="D9D9E3"/>
              </w:divBdr>
            </w:div>
            <w:div w:id="18298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2682819">
      <w:bodyDiv w:val="1"/>
      <w:marLeft w:val="0"/>
      <w:marRight w:val="0"/>
      <w:marTop w:val="0"/>
      <w:marBottom w:val="0"/>
      <w:divBdr>
        <w:top w:val="none" w:sz="0" w:space="0" w:color="auto"/>
        <w:left w:val="none" w:sz="0" w:space="0" w:color="auto"/>
        <w:bottom w:val="none" w:sz="0" w:space="0" w:color="auto"/>
        <w:right w:val="none" w:sz="0" w:space="0" w:color="auto"/>
      </w:divBdr>
    </w:div>
    <w:div w:id="205418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keentools/facebuilder-for-blender-guide-cbb10c717f7c"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Vinh Computer</dc:creator>
  <cp:keywords/>
  <dc:description/>
  <cp:lastModifiedBy>Duc Vinh Computer</cp:lastModifiedBy>
  <cp:revision>1</cp:revision>
  <dcterms:created xsi:type="dcterms:W3CDTF">2023-04-07T03:28:00Z</dcterms:created>
  <dcterms:modified xsi:type="dcterms:W3CDTF">2023-04-07T04:42:00Z</dcterms:modified>
</cp:coreProperties>
</file>