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D47" w:rsidRDefault="00DB5D47" w:rsidP="0068716B">
      <w:pPr>
        <w:pStyle w:val="MUC1"/>
      </w:pPr>
      <w:bookmarkStart w:id="0" w:name="_Toc23502427"/>
      <w:proofErr w:type="gramStart"/>
      <w:r>
        <w:t>CHƯƠNG 1.</w:t>
      </w:r>
      <w:proofErr w:type="gramEnd"/>
      <w:r>
        <w:t xml:space="preserve"> Tổ</w:t>
      </w:r>
      <w:r w:rsidR="0034385C">
        <w:t>ng quan</w:t>
      </w:r>
      <w:bookmarkEnd w:id="0"/>
    </w:p>
    <w:p w:rsidR="00DB5D47" w:rsidRDefault="00DB5D47" w:rsidP="0068716B">
      <w:pPr>
        <w:pStyle w:val="MUC1"/>
        <w:rPr>
          <w:sz w:val="26"/>
        </w:rPr>
      </w:pPr>
      <w:r>
        <w:br w:type="page"/>
      </w:r>
    </w:p>
    <w:p w:rsidR="00DB5D47" w:rsidRDefault="00DB5D47" w:rsidP="00DB5D47">
      <w:pPr>
        <w:pStyle w:val="MUC2"/>
        <w:numPr>
          <w:ilvl w:val="1"/>
          <w:numId w:val="1"/>
        </w:numPr>
        <w:jc w:val="left"/>
        <w:rPr>
          <w:b w:val="0"/>
        </w:rPr>
      </w:pPr>
      <w:bookmarkStart w:id="1" w:name="_Toc23502428"/>
      <w:r>
        <w:rPr>
          <w:b w:val="0"/>
        </w:rPr>
        <w:lastRenderedPageBreak/>
        <w:t>tổng quan về công ty ABC</w:t>
      </w:r>
      <w:bookmarkEnd w:id="1"/>
    </w:p>
    <w:p w:rsidR="0034385C" w:rsidRDefault="0034385C" w:rsidP="0068716B">
      <w:pPr>
        <w:pStyle w:val="BNG"/>
      </w:pPr>
      <w:bookmarkStart w:id="2" w:name="_Toc23503071"/>
      <w:proofErr w:type="gramStart"/>
      <w:r>
        <w:t>Bảng.</w:t>
      </w:r>
      <w:proofErr w:type="gramEnd"/>
      <w:r>
        <w:fldChar w:fldCharType="begin"/>
      </w:r>
      <w:r>
        <w:instrText xml:space="preserve"> SEQ Bảng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.1 lịch sử hình thành và phát triển</w:t>
      </w:r>
      <w:bookmarkEnd w:id="2"/>
    </w:p>
    <w:tbl>
      <w:tblPr>
        <w:tblStyle w:val="TableGrid"/>
        <w:tblW w:w="9412" w:type="dxa"/>
        <w:tblLook w:val="04A0"/>
      </w:tblPr>
      <w:tblGrid>
        <w:gridCol w:w="941"/>
        <w:gridCol w:w="941"/>
        <w:gridCol w:w="941"/>
        <w:gridCol w:w="941"/>
        <w:gridCol w:w="941"/>
        <w:gridCol w:w="941"/>
        <w:gridCol w:w="941"/>
        <w:gridCol w:w="941"/>
        <w:gridCol w:w="942"/>
        <w:gridCol w:w="942"/>
      </w:tblGrid>
      <w:tr w:rsidR="0034385C" w:rsidTr="0034385C">
        <w:trPr>
          <w:trHeight w:val="211"/>
        </w:trPr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2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2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  <w:tr w:rsidR="0034385C" w:rsidTr="0034385C">
        <w:trPr>
          <w:trHeight w:val="216"/>
        </w:trPr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2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2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  <w:tr w:rsidR="0034385C" w:rsidTr="0034385C">
        <w:trPr>
          <w:trHeight w:val="216"/>
        </w:trPr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2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2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  <w:tr w:rsidR="0034385C" w:rsidTr="0034385C">
        <w:trPr>
          <w:trHeight w:val="211"/>
        </w:trPr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2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2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  <w:tr w:rsidR="0034385C" w:rsidTr="0034385C">
        <w:trPr>
          <w:trHeight w:val="216"/>
        </w:trPr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2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2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  <w:tr w:rsidR="0034385C" w:rsidTr="0034385C">
        <w:trPr>
          <w:trHeight w:val="211"/>
        </w:trPr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2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2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  <w:tr w:rsidR="0034385C" w:rsidTr="0034385C">
        <w:trPr>
          <w:trHeight w:val="216"/>
        </w:trPr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2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2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  <w:tr w:rsidR="0034385C" w:rsidTr="0034385C">
        <w:trPr>
          <w:trHeight w:val="216"/>
        </w:trPr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1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2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42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</w:tbl>
    <w:p w:rsidR="0034385C" w:rsidRDefault="0034385C" w:rsidP="0034385C">
      <w:pPr>
        <w:pStyle w:val="MUC2"/>
        <w:jc w:val="left"/>
        <w:rPr>
          <w:b w:val="0"/>
        </w:rPr>
      </w:pPr>
    </w:p>
    <w:p w:rsidR="00DB5D47" w:rsidRDefault="00DB5D47">
      <w:pPr>
        <w:rPr>
          <w:rFonts w:asciiTheme="majorHAnsi" w:hAnsiTheme="majorHAnsi" w:cstheme="majorHAnsi"/>
          <w:color w:val="000000" w:themeColor="text1"/>
          <w:sz w:val="26"/>
          <w:lang w:val="en-US"/>
        </w:rPr>
      </w:pPr>
      <w:r>
        <w:rPr>
          <w:b/>
        </w:rPr>
        <w:br w:type="page"/>
      </w:r>
    </w:p>
    <w:p w:rsidR="0034385C" w:rsidRPr="0034385C" w:rsidRDefault="00DB5D47" w:rsidP="0034385C">
      <w:pPr>
        <w:pStyle w:val="MUC2"/>
        <w:numPr>
          <w:ilvl w:val="1"/>
          <w:numId w:val="1"/>
        </w:numPr>
        <w:jc w:val="left"/>
        <w:rPr>
          <w:b w:val="0"/>
        </w:rPr>
      </w:pPr>
      <w:bookmarkStart w:id="3" w:name="_Toc23502429"/>
      <w:r>
        <w:rPr>
          <w:b w:val="0"/>
        </w:rPr>
        <w:lastRenderedPageBreak/>
        <w:t>Tình hình kinh doanh</w:t>
      </w:r>
      <w:bookmarkEnd w:id="3"/>
    </w:p>
    <w:p w:rsidR="0034385C" w:rsidRDefault="0034385C" w:rsidP="0068716B">
      <w:pPr>
        <w:pStyle w:val="BNG"/>
      </w:pPr>
      <w:bookmarkStart w:id="4" w:name="_Toc23503072"/>
      <w:r>
        <w:t>Bảng1.</w:t>
      </w:r>
      <w:fldSimple w:instr=" SEQ Bảng \* ARABIC \s 1 ">
        <w:r>
          <w:rPr>
            <w:noProof/>
          </w:rPr>
          <w:t>2</w:t>
        </w:r>
      </w:fldSimple>
      <w:r>
        <w:t xml:space="preserve"> doanh số qua các năm 2016-2018</w:t>
      </w:r>
      <w:bookmarkEnd w:id="4"/>
    </w:p>
    <w:tbl>
      <w:tblPr>
        <w:tblStyle w:val="TableGrid"/>
        <w:tblW w:w="0" w:type="auto"/>
        <w:tblLook w:val="04A0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34385C" w:rsidTr="0034385C"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  <w:tr w:rsidR="0034385C" w:rsidTr="0034385C"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  <w:tr w:rsidR="0034385C" w:rsidTr="0034385C"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  <w:tr w:rsidR="0034385C" w:rsidTr="0034385C"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  <w:tr w:rsidR="0034385C" w:rsidTr="0034385C"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  <w:tr w:rsidR="0034385C" w:rsidTr="0034385C"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  <w:tr w:rsidR="0034385C" w:rsidTr="0034385C"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  <w:tr w:rsidR="0034385C" w:rsidTr="0034385C"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  <w:tr w:rsidR="0034385C" w:rsidTr="0034385C"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</w:tbl>
    <w:p w:rsidR="0034385C" w:rsidRDefault="0034385C" w:rsidP="0034385C">
      <w:pPr>
        <w:pStyle w:val="MUC2"/>
        <w:jc w:val="left"/>
        <w:rPr>
          <w:b w:val="0"/>
        </w:rPr>
      </w:pPr>
    </w:p>
    <w:p w:rsidR="0034385C" w:rsidRDefault="0034385C" w:rsidP="0068716B">
      <w:pPr>
        <w:pStyle w:val="BNG"/>
      </w:pPr>
      <w:bookmarkStart w:id="5" w:name="_Toc23503073"/>
      <w:proofErr w:type="gramStart"/>
      <w:r>
        <w:t xml:space="preserve">Bảng </w:t>
      </w:r>
      <w:fldSimple w:instr=" STYLEREF 1 \s ">
        <w:r>
          <w:rPr>
            <w:bCs/>
            <w:noProof/>
          </w:rPr>
          <w:t>1.</w:t>
        </w:r>
      </w:fldSimple>
      <w:r>
        <w:t>.</w:t>
      </w:r>
      <w:proofErr w:type="gramEnd"/>
      <w:r>
        <w:fldChar w:fldCharType="begin"/>
      </w:r>
      <w:r>
        <w:instrText xml:space="preserve"> SEQ Bảng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tình hình đóng thuế trong năm 2018</w:t>
      </w:r>
      <w:bookmarkEnd w:id="5"/>
    </w:p>
    <w:tbl>
      <w:tblPr>
        <w:tblStyle w:val="TableGrid"/>
        <w:tblW w:w="0" w:type="auto"/>
        <w:tblLook w:val="04A0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34385C" w:rsidTr="0034385C"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  <w:tr w:rsidR="0034385C" w:rsidTr="0034385C"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  <w:tr w:rsidR="0034385C" w:rsidTr="0034385C"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4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  <w:tc>
          <w:tcPr>
            <w:tcW w:w="925" w:type="dxa"/>
          </w:tcPr>
          <w:p w:rsidR="0034385C" w:rsidRDefault="0034385C" w:rsidP="0034385C">
            <w:pPr>
              <w:pStyle w:val="MUC2"/>
              <w:jc w:val="left"/>
              <w:rPr>
                <w:b w:val="0"/>
              </w:rPr>
            </w:pPr>
          </w:p>
        </w:tc>
      </w:tr>
    </w:tbl>
    <w:p w:rsidR="0034385C" w:rsidRDefault="0034385C" w:rsidP="0034385C">
      <w:pPr>
        <w:pStyle w:val="MUC2"/>
        <w:jc w:val="left"/>
        <w:rPr>
          <w:b w:val="0"/>
        </w:rPr>
      </w:pPr>
    </w:p>
    <w:p w:rsidR="00DB5D47" w:rsidRDefault="00DB5D47">
      <w:pPr>
        <w:rPr>
          <w:rFonts w:asciiTheme="majorHAnsi" w:hAnsiTheme="majorHAnsi" w:cstheme="majorHAnsi"/>
          <w:color w:val="000000" w:themeColor="text1"/>
          <w:sz w:val="26"/>
          <w:lang w:val="en-US"/>
        </w:rPr>
      </w:pPr>
      <w:r>
        <w:rPr>
          <w:b/>
        </w:rPr>
        <w:br w:type="page"/>
      </w:r>
    </w:p>
    <w:p w:rsidR="0034385C" w:rsidRPr="0068716B" w:rsidRDefault="00DB5D47" w:rsidP="0068716B">
      <w:pPr>
        <w:pStyle w:val="MUC2"/>
      </w:pPr>
      <w:bookmarkStart w:id="6" w:name="_Toc23502430"/>
      <w:r w:rsidRPr="0068716B">
        <w:lastRenderedPageBreak/>
        <w:t>Cơ cấu tổ chức</w:t>
      </w:r>
      <w:bookmarkEnd w:id="6"/>
    </w:p>
    <w:p w:rsidR="0034385C" w:rsidRDefault="0034385C" w:rsidP="0068716B">
      <w:pPr>
        <w:pStyle w:val="MUC3"/>
      </w:pPr>
      <w:bookmarkStart w:id="7" w:name="_Toc23502431"/>
      <w:r>
        <w:t>1.3.1. ban giám đốc</w:t>
      </w:r>
      <w:bookmarkEnd w:id="7"/>
    </w:p>
    <w:p w:rsidR="0034385C" w:rsidRDefault="0034385C" w:rsidP="0068716B">
      <w:pPr>
        <w:pStyle w:val="HNH"/>
      </w:pPr>
      <w:r>
        <w:rPr>
          <w:noProof/>
          <w:lang w:val="vi-VN" w:eastAsia="vi-VN"/>
        </w:rPr>
        <w:drawing>
          <wp:inline distT="0" distB="0" distL="0" distR="0">
            <wp:extent cx="2743200" cy="16002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8" w:name="_Toc23502821"/>
      <w:r>
        <w:t xml:space="preserve">Hình </w:t>
      </w:r>
      <w:fldSimple w:instr=" SEQ Hình \* ARABIC ">
        <w:r>
          <w:rPr>
            <w:noProof/>
          </w:rPr>
          <w:t>1</w:t>
        </w:r>
      </w:fldSimple>
      <w:r>
        <w:t>.1 cơ cấu tổ chức</w:t>
      </w:r>
      <w:bookmarkEnd w:id="8"/>
    </w:p>
    <w:p w:rsidR="0034385C" w:rsidRDefault="0034385C">
      <w:pPr>
        <w:rPr>
          <w:rFonts w:asciiTheme="majorHAnsi" w:hAnsiTheme="majorHAnsi" w:cstheme="majorHAnsi"/>
          <w:color w:val="000000" w:themeColor="text1"/>
          <w:sz w:val="26"/>
          <w:lang w:val="en-US"/>
        </w:rPr>
      </w:pPr>
      <w:r>
        <w:rPr>
          <w:b/>
        </w:rPr>
        <w:br w:type="page"/>
      </w:r>
    </w:p>
    <w:p w:rsidR="0034385C" w:rsidRDefault="0034385C" w:rsidP="0068716B">
      <w:pPr>
        <w:pStyle w:val="MUC3"/>
      </w:pPr>
      <w:bookmarkStart w:id="9" w:name="_Toc23502432"/>
      <w:r>
        <w:lastRenderedPageBreak/>
        <w:t>1.3.2 tổ chức phân xưởng</w:t>
      </w:r>
      <w:bookmarkEnd w:id="9"/>
    </w:p>
    <w:p w:rsidR="0034385C" w:rsidRDefault="0034385C">
      <w:pPr>
        <w:rPr>
          <w:rFonts w:asciiTheme="majorHAnsi" w:hAnsiTheme="majorHAnsi" w:cstheme="majorHAnsi"/>
          <w:color w:val="000000" w:themeColor="text1"/>
          <w:sz w:val="26"/>
          <w:lang w:val="en-US"/>
        </w:rPr>
      </w:pPr>
      <w:r>
        <w:rPr>
          <w:b/>
        </w:rPr>
        <w:br w:type="page"/>
      </w:r>
    </w:p>
    <w:p w:rsidR="0034385C" w:rsidRDefault="0034385C" w:rsidP="0034385C">
      <w:pPr>
        <w:pStyle w:val="MUC2"/>
        <w:jc w:val="left"/>
        <w:rPr>
          <w:b w:val="0"/>
        </w:rPr>
      </w:pPr>
      <w:bookmarkStart w:id="10" w:name="_Toc23502433"/>
      <w:proofErr w:type="gramStart"/>
      <w:r>
        <w:rPr>
          <w:b w:val="0"/>
        </w:rPr>
        <w:lastRenderedPageBreak/>
        <w:t>Chương 2.</w:t>
      </w:r>
      <w:proofErr w:type="gramEnd"/>
      <w:r>
        <w:rPr>
          <w:b w:val="0"/>
        </w:rPr>
        <w:t xml:space="preserve"> Công tác thanh toán tại công ty cổ phần ABC</w:t>
      </w:r>
      <w:bookmarkEnd w:id="10"/>
    </w:p>
    <w:p w:rsidR="0034385C" w:rsidRDefault="0034385C">
      <w:pPr>
        <w:rPr>
          <w:rFonts w:asciiTheme="majorHAnsi" w:hAnsiTheme="majorHAnsi" w:cstheme="majorHAnsi"/>
          <w:color w:val="000000" w:themeColor="text1"/>
          <w:sz w:val="26"/>
          <w:lang w:val="en-US"/>
        </w:rPr>
      </w:pPr>
      <w:r>
        <w:rPr>
          <w:b/>
        </w:rPr>
        <w:br w:type="page"/>
      </w:r>
    </w:p>
    <w:p w:rsidR="0034385C" w:rsidRDefault="0034385C" w:rsidP="0034385C">
      <w:pPr>
        <w:pStyle w:val="MUC2"/>
        <w:jc w:val="left"/>
        <w:rPr>
          <w:b w:val="0"/>
        </w:rPr>
      </w:pPr>
      <w:bookmarkStart w:id="11" w:name="_Toc23502434"/>
      <w:r>
        <w:rPr>
          <w:b w:val="0"/>
        </w:rPr>
        <w:lastRenderedPageBreak/>
        <w:t>Kết luận</w:t>
      </w:r>
      <w:bookmarkEnd w:id="11"/>
    </w:p>
    <w:p w:rsidR="0034385C" w:rsidRDefault="0034385C">
      <w:pPr>
        <w:rPr>
          <w:rFonts w:asciiTheme="majorHAnsi" w:hAnsiTheme="majorHAnsi" w:cstheme="majorHAnsi"/>
          <w:color w:val="000000" w:themeColor="text1"/>
          <w:sz w:val="26"/>
          <w:lang w:val="en-US"/>
        </w:rPr>
      </w:pPr>
      <w:r>
        <w:rPr>
          <w:b/>
        </w:rPr>
        <w:br w:type="page"/>
      </w:r>
    </w:p>
    <w:p w:rsidR="000E4DAC" w:rsidRDefault="0034385C" w:rsidP="0034385C">
      <w:pPr>
        <w:pStyle w:val="MUC2"/>
        <w:jc w:val="left"/>
        <w:rPr>
          <w:b w:val="0"/>
        </w:rPr>
      </w:pPr>
      <w:bookmarkStart w:id="12" w:name="_Toc23502435"/>
      <w:r>
        <w:rPr>
          <w:b w:val="0"/>
        </w:rPr>
        <w:lastRenderedPageBreak/>
        <w:t>Tài liệu tham khảo</w:t>
      </w:r>
      <w:bookmarkEnd w:id="12"/>
    </w:p>
    <w:p w:rsidR="00575748" w:rsidRDefault="00575748">
      <w:pPr>
        <w:rPr>
          <w:rFonts w:asciiTheme="majorHAnsi" w:hAnsiTheme="majorHAnsi" w:cstheme="majorHAnsi"/>
          <w:color w:val="000000" w:themeColor="text1"/>
          <w:sz w:val="26"/>
          <w:lang w:val="en-US"/>
        </w:rPr>
      </w:pPr>
      <w:r>
        <w:rPr>
          <w:b/>
        </w:rPr>
        <w:br w:type="page"/>
      </w:r>
    </w:p>
    <w:p w:rsidR="000E4DAC" w:rsidRPr="000E4DAC" w:rsidRDefault="000E4DAC" w:rsidP="000E4DAC">
      <w:pPr>
        <w:pStyle w:val="TOC1"/>
      </w:pPr>
      <w:r w:rsidRPr="000E4DAC">
        <w:lastRenderedPageBreak/>
        <w:t>MỤC LỤC</w:t>
      </w:r>
    </w:p>
    <w:p w:rsidR="00575748" w:rsidRDefault="00575748" w:rsidP="000E4DAC">
      <w:pPr>
        <w:pStyle w:val="TOC1"/>
        <w:rPr>
          <w:rFonts w:asciiTheme="minorHAnsi" w:eastAsiaTheme="minorEastAsia" w:hAnsiTheme="minorHAnsi"/>
          <w:noProof/>
          <w:color w:val="auto"/>
          <w:sz w:val="22"/>
          <w:lang w:eastAsia="vi-VN"/>
        </w:rPr>
      </w:pPr>
      <w:r>
        <w:fldChar w:fldCharType="begin"/>
      </w:r>
      <w:r>
        <w:instrText xml:space="preserve"> TOC \h \z \t "MUC 1,1,MUC 2,2,MUC 3,3" </w:instrText>
      </w:r>
      <w:r>
        <w:fldChar w:fldCharType="separate"/>
      </w:r>
      <w:hyperlink w:anchor="_Toc23502427" w:history="1">
        <w:r w:rsidRPr="000F2738">
          <w:rPr>
            <w:rStyle w:val="Hyperlink"/>
            <w:noProof/>
          </w:rPr>
          <w:t>CHƯƠNG 1.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_Toc23502427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5748" w:rsidRDefault="00575748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eastAsia="vi-VN"/>
        </w:rPr>
      </w:pPr>
      <w:hyperlink w:anchor="_Toc23502428" w:history="1">
        <w:r w:rsidRPr="000F273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vi-VN"/>
          </w:rPr>
          <w:tab/>
        </w:r>
        <w:r w:rsidRPr="000F2738">
          <w:rPr>
            <w:rStyle w:val="Hyperlink"/>
            <w:noProof/>
          </w:rPr>
          <w:t>tổng quan về công ty ABC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_Toc23502428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5748" w:rsidRDefault="00575748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eastAsia="vi-VN"/>
        </w:rPr>
      </w:pPr>
      <w:hyperlink w:anchor="_Toc23502429" w:history="1">
        <w:r w:rsidRPr="000F273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vi-VN"/>
          </w:rPr>
          <w:tab/>
        </w:r>
        <w:r w:rsidRPr="000F2738">
          <w:rPr>
            <w:rStyle w:val="Hyperlink"/>
            <w:noProof/>
          </w:rPr>
          <w:t>Tình hình kinh doanh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_Toc23502429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5748" w:rsidRDefault="0057574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eastAsia="vi-VN"/>
        </w:rPr>
      </w:pPr>
      <w:hyperlink w:anchor="_Toc23502430" w:history="1">
        <w:r w:rsidRPr="000F2738">
          <w:rPr>
            <w:rStyle w:val="Hyperlink"/>
            <w:noProof/>
          </w:rPr>
          <w:t>Cơ cấu tổ chức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_Toc23502430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5748" w:rsidRDefault="00575748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eastAsia="vi-VN"/>
        </w:rPr>
      </w:pPr>
      <w:hyperlink w:anchor="_Toc23502431" w:history="1">
        <w:r w:rsidRPr="000F2738">
          <w:rPr>
            <w:rStyle w:val="Hyperlink"/>
            <w:noProof/>
          </w:rPr>
          <w:t>1.3.1. ban giám đốc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_Toc23502431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5748" w:rsidRDefault="00575748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eastAsia="vi-VN"/>
        </w:rPr>
      </w:pPr>
      <w:hyperlink w:anchor="_Toc23502432" w:history="1">
        <w:r w:rsidRPr="000F2738">
          <w:rPr>
            <w:rStyle w:val="Hyperlink"/>
            <w:noProof/>
          </w:rPr>
          <w:t>1.3.2 tổ chức phân xưởng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_Toc23502432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5748" w:rsidRDefault="0057574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eastAsia="vi-VN"/>
        </w:rPr>
      </w:pPr>
      <w:hyperlink w:anchor="_Toc23502433" w:history="1">
        <w:r w:rsidRPr="000F2738">
          <w:rPr>
            <w:rStyle w:val="Hyperlink"/>
            <w:noProof/>
          </w:rPr>
          <w:t>Chương 2. Công tác thanh toán tại công ty cổ phần ABC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_Toc23502433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5748" w:rsidRDefault="0057574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eastAsia="vi-VN"/>
        </w:rPr>
      </w:pPr>
      <w:hyperlink w:anchor="_Toc23502434" w:history="1">
        <w:r w:rsidRPr="000F2738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_Toc23502434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748" w:rsidRDefault="00575748">
      <w:pPr>
        <w:pStyle w:val="TOC2"/>
        <w:tabs>
          <w:tab w:val="right" w:leader="dot" w:pos="9016"/>
        </w:tabs>
        <w:rPr>
          <w:rStyle w:val="Hyperlink"/>
          <w:noProof/>
          <w:lang w:val="en-US"/>
        </w:rPr>
      </w:pPr>
      <w:hyperlink w:anchor="_Toc23502435" w:history="1">
        <w:r w:rsidRPr="000F2738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_Toc23502435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4DAC" w:rsidRPr="000E4DAC" w:rsidRDefault="000E4DAC" w:rsidP="000E4DAC">
      <w:pPr>
        <w:rPr>
          <w:lang w:val="en-US"/>
        </w:rPr>
      </w:pPr>
    </w:p>
    <w:p w:rsidR="000E4DAC" w:rsidRPr="000E4DAC" w:rsidRDefault="00575748" w:rsidP="000E4DAC">
      <w:pPr>
        <w:pStyle w:val="MUC2"/>
        <w:rPr>
          <w:noProof/>
        </w:rPr>
      </w:pPr>
      <w:r>
        <w:rPr>
          <w:b w:val="0"/>
        </w:rPr>
        <w:fldChar w:fldCharType="end"/>
      </w:r>
      <w:r w:rsidR="000E4DAC" w:rsidRPr="000E4DAC">
        <w:t>DANH MụC HÌNH</w:t>
      </w:r>
      <w:r w:rsidR="000E4DAC" w:rsidRPr="000E4DAC">
        <w:fldChar w:fldCharType="begin"/>
      </w:r>
      <w:r w:rsidR="000E4DAC" w:rsidRPr="000E4DAC">
        <w:instrText xml:space="preserve"> TOC \h \z \t "HÌNH,1" </w:instrText>
      </w:r>
      <w:r w:rsidR="000E4DAC" w:rsidRPr="000E4DAC">
        <w:fldChar w:fldCharType="separate"/>
      </w:r>
    </w:p>
    <w:p w:rsidR="000E4DAC" w:rsidRDefault="000E4DAC" w:rsidP="000E4DAC">
      <w:pPr>
        <w:pStyle w:val="TOC1"/>
        <w:rPr>
          <w:rStyle w:val="Hyperlink"/>
          <w:noProof/>
        </w:rPr>
      </w:pPr>
      <w:hyperlink w:anchor="_Toc23502821" w:history="1">
        <w:r w:rsidRPr="000E4DAC">
          <w:rPr>
            <w:rStyle w:val="Hyperlink"/>
            <w:noProof/>
          </w:rPr>
          <w:t>HÌNH 1.1 CƠ CấU Tổ CHứC</w:t>
        </w:r>
        <w:r w:rsidRPr="000E4DAC">
          <w:rPr>
            <w:noProof/>
            <w:webHidden/>
          </w:rPr>
          <w:tab/>
        </w:r>
        <w:r w:rsidRPr="000E4DAC">
          <w:rPr>
            <w:noProof/>
            <w:webHidden/>
          </w:rPr>
          <w:fldChar w:fldCharType="begin"/>
        </w:r>
        <w:r w:rsidRPr="000E4DAC">
          <w:rPr>
            <w:noProof/>
            <w:webHidden/>
          </w:rPr>
          <w:instrText xml:space="preserve"> PAGEREF _Toc23502821 \h </w:instrText>
        </w:r>
        <w:r w:rsidRPr="000E4DAC">
          <w:rPr>
            <w:noProof/>
            <w:webHidden/>
          </w:rPr>
        </w:r>
        <w:r w:rsidRPr="000E4DAC">
          <w:rPr>
            <w:noProof/>
            <w:webHidden/>
          </w:rPr>
          <w:fldChar w:fldCharType="separate"/>
        </w:r>
        <w:r w:rsidRPr="000E4DAC">
          <w:rPr>
            <w:noProof/>
            <w:webHidden/>
          </w:rPr>
          <w:t>4</w:t>
        </w:r>
        <w:r w:rsidRPr="000E4DAC">
          <w:rPr>
            <w:noProof/>
            <w:webHidden/>
          </w:rPr>
          <w:fldChar w:fldCharType="end"/>
        </w:r>
      </w:hyperlink>
    </w:p>
    <w:p w:rsidR="000E4DAC" w:rsidRPr="000E4DAC" w:rsidRDefault="000E4DAC" w:rsidP="000E4DAC">
      <w:pPr>
        <w:rPr>
          <w:lang w:val="en-US"/>
        </w:rPr>
      </w:pPr>
    </w:p>
    <w:p w:rsidR="000E4DAC" w:rsidRDefault="000E4DAC" w:rsidP="00640DC4">
      <w:pPr>
        <w:pStyle w:val="MUC2"/>
        <w:rPr>
          <w:b w:val="0"/>
        </w:rPr>
      </w:pPr>
      <w:r w:rsidRPr="000E4DAC">
        <w:fldChar w:fldCharType="end"/>
      </w:r>
      <w:r w:rsidR="00640DC4">
        <w:t>DANH MỤC BẢNG</w:t>
      </w:r>
    </w:p>
    <w:p w:rsidR="000E4DAC" w:rsidRDefault="000E4DAC" w:rsidP="000E4DAC">
      <w:pPr>
        <w:tabs>
          <w:tab w:val="left" w:pos="1935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\p " " \h \z \u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TOC \p " " \h \z \t "BẢNG,1" </w:instrText>
      </w:r>
      <w:r>
        <w:rPr>
          <w:lang w:val="en-US"/>
        </w:rPr>
        <w:fldChar w:fldCharType="separate"/>
      </w:r>
    </w:p>
    <w:p w:rsidR="000E4DAC" w:rsidRDefault="000E4DAC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2"/>
          <w:lang w:val="vi-VN" w:eastAsia="vi-VN"/>
        </w:rPr>
      </w:pPr>
      <w:hyperlink w:anchor="_Toc23503071" w:history="1">
        <w:r w:rsidRPr="00603D83">
          <w:rPr>
            <w:rStyle w:val="Hyperlink"/>
            <w:noProof/>
          </w:rPr>
          <w:t>Bảng.1.1 lịch sử hình thành và phát triển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_Toc23503071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4DAC" w:rsidRDefault="000E4DAC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2"/>
          <w:lang w:val="vi-VN" w:eastAsia="vi-VN"/>
        </w:rPr>
      </w:pPr>
      <w:hyperlink w:anchor="_Toc23503072" w:history="1">
        <w:r w:rsidRPr="00603D83">
          <w:rPr>
            <w:rStyle w:val="Hyperlink"/>
            <w:noProof/>
          </w:rPr>
          <w:t>Bảng1.2 doanh số qua các năm 2016-2018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_Toc23503072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4DAC" w:rsidRDefault="000E4DAC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2"/>
          <w:lang w:val="vi-VN" w:eastAsia="vi-VN"/>
        </w:rPr>
      </w:pPr>
      <w:hyperlink w:anchor="_Toc23503073" w:history="1">
        <w:r w:rsidRPr="00603D83">
          <w:rPr>
            <w:rStyle w:val="Hyperlink"/>
            <w:noProof/>
          </w:rPr>
          <w:t xml:space="preserve">Bảng </w:t>
        </w:r>
        <w:r w:rsidRPr="00603D83">
          <w:rPr>
            <w:rStyle w:val="Hyperlink"/>
            <w:bCs/>
            <w:noProof/>
          </w:rPr>
          <w:t>1.</w:t>
        </w:r>
        <w:r w:rsidRPr="00603D83">
          <w:rPr>
            <w:rStyle w:val="Hyperlink"/>
            <w:noProof/>
          </w:rPr>
          <w:t>.3 tình hình đóng thuế trong năm 2018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_Toc23503073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385C" w:rsidRPr="000E4DAC" w:rsidRDefault="000E4DAC" w:rsidP="000E4DAC">
      <w:pPr>
        <w:tabs>
          <w:tab w:val="left" w:pos="1935"/>
        </w:tabs>
        <w:rPr>
          <w:lang w:val="en-US"/>
        </w:rPr>
      </w:pPr>
      <w:r>
        <w:rPr>
          <w:lang w:val="en-US"/>
        </w:rPr>
        <w:fldChar w:fldCharType="end"/>
      </w:r>
    </w:p>
    <w:sectPr w:rsidR="0034385C" w:rsidRPr="000E4DAC" w:rsidSect="00C2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076AA"/>
    <w:multiLevelType w:val="multilevel"/>
    <w:tmpl w:val="6D40C0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DD9408C"/>
    <w:multiLevelType w:val="multilevel"/>
    <w:tmpl w:val="6D40C0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44356DE"/>
    <w:multiLevelType w:val="multilevel"/>
    <w:tmpl w:val="6D40C0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1F4760"/>
    <w:rsid w:val="000E4DAC"/>
    <w:rsid w:val="001F4760"/>
    <w:rsid w:val="002641A4"/>
    <w:rsid w:val="0034385C"/>
    <w:rsid w:val="004E2FB1"/>
    <w:rsid w:val="00575748"/>
    <w:rsid w:val="00640DC4"/>
    <w:rsid w:val="0068716B"/>
    <w:rsid w:val="006B62F7"/>
    <w:rsid w:val="00931D86"/>
    <w:rsid w:val="00C21B81"/>
    <w:rsid w:val="00D547F9"/>
    <w:rsid w:val="00DB5D47"/>
    <w:rsid w:val="00ED5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ind w:right="-1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B81"/>
  </w:style>
  <w:style w:type="paragraph" w:styleId="Heading1">
    <w:name w:val="heading 1"/>
    <w:basedOn w:val="Normal"/>
    <w:next w:val="Normal"/>
    <w:link w:val="Heading1Char"/>
    <w:uiPriority w:val="9"/>
    <w:qFormat/>
    <w:rsid w:val="005757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7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7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C1">
    <w:name w:val="MUC 1"/>
    <w:basedOn w:val="Normal"/>
    <w:qFormat/>
    <w:rsid w:val="001F4760"/>
    <w:pPr>
      <w:jc w:val="center"/>
    </w:pPr>
    <w:rPr>
      <w:rFonts w:asciiTheme="majorHAnsi" w:hAnsiTheme="majorHAnsi" w:cstheme="majorHAnsi"/>
      <w:b/>
      <w:caps/>
      <w:color w:val="000000" w:themeColor="text1"/>
      <w:sz w:val="32"/>
      <w:lang w:val="en-US"/>
    </w:rPr>
  </w:style>
  <w:style w:type="paragraph" w:customStyle="1" w:styleId="MUC2">
    <w:name w:val="MUC 2"/>
    <w:basedOn w:val="MUC1"/>
    <w:qFormat/>
    <w:rsid w:val="00DB5D47"/>
    <w:pPr>
      <w:spacing w:before="120" w:after="120" w:line="360" w:lineRule="auto"/>
      <w:ind w:right="0"/>
    </w:pPr>
    <w:rPr>
      <w:caps w:val="0"/>
      <w:sz w:val="26"/>
    </w:rPr>
  </w:style>
  <w:style w:type="paragraph" w:customStyle="1" w:styleId="MUC3">
    <w:name w:val="MUC 3"/>
    <w:basedOn w:val="MUC2"/>
    <w:qFormat/>
    <w:rsid w:val="00DB5D47"/>
    <w:rPr>
      <w:i/>
      <w:caps/>
    </w:rPr>
  </w:style>
  <w:style w:type="paragraph" w:customStyle="1" w:styleId="BNG">
    <w:name w:val="BẢNG"/>
    <w:basedOn w:val="MUC3"/>
    <w:qFormat/>
    <w:rsid w:val="00DB5D47"/>
    <w:rPr>
      <w:i w:val="0"/>
      <w:caps w:val="0"/>
      <w:sz w:val="24"/>
    </w:rPr>
  </w:style>
  <w:style w:type="paragraph" w:customStyle="1" w:styleId="HNH">
    <w:name w:val="HÌNH"/>
    <w:basedOn w:val="BNG"/>
    <w:qFormat/>
    <w:rsid w:val="00DB5D47"/>
    <w:rPr>
      <w:i/>
      <w:sz w:val="22"/>
    </w:rPr>
  </w:style>
  <w:style w:type="table" w:styleId="TableGrid">
    <w:name w:val="Table Grid"/>
    <w:basedOn w:val="TableNormal"/>
    <w:uiPriority w:val="59"/>
    <w:rsid w:val="00343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4385C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8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7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7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7574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E4DAC"/>
    <w:pPr>
      <w:tabs>
        <w:tab w:val="right" w:leader="dot" w:pos="9016"/>
      </w:tabs>
      <w:spacing w:before="120" w:after="120" w:line="360" w:lineRule="auto"/>
      <w:ind w:right="0"/>
      <w:jc w:val="center"/>
    </w:pPr>
    <w:rPr>
      <w:rFonts w:ascii="Times New Roman" w:hAnsi="Times New Roman"/>
      <w:b/>
      <w:color w:val="000000" w:themeColor="text1"/>
      <w:sz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75748"/>
    <w:pPr>
      <w:spacing w:before="120" w:after="120" w:line="360" w:lineRule="auto"/>
      <w:ind w:right="0"/>
      <w:jc w:val="both"/>
    </w:pPr>
    <w:rPr>
      <w:rFonts w:ascii="Times New Roman" w:hAnsi="Times New Roman"/>
      <w:color w:val="000000" w:themeColor="text1"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575748"/>
    <w:pPr>
      <w:spacing w:before="120" w:after="120" w:line="360" w:lineRule="auto"/>
      <w:ind w:right="0"/>
      <w:jc w:val="both"/>
    </w:pPr>
    <w:rPr>
      <w:rFonts w:ascii="Times New Roman" w:hAnsi="Times New Roman"/>
      <w:color w:val="000000" w:themeColor="text1"/>
      <w:sz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4DAC"/>
    <w:pPr>
      <w:spacing w:before="120" w:after="120" w:line="360" w:lineRule="auto"/>
      <w:ind w:right="0"/>
      <w:jc w:val="both"/>
    </w:pPr>
    <w:rPr>
      <w:rFonts w:ascii="Times New Roman" w:hAnsi="Times New Roman"/>
      <w:color w:val="000000" w:themeColor="text1"/>
      <w:sz w:val="2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E4DAC"/>
    <w:pPr>
      <w:spacing w:before="120" w:after="120" w:line="360" w:lineRule="auto"/>
      <w:ind w:right="0"/>
    </w:pPr>
    <w:rPr>
      <w:rFonts w:ascii="Times New Roman" w:hAnsi="Times New Roman"/>
      <w:color w:val="000000" w:themeColor="text1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CCC335-974C-4219-874B-73EC4689A9B9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vi-VN"/>
        </a:p>
      </dgm:t>
    </dgm:pt>
    <dgm:pt modelId="{7C7B4C33-C422-471F-8ACD-C74B4ECABC2B}">
      <dgm:prSet phldrT="[Text]" phldr="1"/>
      <dgm:spPr/>
      <dgm:t>
        <a:bodyPr/>
        <a:lstStyle/>
        <a:p>
          <a:endParaRPr lang="vi-VN"/>
        </a:p>
      </dgm:t>
    </dgm:pt>
    <dgm:pt modelId="{5CC19F14-0904-4DA3-AA89-DA9EF4E06C84}" type="parTrans" cxnId="{85E628F5-6F84-4B10-9C6B-0E4D33A91904}">
      <dgm:prSet/>
      <dgm:spPr/>
      <dgm:t>
        <a:bodyPr/>
        <a:lstStyle/>
        <a:p>
          <a:endParaRPr lang="vi-VN"/>
        </a:p>
      </dgm:t>
    </dgm:pt>
    <dgm:pt modelId="{AE25151C-4667-4490-8369-DA97612D34E4}" type="sibTrans" cxnId="{85E628F5-6F84-4B10-9C6B-0E4D33A91904}">
      <dgm:prSet/>
      <dgm:spPr/>
      <dgm:t>
        <a:bodyPr/>
        <a:lstStyle/>
        <a:p>
          <a:endParaRPr lang="vi-VN"/>
        </a:p>
      </dgm:t>
    </dgm:pt>
    <dgm:pt modelId="{DA379FFA-3C82-4D97-ACE1-1577872E27C9}">
      <dgm:prSet phldrT="[Text]" phldr="1"/>
      <dgm:spPr/>
      <dgm:t>
        <a:bodyPr/>
        <a:lstStyle/>
        <a:p>
          <a:endParaRPr lang="vi-VN"/>
        </a:p>
      </dgm:t>
    </dgm:pt>
    <dgm:pt modelId="{78CFAA5F-8D05-4560-81B6-28391CBABFEE}" type="parTrans" cxnId="{43F7AF1B-ED91-4BCC-B926-B375BBED6156}">
      <dgm:prSet/>
      <dgm:spPr/>
      <dgm:t>
        <a:bodyPr/>
        <a:lstStyle/>
        <a:p>
          <a:endParaRPr lang="vi-VN"/>
        </a:p>
      </dgm:t>
    </dgm:pt>
    <dgm:pt modelId="{DABBC0EC-CD0E-46B9-B203-838A93AA4446}" type="sibTrans" cxnId="{43F7AF1B-ED91-4BCC-B926-B375BBED6156}">
      <dgm:prSet/>
      <dgm:spPr/>
      <dgm:t>
        <a:bodyPr/>
        <a:lstStyle/>
        <a:p>
          <a:endParaRPr lang="vi-VN"/>
        </a:p>
      </dgm:t>
    </dgm:pt>
    <dgm:pt modelId="{61040681-047A-4385-B8CC-B2964BC5EB6A}">
      <dgm:prSet phldrT="[Text]" phldr="1"/>
      <dgm:spPr/>
      <dgm:t>
        <a:bodyPr/>
        <a:lstStyle/>
        <a:p>
          <a:endParaRPr lang="vi-VN"/>
        </a:p>
      </dgm:t>
    </dgm:pt>
    <dgm:pt modelId="{E721CA52-7363-4C5D-BD96-41F298359DBA}" type="parTrans" cxnId="{74EF882C-FD7A-46BA-888B-546F19DC46D5}">
      <dgm:prSet/>
      <dgm:spPr/>
      <dgm:t>
        <a:bodyPr/>
        <a:lstStyle/>
        <a:p>
          <a:endParaRPr lang="vi-VN"/>
        </a:p>
      </dgm:t>
    </dgm:pt>
    <dgm:pt modelId="{2A0EA17B-9342-4870-B9CE-3101D0ECD923}" type="sibTrans" cxnId="{74EF882C-FD7A-46BA-888B-546F19DC46D5}">
      <dgm:prSet/>
      <dgm:spPr/>
      <dgm:t>
        <a:bodyPr/>
        <a:lstStyle/>
        <a:p>
          <a:endParaRPr lang="vi-VN"/>
        </a:p>
      </dgm:t>
    </dgm:pt>
    <dgm:pt modelId="{15DD5729-A33C-4350-890B-1885F19BBE59}">
      <dgm:prSet phldrT="[Text]" phldr="1"/>
      <dgm:spPr/>
      <dgm:t>
        <a:bodyPr/>
        <a:lstStyle/>
        <a:p>
          <a:endParaRPr lang="vi-VN"/>
        </a:p>
      </dgm:t>
    </dgm:pt>
    <dgm:pt modelId="{AA9D5074-724D-4387-958A-5592F1E6F0FD}" type="parTrans" cxnId="{9E872553-513B-4A8A-AEEF-0CFCBBAB4A5D}">
      <dgm:prSet/>
      <dgm:spPr/>
      <dgm:t>
        <a:bodyPr/>
        <a:lstStyle/>
        <a:p>
          <a:endParaRPr lang="vi-VN"/>
        </a:p>
      </dgm:t>
    </dgm:pt>
    <dgm:pt modelId="{4CDA6914-4D10-4AFB-998D-0BC9B41ECECC}" type="sibTrans" cxnId="{9E872553-513B-4A8A-AEEF-0CFCBBAB4A5D}">
      <dgm:prSet/>
      <dgm:spPr/>
      <dgm:t>
        <a:bodyPr/>
        <a:lstStyle/>
        <a:p>
          <a:endParaRPr lang="vi-VN"/>
        </a:p>
      </dgm:t>
    </dgm:pt>
    <dgm:pt modelId="{209204E1-0B60-4769-98B7-A65BBFA2D97A}" type="pres">
      <dgm:prSet presAssocID="{C0CCC335-974C-4219-874B-73EC4689A9B9}" presName="Name0" presStyleCnt="0">
        <dgm:presLayoutVars>
          <dgm:dir/>
          <dgm:resizeHandles val="exact"/>
        </dgm:presLayoutVars>
      </dgm:prSet>
      <dgm:spPr/>
    </dgm:pt>
    <dgm:pt modelId="{D0AB16C2-7A73-4357-959D-22B788C42A15}" type="pres">
      <dgm:prSet presAssocID="{7C7B4C33-C422-471F-8ACD-C74B4ECABC2B}" presName="compNode" presStyleCnt="0"/>
      <dgm:spPr/>
    </dgm:pt>
    <dgm:pt modelId="{F81488D5-275E-409A-AE70-C2A1178C9D71}" type="pres">
      <dgm:prSet presAssocID="{7C7B4C33-C422-471F-8ACD-C74B4ECABC2B}" presName="pictRect" presStyleLbl="node1" presStyleIdx="0" presStyleCnt="4"/>
      <dgm:spPr/>
    </dgm:pt>
    <dgm:pt modelId="{6BF3A1FC-1D87-43D8-8BEC-98A88CE9957A}" type="pres">
      <dgm:prSet presAssocID="{7C7B4C33-C422-471F-8ACD-C74B4ECABC2B}" presName="textRect" presStyleLbl="revTx" presStyleIdx="0" presStyleCnt="4">
        <dgm:presLayoutVars>
          <dgm:bulletEnabled val="1"/>
        </dgm:presLayoutVars>
      </dgm:prSet>
      <dgm:spPr/>
    </dgm:pt>
    <dgm:pt modelId="{7ADD5D3D-EA68-48E7-B865-24934D0B910C}" type="pres">
      <dgm:prSet presAssocID="{AE25151C-4667-4490-8369-DA97612D34E4}" presName="sibTrans" presStyleLbl="sibTrans2D1" presStyleIdx="0" presStyleCnt="0"/>
      <dgm:spPr/>
    </dgm:pt>
    <dgm:pt modelId="{6239AEC6-3753-4B09-8EC4-5B0A2B1DA7DD}" type="pres">
      <dgm:prSet presAssocID="{DA379FFA-3C82-4D97-ACE1-1577872E27C9}" presName="compNode" presStyleCnt="0"/>
      <dgm:spPr/>
    </dgm:pt>
    <dgm:pt modelId="{412D9CE8-CA19-4EF0-816C-66B697C7DFEA}" type="pres">
      <dgm:prSet presAssocID="{DA379FFA-3C82-4D97-ACE1-1577872E27C9}" presName="pictRect" presStyleLbl="node1" presStyleIdx="1" presStyleCnt="4"/>
      <dgm:spPr/>
    </dgm:pt>
    <dgm:pt modelId="{082399B3-6084-4624-BE7B-47C20E0A18E1}" type="pres">
      <dgm:prSet presAssocID="{DA379FFA-3C82-4D97-ACE1-1577872E27C9}" presName="textRect" presStyleLbl="revTx" presStyleIdx="1" presStyleCnt="4">
        <dgm:presLayoutVars>
          <dgm:bulletEnabled val="1"/>
        </dgm:presLayoutVars>
      </dgm:prSet>
      <dgm:spPr/>
    </dgm:pt>
    <dgm:pt modelId="{49A402E2-74F4-42BE-BD72-416D553CF44E}" type="pres">
      <dgm:prSet presAssocID="{DABBC0EC-CD0E-46B9-B203-838A93AA4446}" presName="sibTrans" presStyleLbl="sibTrans2D1" presStyleIdx="0" presStyleCnt="0"/>
      <dgm:spPr/>
    </dgm:pt>
    <dgm:pt modelId="{01D416E4-35CF-4AB0-AE35-3C6FB5EE9836}" type="pres">
      <dgm:prSet presAssocID="{61040681-047A-4385-B8CC-B2964BC5EB6A}" presName="compNode" presStyleCnt="0"/>
      <dgm:spPr/>
    </dgm:pt>
    <dgm:pt modelId="{9D17FA14-B98E-4030-AB02-8605ED2F0BAD}" type="pres">
      <dgm:prSet presAssocID="{61040681-047A-4385-B8CC-B2964BC5EB6A}" presName="pictRect" presStyleLbl="node1" presStyleIdx="2" presStyleCnt="4"/>
      <dgm:spPr/>
    </dgm:pt>
    <dgm:pt modelId="{346E8E7F-CA2D-4779-8642-5D07ABEC8F0B}" type="pres">
      <dgm:prSet presAssocID="{61040681-047A-4385-B8CC-B2964BC5EB6A}" presName="textRect" presStyleLbl="revTx" presStyleIdx="2" presStyleCnt="4">
        <dgm:presLayoutVars>
          <dgm:bulletEnabled val="1"/>
        </dgm:presLayoutVars>
      </dgm:prSet>
      <dgm:spPr/>
    </dgm:pt>
    <dgm:pt modelId="{2AE4F50E-0026-4579-ADE9-D44E92CCFC7C}" type="pres">
      <dgm:prSet presAssocID="{2A0EA17B-9342-4870-B9CE-3101D0ECD923}" presName="sibTrans" presStyleLbl="sibTrans2D1" presStyleIdx="0" presStyleCnt="0"/>
      <dgm:spPr/>
    </dgm:pt>
    <dgm:pt modelId="{9C0A7FED-1CBB-4955-8A77-72A6175BFE7D}" type="pres">
      <dgm:prSet presAssocID="{15DD5729-A33C-4350-890B-1885F19BBE59}" presName="compNode" presStyleCnt="0"/>
      <dgm:spPr/>
    </dgm:pt>
    <dgm:pt modelId="{9E12669D-FC22-4771-9539-4CE6E0DE861F}" type="pres">
      <dgm:prSet presAssocID="{15DD5729-A33C-4350-890B-1885F19BBE59}" presName="pictRect" presStyleLbl="node1" presStyleIdx="3" presStyleCnt="4"/>
      <dgm:spPr/>
    </dgm:pt>
    <dgm:pt modelId="{45FB23D9-A1D1-4A48-8FE4-45E2ADDAC302}" type="pres">
      <dgm:prSet presAssocID="{15DD5729-A33C-4350-890B-1885F19BBE59}" presName="textRect" presStyleLbl="revTx" presStyleIdx="3" presStyleCnt="4">
        <dgm:presLayoutVars>
          <dgm:bulletEnabled val="1"/>
        </dgm:presLayoutVars>
      </dgm:prSet>
      <dgm:spPr/>
    </dgm:pt>
  </dgm:ptLst>
  <dgm:cxnLst>
    <dgm:cxn modelId="{97B58FEB-ABEB-4B14-8441-1DDB37AAD000}" type="presOf" srcId="{15DD5729-A33C-4350-890B-1885F19BBE59}" destId="{45FB23D9-A1D1-4A48-8FE4-45E2ADDAC302}" srcOrd="0" destOrd="0" presId="urn:microsoft.com/office/officeart/2005/8/layout/pList1"/>
    <dgm:cxn modelId="{FA97A38C-7250-46A2-88AA-7EE3AC4E82C3}" type="presOf" srcId="{DA379FFA-3C82-4D97-ACE1-1577872E27C9}" destId="{082399B3-6084-4624-BE7B-47C20E0A18E1}" srcOrd="0" destOrd="0" presId="urn:microsoft.com/office/officeart/2005/8/layout/pList1"/>
    <dgm:cxn modelId="{1027AE35-9773-484A-A769-0C4A1AFCFEB8}" type="presOf" srcId="{7C7B4C33-C422-471F-8ACD-C74B4ECABC2B}" destId="{6BF3A1FC-1D87-43D8-8BEC-98A88CE9957A}" srcOrd="0" destOrd="0" presId="urn:microsoft.com/office/officeart/2005/8/layout/pList1"/>
    <dgm:cxn modelId="{1AEC6B36-8BAD-476E-9A37-0CEF856BAEAD}" type="presOf" srcId="{2A0EA17B-9342-4870-B9CE-3101D0ECD923}" destId="{2AE4F50E-0026-4579-ADE9-D44E92CCFC7C}" srcOrd="0" destOrd="0" presId="urn:microsoft.com/office/officeart/2005/8/layout/pList1"/>
    <dgm:cxn modelId="{74EF882C-FD7A-46BA-888B-546F19DC46D5}" srcId="{C0CCC335-974C-4219-874B-73EC4689A9B9}" destId="{61040681-047A-4385-B8CC-B2964BC5EB6A}" srcOrd="2" destOrd="0" parTransId="{E721CA52-7363-4C5D-BD96-41F298359DBA}" sibTransId="{2A0EA17B-9342-4870-B9CE-3101D0ECD923}"/>
    <dgm:cxn modelId="{B43ACAE2-70F0-4AF1-8E5A-717A295DD9EB}" type="presOf" srcId="{AE25151C-4667-4490-8369-DA97612D34E4}" destId="{7ADD5D3D-EA68-48E7-B865-24934D0B910C}" srcOrd="0" destOrd="0" presId="urn:microsoft.com/office/officeart/2005/8/layout/pList1"/>
    <dgm:cxn modelId="{15010A8D-75A6-4BCE-ACB8-56A3FFC8FAC1}" type="presOf" srcId="{C0CCC335-974C-4219-874B-73EC4689A9B9}" destId="{209204E1-0B60-4769-98B7-A65BBFA2D97A}" srcOrd="0" destOrd="0" presId="urn:microsoft.com/office/officeart/2005/8/layout/pList1"/>
    <dgm:cxn modelId="{74793F73-6AA8-4FB7-AD72-52F24225A83E}" type="presOf" srcId="{61040681-047A-4385-B8CC-B2964BC5EB6A}" destId="{346E8E7F-CA2D-4779-8642-5D07ABEC8F0B}" srcOrd="0" destOrd="0" presId="urn:microsoft.com/office/officeart/2005/8/layout/pList1"/>
    <dgm:cxn modelId="{6CAD76EA-B170-43D4-8C0A-54FA39EA86F6}" type="presOf" srcId="{DABBC0EC-CD0E-46B9-B203-838A93AA4446}" destId="{49A402E2-74F4-42BE-BD72-416D553CF44E}" srcOrd="0" destOrd="0" presId="urn:microsoft.com/office/officeart/2005/8/layout/pList1"/>
    <dgm:cxn modelId="{85E628F5-6F84-4B10-9C6B-0E4D33A91904}" srcId="{C0CCC335-974C-4219-874B-73EC4689A9B9}" destId="{7C7B4C33-C422-471F-8ACD-C74B4ECABC2B}" srcOrd="0" destOrd="0" parTransId="{5CC19F14-0904-4DA3-AA89-DA9EF4E06C84}" sibTransId="{AE25151C-4667-4490-8369-DA97612D34E4}"/>
    <dgm:cxn modelId="{43F7AF1B-ED91-4BCC-B926-B375BBED6156}" srcId="{C0CCC335-974C-4219-874B-73EC4689A9B9}" destId="{DA379FFA-3C82-4D97-ACE1-1577872E27C9}" srcOrd="1" destOrd="0" parTransId="{78CFAA5F-8D05-4560-81B6-28391CBABFEE}" sibTransId="{DABBC0EC-CD0E-46B9-B203-838A93AA4446}"/>
    <dgm:cxn modelId="{9E872553-513B-4A8A-AEEF-0CFCBBAB4A5D}" srcId="{C0CCC335-974C-4219-874B-73EC4689A9B9}" destId="{15DD5729-A33C-4350-890B-1885F19BBE59}" srcOrd="3" destOrd="0" parTransId="{AA9D5074-724D-4387-958A-5592F1E6F0FD}" sibTransId="{4CDA6914-4D10-4AFB-998D-0BC9B41ECECC}"/>
    <dgm:cxn modelId="{1E4BD49A-D05B-4882-BFD5-225712A2B988}" type="presParOf" srcId="{209204E1-0B60-4769-98B7-A65BBFA2D97A}" destId="{D0AB16C2-7A73-4357-959D-22B788C42A15}" srcOrd="0" destOrd="0" presId="urn:microsoft.com/office/officeart/2005/8/layout/pList1"/>
    <dgm:cxn modelId="{7C36FBC2-5E6F-4401-8D56-1C11205DC06C}" type="presParOf" srcId="{D0AB16C2-7A73-4357-959D-22B788C42A15}" destId="{F81488D5-275E-409A-AE70-C2A1178C9D71}" srcOrd="0" destOrd="0" presId="urn:microsoft.com/office/officeart/2005/8/layout/pList1"/>
    <dgm:cxn modelId="{1B0D3F85-3558-4D40-B4AC-2BF590BEDC9A}" type="presParOf" srcId="{D0AB16C2-7A73-4357-959D-22B788C42A15}" destId="{6BF3A1FC-1D87-43D8-8BEC-98A88CE9957A}" srcOrd="1" destOrd="0" presId="urn:microsoft.com/office/officeart/2005/8/layout/pList1"/>
    <dgm:cxn modelId="{A9A865F1-B642-4077-9D84-1BEE15056D35}" type="presParOf" srcId="{209204E1-0B60-4769-98B7-A65BBFA2D97A}" destId="{7ADD5D3D-EA68-48E7-B865-24934D0B910C}" srcOrd="1" destOrd="0" presId="urn:microsoft.com/office/officeart/2005/8/layout/pList1"/>
    <dgm:cxn modelId="{D37F6FFB-9506-45D4-A963-63B3633891A3}" type="presParOf" srcId="{209204E1-0B60-4769-98B7-A65BBFA2D97A}" destId="{6239AEC6-3753-4B09-8EC4-5B0A2B1DA7DD}" srcOrd="2" destOrd="0" presId="urn:microsoft.com/office/officeart/2005/8/layout/pList1"/>
    <dgm:cxn modelId="{0427ADA3-D653-4CB0-BF54-26D5F7B0C882}" type="presParOf" srcId="{6239AEC6-3753-4B09-8EC4-5B0A2B1DA7DD}" destId="{412D9CE8-CA19-4EF0-816C-66B697C7DFEA}" srcOrd="0" destOrd="0" presId="urn:microsoft.com/office/officeart/2005/8/layout/pList1"/>
    <dgm:cxn modelId="{294C469F-31B3-46BD-9DF1-1A2D50B4C1CB}" type="presParOf" srcId="{6239AEC6-3753-4B09-8EC4-5B0A2B1DA7DD}" destId="{082399B3-6084-4624-BE7B-47C20E0A18E1}" srcOrd="1" destOrd="0" presId="urn:microsoft.com/office/officeart/2005/8/layout/pList1"/>
    <dgm:cxn modelId="{F8E85D7D-2568-4E21-BCD1-E2E5C2D8E8EB}" type="presParOf" srcId="{209204E1-0B60-4769-98B7-A65BBFA2D97A}" destId="{49A402E2-74F4-42BE-BD72-416D553CF44E}" srcOrd="3" destOrd="0" presId="urn:microsoft.com/office/officeart/2005/8/layout/pList1"/>
    <dgm:cxn modelId="{97AA1FBA-0CDA-417B-8BE9-9B76A294BEE2}" type="presParOf" srcId="{209204E1-0B60-4769-98B7-A65BBFA2D97A}" destId="{01D416E4-35CF-4AB0-AE35-3C6FB5EE9836}" srcOrd="4" destOrd="0" presId="urn:microsoft.com/office/officeart/2005/8/layout/pList1"/>
    <dgm:cxn modelId="{A7EFC31C-E3CA-4ACE-A9C7-7E0FCDEF1B0F}" type="presParOf" srcId="{01D416E4-35CF-4AB0-AE35-3C6FB5EE9836}" destId="{9D17FA14-B98E-4030-AB02-8605ED2F0BAD}" srcOrd="0" destOrd="0" presId="urn:microsoft.com/office/officeart/2005/8/layout/pList1"/>
    <dgm:cxn modelId="{B831992C-E10A-44E6-96E4-AE918243F2FC}" type="presParOf" srcId="{01D416E4-35CF-4AB0-AE35-3C6FB5EE9836}" destId="{346E8E7F-CA2D-4779-8642-5D07ABEC8F0B}" srcOrd="1" destOrd="0" presId="urn:microsoft.com/office/officeart/2005/8/layout/pList1"/>
    <dgm:cxn modelId="{1FF35E04-405F-46F9-9D65-7166BF87A9E1}" type="presParOf" srcId="{209204E1-0B60-4769-98B7-A65BBFA2D97A}" destId="{2AE4F50E-0026-4579-ADE9-D44E92CCFC7C}" srcOrd="5" destOrd="0" presId="urn:microsoft.com/office/officeart/2005/8/layout/pList1"/>
    <dgm:cxn modelId="{BA0AE0F3-BFFB-4687-9184-4B350C9A4AC2}" type="presParOf" srcId="{209204E1-0B60-4769-98B7-A65BBFA2D97A}" destId="{9C0A7FED-1CBB-4955-8A77-72A6175BFE7D}" srcOrd="6" destOrd="0" presId="urn:microsoft.com/office/officeart/2005/8/layout/pList1"/>
    <dgm:cxn modelId="{2013CC9C-5A24-41B2-95BD-2170248CB982}" type="presParOf" srcId="{9C0A7FED-1CBB-4955-8A77-72A6175BFE7D}" destId="{9E12669D-FC22-4771-9539-4CE6E0DE861F}" srcOrd="0" destOrd="0" presId="urn:microsoft.com/office/officeart/2005/8/layout/pList1"/>
    <dgm:cxn modelId="{0BA52A3B-FFD7-4FBD-86C3-B27D2B752E5D}" type="presParOf" srcId="{9C0A7FED-1CBB-4955-8A77-72A6175BFE7D}" destId="{45FB23D9-A1D1-4A48-8FE4-45E2ADDAC302}" srcOrd="1" destOrd="0" presId="urn:microsoft.com/office/officeart/2005/8/layout/pLis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2643D-97EE-43ED-BE2C-3E4E3AAC7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</dc:creator>
  <cp:lastModifiedBy>TOAN</cp:lastModifiedBy>
  <cp:revision>3</cp:revision>
  <dcterms:created xsi:type="dcterms:W3CDTF">2019-11-01T04:23:00Z</dcterms:created>
  <dcterms:modified xsi:type="dcterms:W3CDTF">2019-11-01T05:17:00Z</dcterms:modified>
</cp:coreProperties>
</file>