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120" w:before="0" w:line="275.9999942779541" w:lineRule="auto"/>
        <w:ind w:left="0" w:right="420" w:firstLine="0"/>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Phần 1 - Phân tích: Tính toán Planning Capacity và Velocity dự báo</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120" w:before="0" w:line="275.9999942779541" w:lineRule="auto"/>
        <w:ind w:left="420" w:right="420" w:firstLine="0"/>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1. Tính toán Planning Capacity chi tiết theo từng Developer (Sprint 10 ngày)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20" w:line="275.9999942779541" w:lineRule="auto"/>
        <w:ind w:left="420" w:right="420" w:firstLine="0"/>
        <w:rPr>
          <w:rFonts w:ascii="Google Sans" w:cs="Google Sans" w:eastAsia="Google Sans" w:hAnsi="Google Sans"/>
          <w:color w:val="1f1f1f"/>
          <w:highlight w:val="white"/>
        </w:rPr>
      </w:pPr>
      <w:r w:rsidDel="00000000" w:rsidR="00000000" w:rsidRPr="00000000">
        <w:rPr>
          <w:rFonts w:ascii="Google Sans" w:cs="Google Sans" w:eastAsia="Google Sans" w:hAnsi="Google Sans"/>
          <w:i w:val="1"/>
          <w:iCs w:val="1"/>
          <w:color w:val="1f1f1f"/>
          <w:highlight w:val="white"/>
          <w:rtl w:val="0"/>
        </w:rPr>
        <w:t xml:space="preserve">Quy tắc:</w:t>
      </w:r>
      <w:r w:rsidDel="00000000" w:rsidR="00000000" w:rsidRPr="00000000">
        <w:rPr>
          <w:rFonts w:ascii="Google Sans" w:cs="Google Sans" w:eastAsia="Google Sans" w:hAnsi="Google Sans"/>
          <w:color w:val="1f1f1f"/>
          <w:highlight w:val="white"/>
          <w:rtl w:val="0"/>
        </w:rPr>
        <w:t xml:space="preserve"> </w:t>
      </w:r>
      <m:oMath>
        <m:r>
          <w:rPr>
            <w:rFonts w:ascii="Google Sans" w:cs="Google Sans" w:eastAsia="Google Sans" w:hAnsi="Google Sans"/>
            <w:color w:val="1f1f1f"/>
            <w:highlight w:val="white"/>
          </w:rPr>
          <m:t xml:space="preserve">PlanningCapacity=(Ngàykhảdụng</m:t>
        </m:r>
        <m:r>
          <w:rPr>
            <w:rFonts w:ascii="Google Sans" w:cs="Google Sans" w:eastAsia="Google Sans" w:hAnsi="Google Sans"/>
            <w:color w:val="1f1f1f"/>
            <w:highlight w:val="white"/>
          </w:rPr>
          <m:t>×</m:t>
        </m:r>
        <m:r>
          <w:rPr>
            <w:rFonts w:ascii="Google Sans" w:cs="Google Sans" w:eastAsia="Google Sans" w:hAnsi="Google Sans"/>
            <w:color w:val="1f1f1f"/>
            <w:highlight w:val="white"/>
          </w:rPr>
          <m:t xml:space="preserve">Giờtậptrung/ngày)-Việccốđịnh</m:t>
        </m:r>
      </m:oMath>
      <w:r w:rsidDel="00000000" w:rsidR="00000000" w:rsidRPr="00000000">
        <w:rPr>
          <w:rFonts w:ascii="Google Sans" w:cs="Google Sans" w:eastAsia="Google Sans" w:hAnsi="Google Sans"/>
          <w:color w:val="1f1f1f"/>
          <w:highlight w:val="white"/>
          <w:rtl w:val="0"/>
        </w:rPr>
        <w:t xml:space="preserve">.</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885" w:right="420" w:hanging="360"/>
      </w:pPr>
      <w:r w:rsidDel="00000000" w:rsidR="00000000" w:rsidRPr="00000000">
        <w:rPr>
          <w:rFonts w:ascii="Google Sans" w:cs="Google Sans" w:eastAsia="Google Sans" w:hAnsi="Google Sans"/>
          <w:b w:val="1"/>
          <w:bCs w:val="1"/>
          <w:color w:val="1f1f1f"/>
          <w:highlight w:val="white"/>
          <w:rtl w:val="0"/>
        </w:rPr>
        <w:t xml:space="preserve">Tú:</w:t>
      </w:r>
    </w:p>
    <w:p w:rsidR="00000000" w:rsidDel="00000000" w:rsidP="00000000" w:rsidRDefault="00000000" w:rsidRPr="00000000" w14:paraId="00000005">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1290" w:right="420" w:hanging="360"/>
      </w:pPr>
      <w:r w:rsidDel="00000000" w:rsidR="00000000" w:rsidRPr="00000000">
        <w:rPr>
          <w:rFonts w:ascii="Google Sans" w:cs="Google Sans" w:eastAsia="Google Sans" w:hAnsi="Google Sans"/>
          <w:color w:val="1f1f1f"/>
          <w:highlight w:val="white"/>
          <w:rtl w:val="0"/>
        </w:rPr>
        <w:t xml:space="preserve">Số ngày khả dụng: 10 ngày</w:t>
      </w:r>
    </w:p>
    <w:p w:rsidR="00000000" w:rsidDel="00000000" w:rsidP="00000000" w:rsidRDefault="00000000" w:rsidRPr="00000000" w14:paraId="00000006">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right="420" w:hanging="360"/>
      </w:pPr>
      <w:r w:rsidDel="00000000" w:rsidR="00000000" w:rsidRPr="00000000">
        <w:rPr>
          <w:rFonts w:ascii="Google Sans" w:cs="Google Sans" w:eastAsia="Google Sans" w:hAnsi="Google Sans"/>
          <w:color w:val="1f1f1f"/>
          <w:highlight w:val="white"/>
          <w:rtl w:val="0"/>
        </w:rPr>
        <w:t xml:space="preserve">Giờ tập trung: 6 giờ/ngày</w:t>
      </w:r>
    </w:p>
    <w:p w:rsidR="00000000" w:rsidDel="00000000" w:rsidP="00000000" w:rsidRDefault="00000000" w:rsidRPr="00000000" w14:paraId="00000007">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right="420" w:hanging="360"/>
      </w:pPr>
      <w:r w:rsidDel="00000000" w:rsidR="00000000" w:rsidRPr="00000000">
        <w:rPr>
          <w:rFonts w:ascii="Google Sans" w:cs="Google Sans" w:eastAsia="Google Sans" w:hAnsi="Google Sans"/>
          <w:color w:val="1f1f1f"/>
          <w:highlight w:val="white"/>
          <w:rtl w:val="0"/>
        </w:rPr>
        <w:t xml:space="preserve">Việc cố định (Hỗ trợ vận hành): 6 giờ tổng cộng trong Sprint</w:t>
      </w:r>
    </w:p>
    <w:p w:rsidR="00000000" w:rsidDel="00000000" w:rsidP="00000000" w:rsidRDefault="00000000" w:rsidRPr="00000000" w14:paraId="00000008">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right="420" w:hanging="360"/>
      </w:pPr>
      <m:oMath>
        <m:r>
          <w:rPr>
            <w:rFonts w:ascii="Google Sans" w:cs="Google Sans" w:eastAsia="Google Sans" w:hAnsi="Google Sans"/>
            <w:color w:val="1f1f1f"/>
            <w:highlight w:val="white"/>
          </w:rPr>
          <m:t xml:space="preserve">Capacity=(10</m:t>
        </m:r>
        <m:r>
          <w:rPr>
            <w:rFonts w:ascii="Google Sans" w:cs="Google Sans" w:eastAsia="Google Sans" w:hAnsi="Google Sans"/>
            <w:color w:val="1f1f1f"/>
            <w:highlight w:val="white"/>
          </w:rPr>
          <m:t>×</m:t>
        </m:r>
        <m:r>
          <w:rPr>
            <w:rFonts w:ascii="Google Sans" w:cs="Google Sans" w:eastAsia="Google Sans" w:hAnsi="Google Sans"/>
            <w:color w:val="1f1f1f"/>
            <w:highlight w:val="white"/>
          </w:rPr>
          <m:t xml:space="preserve">6)-6=60-6=54giờ</m:t>
        </m:r>
      </m:oMath>
      <w:r w:rsidDel="00000000" w:rsidR="00000000" w:rsidRPr="00000000">
        <w:rPr>
          <w:rtl w:val="0"/>
        </w:rPr>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right="420" w:hanging="360"/>
      </w:pPr>
      <w:r w:rsidDel="00000000" w:rsidR="00000000" w:rsidRPr="00000000">
        <w:rPr>
          <w:rFonts w:ascii="Google Sans" w:cs="Google Sans" w:eastAsia="Google Sans" w:hAnsi="Google Sans"/>
          <w:b w:val="1"/>
          <w:bCs w:val="1"/>
          <w:color w:val="1f1f1f"/>
          <w:highlight w:val="white"/>
          <w:rtl w:val="0"/>
        </w:rPr>
        <w:t xml:space="preserve">Vy (Bạn):</w:t>
      </w:r>
    </w:p>
    <w:p w:rsidR="00000000" w:rsidDel="00000000" w:rsidP="00000000" w:rsidRDefault="00000000" w:rsidRPr="00000000" w14:paraId="0000000A">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1290" w:right="420" w:hanging="360"/>
      </w:pPr>
      <w:r w:rsidDel="00000000" w:rsidR="00000000" w:rsidRPr="00000000">
        <w:rPr>
          <w:rFonts w:ascii="Google Sans" w:cs="Google Sans" w:eastAsia="Google Sans" w:hAnsi="Google Sans"/>
          <w:color w:val="1f1f1f"/>
          <w:highlight w:val="white"/>
          <w:rtl w:val="0"/>
        </w:rPr>
        <w:t xml:space="preserve">Số ngày khả dụng: 10 ngày</w:t>
      </w:r>
    </w:p>
    <w:p w:rsidR="00000000" w:rsidDel="00000000" w:rsidP="00000000" w:rsidRDefault="00000000" w:rsidRPr="00000000" w14:paraId="0000000B">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right="420" w:hanging="360"/>
      </w:pPr>
      <w:r w:rsidDel="00000000" w:rsidR="00000000" w:rsidRPr="00000000">
        <w:rPr>
          <w:rFonts w:ascii="Google Sans" w:cs="Google Sans" w:eastAsia="Google Sans" w:hAnsi="Google Sans"/>
          <w:color w:val="1f1f1f"/>
          <w:highlight w:val="white"/>
          <w:rtl w:val="0"/>
        </w:rPr>
        <w:t xml:space="preserve">Giờ tập trung: 6 giờ/ngày</w:t>
      </w:r>
    </w:p>
    <w:p w:rsidR="00000000" w:rsidDel="00000000" w:rsidP="00000000" w:rsidRDefault="00000000" w:rsidRPr="00000000" w14:paraId="0000000C">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right="420" w:hanging="360"/>
      </w:pPr>
      <w:r w:rsidDel="00000000" w:rsidR="00000000" w:rsidRPr="00000000">
        <w:rPr>
          <w:rFonts w:ascii="Google Sans" w:cs="Google Sans" w:eastAsia="Google Sans" w:hAnsi="Google Sans"/>
          <w:color w:val="1f1f1f"/>
          <w:highlight w:val="white"/>
          <w:rtl w:val="0"/>
        </w:rPr>
        <w:t xml:space="preserve">Việc cố định: 0 giờ</w:t>
      </w:r>
    </w:p>
    <w:p w:rsidR="00000000" w:rsidDel="00000000" w:rsidP="00000000" w:rsidRDefault="00000000" w:rsidRPr="00000000" w14:paraId="0000000D">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right="420" w:hanging="360"/>
      </w:pPr>
      <m:oMath>
        <m:r>
          <w:rPr>
            <w:rFonts w:ascii="Google Sans" w:cs="Google Sans" w:eastAsia="Google Sans" w:hAnsi="Google Sans"/>
            <w:color w:val="1f1f1f"/>
            <w:highlight w:val="white"/>
          </w:rPr>
          <m:t xml:space="preserve">Capacity=(10</m:t>
        </m:r>
        <m:r>
          <w:rPr>
            <w:rFonts w:ascii="Google Sans" w:cs="Google Sans" w:eastAsia="Google Sans" w:hAnsi="Google Sans"/>
            <w:color w:val="1f1f1f"/>
            <w:highlight w:val="white"/>
          </w:rPr>
          <m:t>×</m:t>
        </m:r>
        <m:r>
          <w:rPr>
            <w:rFonts w:ascii="Google Sans" w:cs="Google Sans" w:eastAsia="Google Sans" w:hAnsi="Google Sans"/>
            <w:color w:val="1f1f1f"/>
            <w:highlight w:val="white"/>
          </w:rPr>
          <m:t xml:space="preserve">6)-0=60giờ</m:t>
        </m:r>
      </m:oMath>
      <w:r w:rsidDel="00000000" w:rsidR="00000000" w:rsidRPr="00000000">
        <w:rPr>
          <w:rtl w:val="0"/>
        </w:rPr>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right="420" w:hanging="360"/>
      </w:pPr>
      <w:r w:rsidDel="00000000" w:rsidR="00000000" w:rsidRPr="00000000">
        <w:rPr>
          <w:rFonts w:ascii="Google Sans" w:cs="Google Sans" w:eastAsia="Google Sans" w:hAnsi="Google Sans"/>
          <w:b w:val="1"/>
          <w:bCs w:val="1"/>
          <w:color w:val="1f1f1f"/>
          <w:highlight w:val="white"/>
          <w:rtl w:val="0"/>
        </w:rPr>
        <w:t xml:space="preserve">Khoa:</w:t>
      </w:r>
    </w:p>
    <w:p w:rsidR="00000000" w:rsidDel="00000000" w:rsidP="00000000" w:rsidRDefault="00000000" w:rsidRPr="00000000" w14:paraId="0000000F">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1290" w:right="420" w:hanging="360"/>
      </w:pPr>
      <w:r w:rsidDel="00000000" w:rsidR="00000000" w:rsidRPr="00000000">
        <w:rPr>
          <w:rFonts w:ascii="Google Sans" w:cs="Google Sans" w:eastAsia="Google Sans" w:hAnsi="Google Sans"/>
          <w:color w:val="1f1f1f"/>
          <w:highlight w:val="white"/>
          <w:rtl w:val="0"/>
        </w:rPr>
        <w:t xml:space="preserve">Số ngày khả dụng: 9 ngày</w:t>
      </w:r>
    </w:p>
    <w:p w:rsidR="00000000" w:rsidDel="00000000" w:rsidP="00000000" w:rsidRDefault="00000000" w:rsidRPr="00000000" w14:paraId="00000010">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right="420" w:hanging="360"/>
      </w:pPr>
      <w:r w:rsidDel="00000000" w:rsidR="00000000" w:rsidRPr="00000000">
        <w:rPr>
          <w:rFonts w:ascii="Google Sans" w:cs="Google Sans" w:eastAsia="Google Sans" w:hAnsi="Google Sans"/>
          <w:color w:val="1f1f1f"/>
          <w:highlight w:val="white"/>
          <w:rtl w:val="0"/>
        </w:rPr>
        <w:t xml:space="preserve">Giờ tập trung: 6 giờ/ngày</w:t>
      </w:r>
    </w:p>
    <w:p w:rsidR="00000000" w:rsidDel="00000000" w:rsidP="00000000" w:rsidRDefault="00000000" w:rsidRPr="00000000" w14:paraId="00000011">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right="420" w:hanging="360"/>
      </w:pPr>
      <w:r w:rsidDel="00000000" w:rsidR="00000000" w:rsidRPr="00000000">
        <w:rPr>
          <w:rFonts w:ascii="Google Sans" w:cs="Google Sans" w:eastAsia="Google Sans" w:hAnsi="Google Sans"/>
          <w:color w:val="1f1f1f"/>
          <w:highlight w:val="white"/>
          <w:rtl w:val="0"/>
        </w:rPr>
        <w:t xml:space="preserve">Việc cố định (Họp liên nhóm): 4 giờ tổng cộng trong Sprint</w:t>
      </w:r>
    </w:p>
    <w:p w:rsidR="00000000" w:rsidDel="00000000" w:rsidP="00000000" w:rsidRDefault="00000000" w:rsidRPr="00000000" w14:paraId="00000012">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right="420" w:hanging="360"/>
      </w:pPr>
      <m:oMath>
        <m:r>
          <w:rPr>
            <w:rFonts w:ascii="Google Sans" w:cs="Google Sans" w:eastAsia="Google Sans" w:hAnsi="Google Sans"/>
            <w:color w:val="1f1f1f"/>
            <w:highlight w:val="white"/>
          </w:rPr>
          <m:t xml:space="preserve">Capacity=(9</m:t>
        </m:r>
        <m:r>
          <w:rPr>
            <w:rFonts w:ascii="Google Sans" w:cs="Google Sans" w:eastAsia="Google Sans" w:hAnsi="Google Sans"/>
            <w:color w:val="1f1f1f"/>
            <w:highlight w:val="white"/>
          </w:rPr>
          <m:t>×</m:t>
        </m:r>
        <m:r>
          <w:rPr>
            <w:rFonts w:ascii="Google Sans" w:cs="Google Sans" w:eastAsia="Google Sans" w:hAnsi="Google Sans"/>
            <w:color w:val="1f1f1f"/>
            <w:highlight w:val="white"/>
          </w:rPr>
          <m:t xml:space="preserve">6)-4=54-4=50giờ</m:t>
        </m:r>
      </m:oMath>
      <w:r w:rsidDel="00000000" w:rsidR="00000000" w:rsidRPr="00000000">
        <w:rPr>
          <w:rtl w:val="0"/>
        </w:rPr>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right="420" w:hanging="360"/>
      </w:pPr>
      <w:r w:rsidDel="00000000" w:rsidR="00000000" w:rsidRPr="00000000">
        <w:rPr>
          <w:rFonts w:ascii="Google Sans" w:cs="Google Sans" w:eastAsia="Google Sans" w:hAnsi="Google Sans"/>
          <w:b w:val="1"/>
          <w:bCs w:val="1"/>
          <w:color w:val="1f1f1f"/>
          <w:highlight w:val="white"/>
          <w:rtl w:val="0"/>
        </w:rPr>
        <w:t xml:space="preserve">Hà:</w:t>
      </w:r>
    </w:p>
    <w:p w:rsidR="00000000" w:rsidDel="00000000" w:rsidP="00000000" w:rsidRDefault="00000000" w:rsidRPr="00000000" w14:paraId="00000014">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1290" w:right="420" w:hanging="360"/>
      </w:pPr>
      <w:r w:rsidDel="00000000" w:rsidR="00000000" w:rsidRPr="00000000">
        <w:rPr>
          <w:rFonts w:ascii="Google Sans" w:cs="Google Sans" w:eastAsia="Google Sans" w:hAnsi="Google Sans"/>
          <w:i w:val="1"/>
          <w:iCs w:val="1"/>
          <w:color w:val="1f1f1f"/>
          <w:highlight w:val="white"/>
          <w:rtl w:val="0"/>
        </w:rPr>
        <w:t xml:space="preserve">Ràng buộc đặc biệt:</w:t>
      </w:r>
      <w:r w:rsidDel="00000000" w:rsidR="00000000" w:rsidRPr="00000000">
        <w:rPr>
          <w:rFonts w:ascii="Google Sans" w:cs="Google Sans" w:eastAsia="Google Sans" w:hAnsi="Google Sans"/>
          <w:color w:val="1f1f1f"/>
          <w:highlight w:val="white"/>
          <w:rtl w:val="0"/>
        </w:rPr>
        <w:t xml:space="preserve"> Hà báo nghỉ 2 ngày ngay trước Sprint Planning. Số ngày khả dụng thực tế giảm từ 10 xuống còn </w:t>
      </w:r>
      <m:oMath>
        <m:r>
          <w:rPr>
            <w:rFonts w:ascii="Google Sans" w:cs="Google Sans" w:eastAsia="Google Sans" w:hAnsi="Google Sans"/>
            <w:color w:val="1f1f1f"/>
            <w:highlight w:val="white"/>
          </w:rPr>
          <m:t xml:space="preserve">10-2=8</m:t>
        </m:r>
      </m:oMath>
      <w:r w:rsidDel="00000000" w:rsidR="00000000" w:rsidRPr="00000000">
        <w:rPr>
          <w:rFonts w:ascii="Google Sans" w:cs="Google Sans" w:eastAsia="Google Sans" w:hAnsi="Google Sans"/>
          <w:color w:val="1f1f1f"/>
          <w:highlight w:val="white"/>
          <w:rtl w:val="0"/>
        </w:rPr>
        <w:t xml:space="preserve"> ngày.</w:t>
      </w:r>
    </w:p>
    <w:p w:rsidR="00000000" w:rsidDel="00000000" w:rsidP="00000000" w:rsidRDefault="00000000" w:rsidRPr="00000000" w14:paraId="00000015">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right="420" w:hanging="360"/>
      </w:pPr>
      <w:r w:rsidDel="00000000" w:rsidR="00000000" w:rsidRPr="00000000">
        <w:rPr>
          <w:rFonts w:ascii="Google Sans" w:cs="Google Sans" w:eastAsia="Google Sans" w:hAnsi="Google Sans"/>
          <w:color w:val="1f1f1f"/>
          <w:highlight w:val="white"/>
          <w:rtl w:val="0"/>
        </w:rPr>
        <w:t xml:space="preserve">Giờ tập trung: 6 giờ/ngày</w:t>
      </w:r>
    </w:p>
    <w:p w:rsidR="00000000" w:rsidDel="00000000" w:rsidP="00000000" w:rsidRDefault="00000000" w:rsidRPr="00000000" w14:paraId="00000016">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right="420" w:hanging="360"/>
      </w:pPr>
      <w:r w:rsidDel="00000000" w:rsidR="00000000" w:rsidRPr="00000000">
        <w:rPr>
          <w:rFonts w:ascii="Google Sans" w:cs="Google Sans" w:eastAsia="Google Sans" w:hAnsi="Google Sans"/>
          <w:color w:val="1f1f1f"/>
          <w:highlight w:val="white"/>
          <w:rtl w:val="0"/>
        </w:rPr>
        <w:t xml:space="preserve">Việc cố định: 0 giờ</w:t>
      </w:r>
    </w:p>
    <w:p w:rsidR="00000000" w:rsidDel="00000000" w:rsidP="00000000" w:rsidRDefault="00000000" w:rsidRPr="00000000" w14:paraId="00000017">
      <w:pPr>
        <w:numPr>
          <w:ilvl w:val="1"/>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290" w:right="420" w:hanging="360"/>
      </w:pPr>
      <m:oMath>
        <m:r>
          <w:rPr>
            <w:rFonts w:ascii="Google Sans" w:cs="Google Sans" w:eastAsia="Google Sans" w:hAnsi="Google Sans"/>
            <w:color w:val="1f1f1f"/>
            <w:highlight w:val="white"/>
          </w:rPr>
          <m:t xml:space="preserve">Capacity=(8</m:t>
        </m:r>
        <m:r>
          <w:rPr>
            <w:rFonts w:ascii="Google Sans" w:cs="Google Sans" w:eastAsia="Google Sans" w:hAnsi="Google Sans"/>
            <w:color w:val="1f1f1f"/>
            <w:highlight w:val="white"/>
          </w:rPr>
          <m:t>×</m:t>
        </m:r>
        <m:r>
          <w:rPr>
            <w:rFonts w:ascii="Google Sans" w:cs="Google Sans" w:eastAsia="Google Sans" w:hAnsi="Google Sans"/>
            <w:color w:val="1f1f1f"/>
            <w:highlight w:val="white"/>
          </w:rPr>
          <m:t xml:space="preserve">6)-0=48giờ</m:t>
        </m:r>
      </m:oMath>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5" w:right="42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oogle Sans" w:cs="Google Sans" w:eastAsia="Google Sans" w:hAnsi="Google Sans"/>
          <w:b w:val="1"/>
          <w:bCs w:val="1"/>
          <w:color w:val="1f1f1f"/>
          <w:highlight w:val="white"/>
          <w:rtl w:val="0"/>
        </w:rPr>
        <w:t xml:space="preserve">Tổng Planning Capacity toàn đội: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ind w:left="885" w:right="420" w:firstLine="0"/>
        <w:jc w:val="center"/>
        <w:rPr>
          <w:rFonts w:ascii="Google Sans" w:cs="Google Sans" w:eastAsia="Google Sans" w:hAnsi="Google Sans"/>
          <w:color w:val="1f1f1f"/>
          <w:highlight w:val="white"/>
        </w:rPr>
      </w:pPr>
      <m:oMath>
        <m:r>
          <w:rPr>
            <w:rFonts w:ascii="Google Sans" w:cs="Google Sans" w:eastAsia="Google Sans" w:hAnsi="Google Sans"/>
            <w:color w:val="1f1f1f"/>
            <w:highlight w:val="white"/>
          </w:rPr>
          <m:t xml:space="preserve">Tổng=54+60+50+48=212giờ</m:t>
        </m:r>
      </m:oMath>
      <w:r w:rsidDel="00000000" w:rsidR="00000000" w:rsidRPr="00000000">
        <w:rPr>
          <w:rtl w:val="0"/>
        </w:rPr>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spacing w:after="120" w:before="120" w:line="275.9999942779541" w:lineRule="auto"/>
        <w:ind w:left="885" w:right="420" w:hanging="360"/>
      </w:pPr>
      <w:r w:rsidDel="00000000" w:rsidR="00000000" w:rsidRPr="00000000">
        <w:rPr>
          <w:rtl w:val="0"/>
        </w:rPr>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120" w:line="275.9999942779541" w:lineRule="auto"/>
        <w:ind w:left="420" w:right="420" w:firstLine="0"/>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2. Khoảng Velocity dùng để dự báo</w:t>
      </w:r>
    </w:p>
    <w:p w:rsidR="00000000" w:rsidDel="00000000" w:rsidP="00000000" w:rsidRDefault="00000000" w:rsidRPr="00000000" w14:paraId="0000001C">
      <w:pPr>
        <w:numPr>
          <w:ilvl w:val="0"/>
          <w:numId w:val="9"/>
        </w:numPr>
        <w:pBdr>
          <w:top w:space="0" w:sz="0" w:val="nil"/>
          <w:left w:space="0" w:sz="0" w:val="nil"/>
          <w:bottom w:space="0" w:sz="0" w:val="nil"/>
          <w:right w:space="0" w:sz="0" w:val="nil"/>
          <w:between w:space="0" w:sz="0" w:val="nil"/>
        </w:pBdr>
        <w:shd w:fill="auto" w:val="clear"/>
        <w:spacing w:after="120" w:line="275.9999942779541" w:lineRule="auto"/>
        <w:ind w:left="885" w:right="420" w:hanging="360"/>
      </w:pPr>
      <w:r w:rsidDel="00000000" w:rsidR="00000000" w:rsidRPr="00000000">
        <w:rPr>
          <w:rFonts w:ascii="Google Sans" w:cs="Google Sans" w:eastAsia="Google Sans" w:hAnsi="Google Sans"/>
          <w:b w:val="1"/>
          <w:bCs w:val="1"/>
          <w:color w:val="1f1f1f"/>
          <w:highlight w:val="white"/>
          <w:rtl w:val="0"/>
        </w:rPr>
        <w:t xml:space="preserve">Velocity 4 Sprint gần nhất:</w:t>
      </w:r>
      <w:r w:rsidDel="00000000" w:rsidR="00000000" w:rsidRPr="00000000">
        <w:rPr>
          <w:rFonts w:ascii="Google Sans" w:cs="Google Sans" w:eastAsia="Google Sans" w:hAnsi="Google Sans"/>
          <w:color w:val="1f1f1f"/>
          <w:highlight w:val="white"/>
          <w:rtl w:val="0"/>
        </w:rPr>
        <w:t xml:space="preserve"> 18, 20, 19, 15 Story Point (SP).</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5" w:right="42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oogle Sans" w:cs="Google Sans" w:eastAsia="Google Sans" w:hAnsi="Google Sans"/>
          <w:b w:val="1"/>
          <w:bCs w:val="1"/>
          <w:color w:val="1f1f1f"/>
          <w:highlight w:val="white"/>
          <w:rtl w:val="0"/>
        </w:rPr>
        <w:t xml:space="preserve">Velocity trung bình: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ind w:left="885" w:right="420" w:firstLine="0"/>
        <w:jc w:val="center"/>
        <w:rPr>
          <w:rFonts w:ascii="Google Sans" w:cs="Google Sans" w:eastAsia="Google Sans" w:hAnsi="Google Sans"/>
          <w:color w:val="1f1f1f"/>
          <w:highlight w:val="white"/>
        </w:rPr>
      </w:pPr>
      <m:oMath>
        <m:f>
          <m:fPr>
            <m:ctrlPr>
              <w:rPr>
                <w:rFonts w:ascii="Google Sans" w:cs="Google Sans" w:eastAsia="Google Sans" w:hAnsi="Google Sans"/>
                <w:color w:val="1f1f1f"/>
                <w:highlight w:val="white"/>
              </w:rPr>
            </m:ctrlPr>
          </m:fPr>
          <m:num>
            <m:r>
              <w:rPr>
                <w:rFonts w:ascii="Google Sans" w:cs="Google Sans" w:eastAsia="Google Sans" w:hAnsi="Google Sans"/>
                <w:color w:val="1f1f1f"/>
                <w:highlight w:val="white"/>
              </w:rPr>
              <m:t xml:space="preserve">18+20+19+15</m:t>
            </m:r>
          </m:num>
          <m:den>
            <m:r>
              <w:rPr>
                <w:rFonts w:ascii="Google Sans" w:cs="Google Sans" w:eastAsia="Google Sans" w:hAnsi="Google Sans"/>
                <w:color w:val="1f1f1f"/>
                <w:highlight w:val="white"/>
              </w:rPr>
              <m:t xml:space="preserve">4</m:t>
            </m:r>
          </m:den>
        </m:f>
        <m:r>
          <w:rPr>
            <w:rFonts w:ascii="Google Sans" w:cs="Google Sans" w:eastAsia="Google Sans" w:hAnsi="Google Sans"/>
            <w:color w:val="1f1f1f"/>
            <w:highlight w:val="white"/>
          </w:rPr>
          <m:t xml:space="preserve">=</m:t>
        </m:r>
        <m:f>
          <m:fPr>
            <m:ctrlPr>
              <w:rPr>
                <w:rFonts w:ascii="Google Sans" w:cs="Google Sans" w:eastAsia="Google Sans" w:hAnsi="Google Sans"/>
                <w:color w:val="1f1f1f"/>
                <w:highlight w:val="white"/>
              </w:rPr>
            </m:ctrlPr>
          </m:fPr>
          <m:num>
            <m:r>
              <w:rPr>
                <w:rFonts w:ascii="Google Sans" w:cs="Google Sans" w:eastAsia="Google Sans" w:hAnsi="Google Sans"/>
                <w:color w:val="1f1f1f"/>
                <w:highlight w:val="white"/>
              </w:rPr>
              <m:t xml:space="preserve">72</m:t>
            </m:r>
          </m:num>
          <m:den>
            <m:r>
              <w:rPr>
                <w:rFonts w:ascii="Google Sans" w:cs="Google Sans" w:eastAsia="Google Sans" w:hAnsi="Google Sans"/>
                <w:color w:val="1f1f1f"/>
                <w:highlight w:val="white"/>
              </w:rPr>
              <m:t xml:space="preserve">4</m:t>
            </m:r>
          </m:den>
        </m:f>
        <m:r>
          <w:rPr>
            <w:rFonts w:ascii="Google Sans" w:cs="Google Sans" w:eastAsia="Google Sans" w:hAnsi="Google Sans"/>
            <w:color w:val="1f1f1f"/>
            <w:highlight w:val="white"/>
          </w:rPr>
          <m:t xml:space="preserve">=18SP</m:t>
        </m:r>
      </m:oMath>
      <w:r w:rsidDel="00000000" w:rsidR="00000000" w:rsidRPr="00000000">
        <w:rPr>
          <w:rtl w:val="0"/>
        </w:rPr>
      </w:r>
    </w:p>
    <w:p w:rsidR="00000000" w:rsidDel="00000000" w:rsidP="00000000" w:rsidRDefault="00000000" w:rsidRPr="00000000" w14:paraId="0000001F">
      <w:pPr>
        <w:numPr>
          <w:ilvl w:val="0"/>
          <w:numId w:val="9"/>
        </w:numPr>
        <w:pBdr>
          <w:top w:space="0" w:sz="0" w:val="nil"/>
          <w:left w:space="0" w:sz="0" w:val="nil"/>
          <w:bottom w:space="0" w:sz="0" w:val="nil"/>
          <w:right w:space="0" w:sz="0" w:val="nil"/>
          <w:between w:space="0" w:sz="0" w:val="nil"/>
        </w:pBdr>
        <w:shd w:fill="auto" w:val="clear"/>
        <w:spacing w:after="0" w:afterAutospacing="0" w:before="120" w:line="275.9999942779541" w:lineRule="auto"/>
        <w:ind w:left="885" w:right="420" w:hanging="360"/>
      </w:pPr>
      <w:r w:rsidDel="00000000" w:rsidR="00000000" w:rsidRPr="00000000">
        <w:rPr>
          <w:rtl w:val="0"/>
        </w:rPr>
      </w:r>
    </w:p>
    <w:p w:rsidR="00000000" w:rsidDel="00000000" w:rsidP="00000000" w:rsidRDefault="00000000" w:rsidRPr="00000000" w14:paraId="00000020">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right="420" w:hanging="360"/>
      </w:pPr>
      <w:r w:rsidDel="00000000" w:rsidR="00000000" w:rsidRPr="00000000">
        <w:rPr>
          <w:rFonts w:ascii="Google Sans" w:cs="Google Sans" w:eastAsia="Google Sans" w:hAnsi="Google Sans"/>
          <w:b w:val="1"/>
          <w:bCs w:val="1"/>
          <w:color w:val="1f1f1f"/>
          <w:highlight w:val="white"/>
          <w:rtl w:val="0"/>
        </w:rPr>
        <w:t xml:space="preserve">Khoảng Velocity dự báo cho Sprint 5:</w:t>
      </w:r>
      <w:r w:rsidDel="00000000" w:rsidR="00000000" w:rsidRPr="00000000">
        <w:rPr>
          <w:rFonts w:ascii="Google Sans" w:cs="Google Sans" w:eastAsia="Google Sans" w:hAnsi="Google Sans"/>
          <w:color w:val="1f1f1f"/>
          <w:highlight w:val="white"/>
          <w:rtl w:val="0"/>
        </w:rPr>
        <w:t xml:space="preserve"> Dựa vào xu hướng quá khứ (dao động từ 15 đến 20 SP) kết hợp việc Hà bị giảm 2 ngày làm việc (capacity suy giảm nhẹ), khoảng Velocity an toàn và thực tế để đội ngũ cam kết cho Sprint 5 là </w:t>
      </w:r>
      <m:oMath>
        <m:r>
          <w:rPr>
            <w:rFonts w:ascii="Google Sans" w:cs="Google Sans" w:eastAsia="Google Sans" w:hAnsi="Google Sans"/>
            <w:color w:val="1f1f1f"/>
            <w:highlight w:val="white"/>
          </w:rPr>
          <m:t xml:space="preserve">13-16SP</m:t>
        </m:r>
      </m:oMath>
      <w:r w:rsidDel="00000000" w:rsidR="00000000" w:rsidRPr="00000000">
        <w:rPr>
          <w:rFonts w:ascii="Google Sans" w:cs="Google Sans" w:eastAsia="Google Sans" w:hAnsi="Google Sans"/>
          <w:color w:val="1f1f1f"/>
          <w:highlight w:val="white"/>
          <w:rtl w:val="0"/>
        </w:rPr>
        <w:t xml:space="preserve">.</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120" w:before="120" w:line="275.9999942779541" w:lineRule="auto"/>
        <w:ind w:left="420" w:right="420" w:firstLine="0"/>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Phần 2 - Thiết kế: Sprint Goal và Lựa chọn Product Backlog Items (PBIs)</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ind w:left="420" w:right="420" w:firstLine="0"/>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1. Sprint Goal (Hướng tới Outcome)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72.5" w:line="275.9999942779541" w:lineRule="auto"/>
        <w:ind w:left="420" w:right="420" w:firstLine="0"/>
        <w:rPr>
          <w:rFonts w:ascii="Google Sans" w:cs="Google Sans" w:eastAsia="Google Sans" w:hAnsi="Google Sans"/>
          <w:b w:val="1"/>
          <w:bCs w:val="1"/>
          <w:color w:val="1f1f1f"/>
          <w:highlight w:val="white"/>
        </w:rPr>
      </w:pPr>
      <w:r w:rsidDel="00000000" w:rsidR="00000000" w:rsidRPr="00000000">
        <w:rPr>
          <w:rFonts w:ascii="Google Sans" w:cs="Google Sans" w:eastAsia="Google Sans" w:hAnsi="Google Sans"/>
          <w:b w:val="1"/>
          <w:bCs w:val="1"/>
          <w:color w:val="1f1f1f"/>
          <w:highlight w:val="white"/>
          <w:rtl w:val="0"/>
        </w:rPr>
        <w:t xml:space="preserve">"Hoàn thiện trải nghiệm thanh toán và đảm bảo an tâm tài chính cho người dùng bằng cách khắc phục triệt để lỗi thanh toán ví RikkeiPay và tự động hóa hoàn tiền khi chuyến đi bị hủy."</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255" w:line="275.9999942779541" w:lineRule="auto"/>
        <w:ind w:left="420" w:right="420" w:firstLine="0"/>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2. Danh sách PBI được chọn vào Sprint 5</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line="275.9999942779541" w:lineRule="auto"/>
        <w:ind w:left="420" w:right="420" w:firstLine="0"/>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Tổng số Story Point của các PBI được chọn là </w:t>
      </w:r>
      <m:oMath>
        <m:r>
          <w:rPr>
            <w:rFonts w:ascii="Google Sans" w:cs="Google Sans" w:eastAsia="Google Sans" w:hAnsi="Google Sans"/>
            <w:color w:val="1f1f1f"/>
            <w:highlight w:val="white"/>
          </w:rPr>
          <m:t xml:space="preserve">13SP</m:t>
        </m:r>
      </m:oMath>
      <w:r w:rsidDel="00000000" w:rsidR="00000000" w:rsidRPr="00000000">
        <w:rPr>
          <w:rFonts w:ascii="Google Sans" w:cs="Google Sans" w:eastAsia="Google Sans" w:hAnsi="Google Sans"/>
          <w:color w:val="1f1f1f"/>
          <w:highlight w:val="white"/>
          <w:rtl w:val="0"/>
        </w:rPr>
        <w:t xml:space="preserve">, nằm gọn trong khoảng dự báo (</w:t>
      </w:r>
      <m:oMath>
        <m:r>
          <w:rPr>
            <w:rFonts w:ascii="Google Sans" w:cs="Google Sans" w:eastAsia="Google Sans" w:hAnsi="Google Sans"/>
            <w:color w:val="1f1f1f"/>
            <w:highlight w:val="white"/>
          </w:rPr>
          <m:t xml:space="preserve">13-16SP</m:t>
        </m:r>
      </m:oMath>
      <w:r w:rsidDel="00000000" w:rsidR="00000000" w:rsidRPr="00000000">
        <w:rPr>
          <w:rFonts w:ascii="Google Sans" w:cs="Google Sans" w:eastAsia="Google Sans" w:hAnsi="Google Sans"/>
          <w:color w:val="1f1f1f"/>
          <w:highlight w:val="white"/>
          <w:rtl w:val="0"/>
        </w:rPr>
        <w:t xml:space="preserve">) và hoàn toàn phục vụ trực tiếp cho Sprint Goal giải quyết khiếu nại của khách hàng:</w:t>
      </w:r>
    </w:p>
    <w:p w:rsidR="00000000" w:rsidDel="00000000" w:rsidP="00000000" w:rsidRDefault="00000000" w:rsidRPr="00000000" w14:paraId="00000026">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900" w:right="420" w:hanging="360"/>
      </w:pPr>
      <w:r w:rsidDel="00000000" w:rsidR="00000000" w:rsidRPr="00000000">
        <w:rPr>
          <w:rFonts w:ascii="Google Sans" w:cs="Google Sans" w:eastAsia="Google Sans" w:hAnsi="Google Sans"/>
          <w:b w:val="1"/>
          <w:bCs w:val="1"/>
          <w:color w:val="1f1f1f"/>
          <w:highlight w:val="white"/>
          <w:rtl w:val="0"/>
        </w:rPr>
        <w:t xml:space="preserve">PBI 1: Thanh toán chuyến đi bằng ví RikkeiPay (</w:t>
      </w:r>
      <m:oMath>
        <m:r>
          <w:rPr>
            <w:rFonts w:ascii="Google Sans" w:cs="Google Sans" w:eastAsia="Google Sans" w:hAnsi="Google Sans"/>
            <w:color w:val="1f1f1f"/>
            <w:highlight w:val="white"/>
          </w:rPr>
          <m:t xml:space="preserve">8SP</m:t>
        </m:r>
      </m:oMath>
      <w:r w:rsidDel="00000000" w:rsidR="00000000" w:rsidRPr="00000000">
        <w:rPr>
          <w:rFonts w:ascii="Google Sans" w:cs="Google Sans" w:eastAsia="Google Sans" w:hAnsi="Google Sans"/>
          <w:b w:val="1"/>
          <w:bCs w:val="1"/>
          <w:color w:val="1f1f1f"/>
          <w:highlight w:val="white"/>
          <w:rtl w:val="0"/>
        </w:rPr>
        <w:t xml:space="preserve">):</w:t>
      </w:r>
    </w:p>
    <w:p w:rsidR="00000000" w:rsidDel="00000000" w:rsidP="00000000" w:rsidRDefault="00000000" w:rsidRPr="00000000" w14:paraId="00000027">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1305" w:right="420" w:hanging="360"/>
      </w:pPr>
      <w:r w:rsidDel="00000000" w:rsidR="00000000" w:rsidRPr="00000000">
        <w:rPr>
          <w:rFonts w:ascii="Google Sans" w:cs="Google Sans" w:eastAsia="Google Sans" w:hAnsi="Google Sans"/>
          <w:i w:val="1"/>
          <w:iCs w:val="1"/>
          <w:color w:val="1f1f1f"/>
          <w:highlight w:val="white"/>
          <w:rtl w:val="0"/>
        </w:rPr>
        <w:t xml:space="preserve">Lý do chọn:</w:t>
      </w:r>
      <w:r w:rsidDel="00000000" w:rsidR="00000000" w:rsidRPr="00000000">
        <w:rPr>
          <w:rFonts w:ascii="Google Sans" w:cs="Google Sans" w:eastAsia="Google Sans" w:hAnsi="Google Sans"/>
          <w:color w:val="1f1f1f"/>
          <w:highlight w:val="white"/>
          <w:rtl w:val="0"/>
        </w:rPr>
        <w:t xml:space="preserve"> Khách hàng đang phàn nàn thanh toán ví còn lỗi và PBI này còn thiếu Integration Test từ Sprint trước. Đây là cốt lõi để giải quyết bài toán thanh toán.</w:t>
      </w:r>
    </w:p>
    <w:p w:rsidR="00000000" w:rsidDel="00000000" w:rsidP="00000000" w:rsidRDefault="00000000" w:rsidRPr="00000000" w14:paraId="00000028">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00" w:right="420" w:hanging="360"/>
      </w:pPr>
      <w:r w:rsidDel="00000000" w:rsidR="00000000" w:rsidRPr="00000000">
        <w:rPr>
          <w:rFonts w:ascii="Google Sans" w:cs="Google Sans" w:eastAsia="Google Sans" w:hAnsi="Google Sans"/>
          <w:b w:val="1"/>
          <w:bCs w:val="1"/>
          <w:color w:val="1f1f1f"/>
          <w:highlight w:val="white"/>
          <w:rtl w:val="0"/>
        </w:rPr>
        <w:t xml:space="preserve">PBI 2: Hoàn tiền vào ví khi chuyến bị hủy (</w:t>
      </w:r>
      <m:oMath>
        <m:r>
          <w:rPr>
            <w:rFonts w:ascii="Google Sans" w:cs="Google Sans" w:eastAsia="Google Sans" w:hAnsi="Google Sans"/>
            <w:color w:val="1f1f1f"/>
            <w:highlight w:val="white"/>
          </w:rPr>
          <m:t xml:space="preserve">5SP</m:t>
        </m:r>
      </m:oMath>
      <w:r w:rsidDel="00000000" w:rsidR="00000000" w:rsidRPr="00000000">
        <w:rPr>
          <w:rFonts w:ascii="Google Sans" w:cs="Google Sans" w:eastAsia="Google Sans" w:hAnsi="Google Sans"/>
          <w:b w:val="1"/>
          <w:bCs w:val="1"/>
          <w:color w:val="1f1f1f"/>
          <w:highlight w:val="white"/>
          <w:rtl w:val="0"/>
        </w:rPr>
        <w:t xml:space="preserve">):</w:t>
      </w:r>
    </w:p>
    <w:p w:rsidR="00000000" w:rsidDel="00000000" w:rsidP="00000000" w:rsidRDefault="00000000" w:rsidRPr="00000000" w14:paraId="00000029">
      <w:pPr>
        <w:numPr>
          <w:ilvl w:val="1"/>
          <w:numId w:val="12"/>
        </w:numPr>
        <w:pBdr>
          <w:top w:space="0" w:sz="0" w:val="nil"/>
          <w:left w:space="0" w:sz="0" w:val="nil"/>
          <w:bottom w:space="0" w:sz="0" w:val="nil"/>
          <w:right w:space="0" w:sz="0" w:val="nil"/>
          <w:between w:space="0" w:sz="0" w:val="nil"/>
        </w:pBdr>
        <w:shd w:fill="auto" w:val="clear"/>
        <w:spacing w:after="120" w:line="275.9999942779541" w:lineRule="auto"/>
        <w:ind w:left="1305" w:right="420" w:hanging="360"/>
      </w:pPr>
      <w:r w:rsidDel="00000000" w:rsidR="00000000" w:rsidRPr="00000000">
        <w:rPr>
          <w:rFonts w:ascii="Google Sans" w:cs="Google Sans" w:eastAsia="Google Sans" w:hAnsi="Google Sans"/>
          <w:i w:val="1"/>
          <w:iCs w:val="1"/>
          <w:color w:val="1f1f1f"/>
          <w:highlight w:val="white"/>
          <w:rtl w:val="0"/>
        </w:rPr>
        <w:t xml:space="preserve">Lý do chọn:</w:t>
      </w:r>
      <w:r w:rsidDel="00000000" w:rsidR="00000000" w:rsidRPr="00000000">
        <w:rPr>
          <w:rFonts w:ascii="Google Sans" w:cs="Google Sans" w:eastAsia="Google Sans" w:hAnsi="Google Sans"/>
          <w:color w:val="1f1f1f"/>
          <w:highlight w:val="white"/>
          <w:rtl w:val="0"/>
        </w:rPr>
        <w:t xml:space="preserve"> Trực tiếp giải quyết bức xúc của khách hàng ("chuyến bị hủy không biết tiền về ví chưa") và phụ thuộc vào PBI 1 chạy được.</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120" w:line="275.9999942779541" w:lineRule="auto"/>
        <w:ind w:left="420" w:right="420" w:firstLine="0"/>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3. Giải trình lý do không chọn các PBI còn lại</w:t>
      </w:r>
    </w:p>
    <w:p w:rsidR="00000000" w:rsidDel="00000000" w:rsidP="00000000" w:rsidRDefault="00000000" w:rsidRPr="00000000" w14:paraId="0000002B">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85" w:right="420" w:hanging="360"/>
      </w:pPr>
      <w:r w:rsidDel="00000000" w:rsidR="00000000" w:rsidRPr="00000000">
        <w:rPr>
          <w:rFonts w:ascii="Google Sans" w:cs="Google Sans" w:eastAsia="Google Sans" w:hAnsi="Google Sans"/>
          <w:b w:val="1"/>
          <w:bCs w:val="1"/>
          <w:color w:val="1f1f1f"/>
          <w:highlight w:val="white"/>
          <w:rtl w:val="0"/>
        </w:rPr>
        <w:t xml:space="preserve">PBI 3 (Xem số dư và lịch sử giao dịch ví - </w:t>
      </w:r>
      <m:oMath>
        <m:r>
          <w:rPr>
            <w:rFonts w:ascii="Google Sans" w:cs="Google Sans" w:eastAsia="Google Sans" w:hAnsi="Google Sans"/>
            <w:color w:val="1f1f1f"/>
            <w:highlight w:val="white"/>
          </w:rPr>
          <m:t xml:space="preserve">3SP</m:t>
        </m:r>
      </m:oMath>
      <w:r w:rsidDel="00000000" w:rsidR="00000000" w:rsidRPr="00000000">
        <w:rPr>
          <w:rFonts w:ascii="Google Sans" w:cs="Google Sans" w:eastAsia="Google Sans" w:hAnsi="Google Sans"/>
          <w:b w:val="1"/>
          <w:bCs w:val="1"/>
          <w:color w:val="1f1f1f"/>
          <w:highlight w:val="white"/>
          <w:rtl w:val="0"/>
        </w:rPr>
        <w:t xml:space="preserve">):</w:t>
      </w:r>
    </w:p>
    <w:p w:rsidR="00000000" w:rsidDel="00000000" w:rsidP="00000000" w:rsidRDefault="00000000" w:rsidRPr="00000000" w14:paraId="0000002C">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1290" w:right="420" w:hanging="360"/>
      </w:pPr>
      <w:r w:rsidDel="00000000" w:rsidR="00000000" w:rsidRPr="00000000">
        <w:rPr>
          <w:rFonts w:ascii="Google Sans" w:cs="Google Sans" w:eastAsia="Google Sans" w:hAnsi="Google Sans"/>
          <w:i w:val="1"/>
          <w:iCs w:val="1"/>
          <w:color w:val="1f1f1f"/>
          <w:highlight w:val="white"/>
          <w:rtl w:val="0"/>
        </w:rPr>
        <w:t xml:space="preserve">Lý do không chọn:</w:t>
      </w:r>
      <w:r w:rsidDel="00000000" w:rsidR="00000000" w:rsidRPr="00000000">
        <w:rPr>
          <w:rFonts w:ascii="Google Sans" w:cs="Google Sans" w:eastAsia="Google Sans" w:hAnsi="Google Sans"/>
          <w:color w:val="1f1f1f"/>
          <w:highlight w:val="white"/>
          <w:rtl w:val="0"/>
        </w:rPr>
        <w:t xml:space="preserve"> Mặc dù Acceptance Criteria đầy đủ, nhưng nếu đưa thêm vào sẽ làm tổng số SP lên </w:t>
      </w:r>
      <m:oMath>
        <m:r>
          <w:rPr>
            <w:rFonts w:ascii="Google Sans" w:cs="Google Sans" w:eastAsia="Google Sans" w:hAnsi="Google Sans"/>
            <w:color w:val="1f1f1f"/>
            <w:highlight w:val="white"/>
          </w:rPr>
          <m:t xml:space="preserve">16SP</m:t>
        </m:r>
      </m:oMath>
      <w:r w:rsidDel="00000000" w:rsidR="00000000" w:rsidRPr="00000000">
        <w:rPr>
          <w:rFonts w:ascii="Google Sans" w:cs="Google Sans" w:eastAsia="Google Sans" w:hAnsi="Google Sans"/>
          <w:color w:val="1f1f1f"/>
          <w:highlight w:val="white"/>
          <w:rtl w:val="0"/>
        </w:rPr>
        <w:t xml:space="preserve"> (chưa kể capacity của Hà bị giảm). Tuy nhiên, đây là bẫy dữ liệu (vừa khít chỗ trống). Theo quy tắc nghiệp vụ, </w:t>
      </w:r>
      <w:r w:rsidDel="00000000" w:rsidR="00000000" w:rsidRPr="00000000">
        <w:rPr>
          <w:rFonts w:ascii="Google Sans" w:cs="Google Sans" w:eastAsia="Google Sans" w:hAnsi="Google Sans"/>
          <w:i w:val="1"/>
          <w:iCs w:val="1"/>
          <w:color w:val="1f1f1f"/>
          <w:highlight w:val="white"/>
          <w:rtl w:val="0"/>
        </w:rPr>
        <w:t xml:space="preserve">không lấp đầy Sprint bằng việc không phục vụ Sprint Goal cốt lõi</w:t>
      </w:r>
      <w:r w:rsidDel="00000000" w:rsidR="00000000" w:rsidRPr="00000000">
        <w:rPr>
          <w:rFonts w:ascii="Google Sans" w:cs="Google Sans" w:eastAsia="Google Sans" w:hAnsi="Google Sans"/>
          <w:color w:val="1f1f1f"/>
          <w:highlight w:val="white"/>
          <w:rtl w:val="0"/>
        </w:rPr>
        <w:t xml:space="preserve"> và cần phòng ngừa rủi ro capacity giảm do Hà nghỉ.</w:t>
      </w:r>
    </w:p>
    <w:p w:rsidR="00000000" w:rsidDel="00000000" w:rsidP="00000000" w:rsidRDefault="00000000" w:rsidRPr="00000000" w14:paraId="0000002D">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right="420" w:hanging="360"/>
      </w:pPr>
      <w:r w:rsidDel="00000000" w:rsidR="00000000" w:rsidRPr="00000000">
        <w:rPr>
          <w:rFonts w:ascii="Google Sans" w:cs="Google Sans" w:eastAsia="Google Sans" w:hAnsi="Google Sans"/>
          <w:b w:val="1"/>
          <w:bCs w:val="1"/>
          <w:color w:val="1f1f1f"/>
          <w:highlight w:val="white"/>
          <w:rtl w:val="0"/>
        </w:rPr>
        <w:t xml:space="preserve">PBI 4 (Gửi Short Message Service (SMS) khi tài xế sắp đến - </w:t>
      </w:r>
      <m:oMath>
        <m:r>
          <w:rPr>
            <w:rFonts w:ascii="Google Sans" w:cs="Google Sans" w:eastAsia="Google Sans" w:hAnsi="Google Sans"/>
            <w:color w:val="1f1f1f"/>
            <w:highlight w:val="white"/>
          </w:rPr>
          <m:t xml:space="preserve">3SP</m:t>
        </m:r>
      </m:oMath>
      <w:r w:rsidDel="00000000" w:rsidR="00000000" w:rsidRPr="00000000">
        <w:rPr>
          <w:rFonts w:ascii="Google Sans" w:cs="Google Sans" w:eastAsia="Google Sans" w:hAnsi="Google Sans"/>
          <w:b w:val="1"/>
          <w:bCs w:val="1"/>
          <w:color w:val="1f1f1f"/>
          <w:highlight w:val="white"/>
          <w:rtl w:val="0"/>
        </w:rPr>
        <w:t xml:space="preserve">):</w:t>
      </w:r>
    </w:p>
    <w:p w:rsidR="00000000" w:rsidDel="00000000" w:rsidP="00000000" w:rsidRDefault="00000000" w:rsidRPr="00000000" w14:paraId="0000002E">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1290" w:right="420" w:hanging="360"/>
      </w:pPr>
      <w:r w:rsidDel="00000000" w:rsidR="00000000" w:rsidRPr="00000000">
        <w:rPr>
          <w:rFonts w:ascii="Google Sans" w:cs="Google Sans" w:eastAsia="Google Sans" w:hAnsi="Google Sans"/>
          <w:i w:val="1"/>
          <w:iCs w:val="1"/>
          <w:color w:val="1f1f1f"/>
          <w:highlight w:val="white"/>
          <w:rtl w:val="0"/>
        </w:rPr>
        <w:t xml:space="preserve">Lý do không chọn:</w:t>
      </w:r>
      <w:r w:rsidDel="00000000" w:rsidR="00000000" w:rsidRPr="00000000">
        <w:rPr>
          <w:rFonts w:ascii="Google Sans" w:cs="Google Sans" w:eastAsia="Google Sans" w:hAnsi="Google Sans"/>
          <w:color w:val="1f1f1f"/>
          <w:highlight w:val="white"/>
          <w:rtl w:val="0"/>
        </w:rPr>
        <w:t xml:space="preserve"> Vi phạm ràng buộc ngoài (Nhà cung cấp SMS chưa ký hợp đồng), kỹ thuật chưa sẵn sàng để triển khai.</w:t>
      </w:r>
    </w:p>
    <w:p w:rsidR="00000000" w:rsidDel="00000000" w:rsidP="00000000" w:rsidRDefault="00000000" w:rsidRPr="00000000" w14:paraId="0000002F">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right="420" w:hanging="360"/>
      </w:pPr>
      <w:r w:rsidDel="00000000" w:rsidR="00000000" w:rsidRPr="00000000">
        <w:rPr>
          <w:rFonts w:ascii="Google Sans" w:cs="Google Sans" w:eastAsia="Google Sans" w:hAnsi="Google Sans"/>
          <w:b w:val="1"/>
          <w:bCs w:val="1"/>
          <w:color w:val="1f1f1f"/>
          <w:highlight w:val="white"/>
          <w:rtl w:val="0"/>
        </w:rPr>
        <w:t xml:space="preserve">PBI 5 (Giao diện chủ đề Tết - </w:t>
      </w:r>
      <m:oMath>
        <m:r>
          <w:rPr>
            <w:rFonts w:ascii="Google Sans" w:cs="Google Sans" w:eastAsia="Google Sans" w:hAnsi="Google Sans"/>
            <w:color w:val="1f1f1f"/>
            <w:highlight w:val="white"/>
          </w:rPr>
          <m:t xml:space="preserve">2SP</m:t>
        </m:r>
      </m:oMath>
      <w:r w:rsidDel="00000000" w:rsidR="00000000" w:rsidRPr="00000000">
        <w:rPr>
          <w:rFonts w:ascii="Google Sans" w:cs="Google Sans" w:eastAsia="Google Sans" w:hAnsi="Google Sans"/>
          <w:b w:val="1"/>
          <w:bCs w:val="1"/>
          <w:color w:val="1f1f1f"/>
          <w:highlight w:val="white"/>
          <w:rtl w:val="0"/>
        </w:rPr>
        <w:t xml:space="preserve">):</w:t>
      </w:r>
    </w:p>
    <w:p w:rsidR="00000000" w:rsidDel="00000000" w:rsidP="00000000" w:rsidRDefault="00000000" w:rsidRPr="00000000" w14:paraId="00000030">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1290" w:right="420" w:hanging="360"/>
      </w:pPr>
      <w:r w:rsidDel="00000000" w:rsidR="00000000" w:rsidRPr="00000000">
        <w:rPr>
          <w:rFonts w:ascii="Google Sans" w:cs="Google Sans" w:eastAsia="Google Sans" w:hAnsi="Google Sans"/>
          <w:i w:val="1"/>
          <w:iCs w:val="1"/>
          <w:color w:val="1f1f1f"/>
          <w:highlight w:val="white"/>
          <w:rtl w:val="0"/>
        </w:rPr>
        <w:t xml:space="preserve">Lý do không chọn:</w:t>
      </w:r>
      <w:r w:rsidDel="00000000" w:rsidR="00000000" w:rsidRPr="00000000">
        <w:rPr>
          <w:rFonts w:ascii="Google Sans" w:cs="Google Sans" w:eastAsia="Google Sans" w:hAnsi="Google Sans"/>
          <w:color w:val="1f1f1f"/>
          <w:highlight w:val="white"/>
          <w:rtl w:val="0"/>
        </w:rPr>
        <w:t xml:space="preserve"> Đây là tính năng trang trí, hoàn toàn không phục vụ Sprint Goal cốt lõi là khắc phục lỗi thanh toán và hoàn tiền.</w:t>
      </w:r>
    </w:p>
    <w:p w:rsidR="00000000" w:rsidDel="00000000" w:rsidP="00000000" w:rsidRDefault="00000000" w:rsidRPr="00000000" w14:paraId="00000031">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right="420" w:hanging="360"/>
      </w:pPr>
      <w:r w:rsidDel="00000000" w:rsidR="00000000" w:rsidRPr="00000000">
        <w:rPr>
          <w:rFonts w:ascii="Google Sans" w:cs="Google Sans" w:eastAsia="Google Sans" w:hAnsi="Google Sans"/>
          <w:b w:val="1"/>
          <w:bCs w:val="1"/>
          <w:color w:val="1f1f1f"/>
          <w:highlight w:val="white"/>
          <w:rtl w:val="0"/>
        </w:rPr>
        <w:t xml:space="preserve">PBI 6 (Chat với tài xế - </w:t>
      </w:r>
      <m:oMath>
        <m:r>
          <w:rPr>
            <w:rFonts w:ascii="Google Sans" w:cs="Google Sans" w:eastAsia="Google Sans" w:hAnsi="Google Sans"/>
            <w:color w:val="1f1f1f"/>
            <w:highlight w:val="white"/>
          </w:rPr>
          <m:t xml:space="preserve">5SP</m:t>
        </m:r>
      </m:oMath>
      <w:r w:rsidDel="00000000" w:rsidR="00000000" w:rsidRPr="00000000">
        <w:rPr>
          <w:rFonts w:ascii="Google Sans" w:cs="Google Sans" w:eastAsia="Google Sans" w:hAnsi="Google Sans"/>
          <w:b w:val="1"/>
          <w:bCs w:val="1"/>
          <w:color w:val="1f1f1f"/>
          <w:highlight w:val="white"/>
          <w:rtl w:val="0"/>
        </w:rPr>
        <w:t xml:space="preserve">):</w:t>
      </w:r>
    </w:p>
    <w:p w:rsidR="00000000" w:rsidDel="00000000" w:rsidP="00000000" w:rsidRDefault="00000000" w:rsidRPr="00000000" w14:paraId="00000032">
      <w:pPr>
        <w:numPr>
          <w:ilvl w:val="1"/>
          <w:numId w:val="17"/>
        </w:numPr>
        <w:pBdr>
          <w:top w:space="0" w:sz="0" w:val="nil"/>
          <w:left w:space="0" w:sz="0" w:val="nil"/>
          <w:bottom w:space="0" w:sz="0" w:val="nil"/>
          <w:right w:space="0" w:sz="0" w:val="nil"/>
          <w:between w:space="0" w:sz="0" w:val="nil"/>
        </w:pBdr>
        <w:shd w:fill="auto" w:val="clear"/>
        <w:spacing w:after="120" w:line="275.9999942779541" w:lineRule="auto"/>
        <w:ind w:left="1290" w:right="420" w:hanging="360"/>
      </w:pPr>
      <w:r w:rsidDel="00000000" w:rsidR="00000000" w:rsidRPr="00000000">
        <w:rPr>
          <w:rFonts w:ascii="Google Sans" w:cs="Google Sans" w:eastAsia="Google Sans" w:hAnsi="Google Sans"/>
          <w:i w:val="1"/>
          <w:iCs w:val="1"/>
          <w:color w:val="1f1f1f"/>
          <w:highlight w:val="white"/>
          <w:rtl w:val="0"/>
        </w:rPr>
        <w:t xml:space="preserve">Lý do không chọn:</w:t>
      </w:r>
      <w:r w:rsidDel="00000000" w:rsidR="00000000" w:rsidRPr="00000000">
        <w:rPr>
          <w:rFonts w:ascii="Google Sans" w:cs="Google Sans" w:eastAsia="Google Sans" w:hAnsi="Google Sans"/>
          <w:color w:val="1f1f1f"/>
          <w:highlight w:val="white"/>
          <w:rtl w:val="0"/>
        </w:rPr>
        <w:t xml:space="preserve"> Vượt quá dung lượng Capacity còn lại của Sprint và không liên quan trực tiếp đến mục tiêu giải quyết khiếu nại ví tiền của khách hàng trong Sprint này.</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120" w:before="120" w:line="275.9999942779541" w:lineRule="auto"/>
        <w:ind w:left="420" w:right="420" w:firstLine="0"/>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Phần 3 - Phân rã Task cho PBI: "Hoàn tiền vào ví khi chuyến bị hủy" (</w:t>
      </w:r>
      <m:oMath>
        <m:r>
          <w:rPr>
            <w:rFonts w:ascii="Google Sans" w:cs="Google Sans" w:eastAsia="Google Sans" w:hAnsi="Google Sans"/>
            <w:color w:val="1f1f1f"/>
            <w:highlight w:val="white"/>
          </w:rPr>
          <m:t xml:space="preserve">5SP</m:t>
        </m:r>
      </m:oMath>
      <w:r w:rsidDel="00000000" w:rsidR="00000000" w:rsidRPr="00000000">
        <w:rPr>
          <w:rFonts w:ascii="Google Sans" w:cs="Google Sans" w:eastAsia="Google Sans" w:hAnsi="Google Sans"/>
          <w:color w:val="1f1f1f"/>
          <w:highlight w:val="white"/>
          <w:rtl w:val="0"/>
        </w:rPr>
        <w:t xml:space="preserv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line="275.9999942779541" w:lineRule="auto"/>
        <w:ind w:left="420" w:right="420" w:firstLine="0"/>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PBI này được phân rã thành 3 Task cụ thể cho các Developers phối hợp thực hiện:</w:t>
      </w:r>
    </w:p>
    <w:p w:rsidR="00000000" w:rsidDel="00000000" w:rsidP="00000000" w:rsidRDefault="00000000" w:rsidRPr="00000000" w14:paraId="00000035">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885" w:right="420" w:hanging="360"/>
      </w:pPr>
      <w:r w:rsidDel="00000000" w:rsidR="00000000" w:rsidRPr="00000000">
        <w:rPr>
          <w:rFonts w:ascii="Google Sans" w:cs="Google Sans" w:eastAsia="Google Sans" w:hAnsi="Google Sans"/>
          <w:b w:val="1"/>
          <w:bCs w:val="1"/>
          <w:color w:val="1f1f1f"/>
          <w:highlight w:val="white"/>
          <w:rtl w:val="0"/>
        </w:rPr>
        <w:t xml:space="preserve">Task 1: Thiết kế API và cấu trúc cơ sở dữ liệu xử lý sự kiện hủy chuyến</w:t>
      </w:r>
    </w:p>
    <w:p w:rsidR="00000000" w:rsidDel="00000000" w:rsidP="00000000" w:rsidRDefault="00000000" w:rsidRPr="00000000" w14:paraId="00000036">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1290" w:right="420" w:hanging="360"/>
      </w:pPr>
      <w:r w:rsidDel="00000000" w:rsidR="00000000" w:rsidRPr="00000000">
        <w:rPr>
          <w:rFonts w:ascii="Google Sans" w:cs="Google Sans" w:eastAsia="Google Sans" w:hAnsi="Google Sans"/>
          <w:i w:val="1"/>
          <w:iCs w:val="1"/>
          <w:color w:val="1f1f1f"/>
          <w:highlight w:val="white"/>
          <w:rtl w:val="0"/>
        </w:rPr>
        <w:t xml:space="preserve">Mô tả:</w:t>
      </w:r>
      <w:r w:rsidDel="00000000" w:rsidR="00000000" w:rsidRPr="00000000">
        <w:rPr>
          <w:rFonts w:ascii="Google Sans" w:cs="Google Sans" w:eastAsia="Google Sans" w:hAnsi="Google Sans"/>
          <w:color w:val="1f1f1f"/>
          <w:highlight w:val="white"/>
          <w:rtl w:val="0"/>
        </w:rPr>
        <w:t xml:space="preserve"> Xây dựng logic backend lắng nghe sự kiện (event listener) khi trạng thái chuyến đi chuyển sang CANCELLED, xác định số tiền cần hoàn trả dựa trên chính sách và cập nhật trạng thái giao dịch vào bảng cơ sở dữ liệu ví.</w:t>
      </w:r>
    </w:p>
    <w:p w:rsidR="00000000" w:rsidDel="00000000" w:rsidP="00000000" w:rsidRDefault="00000000" w:rsidRPr="00000000" w14:paraId="00000037">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right="420" w:hanging="360"/>
      </w:pPr>
      <w:r w:rsidDel="00000000" w:rsidR="00000000" w:rsidRPr="00000000">
        <w:rPr>
          <w:rFonts w:ascii="Google Sans" w:cs="Google Sans" w:eastAsia="Google Sans" w:hAnsi="Google Sans"/>
          <w:i w:val="1"/>
          <w:iCs w:val="1"/>
          <w:color w:val="1f1f1f"/>
          <w:highlight w:val="white"/>
          <w:rtl w:val="0"/>
        </w:rPr>
        <w:t xml:space="preserve">Đầu ra kiểm chứng được:</w:t>
      </w:r>
      <w:r w:rsidDel="00000000" w:rsidR="00000000" w:rsidRPr="00000000">
        <w:rPr>
          <w:rFonts w:ascii="Google Sans" w:cs="Google Sans" w:eastAsia="Google Sans" w:hAnsi="Google Sans"/>
          <w:color w:val="1f1f1f"/>
          <w:highlight w:val="white"/>
          <w:rtl w:val="0"/>
        </w:rPr>
        <w:t xml:space="preserve"> API hoàn tiền trả về mã HTTP 200 OK, ghi nhận thành công bản ghi giao dịch hoàn tiền (Refund Transaction) trong Database kèm theo mã giao dịch liên kết với chuyến đi bị hủy.</w:t>
      </w:r>
    </w:p>
    <w:p w:rsidR="00000000" w:rsidDel="00000000" w:rsidP="00000000" w:rsidRDefault="00000000" w:rsidRPr="00000000" w14:paraId="00000038">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right="420" w:hanging="360"/>
      </w:pPr>
      <w:r w:rsidDel="00000000" w:rsidR="00000000" w:rsidRPr="00000000">
        <w:rPr>
          <w:rFonts w:ascii="Google Sans" w:cs="Google Sans" w:eastAsia="Google Sans" w:hAnsi="Google Sans"/>
          <w:b w:val="1"/>
          <w:bCs w:val="1"/>
          <w:color w:val="1f1f1f"/>
          <w:highlight w:val="white"/>
          <w:rtl w:val="0"/>
        </w:rPr>
        <w:t xml:space="preserve">Task 2: Tích hợp logic tự động cộng tiền vào số dư ví người dùng</w:t>
      </w:r>
    </w:p>
    <w:p w:rsidR="00000000" w:rsidDel="00000000" w:rsidP="00000000" w:rsidRDefault="00000000" w:rsidRPr="00000000" w14:paraId="00000039">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1290" w:right="420" w:hanging="360"/>
      </w:pPr>
      <w:r w:rsidDel="00000000" w:rsidR="00000000" w:rsidRPr="00000000">
        <w:rPr>
          <w:rFonts w:ascii="Google Sans" w:cs="Google Sans" w:eastAsia="Google Sans" w:hAnsi="Google Sans"/>
          <w:i w:val="1"/>
          <w:iCs w:val="1"/>
          <w:color w:val="1f1f1f"/>
          <w:highlight w:val="white"/>
          <w:rtl w:val="0"/>
        </w:rPr>
        <w:t xml:space="preserve">Mô tả:</w:t>
      </w:r>
      <w:r w:rsidDel="00000000" w:rsidR="00000000" w:rsidRPr="00000000">
        <w:rPr>
          <w:rFonts w:ascii="Google Sans" w:cs="Google Sans" w:eastAsia="Google Sans" w:hAnsi="Google Sans"/>
          <w:color w:val="1f1f1f"/>
          <w:highlight w:val="white"/>
          <w:rtl w:val="0"/>
        </w:rPr>
        <w:t xml:space="preserve"> Viết service xử lý luồng giao dịch an toàn (database transaction) để trừ quỹ hệ thống và cộng chính xác số tiền tương ứng vào số dư (balance) của ví người dùng, đồng thời xử lý các ngoại lệ (ví dụ: lỗi kết nối ngắt quãng).</w:t>
      </w:r>
    </w:p>
    <w:p w:rsidR="00000000" w:rsidDel="00000000" w:rsidP="00000000" w:rsidRDefault="00000000" w:rsidRPr="00000000" w14:paraId="0000003A">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right="420" w:hanging="360"/>
      </w:pPr>
      <w:r w:rsidDel="00000000" w:rsidR="00000000" w:rsidRPr="00000000">
        <w:rPr>
          <w:rFonts w:ascii="Google Sans" w:cs="Google Sans" w:eastAsia="Google Sans" w:hAnsi="Google Sans"/>
          <w:i w:val="1"/>
          <w:iCs w:val="1"/>
          <w:color w:val="1f1f1f"/>
          <w:highlight w:val="white"/>
          <w:rtl w:val="0"/>
        </w:rPr>
        <w:t xml:space="preserve">Đầu ra kiểm chứng được:</w:t>
      </w:r>
      <w:r w:rsidDel="00000000" w:rsidR="00000000" w:rsidRPr="00000000">
        <w:rPr>
          <w:rFonts w:ascii="Google Sans" w:cs="Google Sans" w:eastAsia="Google Sans" w:hAnsi="Google Sans"/>
          <w:color w:val="1f1f1f"/>
          <w:highlight w:val="white"/>
          <w:rtl w:val="0"/>
        </w:rPr>
        <w:t xml:space="preserve"> Unit Test và Integration Test pass 100%; khi trigger sự kiện hủy chuyến giả lập, số dư ví của tài khoản test tăng lên đúng bằng số tiền cước/đặt cọc của chuyến đi đó.</w:t>
      </w:r>
    </w:p>
    <w:p w:rsidR="00000000" w:rsidDel="00000000" w:rsidP="00000000" w:rsidRDefault="00000000" w:rsidRPr="00000000" w14:paraId="0000003B">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right="420" w:hanging="360"/>
      </w:pPr>
      <w:r w:rsidDel="00000000" w:rsidR="00000000" w:rsidRPr="00000000">
        <w:rPr>
          <w:rFonts w:ascii="Google Sans" w:cs="Google Sans" w:eastAsia="Google Sans" w:hAnsi="Google Sans"/>
          <w:b w:val="1"/>
          <w:bCs w:val="1"/>
          <w:color w:val="1f1f1f"/>
          <w:highlight w:val="white"/>
          <w:rtl w:val="0"/>
        </w:rPr>
        <w:t xml:space="preserve">Task 3: Phát triển luồng thông báo và hiển thị lịch sử biến động số dư hoàn tiền trên giao diện (UI)</w:t>
      </w:r>
    </w:p>
    <w:p w:rsidR="00000000" w:rsidDel="00000000" w:rsidP="00000000" w:rsidRDefault="00000000" w:rsidRPr="00000000" w14:paraId="0000003C">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1290" w:right="420" w:hanging="360"/>
      </w:pPr>
      <w:r w:rsidDel="00000000" w:rsidR="00000000" w:rsidRPr="00000000">
        <w:rPr>
          <w:rFonts w:ascii="Google Sans" w:cs="Google Sans" w:eastAsia="Google Sans" w:hAnsi="Google Sans"/>
          <w:i w:val="1"/>
          <w:iCs w:val="1"/>
          <w:color w:val="1f1f1f"/>
          <w:highlight w:val="white"/>
          <w:rtl w:val="0"/>
        </w:rPr>
        <w:t xml:space="preserve">Mô tả:</w:t>
      </w:r>
      <w:r w:rsidDel="00000000" w:rsidR="00000000" w:rsidRPr="00000000">
        <w:rPr>
          <w:rFonts w:ascii="Google Sans" w:cs="Google Sans" w:eastAsia="Google Sans" w:hAnsi="Google Sans"/>
          <w:color w:val="1f1f1f"/>
          <w:highlight w:val="white"/>
          <w:rtl w:val="0"/>
        </w:rPr>
        <w:t xml:space="preserve"> Cập nhật màn hình lịch sử giao dịch và thông báo đẩy (push notification/in-app notification) để người dùng ngay lập tức nhìn thấy số tiền đã được hoàn về ví khi chuyến bị hủy.</w:t>
      </w:r>
    </w:p>
    <w:p w:rsidR="00000000" w:rsidDel="00000000" w:rsidP="00000000" w:rsidRDefault="00000000" w:rsidRPr="00000000" w14:paraId="0000003D">
      <w:pPr>
        <w:numPr>
          <w:ilvl w:val="1"/>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290" w:right="420" w:hanging="360"/>
      </w:pPr>
      <w:r w:rsidDel="00000000" w:rsidR="00000000" w:rsidRPr="00000000">
        <w:rPr>
          <w:rFonts w:ascii="Google Sans" w:cs="Google Sans" w:eastAsia="Google Sans" w:hAnsi="Google Sans"/>
          <w:i w:val="1"/>
          <w:iCs w:val="1"/>
          <w:color w:val="1f1f1f"/>
          <w:highlight w:val="white"/>
          <w:rtl w:val="0"/>
        </w:rPr>
        <w:t xml:space="preserve">Đầu ra kiểm chứng được:</w:t>
      </w:r>
      <w:r w:rsidDel="00000000" w:rsidR="00000000" w:rsidRPr="00000000">
        <w:rPr>
          <w:rFonts w:ascii="Google Sans" w:cs="Google Sans" w:eastAsia="Google Sans" w:hAnsi="Google Sans"/>
          <w:color w:val="1f1f1f"/>
          <w:highlight w:val="white"/>
          <w:rtl w:val="0"/>
        </w:rPr>
        <w:t xml:space="preserve"> Người dùng nhận được thông báo trên màn hình ứng dụng ngay sau khi chuyến đi bị hủy và nhìn thấy dòng giao dịch hoàn tiền hiển thị rõ ràng, minh bạch trong mục "Lịch sử ví".</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30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30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30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