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E67E22"/>
          <w:sz w:val="52"/>
          <w:szCs w:val="52"/>
        </w:rPr>
        <w:t xml:space="preserve">HUB VENDOR MANAGER</w:t>
      </w:r>
    </w:p>
    <w:p>
      <w:pPr>
        <w:spacing w:after="80" w:before="80"/>
        <w:jc w:val="center"/>
      </w:pPr>
      <w:r>
        <w:rPr>
          <w:rFonts w:ascii="Arial" w:cs="Arial" w:eastAsia="Arial" w:hAnsi="Arial"/>
          <w:color w:val="757575"/>
          <w:sz w:val="28"/>
          <w:szCs w:val="28"/>
        </w:rPr>
        <w:t xml:space="preserve">System Requirement Specification (SRS)</w:t>
      </w:r>
    </w:p>
    <w:p>
      <w:pPr>
        <w:spacing w:after="80" w:before="80"/>
        <w:jc w:val="center"/>
      </w:pPr>
      <w:r>
        <w:rPr>
          <w:rFonts w:ascii="Arial" w:cs="Arial" w:eastAsia="Arial" w:hAnsi="Arial"/>
          <w:color w:val="757575"/>
          <w:sz w:val="20"/>
          <w:szCs w:val="20"/>
        </w:rPr>
        <w:t xml:space="preserve">Happy Creative Company  ·  Version 2.0  ·  May 2026</w:t>
      </w:r>
    </w:p>
    <w:p>
      <w:pPr>
        <w:spacing w:after="600" w:before="80"/>
        <w:jc w:val="center"/>
      </w:pPr>
      <w:r>
        <w:rPr>
          <w:rFonts w:ascii="Arial" w:cs="Arial" w:eastAsia="Arial" w:hAnsi="Arial"/>
          <w:b/>
          <w:bCs/>
          <w:color w:val="27AE60"/>
          <w:sz w:val="20"/>
          <w:szCs w:val="20"/>
        </w:rPr>
        <w:t xml:space="preserve">Tác giả: ThanhDat  ·  Trạng thái: Confirmed — Sẵn sàng triển khai</w:t>
      </w:r>
    </w:p>
    <w:p>
      <w:r>
        <w:br w:type="page"/>
      </w:r>
    </w:p>
    <w:p>
      <w:pPr>
        <w:pStyle w:val="Heading1"/>
        <w:spacing w:after="200" w:before="480"/>
      </w:pPr>
      <w:r>
        <w:rPr>
          <w:rFonts w:ascii="Arial" w:cs="Arial" w:eastAsia="Arial" w:hAnsi="Arial"/>
          <w:b/>
          <w:bCs/>
          <w:color w:val="E67E22"/>
          <w:sz w:val="32"/>
          <w:szCs w:val="32"/>
        </w:rPr>
        <w:t xml:space="preserve">1. Tổng Quan Dự Án</w:t>
      </w:r>
    </w:p>
    <w:p>
      <w:pPr>
        <w:pStyle w:val="Heading2"/>
        <w:spacing w:after="160" w:before="300"/>
      </w:pPr>
      <w:r>
        <w:rPr>
          <w:rFonts w:ascii="Arial" w:cs="Arial" w:eastAsia="Arial" w:hAnsi="Arial"/>
          <w:b/>
          <w:bCs/>
          <w:color w:val="333333"/>
          <w:sz w:val="24"/>
          <w:szCs w:val="24"/>
        </w:rPr>
        <w:t xml:space="preserve">1.1 Mục tiêu</w:t>
      </w:r>
    </w:p>
    <w:p>
      <w:pPr>
        <w:spacing w:after="80" w:before="80"/>
      </w:pPr>
      <w:r>
        <w:rPr>
          <w:rFonts w:ascii="Arial" w:cs="Arial" w:eastAsia="Arial" w:hAnsi="Arial"/>
          <w:color w:val="212121"/>
          <w:sz w:val="20"/>
          <w:szCs w:val="20"/>
        </w:rPr>
        <w:t xml:space="preserve">Hub Vendor Manager là hệ thống nội bộ giúp Happy Creative tập trung hóa quản lý nhà cung cấp (vendor) và chuẩn hóa quy trình sourcing sản phẩm cho toàn bộ các dự án Ecommerce. Hệ thống đóng vai trò:</w:t>
      </w:r>
    </w:p>
    <w:p>
      <w:pPr>
        <w:pStyle w:val="ListParagraph"/>
        <w:numPr>
          <w:ilvl w:val="0"/>
          <w:numId w:val="2"/>
        </w:numPr>
        <w:spacing w:after="60" w:before="60"/>
      </w:pPr>
      <w:r>
        <w:rPr>
          <w:rFonts w:ascii="Arial" w:cs="Arial" w:eastAsia="Arial" w:hAnsi="Arial"/>
          <w:color w:val="212121"/>
          <w:sz w:val="20"/>
          <w:szCs w:val="20"/>
        </w:rPr>
        <w:t xml:space="preserve">Vendor Hub — kho dữ liệu vendor tập trung toàn công ty</w:t>
      </w:r>
    </w:p>
    <w:p>
      <w:pPr>
        <w:pStyle w:val="ListParagraph"/>
        <w:numPr>
          <w:ilvl w:val="0"/>
          <w:numId w:val="2"/>
        </w:numPr>
        <w:spacing w:after="60" w:before="60"/>
      </w:pPr>
      <w:r>
        <w:rPr>
          <w:rFonts w:ascii="Arial" w:cs="Arial" w:eastAsia="Arial" w:hAnsi="Arial"/>
          <w:color w:val="212121"/>
          <w:sz w:val="20"/>
          <w:szCs w:val="20"/>
        </w:rPr>
        <w:t xml:space="preserve">Product Sourcing Management System — chuẩn hóa quy trình request và duyệt sản phẩm mới</w:t>
      </w:r>
    </w:p>
    <w:p>
      <w:pPr>
        <w:pStyle w:val="ListParagraph"/>
        <w:numPr>
          <w:ilvl w:val="0"/>
          <w:numId w:val="2"/>
        </w:numPr>
        <w:spacing w:after="60" w:before="60"/>
      </w:pPr>
      <w:r>
        <w:rPr>
          <w:rFonts w:ascii="Arial" w:cs="Arial" w:eastAsia="Arial" w:hAnsi="Arial"/>
          <w:color w:val="212121"/>
          <w:sz w:val="20"/>
          <w:szCs w:val="20"/>
        </w:rPr>
        <w:t xml:space="preserve">Internal Operation Platform — tối ưu vận hành, giảm trao đổi thủ công qua Excel/Chat</w:t>
      </w:r>
    </w:p>
    <w:p>
      <w:pPr>
        <w:spacing w:after="80" w:before="120"/>
      </w:pPr>
    </w:p>
    <w:p>
      <w:pPr>
        <w:pStyle w:val="Heading2"/>
        <w:spacing w:after="160" w:before="300"/>
      </w:pPr>
      <w:r>
        <w:rPr>
          <w:rFonts w:ascii="Arial" w:cs="Arial" w:eastAsia="Arial" w:hAnsi="Arial"/>
          <w:b/>
          <w:bCs/>
          <w:color w:val="333333"/>
          <w:sz w:val="24"/>
          <w:szCs w:val="24"/>
        </w:rPr>
        <w:t xml:space="preserve">1.2 Bối cảnh &amp; Vấn đề hiện tại</w:t>
      </w:r>
    </w:p>
    <w:p>
      <w:pPr>
        <w:spacing w:after="80" w:before="80"/>
      </w:pPr>
      <w:r>
        <w:rPr>
          <w:rFonts w:ascii="Arial" w:cs="Arial" w:eastAsia="Arial" w:hAnsi="Arial"/>
          <w:color w:val="212121"/>
          <w:sz w:val="20"/>
          <w:szCs w:val="20"/>
        </w:rPr>
        <w:t xml:space="preserve">Công ty đang vận hành 4 dự án Ecommerce: Creative Project, Happy Project, Global Project, Pilot Project. Các pain points hiện tại:</w:t>
      </w:r>
    </w:p>
    <w:p>
      <w:pPr>
        <w:pStyle w:val="ListParagraph"/>
        <w:numPr>
          <w:ilvl w:val="0"/>
          <w:numId w:val="2"/>
        </w:numPr>
        <w:spacing w:after="60" w:before="60"/>
      </w:pPr>
      <w:r>
        <w:rPr>
          <w:rFonts w:ascii="Arial" w:cs="Arial" w:eastAsia="Arial" w:hAnsi="Arial"/>
          <w:color w:val="212121"/>
          <w:sz w:val="20"/>
          <w:szCs w:val="20"/>
        </w:rPr>
        <w:t xml:space="preserve">Thông tin vendor phân tán — lưu riêng lẻ trong Excel, Google Sheet, khó đồng bộ</w:t>
      </w:r>
    </w:p>
    <w:p>
      <w:pPr>
        <w:pStyle w:val="ListParagraph"/>
        <w:numPr>
          <w:ilvl w:val="0"/>
          <w:numId w:val="2"/>
        </w:numPr>
        <w:spacing w:after="60" w:before="60"/>
      </w:pPr>
      <w:r>
        <w:rPr>
          <w:rFonts w:ascii="Arial" w:cs="Arial" w:eastAsia="Arial" w:hAnsi="Arial"/>
          <w:color w:val="212121"/>
          <w:sz w:val="20"/>
          <w:szCs w:val="20"/>
        </w:rPr>
        <w:t xml:space="preserve">Thiếu quy trình approval chuẩn — Seller tự tìm vendor, không có review tập trung, khó kiểm soát chất lượng</w:t>
      </w:r>
    </w:p>
    <w:p>
      <w:pPr>
        <w:pStyle w:val="ListParagraph"/>
        <w:numPr>
          <w:ilvl w:val="0"/>
          <w:numId w:val="2"/>
        </w:numPr>
        <w:spacing w:after="60" w:before="60"/>
      </w:pPr>
      <w:r>
        <w:rPr>
          <w:rFonts w:ascii="Arial" w:cs="Arial" w:eastAsia="Arial" w:hAnsi="Arial"/>
          <w:color w:val="212121"/>
          <w:sz w:val="20"/>
          <w:szCs w:val="20"/>
        </w:rPr>
        <w:t xml:space="preserve">Không thể so sánh vendor hiệu quả — giá, shipping, chất lượng không theo chuẩn thống nhất</w:t>
      </w:r>
    </w:p>
    <w:p>
      <w:pPr>
        <w:pStyle w:val="ListParagraph"/>
        <w:numPr>
          <w:ilvl w:val="0"/>
          <w:numId w:val="2"/>
        </w:numPr>
        <w:spacing w:after="60" w:before="60"/>
      </w:pPr>
      <w:r>
        <w:rPr>
          <w:rFonts w:ascii="Arial" w:cs="Arial" w:eastAsia="Arial" w:hAnsi="Arial"/>
          <w:color w:val="212121"/>
          <w:sz w:val="20"/>
          <w:szCs w:val="20"/>
        </w:rPr>
        <w:t xml:space="preserve">Thiếu dữ liệu lịch sử — không tracking performance vendor theo thời gian</w:t>
      </w:r>
    </w:p>
    <w:p>
      <w:pPr>
        <w:pStyle w:val="ListParagraph"/>
        <w:numPr>
          <w:ilvl w:val="0"/>
          <w:numId w:val="2"/>
        </w:numPr>
        <w:spacing w:after="60" w:before="60"/>
      </w:pPr>
      <w:r>
        <w:rPr>
          <w:rFonts w:ascii="Arial" w:cs="Arial" w:eastAsia="Arial" w:hAnsi="Arial"/>
          <w:color w:val="212121"/>
          <w:sz w:val="20"/>
          <w:szCs w:val="20"/>
        </w:rPr>
        <w:t xml:space="preserve">Khó mở rộng — càng nhiều project càng rối, phụ thuộc vào con người cụ thể</w:t>
      </w:r>
    </w:p>
    <w:p>
      <w:pPr>
        <w:spacing w:after="80" w:before="120"/>
      </w:pPr>
    </w:p>
    <w:p>
      <w:pPr>
        <w:pStyle w:val="Heading2"/>
        <w:spacing w:after="160" w:before="300"/>
      </w:pPr>
      <w:r>
        <w:rPr>
          <w:rFonts w:ascii="Arial" w:cs="Arial" w:eastAsia="Arial" w:hAnsi="Arial"/>
          <w:b/>
          <w:bCs/>
          <w:color w:val="333333"/>
          <w:sz w:val="24"/>
          <w:szCs w:val="24"/>
        </w:rPr>
        <w:t xml:space="preserve">1.3 Phạm vi hệ thống</w:t>
      </w:r>
    </w:p>
    <w:p>
      <w:pPr>
        <w:spacing w:after="80" w:before="80"/>
      </w:pPr>
      <w:r>
        <w:rPr>
          <w:rFonts w:ascii="Arial" w:cs="Arial" w:eastAsia="Arial" w:hAnsi="Arial"/>
          <w:color w:val="212121"/>
          <w:sz w:val="20"/>
          <w:szCs w:val="20"/>
        </w:rPr>
        <w:t xml:space="preserve">Hệ thống phục vụ các team nội bộ: Seller, Product Design, Operation, Vendor Management. Không phục vụ vendor bên ngoài trực tiếp. Các team Accounting, HR, Management không cần truy cập hệ thống này.</w:t>
      </w:r>
    </w:p>
    <w:p>
      <w:pPr>
        <w:spacing w:after="80" w:before="120"/>
      </w:pPr>
    </w:p>
    <w:p>
      <w:pPr>
        <w:pStyle w:val="Heading2"/>
        <w:spacing w:after="160" w:before="300"/>
      </w:pPr>
      <w:r>
        <w:rPr>
          <w:rFonts w:ascii="Arial" w:cs="Arial" w:eastAsia="Arial" w:hAnsi="Arial"/>
          <w:b/>
          <w:bCs/>
          <w:color w:val="333333"/>
          <w:sz w:val="24"/>
          <w:szCs w:val="24"/>
        </w:rPr>
        <w:t xml:space="preserve">1.4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Layer</w:t>
            </w:r>
          </w:p>
        </w:tc>
        <w:tc>
          <w:tcPr>
            <w:tcW w:type="dxa" w:w="75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Công nghệ</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Backend</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Laravel 12 · REST API · MySQL · Laravel Sanctum</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Frontend</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React 18 · Vite · Ant Design · Axios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Infra</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Docker Compose · MySQL Container · Vercel (Frontend deploy)</w:t>
            </w:r>
          </w:p>
        </w:tc>
      </w:tr>
    </w:tbl>
    <w:p>
      <w:pPr>
        <w:pBdr>
          <w:bottom w:val="single" w:color="EEEEEE" w:sz="4"/>
        </w:pBdr>
        <w:spacing w:after="240" w:before="240"/>
      </w:pPr>
    </w:p>
    <w:p>
      <w:pPr>
        <w:pStyle w:val="Heading1"/>
        <w:spacing w:after="200" w:before="480"/>
      </w:pPr>
      <w:r>
        <w:rPr>
          <w:rFonts w:ascii="Arial" w:cs="Arial" w:eastAsia="Arial" w:hAnsi="Arial"/>
          <w:b/>
          <w:bCs/>
          <w:color w:val="E67E22"/>
          <w:sz w:val="32"/>
          <w:szCs w:val="32"/>
        </w:rPr>
        <w:t xml:space="preserve">2. User Roles &amp; Phân Quyền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Role</w:t>
            </w:r>
          </w:p>
        </w:tc>
        <w:tc>
          <w:tcPr>
            <w:tcW w:type="dxa" w:w="16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Số lượng</w:t>
            </w:r>
          </w:p>
        </w:tc>
        <w:tc>
          <w:tcPr>
            <w:tcW w:type="dxa" w:w="63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Chức năng chính</w:t>
            </w:r>
          </w:p>
        </w:tc>
      </w:tr>
      <w:tr>
        <w:tc>
          <w:tcPr>
            <w:tcW w:type="dxa" w:w="14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Admin</w:t>
            </w:r>
          </w:p>
        </w:tc>
        <w:tc>
          <w:tcPr>
            <w:tcW w:type="dxa" w:w="16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1 người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Duyệt/Từ chối form request · Xem toàn bộ request theo project · Quản lý user · Reset password cho user · Xem danh sách vendor (read-only) · Nhận thông báo khi có cập nhật từ Staff C</w:t>
            </w:r>
          </w:p>
        </w:tc>
      </w:tr>
      <w:tr>
        <w:tc>
          <w:tcPr>
            <w:tcW w:type="dxa" w:w="1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Staff A</w:t>
            </w:r>
          </w:p>
        </w:tc>
        <w:tc>
          <w:tcPr>
            <w:tcW w:type="dxa" w:w="1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Nhiều người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Tạo Product Request · Submit duyệt · Nhận phản hồi từ Admin · So sánh vendor &amp; tính giá sản phẩm · Xem kết quả vendor được gán · Export Excel · Nhận thông báo khi vendor mới được thêm vào</w:t>
            </w:r>
          </w:p>
        </w:tc>
      </w:tr>
      <w:tr>
        <w:tc>
          <w:tcPr>
            <w:tcW w:type="dxa" w:w="1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Staff C</w:t>
            </w:r>
          </w:p>
        </w:tc>
        <w:tc>
          <w:tcPr>
            <w:tcW w:type="dxa" w:w="16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Nhiều người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CRUD Vendor · Gán vendor cho request đã được duyệt · Điền Total Cost · Đánh dấu vendor được đề xuất · Import/Export Excel · Thông báo tin tức vendor mới cho Admin và Staff A</w:t>
            </w:r>
          </w:p>
        </w:tc>
      </w:tr>
    </w:tbl>
    <w:p>
      <w:pPr>
        <w:spacing w:after="80" w:before="120"/>
      </w:pPr>
    </w:p>
    <w:p>
      <w:pPr>
        <w:pStyle w:val="Heading2"/>
        <w:spacing w:after="160" w:before="300"/>
      </w:pPr>
      <w:r>
        <w:rPr>
          <w:rFonts w:ascii="Arial" w:cs="Arial" w:eastAsia="Arial" w:hAnsi="Arial"/>
          <w:b/>
          <w:bCs/>
          <w:color w:val="333333"/>
          <w:sz w:val="24"/>
          <w:szCs w:val="24"/>
        </w:rPr>
        <w:t xml:space="preserve">2.1 Tạo &amp; Quản lý User</w:t>
      </w:r>
    </w:p>
    <w:p>
      <w:pPr>
        <w:pStyle w:val="ListParagraph"/>
        <w:numPr>
          <w:ilvl w:val="0"/>
          <w:numId w:val="2"/>
        </w:numPr>
        <w:spacing w:after="60" w:before="60"/>
      </w:pPr>
      <w:r>
        <w:rPr>
          <w:rFonts w:ascii="Arial" w:cs="Arial" w:eastAsia="Arial" w:hAnsi="Arial"/>
          <w:color w:val="212121"/>
          <w:sz w:val="20"/>
          <w:szCs w:val="20"/>
        </w:rPr>
        <w:t xml:space="preserve">Chỉ Admin được tạo user mới — không có trang tự đăng ký</w:t>
      </w:r>
    </w:p>
    <w:p>
      <w:pPr>
        <w:pStyle w:val="ListParagraph"/>
        <w:numPr>
          <w:ilvl w:val="0"/>
          <w:numId w:val="2"/>
        </w:numPr>
        <w:spacing w:after="60" w:before="60"/>
      </w:pPr>
      <w:r>
        <w:rPr>
          <w:rFonts w:ascii="Arial" w:cs="Arial" w:eastAsia="Arial" w:hAnsi="Arial"/>
          <w:color w:val="212121"/>
          <w:sz w:val="20"/>
          <w:szCs w:val="20"/>
        </w:rPr>
        <w:t xml:space="preserve">Khi tạo user, Admin gán: Tên hiển thị, Email công ty, Role, Project</w:t>
      </w:r>
    </w:p>
    <w:p>
      <w:pPr>
        <w:pStyle w:val="ListParagraph"/>
        <w:numPr>
          <w:ilvl w:val="0"/>
          <w:numId w:val="2"/>
        </w:numPr>
        <w:spacing w:after="60" w:before="60"/>
      </w:pPr>
      <w:r>
        <w:rPr>
          <w:rFonts w:ascii="Arial" w:cs="Arial" w:eastAsia="Arial" w:hAnsi="Arial"/>
          <w:color w:val="212121"/>
          <w:sz w:val="20"/>
          <w:szCs w:val="20"/>
        </w:rPr>
        <w:t xml:space="preserve">Email công ty theo định dạng: happyc.tên@gmail.com — tên hiển thị tự động lấy từ phần tên trong email (ví dụ: happyc.baophuoc@gmail.com → hiển thị "Phuoc Huynh")</w:t>
      </w:r>
    </w:p>
    <w:p>
      <w:pPr>
        <w:pStyle w:val="ListParagraph"/>
        <w:numPr>
          <w:ilvl w:val="0"/>
          <w:numId w:val="2"/>
        </w:numPr>
        <w:spacing w:after="60" w:before="60"/>
      </w:pPr>
      <w:r>
        <w:rPr>
          <w:rFonts w:ascii="Arial" w:cs="Arial" w:eastAsia="Arial" w:hAnsi="Arial"/>
          <w:color w:val="212121"/>
          <w:sz w:val="20"/>
          <w:szCs w:val="20"/>
        </w:rPr>
        <w:t xml:space="preserve">Admin reset password cho user khi cần — user không tự reset được</w:t>
      </w:r>
    </w:p>
    <w:p>
      <w:pPr>
        <w:pBdr>
          <w:bottom w:val="single" w:color="EEEEEE" w:sz="4"/>
        </w:pBdr>
        <w:spacing w:after="240" w:before="240"/>
      </w:pPr>
    </w:p>
    <w:p>
      <w:pPr>
        <w:pStyle w:val="Heading1"/>
        <w:spacing w:after="200" w:before="480"/>
      </w:pPr>
      <w:r>
        <w:rPr>
          <w:rFonts w:ascii="Arial" w:cs="Arial" w:eastAsia="Arial" w:hAnsi="Arial"/>
          <w:b/>
          <w:bCs/>
          <w:color w:val="E67E22"/>
          <w:sz w:val="32"/>
          <w:szCs w:val="32"/>
        </w:rPr>
        <w:t xml:space="preserve">3. Chức Năng Chi Tiết</w:t>
      </w:r>
    </w:p>
    <w:p>
      <w:pPr>
        <w:pStyle w:val="Heading2"/>
        <w:spacing w:after="160" w:before="300"/>
      </w:pPr>
      <w:r>
        <w:rPr>
          <w:rFonts w:ascii="Arial" w:cs="Arial" w:eastAsia="Arial" w:hAnsi="Arial"/>
          <w:b/>
          <w:bCs/>
          <w:color w:val="333333"/>
          <w:sz w:val="24"/>
          <w:szCs w:val="24"/>
        </w:rPr>
        <w:t xml:space="preserve">3.1 Authentication &amp; Authorization</w:t>
      </w:r>
    </w:p>
    <w:p>
      <w:pPr>
        <w:pStyle w:val="ListParagraph"/>
        <w:numPr>
          <w:ilvl w:val="0"/>
          <w:numId w:val="2"/>
        </w:numPr>
        <w:spacing w:after="60" w:before="60"/>
      </w:pPr>
      <w:r>
        <w:rPr>
          <w:rFonts w:ascii="Arial" w:cs="Arial" w:eastAsia="Arial" w:hAnsi="Arial"/>
          <w:color w:val="212121"/>
          <w:sz w:val="20"/>
          <w:szCs w:val="20"/>
        </w:rPr>
        <w:t xml:space="preserve">Đăng nhập bằng Email công ty + Password</w:t>
      </w:r>
    </w:p>
    <w:p>
      <w:pPr>
        <w:pStyle w:val="ListParagraph"/>
        <w:numPr>
          <w:ilvl w:val="0"/>
          <w:numId w:val="2"/>
        </w:numPr>
        <w:spacing w:after="60" w:before="60"/>
      </w:pPr>
      <w:r>
        <w:rPr>
          <w:rFonts w:ascii="Arial" w:cs="Arial" w:eastAsia="Arial" w:hAnsi="Arial"/>
          <w:color w:val="212121"/>
          <w:sz w:val="20"/>
          <w:szCs w:val="20"/>
        </w:rPr>
        <w:t xml:space="preserve">Phân quyền theo role: Admin / Staff A / Staff C</w:t>
      </w:r>
    </w:p>
    <w:p>
      <w:pPr>
        <w:pStyle w:val="ListParagraph"/>
        <w:numPr>
          <w:ilvl w:val="0"/>
          <w:numId w:val="2"/>
        </w:numPr>
        <w:spacing w:after="60" w:before="60"/>
      </w:pPr>
      <w:r>
        <w:rPr>
          <w:rFonts w:ascii="Arial" w:cs="Arial" w:eastAsia="Arial" w:hAnsi="Arial"/>
          <w:color w:val="212121"/>
          <w:sz w:val="20"/>
          <w:szCs w:val="20"/>
        </w:rPr>
        <w:t xml:space="preserve">Mỗi role redirect về portal riêng sau khi đăng nhập thành công</w:t>
      </w:r>
    </w:p>
    <w:p>
      <w:pPr>
        <w:pStyle w:val="ListParagraph"/>
        <w:numPr>
          <w:ilvl w:val="0"/>
          <w:numId w:val="2"/>
        </w:numPr>
        <w:spacing w:after="60" w:before="60"/>
      </w:pPr>
      <w:r>
        <w:rPr>
          <w:rFonts w:ascii="Arial" w:cs="Arial" w:eastAsia="Arial" w:hAnsi="Arial"/>
          <w:color w:val="212121"/>
          <w:sz w:val="20"/>
          <w:szCs w:val="20"/>
        </w:rPr>
        <w:t xml:space="preserve">Quản lý session bằng Laravel Sanctum token</w:t>
      </w:r>
    </w:p>
    <w:p>
      <w:pPr>
        <w:pStyle w:val="ListParagraph"/>
        <w:numPr>
          <w:ilvl w:val="0"/>
          <w:numId w:val="2"/>
        </w:numPr>
        <w:spacing w:after="60" w:before="60"/>
      </w:pPr>
      <w:r>
        <w:rPr>
          <w:rFonts w:ascii="Arial" w:cs="Arial" w:eastAsia="Arial" w:hAnsi="Arial"/>
          <w:color w:val="212121"/>
          <w:sz w:val="20"/>
          <w:szCs w:val="20"/>
        </w:rPr>
        <w:t xml:space="preserve">Hiển thị thông tin Last login trong sidebar</w:t>
      </w:r>
    </w:p>
    <w:p>
      <w:pPr>
        <w:pStyle w:val="ListParagraph"/>
        <w:numPr>
          <w:ilvl w:val="0"/>
          <w:numId w:val="2"/>
        </w:numPr>
        <w:spacing w:after="60" w:before="60"/>
      </w:pPr>
      <w:r>
        <w:rPr>
          <w:rFonts w:ascii="Arial" w:cs="Arial" w:eastAsia="Arial" w:hAnsi="Arial"/>
          <w:color w:val="212121"/>
          <w:sz w:val="20"/>
          <w:szCs w:val="20"/>
        </w:rPr>
        <w:t xml:space="preserve">Admin reset password cho user từ trang quản lý user</w:t>
      </w:r>
    </w:p>
    <w:p>
      <w:pPr>
        <w:spacing w:after="80" w:before="120"/>
      </w:pPr>
    </w:p>
    <w:p>
      <w:pPr>
        <w:pStyle w:val="Heading2"/>
        <w:spacing w:after="160" w:before="300"/>
      </w:pPr>
      <w:r>
        <w:rPr>
          <w:rFonts w:ascii="Arial" w:cs="Arial" w:eastAsia="Arial" w:hAnsi="Arial"/>
          <w:b/>
          <w:bCs/>
          <w:color w:val="333333"/>
          <w:sz w:val="24"/>
          <w:szCs w:val="24"/>
        </w:rPr>
        <w:t xml:space="preserve">3.2 Product Request Module (Staff A)</w:t>
      </w:r>
    </w:p>
    <w:p>
      <w:pPr>
        <w:spacing w:after="80" w:before="80"/>
      </w:pPr>
      <w:r>
        <w:rPr>
          <w:rFonts w:ascii="Arial" w:cs="Arial" w:eastAsia="Arial" w:hAnsi="Arial"/>
          <w:color w:val="212121"/>
          <w:sz w:val="20"/>
          <w:szCs w:val="20"/>
        </w:rPr>
        <w:t xml:space="preserve">Staff A tạo yêu cầu sản phẩm mới với các thông tin: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800"/>
        <w:gridCol w:w="4160"/>
      </w:tblGrid>
      <w:tr>
        <w:trPr>
          <w:tblHeader/>
        </w:trPr>
        <w:tc>
          <w:tcPr>
            <w:tcW w:type="dxa" w:w="26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Kiểu dữ liệu</w:t>
            </w:r>
          </w:p>
        </w:tc>
        <w:tc>
          <w:tcPr>
            <w:tcW w:type="dxa" w:w="8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Bắt buộc</w:t>
            </w:r>
          </w:p>
        </w:tc>
        <w:tc>
          <w:tcPr>
            <w:tcW w:type="dxa" w:w="41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Mô tả</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Product Type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 — nhập tự do</w:t>
            </w:r>
          </w:p>
        </w:tc>
        <w:tc>
          <w:tcPr>
            <w:tcW w:type="dxa" w:w="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Có</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Nhập tự do, không dropdown cố định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Project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Dropdown</w:t>
            </w:r>
          </w:p>
        </w:tc>
        <w:tc>
          <w:tcPr>
            <w:tcW w:type="dxa" w:w="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Có</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Creative / Happy / Global / Pilot — được gán khi Admin tạo user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Seller 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Auto từ account</w:t>
            </w:r>
          </w:p>
        </w:tc>
        <w:tc>
          <w:tcPr>
            <w:tcW w:type="dxa" w:w="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Có</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Tự động lấy tên hiển thị từ email công ty của người đăng nhập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Thời gian sản xuất mong muốn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 / Number</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Thời gian shipping mong muốn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 / Number</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Chất liệu (Material)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Vùng in / Thiết kế</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Đặc điểm kỹ thuật khác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Textarea</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Điểm tốt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Textarea</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Điểm không tốt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Textarea</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Đóng gói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Dropdown + Other</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Tùy chọn 'Khác' cho phép nhập tự do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Hình ảnh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URL (link)</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Chỉ nhập link, không upload file trực tiếp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Deadline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Date picker</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Total Cost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Number (currency)</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 điền sau khi gán vendor — Staff A không nhập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Ghi chú</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Textarea</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Không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Kênh phản hồi 2 chiều giữa Staff A và Admin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Trạng thái</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System-managed</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Xem bảng trạng thái mục 3.4</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Nhà cung cấp</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System-managed</w:t>
            </w:r>
          </w:p>
        </w:tc>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val="false"/>
                <w:bCs w:val="false"/>
                <w:color w:val="212121"/>
                <w:sz w:val="18"/>
                <w:szCs w:val="18"/>
              </w:rPr>
              <w:t xml:space="preser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Gán bởi Staff C. 1 request có thể có nhiều vendor — vendor được đề xuất hiển thị nổi bật lên đầu</w:t>
            </w:r>
          </w:p>
        </w:tc>
      </w:tr>
    </w:tbl>
    <w:p>
      <w:pPr>
        <w:spacing w:after="80" w:before="120"/>
      </w:pPr>
    </w:p>
    <w:p>
      <w:pPr>
        <w:pStyle w:val="Heading2"/>
        <w:spacing w:after="160" w:before="300"/>
      </w:pPr>
      <w:r>
        <w:rPr>
          <w:rFonts w:ascii="Arial" w:cs="Arial" w:eastAsia="Arial" w:hAnsi="Arial"/>
          <w:b/>
          <w:bCs/>
          <w:color w:val="333333"/>
          <w:sz w:val="24"/>
          <w:szCs w:val="24"/>
        </w:rPr>
        <w:t xml:space="preserve">3.3 Quy Trình Workflow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Bước</w:t>
            </w:r>
          </w:p>
        </w:tc>
        <w:tc>
          <w:tcPr>
            <w:tcW w:type="dxa" w:w="2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Thực hiện bởi</w:t>
            </w:r>
          </w:p>
        </w:tc>
        <w:tc>
          <w:tcPr>
            <w:tcW w:type="dxa" w:w="61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Hành động</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Tạo Product Request → Save Draft hoặc Submit for Approval</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Nhận in-app notification → Xem chi tiết form → Duyệt hoặc Từ chối (kèm lý do)</w:t>
            </w:r>
          </w:p>
        </w:tc>
      </w:tr>
      <w:tr>
        <w:tc>
          <w:tcPr>
            <w:tcW w:type="dxa" w:w="80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3a</w:t>
            </w:r>
          </w:p>
        </w:tc>
        <w:tc>
          <w:tcPr>
            <w:tcW w:type="dxa" w:w="240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 Staff A</w:t>
            </w:r>
          </w:p>
        </w:tc>
        <w:tc>
          <w:tcPr>
            <w:tcW w:type="dxa" w:w="616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Từ chối: Lý do ghi vào cột Ghi chú → Staff A nhận in-app notification</w:t>
            </w:r>
          </w:p>
        </w:tc>
      </w:tr>
      <w:tr>
        <w:tc>
          <w:tcPr>
            <w:tcW w:type="dxa" w:w="8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bCs/>
                <w:color w:val="27AE60"/>
                <w:sz w:val="18"/>
                <w:szCs w:val="18"/>
              </w:rPr>
              <w:t xml:space="preserve">3b</w:t>
            </w:r>
          </w:p>
        </w:tc>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 Staff C</w:t>
            </w:r>
          </w:p>
        </w:tc>
        <w:tc>
          <w:tcPr>
            <w:tcW w:type="dxa" w:w="616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Duyệt: Request chuyển sang Staff C → Staff C nhận in-app notification</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Tìm vendor phù hợp → Gán 1 hoặc nhiều vendor vào request → Điền Total Cost → Đánh dấu vendor được đề xuất (hiển thị nổi bật)</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 → Admin + Staff 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Hoàn tất gán vendor → Admin và Staff A nhận in-app notification</w:t>
            </w:r>
          </w:p>
        </w:tc>
      </w:tr>
      <w:tr>
        <w:tc>
          <w:tcPr>
            <w:tcW w:type="dxa" w:w="8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center"/>
            </w:pPr>
            <w:r>
              <w:rPr>
                <w:rFonts w:ascii="Arial" w:cs="Arial" w:eastAsia="Arial" w:hAnsi="Arial"/>
                <w:b/>
                <w:bCs/>
                <w:color w:val="2980B9"/>
                <w:sz w:val="18"/>
                <w:szCs w:val="18"/>
              </w:rPr>
              <w:t xml:space="preserve">6</w:t>
            </w:r>
          </w:p>
        </w:tc>
        <w:tc>
          <w:tcPr>
            <w:tcW w:type="dxa" w:w="24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w:t>
            </w:r>
          </w:p>
        </w:tc>
        <w:tc>
          <w:tcPr>
            <w:tcW w:type="dxa" w:w="616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Xem danh sách vendor được gán → Tick chọn nhiều vendor để so sánh → Xem bảng so sánh giá → Chọn vendor phù hợp nhất</w:t>
            </w:r>
          </w:p>
        </w:tc>
      </w:tr>
    </w:tbl>
    <w:p>
      <w:pPr>
        <w:spacing w:after="80" w:before="120"/>
      </w:pPr>
    </w:p>
    <w:p>
      <w:pPr>
        <w:pStyle w:val="Heading2"/>
        <w:spacing w:after="160" w:before="300"/>
      </w:pPr>
      <w:r>
        <w:rPr>
          <w:rFonts w:ascii="Arial" w:cs="Arial" w:eastAsia="Arial" w:hAnsi="Arial"/>
          <w:b/>
          <w:bCs/>
          <w:color w:val="333333"/>
          <w:sz w:val="24"/>
          <w:szCs w:val="24"/>
        </w:rPr>
        <w:t xml:space="preserve">3.4 Trạng Thái Request (Status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Status</w:t>
            </w:r>
          </w:p>
        </w:tc>
        <w:tc>
          <w:tcPr>
            <w:tcW w:type="dxa" w:w="2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Chuyển sang bởi</w:t>
            </w:r>
          </w:p>
        </w:tc>
        <w:tc>
          <w:tcPr>
            <w:tcW w:type="dxa" w:w="47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Mô tả</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Draft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Form mới tạo, chưa submit</w:t>
            </w:r>
          </w:p>
        </w:tc>
      </w:tr>
      <w:tr>
        <w:tc>
          <w:tcPr>
            <w:tcW w:type="dxa" w:w="220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Pending Approval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Đã submit, đang chờ Admin duyệt</w:t>
            </w:r>
          </w:p>
        </w:tc>
      </w:tr>
      <w:tr>
        <w:tc>
          <w:tcPr>
            <w:tcW w:type="dxa" w:w="2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Approved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duyệt, request chuyển sang Staff C xử lý</w:t>
            </w:r>
          </w:p>
        </w:tc>
      </w:tr>
      <w:tr>
        <w:tc>
          <w:tcPr>
            <w:tcW w:type="dxa" w:w="220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Rejected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từ chối, lý do ghi vào cột Ghi chú</w:t>
            </w:r>
          </w:p>
        </w:tc>
      </w:tr>
      <w:tr>
        <w:tc>
          <w:tcPr>
            <w:tcW w:type="dxa" w:w="2200"/>
            <w:tcBorders>
              <w:top w:val="single" w:color="DDDDDD" w:sz="1"/>
              <w:left w:val="single" w:color="DDDDDD" w:sz="1"/>
              <w:bottom w:val="single" w:color="DDDDDD" w:sz="1"/>
              <w:right w:val="single" w:color="DDDDDD" w:sz="1"/>
            </w:tcBorders>
            <w:shd w:fill="E3F2FD"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Vendor Processing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 đang tìm và chuẩn bị danh sách vendor</w:t>
            </w:r>
          </w:p>
        </w:tc>
      </w:tr>
      <w:tr>
        <w:tc>
          <w:tcPr>
            <w:tcW w:type="dxa" w:w="22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Vendor Assigned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đã được gán, Staff A có thể xem và so sánh</w:t>
            </w:r>
          </w:p>
        </w:tc>
      </w:tr>
      <w:tr>
        <w:tc>
          <w:tcPr>
            <w:tcW w:type="dxa" w:w="22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Completed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hoặc System</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 đã chọn vendor, hoàn tất toàn bộ workflow</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Archived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Lưu trữ, không còn active</w:t>
            </w:r>
          </w:p>
        </w:tc>
      </w:tr>
    </w:tbl>
    <w:p>
      <w:pPr>
        <w:spacing w:after="80" w:before="120"/>
      </w:pPr>
    </w:p>
    <w:p>
      <w:pPr>
        <w:pStyle w:val="Heading2"/>
        <w:spacing w:after="160" w:before="300"/>
      </w:pPr>
      <w:r>
        <w:rPr>
          <w:rFonts w:ascii="Arial" w:cs="Arial" w:eastAsia="Arial" w:hAnsi="Arial"/>
          <w:b/>
          <w:bCs/>
          <w:color w:val="333333"/>
          <w:sz w:val="24"/>
          <w:szCs w:val="24"/>
        </w:rPr>
        <w:t xml:space="preserve">3.5 Vendor Management Module (Staff C)</w:t>
      </w:r>
    </w:p>
    <w:p>
      <w:pPr>
        <w:spacing w:after="80" w:before="80"/>
      </w:pPr>
      <w:r>
        <w:rPr>
          <w:rFonts w:ascii="Arial" w:cs="Arial" w:eastAsia="Arial" w:hAnsi="Arial"/>
          <w:color w:val="212121"/>
          <w:sz w:val="20"/>
          <w:szCs w:val="20"/>
        </w:rPr>
        <w:t xml:space="preserve">Staff C quản lý toàn bộ danh sách nhà cung cấp với đầy đủ quyền CRUD: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Field</w:t>
            </w:r>
          </w:p>
        </w:tc>
        <w:tc>
          <w:tcPr>
            <w:tcW w:type="dxa" w:w="18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Kiểu dữ liệu</w:t>
            </w:r>
          </w:p>
        </w:tc>
        <w:tc>
          <w:tcPr>
            <w:tcW w:type="dxa" w:w="49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Mô tả</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Bắt buộc</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Product Type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Liên kết với Product Type trong Product Request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Country (Quốc gia sản xuất)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Dropdown / Text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Pricing (base)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Number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Giá cơ bản của vendor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Size / Optional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 / Number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Variants giá chi tiết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Shipping: Economy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Price Ship + Total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Shipping: Fast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Price Ship + Total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Shipping: Express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Price Ship + Total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Shipping: Overnight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Price Ship + Total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Link File / Link Folder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URL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Google Drive hoặc link ngoài</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Notes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Textarea</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
            </w:r>
          </w:p>
        </w:tc>
      </w:tr>
    </w:tbl>
    <w:p>
      <w:pPr>
        <w:spacing w:after="80" w:before="80"/>
      </w:pPr>
    </w:p>
    <w:p>
      <w:pPr>
        <w:spacing w:after="100" w:before="200"/>
      </w:pPr>
      <w:r>
        <w:rPr>
          <w:rFonts w:ascii="Arial" w:cs="Arial" w:eastAsia="Arial" w:hAnsi="Arial"/>
          <w:b/>
          <w:bCs/>
          <w:color w:val="555555"/>
          <w:sz w:val="21"/>
          <w:szCs w:val="21"/>
        </w:rPr>
        <w:t xml:space="preserve">Import / Export Excel</w:t>
      </w:r>
    </w:p>
    <w:p>
      <w:pPr>
        <w:pStyle w:val="ListParagraph"/>
        <w:numPr>
          <w:ilvl w:val="0"/>
          <w:numId w:val="2"/>
        </w:numPr>
        <w:spacing w:after="60" w:before="60"/>
      </w:pPr>
      <w:r>
        <w:rPr>
          <w:rFonts w:ascii="Arial" w:cs="Arial" w:eastAsia="Arial" w:hAnsi="Arial"/>
          <w:color w:val="212121"/>
          <w:sz w:val="20"/>
          <w:szCs w:val="20"/>
        </w:rPr>
        <w:t xml:space="preserve">Export: Vendor List (filter theo Product_Type), Vendor Comparison, Price Matrix</w:t>
      </w:r>
    </w:p>
    <w:p>
      <w:pPr>
        <w:pStyle w:val="ListParagraph"/>
        <w:numPr>
          <w:ilvl w:val="0"/>
          <w:numId w:val="2"/>
        </w:numPr>
        <w:spacing w:after="60" w:before="60"/>
      </w:pPr>
      <w:r>
        <w:rPr>
          <w:rFonts w:ascii="Arial" w:cs="Arial" w:eastAsia="Arial" w:hAnsi="Arial"/>
          <w:color w:val="212121"/>
          <w:sz w:val="20"/>
          <w:szCs w:val="20"/>
        </w:rPr>
        <w:t xml:space="preserve">Import: Staff C import danh sách vendor từ file Excel theo template công ty — template kế thừa từ Hub cũ, đã được tối ưu lại</w:t>
      </w:r>
    </w:p>
    <w:p>
      <w:pPr>
        <w:spacing w:after="80" w:before="120"/>
      </w:pPr>
    </w:p>
    <w:p>
      <w:pPr>
        <w:pStyle w:val="Heading2"/>
        <w:spacing w:after="160" w:before="300"/>
      </w:pPr>
      <w:r>
        <w:rPr>
          <w:rFonts w:ascii="Arial" w:cs="Arial" w:eastAsia="Arial" w:hAnsi="Arial"/>
          <w:b/>
          <w:bCs/>
          <w:color w:val="333333"/>
          <w:sz w:val="24"/>
          <w:szCs w:val="24"/>
        </w:rPr>
        <w:t xml:space="preserve">3.6 Vendor Comparison (Staff A thực hiện)</w:t>
      </w:r>
    </w:p>
    <w:p>
      <w:pPr>
        <w:spacing w:after="80" w:before="80"/>
      </w:pPr>
      <w:r>
        <w:rPr>
          <w:rFonts w:ascii="Arial" w:cs="Arial" w:eastAsia="Arial" w:hAnsi="Arial"/>
          <w:color w:val="212121"/>
          <w:sz w:val="20"/>
          <w:szCs w:val="20"/>
        </w:rPr>
        <w:t xml:space="preserve">Sau khi Staff C gán vendor (status = Vendor Assigned), Staff A thực hiện so sánh:</w:t>
      </w:r>
    </w:p>
    <w:p>
      <w:pPr>
        <w:pStyle w:val="ListParagraph"/>
        <w:numPr>
          <w:ilvl w:val="0"/>
          <w:numId w:val="2"/>
        </w:numPr>
        <w:spacing w:after="60" w:before="60"/>
      </w:pPr>
      <w:r>
        <w:rPr>
          <w:rFonts w:ascii="Arial" w:cs="Arial" w:eastAsia="Arial" w:hAnsi="Arial"/>
          <w:color w:val="212121"/>
          <w:sz w:val="20"/>
          <w:szCs w:val="20"/>
        </w:rPr>
        <w:t xml:space="preserve">Xem danh sách tất cả vendor được Staff C gán vào request</w:t>
      </w:r>
    </w:p>
    <w:p>
      <w:pPr>
        <w:pStyle w:val="ListParagraph"/>
        <w:numPr>
          <w:ilvl w:val="0"/>
          <w:numId w:val="2"/>
        </w:numPr>
        <w:spacing w:after="60" w:before="60"/>
      </w:pPr>
      <w:r>
        <w:rPr>
          <w:rFonts w:ascii="Arial" w:cs="Arial" w:eastAsia="Arial" w:hAnsi="Arial"/>
          <w:color w:val="212121"/>
          <w:sz w:val="20"/>
          <w:szCs w:val="20"/>
        </w:rPr>
        <w:t xml:space="preserve">Vendor được Staff C đề xuất hiển thị nổi bật ở đầu danh sách</w:t>
      </w:r>
    </w:p>
    <w:p>
      <w:pPr>
        <w:pStyle w:val="ListParagraph"/>
        <w:numPr>
          <w:ilvl w:val="0"/>
          <w:numId w:val="2"/>
        </w:numPr>
        <w:spacing w:after="60" w:before="60"/>
      </w:pPr>
      <w:r>
        <w:rPr>
          <w:rFonts w:ascii="Arial" w:cs="Arial" w:eastAsia="Arial" w:hAnsi="Arial"/>
          <w:color w:val="212121"/>
          <w:sz w:val="20"/>
          <w:szCs w:val="20"/>
        </w:rPr>
        <w:t xml:space="preserve">Staff A tick chọn nhiều vendor (không giới hạn số lượng) để đưa vào bảng so sánh</w:t>
      </w:r>
    </w:p>
    <w:p>
      <w:pPr>
        <w:pStyle w:val="ListParagraph"/>
        <w:numPr>
          <w:ilvl w:val="0"/>
          <w:numId w:val="2"/>
        </w:numPr>
        <w:spacing w:after="60" w:before="60"/>
      </w:pPr>
      <w:r>
        <w:rPr>
          <w:rFonts w:ascii="Arial" w:cs="Arial" w:eastAsia="Arial" w:hAnsi="Arial"/>
          <w:color w:val="212121"/>
          <w:sz w:val="20"/>
          <w:szCs w:val="20"/>
        </w:rPr>
        <w:t xml:space="preserve">Hệ thống tự động render bảng so sánh theo: Cost, Pricing, Shipping (Economy/Fast/Express/Overnight), Total Price</w:t>
      </w:r>
    </w:p>
    <w:p>
      <w:pPr>
        <w:pStyle w:val="ListParagraph"/>
        <w:numPr>
          <w:ilvl w:val="0"/>
          <w:numId w:val="2"/>
        </w:numPr>
        <w:spacing w:after="60" w:before="60"/>
      </w:pPr>
      <w:r>
        <w:rPr>
          <w:rFonts w:ascii="Arial" w:cs="Arial" w:eastAsia="Arial" w:hAnsi="Arial"/>
          <w:color w:val="212121"/>
          <w:sz w:val="20"/>
          <w:szCs w:val="20"/>
        </w:rPr>
        <w:t xml:space="preserve">Staff A xem bảng so sánh để tính giá sản phẩm và đưa ra quyết định</w:t>
      </w:r>
    </w:p>
    <w:p>
      <w:pPr>
        <w:pStyle w:val="ListParagraph"/>
        <w:numPr>
          <w:ilvl w:val="0"/>
          <w:numId w:val="2"/>
        </w:numPr>
        <w:spacing w:after="60" w:before="60"/>
      </w:pPr>
      <w:r>
        <w:rPr>
          <w:rFonts w:ascii="Arial" w:cs="Arial" w:eastAsia="Arial" w:hAnsi="Arial"/>
          <w:color w:val="212121"/>
          <w:sz w:val="20"/>
          <w:szCs w:val="20"/>
        </w:rPr>
        <w:t xml:space="preserve">Kết quả bảng so sánh được lưu lại vĩnh viễn trong hệ thống</w:t>
      </w:r>
    </w:p>
    <w:p>
      <w:pPr>
        <w:spacing w:after="80" w:before="120"/>
      </w:pPr>
    </w:p>
    <w:p>
      <w:pPr>
        <w:pStyle w:val="Heading2"/>
        <w:spacing w:after="160" w:before="300"/>
      </w:pPr>
      <w:r>
        <w:rPr>
          <w:rFonts w:ascii="Arial" w:cs="Arial" w:eastAsia="Arial" w:hAnsi="Arial"/>
          <w:b/>
          <w:bCs/>
          <w:color w:val="333333"/>
          <w:sz w:val="24"/>
          <w:szCs w:val="24"/>
        </w:rPr>
        <w:t xml:space="preserve">3.7 Notification System</w:t>
      </w:r>
    </w:p>
    <w:p>
      <w:pPr>
        <w:spacing w:after="80" w:before="80"/>
      </w:pPr>
      <w:r>
        <w:rPr>
          <w:rFonts w:ascii="Arial" w:cs="Arial" w:eastAsia="Arial" w:hAnsi="Arial"/>
          <w:color w:val="212121"/>
          <w:sz w:val="20"/>
          <w:szCs w:val="20"/>
        </w:rPr>
        <w:t xml:space="preserve">Hệ thống thông báo in-app hiển thị trực tiếp tại link, kế thừa cơ chế từ Hub cũ và fix vấn đề delay: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Sự kiện</w:t>
            </w:r>
          </w:p>
        </w:tc>
        <w:tc>
          <w:tcPr>
            <w:tcW w:type="dxa" w:w="2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Người nhận</w:t>
            </w:r>
          </w:p>
        </w:tc>
        <w:tc>
          <w:tcPr>
            <w:tcW w:type="dxa" w:w="37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Nội dung thông báo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 submit form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Có form mới chờ duyệt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duyệt form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 + Staff C</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 form được duyệt · Staff C: có request mới cần xử lý</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từ chối form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Form bị từ chối kèm lý do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 gán vendor xong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 Staff A</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đã được gán, Staff A có thể so sánh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 thêm vendor mới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 Staff A</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Có vendor mới trong hệ thống</w:t>
            </w:r>
          </w:p>
        </w:tc>
      </w:tr>
    </w:tbl>
    <w:p>
      <w:pPr>
        <w:spacing w:after="80" w:before="120"/>
      </w:pPr>
    </w:p>
    <w:p>
      <w:pPr>
        <w:pStyle w:val="Heading2"/>
        <w:spacing w:after="160" w:before="300"/>
      </w:pPr>
      <w:r>
        <w:rPr>
          <w:rFonts w:ascii="Arial" w:cs="Arial" w:eastAsia="Arial" w:hAnsi="Arial"/>
          <w:b/>
          <w:bCs/>
          <w:color w:val="333333"/>
          <w:sz w:val="24"/>
          <w:szCs w:val="24"/>
        </w:rPr>
        <w:t xml:space="preserve">3.8 Excel Export (Admin &amp; Staff A)</w:t>
      </w:r>
    </w:p>
    <w:p>
      <w:pPr>
        <w:pStyle w:val="ListParagraph"/>
        <w:numPr>
          <w:ilvl w:val="0"/>
          <w:numId w:val="2"/>
        </w:numPr>
        <w:spacing w:after="60" w:before="60"/>
      </w:pPr>
      <w:r>
        <w:rPr>
          <w:rFonts w:ascii="Arial" w:cs="Arial" w:eastAsia="Arial" w:hAnsi="Arial"/>
          <w:color w:val="212121"/>
          <w:sz w:val="20"/>
          <w:szCs w:val="20"/>
        </w:rPr>
        <w:t xml:space="preserve">Product Requests — toàn bộ hoặc filter theo Project / Status / Seller</w:t>
      </w:r>
    </w:p>
    <w:p>
      <w:pPr>
        <w:pStyle w:val="ListParagraph"/>
        <w:numPr>
          <w:ilvl w:val="0"/>
          <w:numId w:val="2"/>
        </w:numPr>
        <w:spacing w:after="60" w:before="60"/>
      </w:pPr>
      <w:r>
        <w:rPr>
          <w:rFonts w:ascii="Arial" w:cs="Arial" w:eastAsia="Arial" w:hAnsi="Arial"/>
          <w:color w:val="212121"/>
          <w:sz w:val="20"/>
          <w:szCs w:val="20"/>
        </w:rPr>
        <w:t xml:space="preserve">Vendor List — filter theo Product_Type</w:t>
      </w:r>
    </w:p>
    <w:p>
      <w:pPr>
        <w:pStyle w:val="ListParagraph"/>
        <w:numPr>
          <w:ilvl w:val="0"/>
          <w:numId w:val="2"/>
        </w:numPr>
        <w:spacing w:after="60" w:before="60"/>
      </w:pPr>
      <w:r>
        <w:rPr>
          <w:rFonts w:ascii="Arial" w:cs="Arial" w:eastAsia="Arial" w:hAnsi="Arial"/>
          <w:color w:val="212121"/>
          <w:sz w:val="20"/>
          <w:szCs w:val="20"/>
        </w:rPr>
        <w:t xml:space="preserve">Vendor Comparison — bảng so sánh đã lưu</w:t>
      </w:r>
    </w:p>
    <w:p>
      <w:pPr>
        <w:pStyle w:val="ListParagraph"/>
        <w:numPr>
          <w:ilvl w:val="0"/>
          <w:numId w:val="2"/>
        </w:numPr>
        <w:spacing w:after="60" w:before="60"/>
      </w:pPr>
      <w:r>
        <w:rPr>
          <w:rFonts w:ascii="Arial" w:cs="Arial" w:eastAsia="Arial" w:hAnsi="Arial"/>
          <w:color w:val="212121"/>
          <w:sz w:val="20"/>
          <w:szCs w:val="20"/>
        </w:rPr>
        <w:t xml:space="preserve">Price Matrix — ma trận giá tổng hợp</w:t>
      </w:r>
    </w:p>
    <w:p>
      <w:pPr>
        <w:spacing w:after="80" w:before="80"/>
      </w:pPr>
      <w:r>
        <w:rPr>
          <w:rFonts w:ascii="Arial" w:cs="Arial" w:eastAsia="Arial" w:hAnsi="Arial"/>
          <w:i/>
          <w:iCs/>
          <w:color w:val="757575"/>
          <w:sz w:val="20"/>
          <w:szCs w:val="20"/>
        </w:rPr>
        <w:t xml:space="preserve">Xử lý export ở backend bằng Laravel Excel. Template dựa trên file mẫu từ Hub cũ, được tối ưu lại format.</w:t>
      </w:r>
    </w:p>
    <w:p>
      <w:pPr>
        <w:pBdr>
          <w:bottom w:val="single" w:color="EEEEEE" w:sz="4"/>
        </w:pBdr>
        <w:spacing w:after="240" w:before="240"/>
      </w:pPr>
    </w:p>
    <w:p>
      <w:pPr>
        <w:pStyle w:val="Heading1"/>
        <w:spacing w:after="200" w:before="480"/>
      </w:pPr>
      <w:r>
        <w:rPr>
          <w:rFonts w:ascii="Arial" w:cs="Arial" w:eastAsia="Arial" w:hAnsi="Arial"/>
          <w:b/>
          <w:bCs/>
          <w:color w:val="E67E22"/>
          <w:sz w:val="32"/>
          <w:szCs w:val="32"/>
        </w:rPr>
        <w:t xml:space="preserve">4. Lưu Ý Thiết Kế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Bảng</w:t>
            </w:r>
          </w:p>
        </w:tc>
        <w:tc>
          <w:tcPr>
            <w:tcW w:type="dxa" w:w="69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Yêu cầu</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users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Lưu tên hiển thị, email, role, project được gán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vendors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Không có cột vendor_type — đã bỏ hoàn toàn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product_requests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Cột total_cost do Staff C điền. Cột seller_name auto từ user account</w:t>
            </w:r>
          </w:p>
        </w:tc>
      </w:tr>
      <w:tr>
        <w:tc>
          <w:tcPr>
            <w:tcW w:type="dxa" w:w="240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request_vendors (pivot)</w:t>
            </w:r>
          </w:p>
        </w:tc>
        <w:tc>
          <w:tcPr>
            <w:tcW w:type="dxa" w:w="696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Quan hệ nhiều-nhiều: 1 request → nhiều vendors. Cần cột is_recommended để Staff C đánh dấu vendor được đề xuất</w:t>
            </w:r>
          </w:p>
        </w:tc>
      </w:tr>
      <w:tr>
        <w:tc>
          <w:tcPr>
            <w:tcW w:type="dxa" w:w="240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vendor_comparisons</w:t>
            </w:r>
          </w:p>
        </w:tc>
        <w:tc>
          <w:tcPr>
            <w:tcW w:type="dxa" w:w="696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Lưu lịch sử so sánh của Staff A: request_id, danh sách vendor_id được so sánh, created_at. Lưu vĩnh viễn.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12121"/>
                <w:sz w:val="18"/>
                <w:szCs w:val="18"/>
              </w:rPr>
              <w:t xml:space="preserve">notifications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Kế thừa từ Hub cũ. Cần review queue/broadcasting config để fix delay</w:t>
            </w:r>
          </w:p>
        </w:tc>
      </w:tr>
    </w:tbl>
    <w:p>
      <w:pPr>
        <w:pBdr>
          <w:bottom w:val="single" w:color="EEEEEE" w:sz="4"/>
        </w:pBdr>
        <w:spacing w:after="240" w:before="240"/>
      </w:pPr>
    </w:p>
    <w:p>
      <w:pPr>
        <w:pStyle w:val="Heading1"/>
        <w:spacing w:after="200" w:before="480"/>
      </w:pPr>
      <w:r>
        <w:rPr>
          <w:rFonts w:ascii="Arial" w:cs="Arial" w:eastAsia="Arial" w:hAnsi="Arial"/>
          <w:b/>
          <w:bCs/>
          <w:color w:val="E67E22"/>
          <w:sz w:val="32"/>
          <w:szCs w:val="32"/>
        </w:rPr>
        <w:t xml:space="preserve">5. Tóm Tắt Trạng Thái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Module</w:t>
            </w:r>
          </w:p>
        </w:tc>
        <w:tc>
          <w:tcPr>
            <w:tcW w:type="dxa" w:w="140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Trạng thái</w:t>
            </w:r>
          </w:p>
        </w:tc>
        <w:tc>
          <w:tcPr>
            <w:tcW w:type="dxa" w:w="4960"/>
            <w:tcBorders>
              <w:top w:val="single" w:color="DDDDDD" w:sz="1"/>
              <w:left w:val="single" w:color="DDDDDD" w:sz="1"/>
              <w:bottom w:val="single" w:color="DDDDDD" w:sz="1"/>
              <w:right w:val="single" w:color="DDDDDD" w:sz="1"/>
            </w:tcBorders>
            <w:shd w:fill="E67E2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Ghi chú</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Authentication &amp; Authorization</w:t>
            </w:r>
          </w:p>
        </w:tc>
        <w:tc>
          <w:tcPr>
            <w:tcW w:type="dxa" w:w="1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bCs/>
                <w:color w:val="27AE60"/>
                <w:sz w:val="18"/>
                <w:szCs w:val="18"/>
              </w:rPr>
              <w:t xml:space="preserve">✅ Confirmed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Admin tạo user, Admin reset password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User Management</w:t>
            </w:r>
          </w:p>
        </w:tc>
        <w:tc>
          <w:tcPr>
            <w:tcW w:type="dxa" w:w="1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bCs/>
                <w:color w:val="27AE60"/>
                <w:sz w:val="18"/>
                <w:szCs w:val="18"/>
              </w:rPr>
              <w:t xml:space="preserve">✅ Confirmed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1 Admin, Seller Name auto từ email công 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Product Request Form</w:t>
            </w:r>
          </w:p>
        </w:tc>
        <w:tc>
          <w:tcPr>
            <w:tcW w:type="dxa" w:w="1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bCs/>
                <w:color w:val="27AE60"/>
                <w:sz w:val="18"/>
                <w:szCs w:val="18"/>
              </w:rPr>
              <w:t xml:space="preserve">✅ Confirmed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Product Type free text, Hình ảnh = link, Total Cost do Staff C điền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Approval Workflow</w:t>
            </w:r>
          </w:p>
        </w:tc>
        <w:tc>
          <w:tcPr>
            <w:tcW w:type="dxa" w:w="1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bCs/>
                <w:color w:val="27AE60"/>
                <w:sz w:val="18"/>
                <w:szCs w:val="18"/>
              </w:rPr>
              <w:t xml:space="preserve">✅ Confirmed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In-app notification, fix delay từ Hub cũ</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Management (Staff C)</w:t>
            </w:r>
          </w:p>
        </w:tc>
        <w:tc>
          <w:tcPr>
            <w:tcW w:type="dxa" w:w="1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bCs/>
                <w:color w:val="27AE60"/>
                <w:sz w:val="18"/>
                <w:szCs w:val="18"/>
              </w:rPr>
              <w:t xml:space="preserve">✅ Confirmed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Bỏ Vendor Type, Admin chỉ read-only, có Import Excel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Gán Vendor cho Request</w:t>
            </w:r>
          </w:p>
        </w:tc>
        <w:tc>
          <w:tcPr>
            <w:tcW w:type="dxa" w:w="1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bCs/>
                <w:color w:val="27AE60"/>
                <w:sz w:val="18"/>
                <w:szCs w:val="18"/>
              </w:rPr>
              <w:t xml:space="preserve">✅ Confirmed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Nhiều vendor/request, Staff C đánh dấu vendor được đề xuất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Vendor Comparison</w:t>
            </w:r>
          </w:p>
        </w:tc>
        <w:tc>
          <w:tcPr>
            <w:tcW w:type="dxa" w:w="1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bCs/>
                <w:color w:val="27AE60"/>
                <w:sz w:val="18"/>
                <w:szCs w:val="18"/>
              </w:rPr>
              <w:t xml:space="preserve">✅ Confirmed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A thực hiện (không phải Staff C), lưu kết quả vĩnh viễn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Total Cost</w:t>
            </w:r>
          </w:p>
        </w:tc>
        <w:tc>
          <w:tcPr>
            <w:tcW w:type="dxa" w:w="1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bCs/>
                <w:color w:val="27AE60"/>
                <w:sz w:val="18"/>
                <w:szCs w:val="18"/>
              </w:rPr>
              <w:t xml:space="preserve">✅ Confirmed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Staff C điền sau khi gán vendor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Excel Export</w:t>
            </w:r>
          </w:p>
        </w:tc>
        <w:tc>
          <w:tcPr>
            <w:tcW w:type="dxa" w:w="1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bCs/>
                <w:color w:val="27AE60"/>
                <w:sz w:val="18"/>
                <w:szCs w:val="18"/>
              </w:rPr>
              <w:t xml:space="preserve">✅ Confirmed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Laravel Excel backend, template từ Hub cũ</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Excel Import (Staff C)</w:t>
            </w:r>
          </w:p>
        </w:tc>
        <w:tc>
          <w:tcPr>
            <w:tcW w:type="dxa" w:w="1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jc w:val="center"/>
            </w:pPr>
            <w:r>
              <w:rPr>
                <w:rFonts w:ascii="Arial" w:cs="Arial" w:eastAsia="Arial" w:hAnsi="Arial"/>
                <w:b/>
                <w:bCs/>
                <w:color w:val="27AE60"/>
                <w:sz w:val="18"/>
                <w:szCs w:val="18"/>
              </w:rPr>
              <w:t xml:space="preserve">✅ Confirmed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Chức năng mới, chỉ Staff 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Notification fix delay</w:t>
            </w:r>
          </w:p>
        </w:tc>
        <w:tc>
          <w:tcPr>
            <w:tcW w:type="dxa" w:w="1400"/>
            <w:tcBorders>
              <w:top w:val="single" w:color="DDDDDD" w:sz="1"/>
              <w:left w:val="single" w:color="DDDDDD" w:sz="1"/>
              <w:bottom w:val="single" w:color="DDDDDD" w:sz="1"/>
              <w:right w:val="single" w:color="DDDDDD" w:sz="1"/>
            </w:tcBorders>
            <w:shd w:fill="FFFDE7" w:val="clear"/>
            <w:tcMar>
              <w:top w:type="dxa" w:w="80"/>
              <w:left w:type="dxa" w:w="140"/>
              <w:bottom w:type="dxa" w:w="80"/>
              <w:right w:type="dxa" w:w="140"/>
            </w:tcMar>
            <w:vAlign w:val="center"/>
          </w:tcPr>
          <w:p>
            <w:pPr>
              <w:jc w:val="center"/>
            </w:pPr>
            <w:r>
              <w:rPr>
                <w:rFonts w:ascii="Arial" w:cs="Arial" w:eastAsia="Arial" w:hAnsi="Arial"/>
                <w:b/>
                <w:bCs/>
                <w:color w:val="212121"/>
                <w:sz w:val="18"/>
                <w:szCs w:val="18"/>
              </w:rPr>
              <w:t xml:space="preserve">⚠ Tech Debt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12121"/>
                <w:sz w:val="18"/>
                <w:szCs w:val="18"/>
              </w:rPr>
              <w:t xml:space="preserve">Kế thừa Hub cũ, cần debug queue/broadcasting config</w:t>
            </w:r>
          </w:p>
        </w:tc>
      </w:tr>
    </w:tbl>
    <w:p>
      <w:pPr>
        <w:spacing w:after="100" w:before="200"/>
      </w:pPr>
    </w:p>
    <w:p>
      <w:pPr>
        <w:jc w:val="center"/>
      </w:pPr>
      <w:r>
        <w:rPr>
          <w:rFonts w:ascii="Arial" w:cs="Arial" w:eastAsia="Arial" w:hAnsi="Arial"/>
          <w:i/>
          <w:iCs/>
          <w:color w:val="757575"/>
          <w:sz w:val="18"/>
          <w:szCs w:val="18"/>
        </w:rPr>
        <w:t xml:space="preserve">— Happy Creative © 2026  ·  Hub Vendor Manager SRS v2.0  ·  Confirmed —</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E67E22"/>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2026-05-21T03:40:19.161Z</dcterms:created>
  <dcterms:modified xsi:type="dcterms:W3CDTF">2026-05-21T03:40:19.172Z</dcterms:modified>
</cp:coreProperties>
</file>

<file path=docProps/custom.xml><?xml version="1.0" encoding="utf-8"?>
<Properties xmlns="http://schemas.openxmlformats.org/officeDocument/2006/custom-properties" xmlns:vt="http://schemas.openxmlformats.org/officeDocument/2006/docPropsVTypes"/>
</file>