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  <w:jc w:val="center"/>
      </w:pPr>
      <w:r>
        <w:rPr>
          <w:rFonts w:ascii="Times New Roman" w:cs="Times New Roman" w:eastAsia="Times New Roman" w:hAnsi="Times New Roman"/>
          <w:b/>
          <w:bCs/>
          <w:color w:val="0F1B33"/>
          <w:sz w:val="40"/>
          <w:szCs w:val="40"/>
        </w:rPr>
        <w:t xml:space="preserve">TÀI LIỆU HƯỚNG DẪN SỬ DỤNG</w:t>
      </w:r>
    </w:p>
    <w:p>
      <w:pPr>
        <w:spacing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BA7517"/>
          <w:sz w:val="32"/>
          <w:szCs w:val="32"/>
        </w:rPr>
        <w:t xml:space="preserve">Hệ thống Quản lý Mục tiêu OKR</w:t>
      </w:r>
    </w:p>
    <w:p>
      <w:pPr>
        <w:pBdr>
          <w:bottom w:val="single" w:color="BA7517" w:sz="12" w:space="8"/>
        </w:pBdr>
        <w:spacing w:after="500" w:before="120"/>
        <w:jc w:val="center"/>
      </w:pPr>
    </w:p>
    <w:tbl>
      <w:tblPr>
        <w:tblW w:type="dxa" w:w="9360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</w:tblPr>
      <w:tblGrid>
        <w:gridCol w:w="3000"/>
        <w:gridCol w:w="6360"/>
      </w:tblGrid>
      <w:tr>
        <w:tc>
          <w:tcPr>
            <w:tcW w:type="dxa" w:w="300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Địa chỉ truy cập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https://okr-frontend-five.vercel.app</w:t>
            </w:r>
          </w:p>
        </w:tc>
      </w:tr>
      <w:tr>
        <w:tc>
          <w:tcPr>
            <w:tcW w:type="dxa" w:w="300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Phần A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Hướng dẫn dành cho Giáo viên chủ nhiệm</w:t>
            </w:r>
          </w:p>
        </w:tc>
      </w:tr>
      <w:tr>
        <w:tc>
          <w:tcPr>
            <w:tcW w:type="dxa" w:w="300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Phần B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Hướng dẫn dành cho Học sinh</w:t>
            </w:r>
          </w:p>
        </w:tc>
      </w:tr>
      <w:tr>
        <w:tc>
          <w:tcPr>
            <w:tcW w:type="dxa" w:w="300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Phụ lục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Hướng dẫn nhanh cho Phụ huynh · Câu hỏi thường gặp</w:t>
            </w:r>
          </w:p>
        </w:tc>
      </w:tr>
      <w:tr>
        <w:tc>
          <w:tcPr>
            <w:tcW w:type="dxa" w:w="300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Thiết bị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Máy tính hoặc điện thoại có trình duyệt (Chrome, Edge, Safari, Cốc Cốc)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0F1B33"/>
          <w:sz w:val="32"/>
          <w:szCs w:val="32"/>
        </w:rPr>
        <w:t xml:space="preserve">Mục lục</w:t>
      </w:r>
    </w:p>
    <w:sdt>
      <w:sdtPr>
        <w:alias w:val="Mục lục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0F1B33"/>
          <w:sz w:val="32"/>
          <w:szCs w:val="32"/>
        </w:rPr>
        <w:t xml:space="preserve">Giới thiệu chung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color w:val="BA7517"/>
          <w:sz w:val="26"/>
          <w:szCs w:val="26"/>
        </w:rPr>
        <w:t xml:space="preserve">OKR là gì?</w:t>
      </w:r>
    </w:p>
    <w:p>
      <w:pPr>
        <w:spacing w:after="10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OKR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(Objectives and Key Results — Mục tiêu và Kết quả then chốt) là phương pháp đặt mục tiêu gồm hai phần: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Mục tiêu (Objective – O):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điều em muốn đạt được, viết ngắn gọn và truyền cảm hứng. Ví dụ: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Cải thiện kết quả môn Toán học kỳ này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Kết quả then chốt (Key Result – KR):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những con số cụ thể chứng minh mục tiêu đã đạt. Mỗi mục tiêu có từ 1 đến 5 KR. Ví dụ: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Điểm kiểm tra Toán trung bình đạt 8.0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color w:val="BA7517"/>
          <w:sz w:val="26"/>
          <w:szCs w:val="26"/>
        </w:rPr>
        <w:t xml:space="preserve">Nguyên tắc của hệ thống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Mỗi học sinh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chỉ xem được dữ liệu của chính mình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Hệ thống không xếp hạng và không so sánh học sinh với nhau.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Phụ huynh chỉ xem được dữ liệu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của đúng con mình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giáo viên chỉ xem được học sinh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lớp mình phụ trách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Mọi nhận xét, đánh giá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do giáo viên trực tiếp thực hiện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Hệ thống không dùng trí tuệ nhân tạo để nhận xét hay chấm điểm.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Mỗi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kỳ đánh giá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do quản trị viên mở và khoá. Khi kỳ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đã khoá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mọi người chỉ xem được, không sửa được dữ liệu của kỳ đó.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color w:val="BA7517"/>
          <w:sz w:val="26"/>
          <w:szCs w:val="26"/>
        </w:rPr>
        <w:t xml:space="preserve">Ý nghĩa các trạng thái OKR</w:t>
      </w:r>
    </w:p>
    <w:tbl>
      <w:tblPr>
        <w:tblW w:type="dxa" w:w="9360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0F1B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Trạng thái</w:t>
            </w:r>
          </w:p>
        </w:tc>
        <w:tc>
          <w:tcPr>
            <w:tcW w:type="dxa" w:w="7160"/>
            <w:shd w:fill="0F1B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Ý nghĩa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Nháp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Học sinh đã lưu nhưng chưa nộp. Chỉ học sinh thấy, sửa hoặc xoá thoải mái.</w:t>
            </w:r>
          </w:p>
        </w:tc>
      </w:tr>
      <w:tr>
        <w:tc>
          <w:tcPr>
            <w:tcW w:type="dxa" w:w="220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Chờ duyệt</w:t>
            </w:r>
          </w:p>
        </w:tc>
        <w:tc>
          <w:tcPr>
            <w:tcW w:type="dxa" w:w="716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Học sinh đã nộp, đang chờ giáo viên chủ nhiệm xem xét.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Cần sửa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Giáo viên yêu cầu chỉnh sửa, kèm lý do. Học sinh sửa rồi nộp lại.</w:t>
            </w:r>
          </w:p>
        </w:tc>
      </w:tr>
      <w:tr>
        <w:tc>
          <w:tcPr>
            <w:tcW w:type="dxa" w:w="220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Đã duyệt</w:t>
            </w:r>
          </w:p>
        </w:tc>
        <w:tc>
          <w:tcPr>
            <w:tcW w:type="dxa" w:w="716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Giáo viên đã chấp thuận. Học sinh bắt đầu cập nhật tiến độ.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Chờ xóa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Học sinh xin xoá một OKR đã nộp, đang chờ giáo viên đồng ý.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color w:val="BA7517"/>
          <w:sz w:val="26"/>
          <w:szCs w:val="26"/>
        </w:rPr>
        <w:t xml:space="preserve">Ý nghĩa các mức tiến độ</w:t>
      </w:r>
    </w:p>
    <w:tbl>
      <w:tblPr>
        <w:tblW w:type="dxa" w:w="9360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</w:tblPr>
      <w:tblGrid>
        <w:gridCol w:w="2600"/>
        <w:gridCol w:w="1800"/>
        <w:gridCol w:w="4960"/>
      </w:tblGrid>
      <w:tr>
        <w:trPr>
          <w:tblHeader/>
        </w:trPr>
        <w:tc>
          <w:tcPr>
            <w:tcW w:type="dxa" w:w="2600"/>
            <w:shd w:fill="0F1B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Mức</w:t>
            </w:r>
          </w:p>
        </w:tc>
        <w:tc>
          <w:tcPr>
            <w:tcW w:type="dxa" w:w="1800"/>
            <w:shd w:fill="0F1B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Tiến độ</w:t>
            </w:r>
          </w:p>
        </w:tc>
        <w:tc>
          <w:tcPr>
            <w:tcW w:type="dxa" w:w="4960"/>
            <w:shd w:fill="0F1B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Gợi ý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✦ Vượt mục tiêu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80 – 100%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Duy trì, có thể đặt mục tiêu cao hơn ở kỳ sau</w:t>
            </w:r>
          </w:p>
        </w:tc>
      </w:tr>
      <w:tr>
        <w:tc>
          <w:tcPr>
            <w:tcW w:type="dxa" w:w="260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✓ Hoàn thành tốt</w:t>
            </w:r>
          </w:p>
        </w:tc>
        <w:tc>
          <w:tcPr>
            <w:tcW w:type="dxa" w:w="180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60 – 79%</w:t>
            </w:r>
          </w:p>
        </w:tc>
        <w:tc>
          <w:tcPr>
            <w:tcW w:type="dxa" w:w="496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Đang đi đúng hướng, tiếp tục cố gắng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→ Đúng tiến độ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40 – 59%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Theo dõi đều đặn</w:t>
            </w:r>
          </w:p>
        </w:tc>
      </w:tr>
      <w:tr>
        <w:tc>
          <w:tcPr>
            <w:tcW w:type="dxa" w:w="260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⚠ Cần hỗ trợ</w:t>
            </w:r>
          </w:p>
        </w:tc>
        <w:tc>
          <w:tcPr>
            <w:tcW w:type="dxa" w:w="180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 – 39%</w:t>
            </w:r>
          </w:p>
        </w:tc>
        <w:tc>
          <w:tcPr>
            <w:tcW w:type="dxa" w:w="496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Nên trao đổi với giáo viên chủ nhiệm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✗ Cần điều chỉnh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– 19%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Xem lại kế hoạch hoặc điều chỉnh mục tiêu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0F1B33"/>
          <w:sz w:val="32"/>
          <w:szCs w:val="32"/>
        </w:rPr>
        <w:t xml:space="preserve">PHẦN A — HƯỚNG DẪN DÀNH CHO GIÁO VIÊN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color w:val="BA7517"/>
          <w:sz w:val="26"/>
          <w:szCs w:val="26"/>
        </w:rPr>
        <w:t xml:space="preserve">A1. Đăng nhập lần đầu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0F1B33"/>
          <w:sz w:val="23"/>
          <w:szCs w:val="23"/>
        </w:rPr>
        <w:t xml:space="preserve">Bước 1 — Nhận thông tin tài khoản</w:t>
      </w:r>
    </w:p>
    <w:p>
      <w:pPr>
        <w:spacing w:after="10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Quản trị viên sẽ gửi cho thầy/cô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email đăng nhập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Mật khẩu lần đầu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của mọi tài khoản mới là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Okr@2026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(chữ O viết hoa). Mật khẩu này chỉ dùng cho lần đăng nhập đầu tiên.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0F1B33"/>
          <w:sz w:val="23"/>
          <w:szCs w:val="23"/>
        </w:rPr>
        <w:t xml:space="preserve">Bước 2 — Đăng nhập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Mở trình duyệt, truy cập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https://okr-frontend-five.vercel.app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Ở ô đăng nhập, chọn thẻ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Giáo viên / Học sinh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(thẻ bên trái)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Nhập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Email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và mật khẩu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Okr@2026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gõ đúng chữ hoa, chữ thường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Bấm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Đăng nhập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Có thể bấm biểu tượng con mắt để xem lại mật khẩu đang gõ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0F1B33"/>
          <w:sz w:val="23"/>
          <w:szCs w:val="23"/>
        </w:rPr>
        <w:t xml:space="preserve">Bước 3 — Đổi mật khẩu bắt buộc</w:t>
      </w:r>
    </w:p>
    <w:p>
      <w:pPr>
        <w:spacing w:after="10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Ở lần đầu, hệ thống tự chuyển sang màn hình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Đổi mật khẩu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Nhập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mật khẩu cũ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Okr@2026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Nhập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mật khẩu mới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: tối thiểu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 ký tự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có ít nhất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 chữ hoa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và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 chữ số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Ví dụ hợp lệ: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GiangVien2026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Nhập lại mật khẩu mới để xác nhận, rồi bấm lưu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0F1B33"/>
          <w:sz w:val="23"/>
          <w:szCs w:val="23"/>
        </w:rPr>
        <w:t xml:space="preserve">Bước 4 — Đồng ý Điều khoản bảo vệ dữ liệu cá nhân</w:t>
      </w:r>
    </w:p>
    <w:p>
      <w:pPr>
        <w:spacing w:after="10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Cửa sổ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Điều khoản bảo vệ dữ liệu cá nhân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hiện ra. Thầy/cô đọc hết nội dung (cuộn xuống cuối nếu cần), rồi bấm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Tôi đã đọc và đồng ý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Việc này chỉ làm một lần, hệ thống ghi nhận để phục vụ tuân thủ Luật Bảo vệ dữ liệu cá nhân.</w:t>
      </w:r>
    </w:p>
    <w:p>
      <w:pPr>
        <w:spacing w:after="60"/>
      </w:pPr>
    </w:p>
    <w:tbl>
      <w:tblPr>
        <w:tblW w:type="dxa" w:w="9360"/>
        <w:tblBorders>
          <w:top w:val="single" w:color="BA7517" w:sz="6"/>
          <w:left w:val="single" w:color="BA7517" w:sz="6"/>
          <w:bottom w:val="single" w:color="BA7517" w:sz="6"/>
          <w:right w:val="single" w:color="BA7517" w:sz="6"/>
          <w:insideH w:val="single" w:color="BA7517" w:sz="6"/>
          <w:insideV w:val="single" w:color="BA7517" w:sz="6"/>
        </w:tblBorders>
      </w:tblPr>
      <w:tblGrid>
        <w:gridCol w:w="9360"/>
      </w:tblGrid>
      <w:tr>
        <w:tc>
          <w:tcPr>
            <w:tcW w:type="dxa" w:w="9360"/>
            <w:shd w:fill="FAEED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633806"/>
                <w:sz w:val="22"/>
                <w:szCs w:val="22"/>
              </w:rPr>
              <w:t xml:space="preserve">Lưu ý khi đăng nhập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color w:val="633806"/>
                <w:sz w:val="21"/>
                <w:szCs w:val="21"/>
              </w:rPr>
              <w:t xml:space="preserve">• Nhập sai mật khẩu 5 lần liên tiếp, tài khoản bị khoá tạm 1 phút. Tiếp tục sai, thời gian khoá tăng dần (2, 5, 15, 30, 60 phút). Hãy chờ hết thời gian rồi thử lại.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color w:val="633806"/>
                <w:sz w:val="21"/>
                <w:szCs w:val="21"/>
              </w:rPr>
              <w:t xml:space="preserve">• Phiên đăng nhập tự gia hạn khi đang dùng. Đổi mật khẩu sẽ tự đăng xuất thầy/cô khỏi các thiết bị khác.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color w:val="633806"/>
                <w:sz w:val="21"/>
                <w:szCs w:val="21"/>
              </w:rPr>
              <w:t xml:space="preserve">• Quên mật khẩu: bấm Quên mật khẩu? ở màn hình đăng nhập để nhận liên kết đặt lại qua email (hiệu lực 30 phút, dùng 1 lần), hoặc liên hệ quản trị viên.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color w:val="633806"/>
                <w:sz w:val="21"/>
                <w:szCs w:val="21"/>
              </w:rPr>
              <w:t xml:space="preserve">• Không chia sẻ mật khẩu. Dùng máy chung thì đăng xuất sau khi dùng xong (nút Đăng xuất ở cuối thanh menu bên trái).</w:t>
            </w:r>
          </w:p>
        </w:tc>
      </w:tr>
    </w:tbl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color w:val="BA7517"/>
          <w:sz w:val="26"/>
          <w:szCs w:val="26"/>
        </w:rPr>
        <w:t xml:space="preserve">A2. Giao diện chính</w:t>
      </w:r>
    </w:p>
    <w:p>
      <w:pPr>
        <w:spacing w:after="10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Sau khi đăng nhập, thanh menu màu xanh đậm bên trái gồm các mục:</w:t>
      </w:r>
    </w:p>
    <w:tbl>
      <w:tblPr>
        <w:tblW w:type="dxa" w:w="9360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0F1B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Mục menu</w:t>
            </w:r>
          </w:p>
        </w:tc>
        <w:tc>
          <w:tcPr>
            <w:tcW w:type="dxa" w:w="6360"/>
            <w:shd w:fill="0F1B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Dùng để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Bảng theo dõi lớp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Xem nhanh tình hình nộp OKR cả lớp; duyệt, yêu cầu sửa, nhận xét OKR</w:t>
            </w:r>
          </w:p>
        </w:tc>
      </w:tr>
      <w:tr>
        <w:tc>
          <w:tcPr>
            <w:tcW w:type="dxa" w:w="300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Danh sách học sinh</w:t>
            </w:r>
          </w:p>
        </w:tc>
        <w:tc>
          <w:tcPr>
            <w:tcW w:type="dxa" w:w="636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Thêm, sửa, xoá học sinh; nhập danh sách từ Excel; cấp lại mật khẩu; xem chi tiết OKR từng em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OKR lớp/khối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Tạo OKR chung của lớp (Trưởng khối: tạo thêm OKR khối); xem OKR nhà trường</w:t>
            </w:r>
          </w:p>
        </w:tc>
      </w:tr>
      <w:tr>
        <w:tc>
          <w:tcPr>
            <w:tcW w:type="dxa" w:w="300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Đánh giá giữa kỳ</w:t>
            </w:r>
          </w:p>
        </w:tc>
        <w:tc>
          <w:tcPr>
            <w:tcW w:type="dxa" w:w="636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Đánh giá nhanh tình trạng từng học sinh giữa kỳ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Đánh giá cuối kỳ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Chấm điểm, nhận xét tổng kết và hoàn tất đánh giá cho từng học sinh</w:t>
            </w:r>
          </w:p>
        </w:tc>
      </w:tr>
      <w:tr>
        <w:tc>
          <w:tcPr>
            <w:tcW w:type="dxa" w:w="300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Hướng dẫn &amp; Tài nguyên</w:t>
            </w:r>
          </w:p>
        </w:tc>
        <w:tc>
          <w:tcPr>
            <w:tcW w:type="dxa" w:w="636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Tài liệu hướng dẫn và thư viện 12 mẫu OKR tham khảo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Xuất báo cáo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Xuất phiếu đánh giá Word; xuất dữ liệu Excel để phân tích</w:t>
            </w:r>
          </w:p>
        </w:tc>
      </w:tr>
    </w:tbl>
    <w:p>
      <w:pPr>
        <w:spacing w:after="60"/>
      </w:pPr>
    </w:p>
    <w:p>
      <w:pPr>
        <w:spacing w:after="10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Ở hầu hết các màn hình có ô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chọn kỳ đánh giá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Kỳ đang mở được ghi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— Đang mở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kỳ đã khoá ghi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— Đã khoá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(chỉ xem).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color w:val="BA7517"/>
          <w:sz w:val="26"/>
          <w:szCs w:val="26"/>
        </w:rPr>
        <w:t xml:space="preserve">A3. Chuẩn bị danh sách học sinh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0F1B33"/>
          <w:sz w:val="23"/>
          <w:szCs w:val="23"/>
        </w:rPr>
        <w:t xml:space="preserve">Cách 1 — Nhập hàng loạt từ Excel (khuyên dùng)</w:t>
      </w:r>
    </w:p>
    <w:p>
      <w:pPr>
        <w:pStyle w:val="ListParagraph"/>
        <w:numPr>
          <w:ilvl w:val="0"/>
          <w:numId w:val="4"/>
        </w:numPr>
        <w:spacing w:after="7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Vào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Danh sách học sinh</w:t>
      </w:r>
    </w:p>
    <w:p>
      <w:pPr>
        <w:pStyle w:val="ListParagraph"/>
        <w:numPr>
          <w:ilvl w:val="0"/>
          <w:numId w:val="4"/>
        </w:numPr>
        <w:spacing w:after="7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Tải file mẫu, điền theo đúng cột: STT, Họ và tên, Email học sinh, Email phụ huynh (tuỳ chọn)</w:t>
      </w:r>
    </w:p>
    <w:p>
      <w:pPr>
        <w:pStyle w:val="ListParagraph"/>
        <w:numPr>
          <w:ilvl w:val="0"/>
          <w:numId w:val="4"/>
        </w:numPr>
        <w:spacing w:after="7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Bấm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Nhập danh sách từ Excel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→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Chọn file Excel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→ chọn file vừa điền</w:t>
      </w:r>
    </w:p>
    <w:p>
      <w:pPr>
        <w:pStyle w:val="ListParagraph"/>
        <w:numPr>
          <w:ilvl w:val="0"/>
          <w:numId w:val="4"/>
        </w:numPr>
        <w:spacing w:after="7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Hệ thống báo số học sinh đã nhập thành công</w:t>
      </w:r>
    </w:p>
    <w:p>
      <w:pPr>
        <w:pStyle w:val="ListParagraph"/>
        <w:numPr>
          <w:ilvl w:val="0"/>
          <w:numId w:val="4"/>
        </w:numPr>
        <w:spacing w:after="7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Thông báo cho học sinh: đăng nhập bằng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email của em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và mật khẩu lần đầu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Okr@2026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sau đó đổi mật khẩu riêng</w:t>
      </w:r>
    </w:p>
    <w:p>
      <w:pPr>
        <w:spacing w:after="60"/>
      </w:pPr>
    </w:p>
    <w:tbl>
      <w:tblPr>
        <w:tblW w:type="dxa" w:w="9360"/>
        <w:tblBorders>
          <w:top w:val="single" w:color="BA7517" w:sz="6"/>
          <w:left w:val="single" w:color="BA7517" w:sz="6"/>
          <w:bottom w:val="single" w:color="BA7517" w:sz="6"/>
          <w:right w:val="single" w:color="BA7517" w:sz="6"/>
          <w:insideH w:val="single" w:color="BA7517" w:sz="6"/>
          <w:insideV w:val="single" w:color="BA7517" w:sz="6"/>
        </w:tblBorders>
      </w:tblPr>
      <w:tblGrid>
        <w:gridCol w:w="9360"/>
      </w:tblGrid>
      <w:tr>
        <w:tc>
          <w:tcPr>
            <w:tcW w:type="dxa" w:w="9360"/>
            <w:shd w:fill="FAEED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633806"/>
                <w:sz w:val="22"/>
                <w:szCs w:val="22"/>
              </w:rPr>
              <w:t xml:space="preserve">Quan trọng về mật khẩu học sinh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color w:val="633806"/>
                <w:sz w:val="21"/>
                <w:szCs w:val="21"/>
              </w:rPr>
              <w:t xml:space="preserve">• Mọi học sinh mới đều có mật khẩu lần đầu là Okr@2026. Hệ thống BẮT BUỘC các em đổi sang mật khẩu riêng ngay ở lần đăng nhập đầu tiên.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color w:val="633806"/>
                <w:sz w:val="21"/>
                <w:szCs w:val="21"/>
              </w:rPr>
              <w:t xml:space="preserve">• Vì mật khẩu lần đầu giống nhau, hãy nhắc học sinh đăng nhập và đổi mật khẩu càng sớm càng tốt sau khi được tạo tài khoản.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color w:val="633806"/>
                <w:sz w:val="21"/>
                <w:szCs w:val="21"/>
              </w:rPr>
              <w:t xml:space="preserve">• Học sinh quên mật khẩu: vào Danh sách học sinh, chọn em đó, cấp lại mật khẩu. Mật khẩu mới là chuỗi ngẫu nhiên, hiện trong một ô để sao chép và chỉ hiện một lần.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color w:val="633806"/>
                <w:sz w:val="21"/>
                <w:szCs w:val="21"/>
              </w:rPr>
              <w:t xml:space="preserve">• Email đã có trong hệ thống sẽ được bỏ qua và báo lại, không tạo trùng. Học sinh được nhập tự động vào đúng lớp thầy/cô phụ trách.</w:t>
            </w:r>
          </w:p>
        </w:tc>
      </w:tr>
    </w:tbl>
    <w:p>
      <w:pPr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0F1B33"/>
          <w:sz w:val="23"/>
          <w:szCs w:val="23"/>
        </w:rPr>
        <w:t xml:space="preserve">Cách 2 — Thêm từng học sinh</w:t>
      </w:r>
    </w:p>
    <w:p>
      <w:pPr>
        <w:pStyle w:val="ListParagraph"/>
        <w:numPr>
          <w:ilvl w:val="0"/>
          <w:numId w:val="5"/>
        </w:numPr>
        <w:spacing w:after="7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Vào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Danh sách học sinh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→ bấm thêm học sinh</w:t>
      </w:r>
    </w:p>
    <w:p>
      <w:pPr>
        <w:pStyle w:val="ListParagraph"/>
        <w:numPr>
          <w:ilvl w:val="0"/>
          <w:numId w:val="5"/>
        </w:numPr>
        <w:spacing w:after="7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Nhập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Họ tên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Email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Email phụ huynh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(tuỳ chọn) → bấm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Thêm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0F1B33"/>
          <w:sz w:val="23"/>
          <w:szCs w:val="23"/>
        </w:rPr>
        <w:t xml:space="preserve">Sửa, xoá, cấp lại mật khẩu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Sửa thông tin: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chọn học sinh → sửa họ tên, email phụ huynh →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Lưu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Cấp lại mật khẩu: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chọn học sinh → cấp mật khẩu mới → sao chép mật khẩu hiện trong ô → gửi riêng cho học sinh. Mọi phiên đăng nhập cũ của em đó sẽ bị đăng xuất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Xoá tài khoản: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chỉ dùng khi nhập nhầm. Học sinh chuyển trường hoặc ra trường thì báo quản trị viên để xử lý theo quy trình lưu trữ dữ liệu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color w:val="BA7517"/>
          <w:sz w:val="26"/>
          <w:szCs w:val="26"/>
        </w:rPr>
        <w:t xml:space="preserve">A4. Duyệt OKR của học sinh</w:t>
      </w:r>
    </w:p>
    <w:p>
      <w:pPr>
        <w:spacing w:after="10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Đây là công việc thường xuyên nhất của giáo viên chủ nhiệm.</w:t>
      </w:r>
    </w:p>
    <w:p>
      <w:pPr>
        <w:pStyle w:val="ListParagraph"/>
        <w:numPr>
          <w:ilvl w:val="0"/>
          <w:numId w:val="6"/>
        </w:numPr>
        <w:spacing w:after="7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Vào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Bảng theo dõi lớp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chọn đúng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kỳ đánh giá</w:t>
      </w:r>
    </w:p>
    <w:p>
      <w:pPr>
        <w:pStyle w:val="ListParagraph"/>
        <w:numPr>
          <w:ilvl w:val="0"/>
          <w:numId w:val="6"/>
        </w:numPr>
        <w:spacing w:after="7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Dùng bộ lọc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Có mục tiêu chờ duyệt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để thấy nhanh các em cần xử lý</w:t>
      </w:r>
    </w:p>
    <w:p>
      <w:pPr>
        <w:pStyle w:val="ListParagraph"/>
        <w:numPr>
          <w:ilvl w:val="0"/>
          <w:numId w:val="6"/>
        </w:numPr>
        <w:spacing w:after="7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Bấm vào tên học sinh để xem chi tiết từng OKR: mục tiêu, các KR, câu chuyện, trở ngại dự đoán</w:t>
      </w:r>
    </w:p>
    <w:p>
      <w:pPr>
        <w:pStyle w:val="ListParagraph"/>
        <w:numPr>
          <w:ilvl w:val="0"/>
          <w:numId w:val="6"/>
        </w:numPr>
        <w:spacing w:after="7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Chọn một trong hai hướng xử lý:</w:t>
      </w:r>
    </w:p>
    <w:tbl>
      <w:tblPr>
        <w:tblW w:type="dxa" w:w="9360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0F1B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Thao tác</w:t>
            </w:r>
          </w:p>
        </w:tc>
        <w:tc>
          <w:tcPr>
            <w:tcW w:type="dxa" w:w="6760"/>
            <w:shd w:fill="0F1B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Khi nào dùng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Chấp thuận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OKR rõ ràng, KR có con số đo được, có thời hạn. Có thể kèm lời nhận xét động viên (tuỳ chọn).</w:t>
            </w:r>
          </w:p>
        </w:tc>
      </w:tr>
      <w:tr>
        <w:tc>
          <w:tcPr>
            <w:tcW w:type="dxa" w:w="260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Yêu cầu chỉnh sửa</w:t>
            </w:r>
          </w:p>
        </w:tc>
        <w:tc>
          <w:tcPr>
            <w:tcW w:type="dxa" w:w="676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OKR chưa đạt. BẮT BUỘC ghi lý do cụ thể, ví dụ: KR cần có chỉ tiêu cụ thể hơn. Học sinh thấy lý do và sửa lại.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BA7517" w:sz="6"/>
          <w:left w:val="single" w:color="BA7517" w:sz="6"/>
          <w:bottom w:val="single" w:color="BA7517" w:sz="6"/>
          <w:right w:val="single" w:color="BA7517" w:sz="6"/>
          <w:insideH w:val="single" w:color="BA7517" w:sz="6"/>
          <w:insideV w:val="single" w:color="BA7517" w:sz="6"/>
        </w:tblBorders>
      </w:tblPr>
      <w:tblGrid>
        <w:gridCol w:w="9360"/>
      </w:tblGrid>
      <w:tr>
        <w:tc>
          <w:tcPr>
            <w:tcW w:type="dxa" w:w="9360"/>
            <w:shd w:fill="FAEED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633806"/>
                <w:sz w:val="22"/>
                <w:szCs w:val="22"/>
              </w:rPr>
              <w:t xml:space="preserve">Tiêu chí gợi ý khi duyệt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color w:val="633806"/>
                <w:sz w:val="21"/>
                <w:szCs w:val="21"/>
              </w:rPr>
              <w:t xml:space="preserve">• Mục tiêu có rõ ràng, phù hợp khả năng của chính em đó không? (so với điểm xuất phát của em, không so với bạn khác)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color w:val="633806"/>
                <w:sz w:val="21"/>
                <w:szCs w:val="21"/>
              </w:rPr>
              <w:t xml:space="preserve">• Mỗi KR có con số đo được và đơn vị rõ ràng không? KR không đo được thì yêu cầu chỉnh lại trước khi duyệt.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color w:val="633806"/>
                <w:sz w:val="21"/>
                <w:szCs w:val="21"/>
              </w:rPr>
              <w:t xml:space="preserve">• Có thời hạn cụ thể không? Có quá nhiều KR (tối đa 5) không?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color w:val="633806"/>
                <w:sz w:val="21"/>
                <w:szCs w:val="21"/>
              </w:rPr>
              <w:t xml:space="preserve">• OKR tốt = đo được + có thời hạn + vừa sức nhưng có tính thử thách.</w:t>
            </w:r>
          </w:p>
        </w:tc>
      </w:tr>
    </w:tbl>
    <w:p>
      <w:pPr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0F1B33"/>
          <w:sz w:val="23"/>
          <w:szCs w:val="23"/>
        </w:rPr>
        <w:t xml:space="preserve">Các thao tác khác trên OKR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Viết nhận xét: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bấm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Viết nhận xét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trên OKR để ghi hoặc sửa nhận xét của giáo viên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Đồng ý xoá: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khi học sinh xin xoá OKR đã nộp (trạng thái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Chờ xóa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), giáo viên bấm đồng ý để xoá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color w:val="BA7517"/>
          <w:sz w:val="26"/>
          <w:szCs w:val="26"/>
        </w:rPr>
        <w:t xml:space="preserve">A5. OKR lớp và OKR khối</w:t>
      </w:r>
    </w:p>
    <w:p>
      <w:pPr>
        <w:pStyle w:val="ListParagraph"/>
        <w:numPr>
          <w:ilvl w:val="0"/>
          <w:numId w:val="7"/>
        </w:numPr>
        <w:spacing w:after="7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Vào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OKR lớp/khối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chọn kỳ</w:t>
      </w:r>
    </w:p>
    <w:p>
      <w:pPr>
        <w:pStyle w:val="ListParagraph"/>
        <w:numPr>
          <w:ilvl w:val="0"/>
          <w:numId w:val="7"/>
        </w:numPr>
        <w:spacing w:after="7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Bấm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 Tạo OKR lớp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Trưởng khối có thêm nút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 Tạo OKR khối</w:t>
      </w:r>
    </w:p>
    <w:p>
      <w:pPr>
        <w:pStyle w:val="ListParagraph"/>
        <w:numPr>
          <w:ilvl w:val="0"/>
          <w:numId w:val="7"/>
        </w:numPr>
        <w:spacing w:after="7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Chọn kỳ →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Tiếp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→ nhập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Nội dung mục tiêu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và các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Kết quả then chốt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(tối đa 5)</w:t>
      </w:r>
    </w:p>
    <w:p>
      <w:pPr>
        <w:pStyle w:val="ListParagraph"/>
        <w:numPr>
          <w:ilvl w:val="0"/>
          <w:numId w:val="7"/>
        </w:numPr>
        <w:spacing w:after="7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Rà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Checklist tiêu chí chất lượng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→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Xác nhận và nộp OKR</w:t>
      </w:r>
    </w:p>
    <w:p>
      <w:pPr>
        <w:pStyle w:val="ListParagraph"/>
        <w:numPr>
          <w:ilvl w:val="0"/>
          <w:numId w:val="7"/>
        </w:numPr>
        <w:spacing w:after="7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Trong kỳ, bấm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Báo cáo OKR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trên từng OKR để cập nhật giá trị hiện tại của các KR; tiến độ được tính tự động</w:t>
      </w:r>
    </w:p>
    <w:p>
      <w:pPr>
        <w:spacing w:after="10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Phía dưới trang hiển thị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OKR của nhà trường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để giáo viên định hướng OKR lớp cho thống nhất.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color w:val="BA7517"/>
          <w:sz w:val="26"/>
          <w:szCs w:val="26"/>
        </w:rPr>
        <w:t xml:space="preserve">A6. Đánh giá giữa kỳ</w:t>
      </w:r>
    </w:p>
    <w:p>
      <w:pPr>
        <w:pStyle w:val="ListParagraph"/>
        <w:numPr>
          <w:ilvl w:val="0"/>
          <w:numId w:val="8"/>
        </w:numPr>
        <w:spacing w:after="7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Vào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Đánh giá giữa kỳ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chọn kỳ</w:t>
      </w:r>
    </w:p>
    <w:p>
      <w:pPr>
        <w:pStyle w:val="ListParagraph"/>
        <w:numPr>
          <w:ilvl w:val="0"/>
          <w:numId w:val="8"/>
        </w:numPr>
        <w:spacing w:after="7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Với mỗi học sinh, chọn một mức nhanh: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Đang tốt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Cần theo dõi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hoặc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Cần gặp ngay</w:t>
      </w:r>
    </w:p>
    <w:p>
      <w:pPr>
        <w:pStyle w:val="ListParagraph"/>
        <w:numPr>
          <w:ilvl w:val="0"/>
          <w:numId w:val="8"/>
        </w:numPr>
        <w:spacing w:after="7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Ghi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nhận xét nhanh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nếu cần (tuỳ chọn), xem phần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Tự kiểm tra của HS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nếu học sinh đã điền</w:t>
      </w:r>
    </w:p>
    <w:p>
      <w:pPr>
        <w:spacing w:after="10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Mức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Cần gặp ngay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là tín hiệu để giáo viên chủ động trao đổi riêng với học sinh, không phải để đánh giá hay gắn nhãn học sinh.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color w:val="BA7517"/>
          <w:sz w:val="26"/>
          <w:szCs w:val="26"/>
        </w:rPr>
        <w:t xml:space="preserve">A7. Đánh giá cuối kỳ</w:t>
      </w:r>
    </w:p>
    <w:p>
      <w:pPr>
        <w:pStyle w:val="ListParagraph"/>
        <w:numPr>
          <w:ilvl w:val="0"/>
          <w:numId w:val="9"/>
        </w:numPr>
        <w:spacing w:after="7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Nhắc học sinh hoàn thành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Tự đánh giá cuối kỳ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trước (4 phần: nhìn lại hành trình, cảm nhận, bài học, cam kết).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Chưa có tự đánh giá thì giáo viên không hoàn tất được</w:t>
      </w:r>
    </w:p>
    <w:p>
      <w:pPr>
        <w:pStyle w:val="ListParagraph"/>
        <w:numPr>
          <w:ilvl w:val="0"/>
          <w:numId w:val="9"/>
        </w:numPr>
        <w:spacing w:after="7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Vào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Đánh giá cuối kỳ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chọn kỳ, chọn học sinh</w:t>
      </w:r>
    </w:p>
    <w:p>
      <w:pPr>
        <w:pStyle w:val="ListParagraph"/>
        <w:numPr>
          <w:ilvl w:val="0"/>
          <w:numId w:val="9"/>
        </w:numPr>
        <w:spacing w:after="7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Xem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OKR đã tạo trong kỳ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phần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Tự đánh giá &amp; tự báo cáo của học sinh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và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Ý kiến gia đình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(nếu có)</w:t>
      </w:r>
    </w:p>
    <w:p>
      <w:pPr>
        <w:pStyle w:val="ListParagraph"/>
        <w:numPr>
          <w:ilvl w:val="0"/>
          <w:numId w:val="9"/>
        </w:numPr>
        <w:spacing w:after="7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Nhập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Điểm (0 – 5.0)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và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Nhận xét tổng kết của giáo viên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→ bấm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Lưu nhận xét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Có thể lưu và sửa nhiều lần</w:t>
      </w:r>
    </w:p>
    <w:p>
      <w:pPr>
        <w:pStyle w:val="ListParagraph"/>
        <w:numPr>
          <w:ilvl w:val="0"/>
          <w:numId w:val="9"/>
        </w:numPr>
        <w:spacing w:after="7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Khi đã chắc chắn, bấm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Hoàn tất đánh giá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Hệ thống ghi nhận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Đã hoàn tất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và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gửi thông báo tới phụ huynh</w:t>
      </w:r>
    </w:p>
    <w:p>
      <w:pPr>
        <w:spacing w:after="60"/>
      </w:pPr>
    </w:p>
    <w:tbl>
      <w:tblPr>
        <w:tblW w:type="dxa" w:w="9360"/>
        <w:tblBorders>
          <w:top w:val="single" w:color="BA7517" w:sz="6"/>
          <w:left w:val="single" w:color="BA7517" w:sz="6"/>
          <w:bottom w:val="single" w:color="BA7517" w:sz="6"/>
          <w:right w:val="single" w:color="BA7517" w:sz="6"/>
          <w:insideH w:val="single" w:color="BA7517" w:sz="6"/>
          <w:insideV w:val="single" w:color="BA7517" w:sz="6"/>
        </w:tblBorders>
      </w:tblPr>
      <w:tblGrid>
        <w:gridCol w:w="9360"/>
      </w:tblGrid>
      <w:tr>
        <w:tc>
          <w:tcPr>
            <w:tcW w:type="dxa" w:w="9360"/>
            <w:shd w:fill="FAEED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633806"/>
                <w:sz w:val="22"/>
                <w:szCs w:val="22"/>
              </w:rPr>
              <w:t xml:space="preserve">Nguyên tắc khi nhận xét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color w:val="633806"/>
                <w:sz w:val="21"/>
                <w:szCs w:val="21"/>
              </w:rPr>
              <w:t xml:space="preserve">• Mô tả hành vi và kết quả dựa trên dữ liệu thực tế; không gắn nhãn tính cách (ví dụ: lười, cá biệt).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color w:val="633806"/>
                <w:sz w:val="21"/>
                <w:szCs w:val="21"/>
              </w:rPr>
              <w:t xml:space="preserve">• Không so sánh em này với em khác; chỉ so với điểm xuất phát và mục tiêu của chính em.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color w:val="633806"/>
                <w:sz w:val="21"/>
                <w:szCs w:val="21"/>
              </w:rPr>
              <w:t xml:space="preserve">• Nhận xét hiển thị nguyên văn cho học sinh và phụ huynh — hãy viết rõ ràng, mang tính xây dựng.</w:t>
            </w:r>
          </w:p>
        </w:tc>
      </w:tr>
    </w:tbl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color w:val="BA7517"/>
          <w:sz w:val="26"/>
          <w:szCs w:val="26"/>
        </w:rPr>
        <w:t xml:space="preserve">A8. Xuất báo cáo và dữ liệu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0F1B33"/>
          <w:sz w:val="23"/>
          <w:szCs w:val="23"/>
        </w:rPr>
        <w:t xml:space="preserve">Xuất phiếu đánh giá Word</w:t>
      </w:r>
    </w:p>
    <w:p>
      <w:pPr>
        <w:pStyle w:val="ListParagraph"/>
        <w:numPr>
          <w:ilvl w:val="0"/>
          <w:numId w:val="10"/>
        </w:numPr>
        <w:spacing w:after="7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Vào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Xuất báo cáo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chọn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kỳ đánh giá</w:t>
      </w:r>
    </w:p>
    <w:p>
      <w:pPr>
        <w:pStyle w:val="ListParagraph"/>
        <w:numPr>
          <w:ilvl w:val="0"/>
          <w:numId w:val="10"/>
        </w:numPr>
        <w:spacing w:after="7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Bấm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Tải cả lớp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để xuất 1 file Word gồm phiếu của tất cả học sinh, hoặc bấm xuất theo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từng học sinh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0F1B33"/>
          <w:sz w:val="23"/>
          <w:szCs w:val="23"/>
        </w:rPr>
        <w:t xml:space="preserve">Xuất dữ liệu Excel để phân tích</w:t>
      </w:r>
    </w:p>
    <w:p>
      <w:pPr>
        <w:pStyle w:val="ListParagraph"/>
        <w:numPr>
          <w:ilvl w:val="0"/>
          <w:numId w:val="11"/>
        </w:numPr>
        <w:spacing w:after="7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Ở khối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Xuất dữ liệu Excel để phân tích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chọn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Từ ngày – Đến ngày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(để trống để lấy tất cả) và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Kỳ đánh giá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(hoặc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Tất cả các kỳ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11"/>
        </w:numPr>
        <w:spacing w:after="7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Bấm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Tải file Excel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File gồm 5 bảng: Học sinh · Mục tiêu OKR · Kết quả then chốt · Lịch sử tiến độ · Đánh giá cuối kỳ</w:t>
      </w:r>
    </w:p>
    <w:p>
      <w:pPr>
        <w:spacing w:after="10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Xuất được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tại bất kỳ thời điểm nào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kể cả khi kỳ đã khoá. Mỗi lần xuất đều được ghi nhật ký hệ thống. File chứa dữ liệu cá nhân của học sinh: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chỉ lưu trên máy của giáo viên, không chia sẻ lên nhóm chung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color w:val="BA7517"/>
          <w:sz w:val="26"/>
          <w:szCs w:val="26"/>
        </w:rPr>
        <w:t xml:space="preserve">A9. Hướng dẫn &amp; Tài nguyên</w:t>
      </w:r>
    </w:p>
    <w:p>
      <w:pPr>
        <w:spacing w:after="10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Mục này có tài liệu hướng dẫn cho giáo viên và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thư viện 12 mẫu OKR tham khảo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lọc được theo khối. Giáo viên dùng để gợi ý cho học sinh khi các em chưa biết bắt đầu từ đâu. Các mẫu chỉ để tham khảo, học sinh cần điều chỉnh cho phù hợp bản thân.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0F1B33"/>
          <w:sz w:val="32"/>
          <w:szCs w:val="32"/>
        </w:rPr>
        <w:t xml:space="preserve">PHẦN B — HƯỚNG DẪN DÀNH CHO HỌC SINH</w:t>
      </w:r>
    </w:p>
    <w:p>
      <w:pPr>
        <w:spacing w:after="10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Chào em! Tài liệu này giúp em đăng nhập và tự đặt mục tiêu OKR cho bản thân. OKR là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mục tiêu của riêng em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: chỉ em, thầy cô chủ nhiệm và bố mẹ em xem được, không ai so sánh em với bạn khác.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color w:val="BA7517"/>
          <w:sz w:val="26"/>
          <w:szCs w:val="26"/>
        </w:rPr>
        <w:t xml:space="preserve">B1. Đăng nhập lần đầu</w:t>
      </w:r>
    </w:p>
    <w:p>
      <w:pPr>
        <w:pStyle w:val="ListParagraph"/>
        <w:numPr>
          <w:ilvl w:val="0"/>
          <w:numId w:val="12"/>
        </w:numPr>
        <w:spacing w:after="7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Nhận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email đăng nhập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từ thầy cô chủ nhiệm. Mật khẩu lần đầu là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Okr@2026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(chữ O viết hoa)</w:t>
      </w:r>
    </w:p>
    <w:p>
      <w:pPr>
        <w:pStyle w:val="ListParagraph"/>
        <w:numPr>
          <w:ilvl w:val="0"/>
          <w:numId w:val="12"/>
        </w:numPr>
        <w:spacing w:after="7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Mở trình duyệt, vào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https://okr-frontend-five.vercel.app</w:t>
      </w:r>
    </w:p>
    <w:p>
      <w:pPr>
        <w:pStyle w:val="ListParagraph"/>
        <w:numPr>
          <w:ilvl w:val="0"/>
          <w:numId w:val="12"/>
        </w:numPr>
        <w:spacing w:after="7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Chọn thẻ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Giáo viên / Học sinh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(thẻ bên trái)</w:t>
      </w:r>
    </w:p>
    <w:p>
      <w:pPr>
        <w:pStyle w:val="ListParagraph"/>
        <w:numPr>
          <w:ilvl w:val="0"/>
          <w:numId w:val="12"/>
        </w:numPr>
        <w:spacing w:after="7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Nhập email và mật khẩu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Okr@2026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gõ đúng chữ hoa chữ thường → bấm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Đăng nhập</w:t>
      </w:r>
    </w:p>
    <w:p>
      <w:pPr>
        <w:pStyle w:val="ListParagraph"/>
        <w:numPr>
          <w:ilvl w:val="0"/>
          <w:numId w:val="12"/>
        </w:numPr>
        <w:spacing w:after="7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Hệ thống yêu cầu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đổi mật khẩu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: mật khẩu mới tối thiểu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 ký tự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có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 chữ hoa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và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 chữ số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(ví dụ: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HocTot2026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). Em hãy ghi nhớ mật khẩu này</w:t>
      </w:r>
    </w:p>
    <w:p>
      <w:pPr>
        <w:pStyle w:val="ListParagraph"/>
        <w:numPr>
          <w:ilvl w:val="0"/>
          <w:numId w:val="12"/>
        </w:numPr>
        <w:spacing w:after="7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Đọc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Điều khoản bảo vệ dữ liệu cá nhân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→ bấm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Tôi đã đọc và đồng ý</w:t>
      </w:r>
    </w:p>
    <w:p>
      <w:pPr>
        <w:spacing w:after="60"/>
      </w:pPr>
    </w:p>
    <w:tbl>
      <w:tblPr>
        <w:tblW w:type="dxa" w:w="9360"/>
        <w:tblBorders>
          <w:top w:val="single" w:color="BA7517" w:sz="6"/>
          <w:left w:val="single" w:color="BA7517" w:sz="6"/>
          <w:bottom w:val="single" w:color="BA7517" w:sz="6"/>
          <w:right w:val="single" w:color="BA7517" w:sz="6"/>
          <w:insideH w:val="single" w:color="BA7517" w:sz="6"/>
          <w:insideV w:val="single" w:color="BA7517" w:sz="6"/>
        </w:tblBorders>
      </w:tblPr>
      <w:tblGrid>
        <w:gridCol w:w="9360"/>
      </w:tblGrid>
      <w:tr>
        <w:tc>
          <w:tcPr>
            <w:tcW w:type="dxa" w:w="9360"/>
            <w:shd w:fill="FAEED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633806"/>
                <w:sz w:val="22"/>
                <w:szCs w:val="22"/>
              </w:rPr>
              <w:t xml:space="preserve">Em cần nhớ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color w:val="633806"/>
                <w:sz w:val="21"/>
                <w:szCs w:val="21"/>
              </w:rPr>
              <w:t xml:space="preserve">• Không cho bạn bè biết mật khẩu. Mật khẩu của em cũng là mật khẩu bố mẹ dùng để xem kết quả của em.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color w:val="633806"/>
                <w:sz w:val="21"/>
                <w:szCs w:val="21"/>
              </w:rPr>
              <w:t xml:space="preserve">• Nhập sai mật khẩu 5 lần sẽ bị khoá tạm vài phút. Quên mật khẩu thì báo thầy cô chủ nhiệm để được cấp lại.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color w:val="633806"/>
                <w:sz w:val="21"/>
                <w:szCs w:val="21"/>
              </w:rPr>
              <w:t xml:space="preserve">• Dùng máy tính chung ở trường thì nhớ bấm Đăng xuất (cuối thanh menu bên trái) khi dùng xong.</w:t>
            </w:r>
          </w:p>
        </w:tc>
      </w:tr>
    </w:tbl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color w:val="BA7517"/>
          <w:sz w:val="26"/>
          <w:szCs w:val="26"/>
        </w:rPr>
        <w:t xml:space="preserve">B2. Trước khi đặt OKR: thế nào là một OKR tốt?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0F1B33"/>
          <w:sz w:val="23"/>
          <w:szCs w:val="23"/>
        </w:rPr>
        <w:t xml:space="preserve">Mục tiêu (O) tốt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Rõ ràng, ngắn gọn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nói được điều em muốn đạt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Phù hợp với chính em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: thử thách một chút nhưng làm được trong kỳ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Tạo động lực cho em muốn cố gắng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0F1B33"/>
          <w:sz w:val="23"/>
          <w:szCs w:val="23"/>
        </w:rPr>
        <w:t xml:space="preserve">Kết quả then chốt (KR) tốt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Có con số đo được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và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đơn vị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rõ ràng (điểm, cuốn sách, buổi, bài…)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Có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điểm xuất phát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(hiện em đang ở đâu) và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chỉ tiêu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(em muốn đạt tới đâu)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Mỗi mục tiêu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từ 1 đến 5 KR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Ít mà chất lượng tốt hơn nhiều mà không làm được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0F1B33"/>
          <w:sz w:val="23"/>
          <w:szCs w:val="23"/>
        </w:rPr>
        <w:t xml:space="preserve">So sánh ví dụ</w:t>
      </w:r>
    </w:p>
    <w:tbl>
      <w:tblPr>
        <w:tblW w:type="dxa" w:w="9360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</w:tblPr>
      <w:tblGrid>
        <w:gridCol w:w="2000"/>
        <w:gridCol w:w="3680"/>
        <w:gridCol w:w="3680"/>
      </w:tblGrid>
      <w:tr>
        <w:trPr>
          <w:tblHeader/>
        </w:trPr>
        <w:tc>
          <w:tcPr>
            <w:tcW w:type="dxa" w:w="2000"/>
            <w:shd w:fill="0F1B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680"/>
            <w:shd w:fill="0F1B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Chưa tốt</w:t>
            </w:r>
          </w:p>
        </w:tc>
        <w:tc>
          <w:tcPr>
            <w:tcW w:type="dxa" w:w="3680"/>
            <w:shd w:fill="0F1B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Tốt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Mục tiêu</w:t>
            </w:r>
          </w:p>
        </w:tc>
        <w:tc>
          <w:tcPr>
            <w:tcW w:type="dxa" w:w="3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Học giỏi hơn</w:t>
            </w:r>
          </w:p>
        </w:tc>
        <w:tc>
          <w:tcPr>
            <w:tcW w:type="dxa" w:w="3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Cải thiện kết quả môn Toán học kỳ I</w:t>
            </w:r>
          </w:p>
        </w:tc>
      </w:tr>
      <w:tr>
        <w:tc>
          <w:tcPr>
            <w:tcW w:type="dxa" w:w="200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KR 1</w:t>
            </w:r>
          </w:p>
        </w:tc>
        <w:tc>
          <w:tcPr>
            <w:tcW w:type="dxa" w:w="368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Chăm học Toán</w:t>
            </w:r>
          </w:p>
        </w:tc>
        <w:tc>
          <w:tcPr>
            <w:tcW w:type="dxa" w:w="368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Điểm kiểm tra Toán trung bình từ 6.5 lên 8.0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KR 2</w:t>
            </w:r>
          </w:p>
        </w:tc>
        <w:tc>
          <w:tcPr>
            <w:tcW w:type="dxa" w:w="3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Làm nhiều bài tập</w:t>
            </w:r>
          </w:p>
        </w:tc>
        <w:tc>
          <w:tcPr>
            <w:tcW w:type="dxa" w:w="3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Hoàn thành 40 bài tập nâng cao trước 20/12</w:t>
            </w:r>
          </w:p>
        </w:tc>
      </w:tr>
      <w:tr>
        <w:tc>
          <w:tcPr>
            <w:tcW w:type="dxa" w:w="200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KR 3</w:t>
            </w:r>
          </w:p>
        </w:tc>
        <w:tc>
          <w:tcPr>
            <w:tcW w:type="dxa" w:w="368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Hỏi thầy cô khi không hiểu</w:t>
            </w:r>
          </w:p>
        </w:tc>
        <w:tc>
          <w:tcPr>
            <w:tcW w:type="dxa" w:w="368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Tham gia 8 buổi phụ đạo Toán</w:t>
            </w:r>
          </w:p>
        </w:tc>
      </w:tr>
    </w:tbl>
    <w:p>
      <w:pPr>
        <w:spacing w:after="60"/>
      </w:pPr>
    </w:p>
    <w:p>
      <w:pPr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0F1B33"/>
          <w:sz w:val="23"/>
          <w:szCs w:val="23"/>
        </w:rPr>
        <w:t xml:space="preserve">Một số gợi ý mục tiêu</w:t>
      </w:r>
    </w:p>
    <w:tbl>
      <w:tblPr>
        <w:tblW w:type="dxa" w:w="9360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</w:tblPr>
      <w:tblGrid>
        <w:gridCol w:w="2400"/>
        <w:gridCol w:w="3100"/>
        <w:gridCol w:w="3860"/>
      </w:tblGrid>
      <w:tr>
        <w:trPr>
          <w:tblHeader/>
        </w:trPr>
        <w:tc>
          <w:tcPr>
            <w:tcW w:type="dxa" w:w="2400"/>
            <w:shd w:fill="0F1B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Nhóm</w:t>
            </w:r>
          </w:p>
        </w:tc>
        <w:tc>
          <w:tcPr>
            <w:tcW w:type="dxa" w:w="3100"/>
            <w:shd w:fill="0F1B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Mục tiêu gợi ý</w:t>
            </w:r>
          </w:p>
        </w:tc>
        <w:tc>
          <w:tcPr>
            <w:tcW w:type="dxa" w:w="3860"/>
            <w:shd w:fill="0F1B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Ví dụ KR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Học tập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Nâng cao kết quả môn Tiếng Anh</w:t>
            </w:r>
          </w:p>
        </w:tc>
        <w:tc>
          <w:tcPr>
            <w:tcW w:type="dxa" w:w="3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Đạt 7.5 điểm bài kiểm tra cuối kỳ; học 300 từ vựng mới</w:t>
            </w:r>
          </w:p>
        </w:tc>
      </w:tr>
      <w:tr>
        <w:tc>
          <w:tcPr>
            <w:tcW w:type="dxa" w:w="240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Thói quen</w:t>
            </w:r>
          </w:p>
        </w:tc>
        <w:tc>
          <w:tcPr>
            <w:tcW w:type="dxa" w:w="310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Xây dựng thói quen đọc sách</w:t>
            </w:r>
          </w:p>
        </w:tc>
        <w:tc>
          <w:tcPr>
            <w:tcW w:type="dxa" w:w="386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Đọc 6 cuốn sách; ghi chép 6 bài cảm nhận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Sức khoẻ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Rèn luyện thể chất đều đặn</w:t>
            </w:r>
          </w:p>
        </w:tc>
        <w:tc>
          <w:tcPr>
            <w:tcW w:type="dxa" w:w="3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Chạy bộ 24 buổi; ngủ trước 23h ít nhất 5 ngày/tuần</w:t>
            </w:r>
          </w:p>
        </w:tc>
      </w:tr>
      <w:tr>
        <w:tc>
          <w:tcPr>
            <w:tcW w:type="dxa" w:w="240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Kỹ năng</w:t>
            </w:r>
          </w:p>
        </w:tc>
        <w:tc>
          <w:tcPr>
            <w:tcW w:type="dxa" w:w="310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Tự tin hơn khi thuyết trình</w:t>
            </w:r>
          </w:p>
        </w:tc>
        <w:tc>
          <w:tcPr>
            <w:tcW w:type="dxa" w:w="386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Thuyết trình trước lớp 3 lần; tham gia 1 câu lạc bộ</w:t>
            </w:r>
          </w:p>
        </w:tc>
      </w:tr>
    </w:tbl>
    <w:p>
      <w:pPr>
        <w:spacing w:after="10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Em có thể xem thêm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12 mẫu OKR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trong mục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Hướng dẫn tạo OKR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trên menu. Mẫu chỉ để tham khảo, em nên sửa cho hợp với bản thân.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color w:val="BA7517"/>
          <w:sz w:val="26"/>
          <w:szCs w:val="26"/>
        </w:rPr>
        <w:t xml:space="preserve">B3. Tạo OKR mới — từng bước</w:t>
      </w:r>
    </w:p>
    <w:p>
      <w:pPr>
        <w:pStyle w:val="ListParagraph"/>
        <w:numPr>
          <w:ilvl w:val="0"/>
          <w:numId w:val="13"/>
        </w:numPr>
        <w:spacing w:after="7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Bấm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 Tạo mới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ở góc trên danh sách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Mục tiêu OKR của tôi</w:t>
      </w:r>
    </w:p>
    <w:p>
      <w:pPr>
        <w:pStyle w:val="ListParagraph"/>
        <w:numPr>
          <w:ilvl w:val="0"/>
          <w:numId w:val="13"/>
        </w:numPr>
        <w:spacing w:after="70" w:line="264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Chọn kỳ OKR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em muốn tạo (kỳ đang mở) → bấm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Tiếp</w:t>
      </w:r>
    </w:p>
    <w:p>
      <w:pPr>
        <w:pStyle w:val="ListParagraph"/>
        <w:numPr>
          <w:ilvl w:val="0"/>
          <w:numId w:val="13"/>
        </w:numPr>
        <w:spacing w:after="7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Nhập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Nội dung mục tiêu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: điều em muốn đạt được trong kỳ</w:t>
      </w:r>
    </w:p>
    <w:p>
      <w:pPr>
        <w:pStyle w:val="ListParagraph"/>
        <w:numPr>
          <w:ilvl w:val="0"/>
          <w:numId w:val="13"/>
        </w:numPr>
        <w:spacing w:after="7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Nhập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Kết quả then chốt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thứ nhất theo bảng hướng dẫn bên dưới</w:t>
      </w:r>
    </w:p>
    <w:p>
      <w:pPr>
        <w:pStyle w:val="ListParagraph"/>
        <w:numPr>
          <w:ilvl w:val="0"/>
          <w:numId w:val="13"/>
        </w:numPr>
        <w:spacing w:after="7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Bấm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 Thêm Kết quả then chốt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để thêm KR khác (tối đa 5). Bấm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XOÁ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để bỏ KR không cần</w:t>
      </w:r>
    </w:p>
    <w:p>
      <w:pPr>
        <w:pStyle w:val="ListParagraph"/>
        <w:numPr>
          <w:ilvl w:val="0"/>
          <w:numId w:val="13"/>
        </w:numPr>
        <w:spacing w:after="7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Đọc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Checklist tiêu chí chất lượng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và tự trả lời thật lòng</w:t>
      </w:r>
    </w:p>
    <w:p>
      <w:pPr>
        <w:pStyle w:val="ListParagraph"/>
        <w:numPr>
          <w:ilvl w:val="0"/>
          <w:numId w:val="13"/>
        </w:numPr>
        <w:spacing w:after="7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Bấm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Xác nhận và nộp OKR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OKR chuyển sang trạng thái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Chờ duyệt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và được gửi tới thầy cô chủ nhiệm</w:t>
      </w:r>
    </w:p>
    <w:p>
      <w:pPr>
        <w:spacing w:after="60"/>
      </w:pPr>
    </w:p>
    <w:p>
      <w:pPr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0F1B33"/>
          <w:sz w:val="23"/>
          <w:szCs w:val="23"/>
        </w:rPr>
        <w:t xml:space="preserve">Cách điền một Kết quả then chốt</w:t>
      </w:r>
    </w:p>
    <w:tbl>
      <w:tblPr>
        <w:tblW w:type="dxa" w:w="9360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</w:tblPr>
      <w:tblGrid>
        <w:gridCol w:w="2200"/>
        <w:gridCol w:w="3480"/>
        <w:gridCol w:w="3680"/>
      </w:tblGrid>
      <w:tr>
        <w:trPr>
          <w:tblHeader/>
        </w:trPr>
        <w:tc>
          <w:tcPr>
            <w:tcW w:type="dxa" w:w="2200"/>
            <w:shd w:fill="0F1B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Ô cần điền</w:t>
            </w:r>
          </w:p>
        </w:tc>
        <w:tc>
          <w:tcPr>
            <w:tcW w:type="dxa" w:w="3480"/>
            <w:shd w:fill="0F1B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Ý nghĩa</w:t>
            </w:r>
          </w:p>
        </w:tc>
        <w:tc>
          <w:tcPr>
            <w:tcW w:type="dxa" w:w="3680"/>
            <w:shd w:fill="0F1B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Ví dụ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Nội dung</w:t>
            </w:r>
          </w:p>
        </w:tc>
        <w:tc>
          <w:tcPr>
            <w:tcW w:type="dxa" w:w="34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Việc em sẽ làm hoặc kết quả em muốn đạt</w:t>
            </w:r>
          </w:p>
        </w:tc>
        <w:tc>
          <w:tcPr>
            <w:tcW w:type="dxa" w:w="3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Điểm kiểm tra Toán trung bình</w:t>
            </w:r>
          </w:p>
        </w:tc>
      </w:tr>
      <w:tr>
        <w:tc>
          <w:tcPr>
            <w:tcW w:type="dxa" w:w="220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Loại KR</w:t>
            </w:r>
          </w:p>
        </w:tc>
        <w:tc>
          <w:tcPr>
            <w:tcW w:type="dxa" w:w="348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Số: đo bằng con số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Mốc việc: làm xong hay chưa</w:t>
            </w:r>
          </w:p>
        </w:tc>
        <w:tc>
          <w:tcPr>
            <w:tcW w:type="dxa" w:w="368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Số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Tiêu chí</w:t>
            </w:r>
          </w:p>
        </w:tc>
        <w:tc>
          <w:tcPr>
            <w:tcW w:type="dxa" w:w="34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Càng cao càng tốt, hoặc càng thấp càng tốt</w:t>
            </w:r>
          </w:p>
        </w:tc>
        <w:tc>
          <w:tcPr>
            <w:tcW w:type="dxa" w:w="3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↗ Càng cao càng tốt (điểm số)</w:t>
            </w:r>
          </w:p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↘ Càng thấp càng tốt (số buổi đi muộn)</w:t>
            </w:r>
          </w:p>
        </w:tc>
      </w:tr>
      <w:tr>
        <w:tc>
          <w:tcPr>
            <w:tcW w:type="dxa" w:w="220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Khởi điểm</w:t>
            </w:r>
          </w:p>
        </w:tc>
        <w:tc>
          <w:tcPr>
            <w:tcW w:type="dxa" w:w="348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Hiện tại em đang ở mức nào</w:t>
            </w:r>
          </w:p>
        </w:tc>
        <w:tc>
          <w:tcPr>
            <w:tcW w:type="dxa" w:w="368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6.5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Mục tiêu</w:t>
            </w:r>
          </w:p>
        </w:tc>
        <w:tc>
          <w:tcPr>
            <w:tcW w:type="dxa" w:w="34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 số em muốn đạt (chỉ nhập chữ số)</w:t>
            </w:r>
          </w:p>
        </w:tc>
        <w:tc>
          <w:tcPr>
            <w:tcW w:type="dxa" w:w="3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220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Đơn vị</w:t>
            </w:r>
          </w:p>
        </w:tc>
        <w:tc>
          <w:tcPr>
            <w:tcW w:type="dxa" w:w="348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Đơn vị của con số</w:t>
            </w:r>
          </w:p>
        </w:tc>
        <w:tc>
          <w:tcPr>
            <w:tcW w:type="dxa" w:w="368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điểm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Thời hạn</w:t>
            </w:r>
          </w:p>
        </w:tc>
        <w:tc>
          <w:tcPr>
            <w:tcW w:type="dxa" w:w="34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Ngày phải hoàn thành, mặc định ngày cuối kỳ</w:t>
            </w:r>
          </w:p>
        </w:tc>
        <w:tc>
          <w:tcPr>
            <w:tcW w:type="dxa" w:w="3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20/12/2026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BA7517" w:sz="6"/>
          <w:left w:val="single" w:color="BA7517" w:sz="6"/>
          <w:bottom w:val="single" w:color="BA7517" w:sz="6"/>
          <w:right w:val="single" w:color="BA7517" w:sz="6"/>
          <w:insideH w:val="single" w:color="BA7517" w:sz="6"/>
          <w:insideV w:val="single" w:color="BA7517" w:sz="6"/>
        </w:tblBorders>
      </w:tblPr>
      <w:tblGrid>
        <w:gridCol w:w="9360"/>
      </w:tblGrid>
      <w:tr>
        <w:tc>
          <w:tcPr>
            <w:tcW w:type="dxa" w:w="9360"/>
            <w:shd w:fill="FAEED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633806"/>
                <w:sz w:val="22"/>
                <w:szCs w:val="22"/>
              </w:rPr>
              <w:t xml:space="preserve">Lỗi thường gặp khi tạo OKR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color w:val="633806"/>
                <w:sz w:val="21"/>
                <w:szCs w:val="21"/>
              </w:rPr>
              <w:t xml:space="preserve">• "Nhập nội dung mục tiêu" — em chưa điền phần mục tiêu.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color w:val="633806"/>
                <w:sz w:val="21"/>
                <w:szCs w:val="21"/>
              </w:rPr>
              <w:t xml:space="preserve">• "Cần ít nhất 1 Kết quả then chốt" — mỗi mục tiêu phải có ít nhất 1 KR.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color w:val="633806"/>
                <w:sz w:val="21"/>
                <w:szCs w:val="21"/>
              </w:rPr>
              <w:t xml:space="preserve">• "Mục tiêu phải là chữ số" — ô Mục tiêu chỉ nhập số, ví dụ 8 hoặc 8.5, không ghi "8 điểm" (chữ "điểm" ghi ở ô Đơn vị).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color w:val="633806"/>
                <w:sz w:val="21"/>
                <w:szCs w:val="21"/>
              </w:rPr>
              <w:t xml:space="preserve">• Không thấy kỳ để chọn — kỳ chưa được mở hoặc đã khoá; em hỏi thầy cô chủ nhiệm.</w:t>
            </w:r>
          </w:p>
        </w:tc>
      </w:tr>
    </w:tbl>
    <w:p>
      <w:pPr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0F1B33"/>
          <w:sz w:val="23"/>
          <w:szCs w:val="23"/>
        </w:rPr>
        <w:t xml:space="preserve">Phần khuyến khích: chuẩn bị cho trở ngại</w:t>
      </w:r>
    </w:p>
    <w:p>
      <w:pPr>
        <w:spacing w:after="10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Khi sửa OKR ở dạng bản nháp, em có thể điền thêm phần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Chuẩn bị cho rủi ro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Điều gì có thể cản trở em?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(thiếu thời gian, hay quên, áp lực thi cử…) và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Em sẽ làm gì để vượt qua?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Người lập kế hoạch giỏi luôn nghĩ trước về trở ngại.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color w:val="BA7517"/>
          <w:sz w:val="26"/>
          <w:szCs w:val="26"/>
        </w:rPr>
        <w:t xml:space="preserve">B4. Sau khi nộp: theo dõi phản hồi của thầy cô</w:t>
      </w:r>
    </w:p>
    <w:tbl>
      <w:tblPr>
        <w:tblW w:type="dxa" w:w="9360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0F1B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Em thấy trạng thái</w:t>
            </w:r>
          </w:p>
        </w:tc>
        <w:tc>
          <w:tcPr>
            <w:tcW w:type="dxa" w:w="6960"/>
            <w:shd w:fill="0F1B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Em cần làm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Chờ duyệt</w:t>
            </w:r>
          </w:p>
        </w:tc>
        <w:tc>
          <w:tcPr>
            <w:tcW w:type="dxa" w:w="6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Chờ thầy cô xem. Chưa cần làm gì.</w:t>
            </w:r>
          </w:p>
        </w:tc>
      </w:tr>
      <w:tr>
        <w:tc>
          <w:tcPr>
            <w:tcW w:type="dxa" w:w="240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Cần sửa</w:t>
            </w:r>
          </w:p>
        </w:tc>
        <w:tc>
          <w:tcPr>
            <w:tcW w:type="dxa" w:w="696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Mở OKR, đọc ô 💬 Nhận xét giáo viên để biết cần sửa gì. Sửa lại theo góp ý rồi nộp lại.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Đã duyệt</w:t>
            </w:r>
          </w:p>
        </w:tc>
        <w:tc>
          <w:tcPr>
            <w:tcW w:type="dxa" w:w="6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Chúc mừng em! Bắt đầu thực hiện và cập nhật tiến độ đều đặn (xem B5).</w:t>
            </w:r>
          </w:p>
        </w:tc>
      </w:tr>
    </w:tbl>
    <w:p>
      <w:pPr>
        <w:spacing w:after="60"/>
      </w:pPr>
    </w:p>
    <w:p>
      <w:pPr>
        <w:spacing w:after="100" w:line="276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Bản nháp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chưa nộp thì em sửa hoặc xoá thoải mái. OKR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đã nộp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mà muốn bỏ thì dùng chức năng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xin xoá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thầy cô đồng ý thì OKR mới bị xoá.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color w:val="BA7517"/>
          <w:sz w:val="26"/>
          <w:szCs w:val="26"/>
        </w:rPr>
        <w:t xml:space="preserve">B5. Cập nhật tiến độ</w:t>
      </w:r>
    </w:p>
    <w:p>
      <w:pPr>
        <w:spacing w:after="10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Khi OKR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Đã duyệt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em cập nhật tiến độ theo tần suất đã chọn (hàng tuần, 2 tuần/lần, hàng tháng).</w:t>
      </w:r>
    </w:p>
    <w:p>
      <w:pPr>
        <w:pStyle w:val="ListParagraph"/>
        <w:numPr>
          <w:ilvl w:val="0"/>
          <w:numId w:val="14"/>
        </w:numPr>
        <w:spacing w:after="7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Chọn OKR trong danh sách bên trái</w:t>
      </w:r>
    </w:p>
    <w:p>
      <w:pPr>
        <w:pStyle w:val="ListParagraph"/>
        <w:numPr>
          <w:ilvl w:val="0"/>
          <w:numId w:val="14"/>
        </w:numPr>
        <w:spacing w:after="7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Ở phần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Kết quả then chốt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bấm cập nhật trên KR em muốn báo cáo</w:t>
      </w:r>
    </w:p>
    <w:p>
      <w:pPr>
        <w:pStyle w:val="ListParagraph"/>
        <w:numPr>
          <w:ilvl w:val="0"/>
          <w:numId w:val="14"/>
        </w:numPr>
        <w:spacing w:after="7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Nhập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giá trị thực đạt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hiện tại. Ví dụ bài kiểm tra vừa rồi em được 7.5 thì nhập 7.5</w:t>
      </w:r>
    </w:p>
    <w:p>
      <w:pPr>
        <w:pStyle w:val="ListParagraph"/>
        <w:numPr>
          <w:ilvl w:val="0"/>
          <w:numId w:val="14"/>
        </w:numPr>
        <w:spacing w:after="7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Hệ thống tự tính tiến độ và gợi ý mức (xem bảng mức tiến độ ở phần Giới thiệu chung)</w:t>
      </w:r>
    </w:p>
    <w:p>
      <w:pPr>
        <w:pStyle w:val="ListParagraph"/>
        <w:numPr>
          <w:ilvl w:val="0"/>
          <w:numId w:val="14"/>
        </w:numPr>
        <w:spacing w:after="7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Viết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Tự nhận xét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(tuỳ chọn): em đã làm được gì, gặp khó khăn gì → bấm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Lưu cập nhật</w:t>
      </w:r>
    </w:p>
    <w:p>
      <w:pPr>
        <w:spacing w:after="10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Mọi lần cập nhật được lưu trong thẻ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Lịch sử cập nhật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để em nhìn lại hành trình của mình.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0F1B33"/>
          <w:sz w:val="23"/>
          <w:szCs w:val="23"/>
        </w:rPr>
        <w:t xml:space="preserve">Các thao tác khác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Hoàn thành OKR: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cuối kỳ, bấm hoàn thành để đánh dấu OKR đã xong và viết đánh giá tổng kết. Sau đó thầy cô mới chấm điểm được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Nhân bản: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tạo một bản nháp mới giống OKR cũ, tiện dùng lại cho kỳ sau rồi chỉnh sửa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color w:val="BA7517"/>
          <w:sz w:val="26"/>
          <w:szCs w:val="26"/>
        </w:rPr>
        <w:t xml:space="preserve">B6. Tổng quan kỳ</w:t>
      </w:r>
    </w:p>
    <w:p>
      <w:pPr>
        <w:spacing w:after="10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Mục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Tổng quan kỳ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cho em thấy bức tranh chung của em trong kỳ: tiến độ trung bình và danh sách các mục tiêu đã nộp. Đây là tiến độ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của riêng em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không có bảng xếp hạng.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color w:val="BA7517"/>
          <w:sz w:val="26"/>
          <w:szCs w:val="26"/>
        </w:rPr>
        <w:t xml:space="preserve">B7. Tự đánh giá cuối kỳ</w:t>
      </w:r>
    </w:p>
    <w:p>
      <w:pPr>
        <w:spacing w:after="10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Cuối kỳ, vào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Tự đánh giá cuối kỳ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chọn kỳ và viết thật lòng 4 phần.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Thầy cô chỉ hoàn tất đánh giá cuối kỳ được sau khi em đã tự đánh giá.</w:t>
      </w:r>
    </w:p>
    <w:tbl>
      <w:tblPr>
        <w:tblW w:type="dxa" w:w="9360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0F1B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Phần</w:t>
            </w:r>
          </w:p>
        </w:tc>
        <w:tc>
          <w:tcPr>
            <w:tcW w:type="dxa" w:w="6760"/>
            <w:shd w:fill="0F1B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Câu hỏi gợi ý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Nhìn lại hành trình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Em đã đạt mục tiêu nào? Mục tiêu nào chưa và vì sao? Viết 3–5 câu, cụ thể vào từng KR.</w:t>
            </w:r>
          </w:p>
        </w:tc>
      </w:tr>
      <w:tr>
        <w:tc>
          <w:tcPr>
            <w:tcW w:type="dxa" w:w="260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Cảm nhận cá nhân</w:t>
            </w:r>
          </w:p>
        </w:tc>
        <w:tc>
          <w:tcPr>
            <w:tcW w:type="dxa" w:w="676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Em cảm thấy thế nào? Điều gì hứng thú, điều gì khó? Viết thật, không có đúng sai.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Bài học rút ra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Em học được gì về bản thân, về cách học? Ít nhất 1 điều cụ thể.</w:t>
            </w:r>
          </w:p>
        </w:tc>
      </w:tr>
      <w:tr>
        <w:tc>
          <w:tcPr>
            <w:tcW w:type="dxa" w:w="260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4. Cam kết cải tiến</w:t>
            </w:r>
          </w:p>
        </w:tc>
        <w:tc>
          <w:tcPr>
            <w:tcW w:type="dxa" w:w="676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Kỳ tới em thay đổi gì? Hành động cụ thể, bắt đầu từ bao giờ?</w:t>
            </w:r>
          </w:p>
        </w:tc>
      </w:tr>
    </w:tbl>
    <w:p>
      <w:pPr>
        <w:spacing w:after="60"/>
      </w:pPr>
    </w:p>
    <w:p>
      <w:pPr>
        <w:spacing w:after="10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Viết xong bấm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Lưu tự đánh giá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Khi thầy cô hoàn tất, em xem được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điểm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nhận xét của giáo viên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kỳ vọng kỳ tiếp theo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và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ý kiến gia đình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trong thẻ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Đánh giá cuối kỳ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của OKR.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0F1B33"/>
          <w:sz w:val="32"/>
          <w:szCs w:val="32"/>
        </w:rPr>
        <w:t xml:space="preserve">PHỤ LỤC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color w:val="BA7517"/>
          <w:sz w:val="26"/>
          <w:szCs w:val="26"/>
        </w:rPr>
        <w:t xml:space="preserve">Phụ lục 1 — Hướng dẫn nhanh cho Phụ huynh</w:t>
      </w:r>
    </w:p>
    <w:p>
      <w:pPr>
        <w:pStyle w:val="ListParagraph"/>
        <w:numPr>
          <w:ilvl w:val="0"/>
          <w:numId w:val="15"/>
        </w:numPr>
        <w:spacing w:after="7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Vào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https://okr-frontend-five.vercel.app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chọn thẻ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Phụ huynh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(thẻ bên phải)</w:t>
      </w:r>
    </w:p>
    <w:p>
      <w:pPr>
        <w:pStyle w:val="ListParagraph"/>
        <w:numPr>
          <w:ilvl w:val="0"/>
          <w:numId w:val="15"/>
        </w:numPr>
        <w:spacing w:after="7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Nhập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Email phụ huynh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(email nhà trường đã đăng ký cho con) và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Mật khẩu của con</w:t>
      </w:r>
    </w:p>
    <w:p>
      <w:pPr>
        <w:pStyle w:val="ListParagraph"/>
        <w:numPr>
          <w:ilvl w:val="0"/>
          <w:numId w:val="15"/>
        </w:numPr>
        <w:spacing w:after="7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Xem mục tiêu, tiến độ và nhận xét của giáo viên dành cho con</w:t>
      </w:r>
    </w:p>
    <w:p>
      <w:pPr>
        <w:pStyle w:val="ListParagraph"/>
        <w:numPr>
          <w:ilvl w:val="0"/>
          <w:numId w:val="15"/>
        </w:numPr>
        <w:spacing w:after="70" w:line="264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Có thể gửi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ý kiến gia đình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và đánh giá OKR của con. Ý kiến được gửi tới giáo viên chủ nhiệm</w:t>
      </w:r>
    </w:p>
    <w:p>
      <w:pPr>
        <w:spacing w:after="10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Phụ huynh chỉ xem được dữ liệu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của con mình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Nếu con đổi mật khẩu, phụ huynh dùng mật khẩu mới của con.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color w:val="BA7517"/>
          <w:sz w:val="26"/>
          <w:szCs w:val="26"/>
        </w:rPr>
        <w:t xml:space="preserve">Phụ lục 2 — Câu hỏi thường gặp</w:t>
      </w:r>
    </w:p>
    <w:tbl>
      <w:tblPr>
        <w:tblW w:type="dxa" w:w="9360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0F1B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Câu hỏi</w:t>
            </w:r>
          </w:p>
        </w:tc>
        <w:tc>
          <w:tcPr>
            <w:tcW w:type="dxa" w:w="5960"/>
            <w:shd w:fill="0F1B3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Trả lời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Đăng nhập báo "Email hoặc mật khẩu không đúng"</w:t>
            </w:r>
          </w:p>
        </w:tc>
        <w:tc>
          <w:tcPr>
            <w:tcW w:type="dxa" w:w="5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Kiểm tra gõ đúng email, đúng chữ hoa/thường của mật khẩu và đang chọn đúng thẻ. Vẫn lỗi thì liên hệ để được cấp lại mật khẩu.</w:t>
            </w:r>
          </w:p>
        </w:tc>
      </w:tr>
      <w:tr>
        <w:tc>
          <w:tcPr>
            <w:tcW w:type="dxa" w:w="340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Báo "Tài khoản tạm bị khoá"</w:t>
            </w:r>
          </w:p>
        </w:tc>
        <w:tc>
          <w:tcPr>
            <w:tcW w:type="dxa" w:w="596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Do nhập sai nhiều lần. Chờ hết số phút ghi trong thông báo rồi thử lại, không thử liên tục.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Bị đăng xuất đột ngột</w:t>
            </w:r>
          </w:p>
        </w:tc>
        <w:tc>
          <w:tcPr>
            <w:tcW w:type="dxa" w:w="5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Có thể do đổi mật khẩu trên thiết bị khác hoặc được cấp lại mật khẩu. Đăng nhập lại.</w:t>
            </w:r>
          </w:p>
        </w:tc>
      </w:tr>
      <w:tr>
        <w:tc>
          <w:tcPr>
            <w:tcW w:type="dxa" w:w="340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Không sửa được OKR</w:t>
            </w:r>
          </w:p>
        </w:tc>
        <w:tc>
          <w:tcPr>
            <w:tcW w:type="dxa" w:w="596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OKR đã duyệt thì không sửa trực tiếp được; hoặc kỳ đã khoá (chỉ xem). Hỏi giáo viên chủ nhiệm.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Giáo viên không thấy học sinh</w:t>
            </w:r>
          </w:p>
        </w:tc>
        <w:tc>
          <w:tcPr>
            <w:tcW w:type="dxa" w:w="5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Học sinh chưa được xếp đúng lớp giáo viên phụ trách. Báo quản trị viên kiểm tra tên lớp.</w:t>
            </w:r>
          </w:p>
        </w:tc>
      </w:tr>
      <w:tr>
        <w:tc>
          <w:tcPr>
            <w:tcW w:type="dxa" w:w="340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Trang hiển thị lỗi hoặc không tải</w:t>
            </w:r>
          </w:p>
        </w:tc>
        <w:tc>
          <w:tcPr>
            <w:tcW w:type="dxa" w:w="5960"/>
            <w:shd w:fill="F1F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Nhấn Ctrl + F5 để tải lại. Vẫn lỗi thì thử cửa sổ ẩn danh (Ctrl + Shift + N) và báo quản trị viên kèm ảnh chụp màn hình.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Có dùng trên điện thoại được không?</w:t>
            </w:r>
          </w:p>
        </w:tc>
        <w:tc>
          <w:tcPr>
            <w:tcW w:type="dxa" w:w="5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Được. Mở trình duyệt trên điện thoại và truy cập cùng địa chỉ.</w:t>
            </w:r>
          </w:p>
        </w:tc>
      </w:tr>
    </w:tbl>
    <w:p>
      <w:pPr>
        <w:spacing w:after="60"/>
      </w:pPr>
    </w:p>
    <w:p>
      <w:pPr>
        <w:pBdr>
          <w:top w:val="single" w:color="D0D5DD" w:sz="4" w:space="6"/>
        </w:pBdr>
        <w:spacing w:before="200"/>
      </w:pPr>
      <w:r>
        <w:rPr>
          <w:rFonts w:ascii="Times New Roman" w:cs="Times New Roman" w:eastAsia="Times New Roman" w:hAnsi="Times New Roman"/>
          <w:i/>
          <w:iCs/>
          <w:color w:val="667085"/>
          <w:sz w:val="19"/>
          <w:szCs w:val="19"/>
        </w:rPr>
        <w:t xml:space="preserve">Mọi vướng mắc trong quá trình sử dụng, vui lòng liên hệ giáo viên chủ nhiệm (với học sinh, phụ huynh) hoặc quản trị viên hệ thống (với giáo viên).</w:t>
      </w:r>
    </w:p>
    <w:sectPr>
      <w:pgSz w:w="11906" w:h="16838" w:orient="portrait"/>
      <w:pgMar w:top="1134" w:right="1080" w:bottom="1134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Huong dan su dung he thong OKR</dc:title>
  <dc:creator>OKR Truong hoc</dc:creator>
  <cp:lastModifiedBy>Un-named</cp:lastModifiedBy>
  <cp:revision>1</cp:revision>
  <dcterms:created xsi:type="dcterms:W3CDTF">2026-09-15T22:58:19.363Z</dcterms:created>
  <dcterms:modified xsi:type="dcterms:W3CDTF">2026-09-15T22:58:19.364Z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