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jc w:val="center"/>
      </w:pPr>
      <w:r>
        <w:rPr>
          <w:rFonts w:ascii="Times New Roman" w:cs="Times New Roman" w:eastAsia="Times New Roman" w:hAnsi="Times New Roman"/>
          <w:b/>
          <w:bCs/>
          <w:color w:val="0F1B33"/>
          <w:sz w:val="40"/>
          <w:szCs w:val="40"/>
        </w:rPr>
        <w:t xml:space="preserve">TÀI LIỆU KỸ THUẬT &amp; BÀN GIAO HỆ THỐNG</w:t>
      </w:r>
    </w:p>
    <w:p>
      <w:pPr>
        <w:spacing w:before="200"/>
        <w:jc w:val="center"/>
      </w:pPr>
      <w:r>
        <w:rPr>
          <w:rFonts w:ascii="Times New Roman" w:cs="Times New Roman" w:eastAsia="Times New Roman" w:hAnsi="Times New Roman"/>
          <w:b/>
          <w:bCs/>
          <w:color w:val="BA7517"/>
          <w:sz w:val="30"/>
          <w:szCs w:val="30"/>
        </w:rPr>
        <w:t xml:space="preserve">Phần mềm Quản lý OKR Trường học</w:t>
      </w:r>
    </w:p>
    <w:p>
      <w:pPr>
        <w:pBdr>
          <w:bottom w:val="single" w:color="BA7517" w:sz="12" w:space="8"/>
        </w:pBdr>
        <w:spacing w:after="500" w:before="120"/>
        <w:jc w:val="center"/>
      </w:pP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3000"/>
        <w:gridCol w:w="6360"/>
      </w:tblGrid>
      <w:tr>
        <w:tc>
          <w:tcPr>
            <w:tcW w:type="dxa" w:w="3000"/>
            <w:shd w:fill="F1F3F5"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Tên hệ thống</w:t>
            </w:r>
          </w:p>
        </w:tc>
        <w:tc>
          <w:tcPr>
            <w:tcW w:type="dxa" w:w="6360"/>
            <w:tcMar>
              <w:top w:type="dxa" w:w="60"/>
              <w:left w:type="dxa" w:w="90"/>
              <w:bottom w:type="dxa" w:w="60"/>
              <w:right w:type="dxa" w:w="90"/>
            </w:tcMar>
          </w:tcPr>
          <w:p>
            <w:r>
              <w:rPr>
                <w:rFonts w:ascii="Times New Roman" w:cs="Times New Roman" w:eastAsia="Times New Roman" w:hAnsi="Times New Roman"/>
                <w:sz w:val="20"/>
                <w:szCs w:val="20"/>
              </w:rPr>
              <w:t xml:space="preserve">Hệ thống Quản lý Mục tiêu (OKR) Trường học</w:t>
            </w:r>
          </w:p>
        </w:tc>
      </w:tr>
      <w:tr>
        <w:tc>
          <w:tcPr>
            <w:tcW w:type="dxa" w:w="3000"/>
            <w:shd w:fill="F1F3F5"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Phiên bản phần mềm</w:t>
            </w:r>
          </w:p>
        </w:tc>
        <w:tc>
          <w:tcPr>
            <w:tcW w:type="dxa" w:w="6360"/>
            <w:tcMar>
              <w:top w:type="dxa" w:w="60"/>
              <w:left w:type="dxa" w:w="90"/>
              <w:bottom w:type="dxa" w:w="60"/>
              <w:right w:type="dxa" w:w="90"/>
            </w:tcMar>
          </w:tcPr>
          <w:p>
            <w:r>
              <w:rPr>
                <w:rFonts w:ascii="Times New Roman" w:cs="Times New Roman" w:eastAsia="Times New Roman" w:hAnsi="Times New Roman"/>
                <w:sz w:val="20"/>
                <w:szCs w:val="20"/>
              </w:rPr>
              <w:t xml:space="preserve">2.6</w:t>
            </w:r>
          </w:p>
        </w:tc>
      </w:tr>
      <w:tr>
        <w:tc>
          <w:tcPr>
            <w:tcW w:type="dxa" w:w="3000"/>
            <w:shd w:fill="F1F3F5"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Phiên bản tài liệu</w:t>
            </w:r>
          </w:p>
        </w:tc>
        <w:tc>
          <w:tcPr>
            <w:tcW w:type="dxa" w:w="6360"/>
            <w:tcMar>
              <w:top w:type="dxa" w:w="60"/>
              <w:left w:type="dxa" w:w="90"/>
              <w:bottom w:type="dxa" w:w="60"/>
              <w:right w:type="dxa" w:w="90"/>
            </w:tcMar>
          </w:tcPr>
          <w:p>
            <w:r>
              <w:rPr>
                <w:rFonts w:ascii="Times New Roman" w:cs="Times New Roman" w:eastAsia="Times New Roman" w:hAnsi="Times New Roman"/>
                <w:sz w:val="20"/>
                <w:szCs w:val="20"/>
              </w:rPr>
              <w:t xml:space="preserve">2.0 — thay thế bản 1.0</w:t>
            </w:r>
          </w:p>
        </w:tc>
      </w:tr>
      <w:tr>
        <w:tc>
          <w:tcPr>
            <w:tcW w:type="dxa" w:w="3000"/>
            <w:shd w:fill="F1F3F5"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Đối tượng đọc</w:t>
            </w:r>
          </w:p>
        </w:tc>
        <w:tc>
          <w:tcPr>
            <w:tcW w:type="dxa" w:w="6360"/>
            <w:tcMar>
              <w:top w:type="dxa" w:w="60"/>
              <w:left w:type="dxa" w:w="90"/>
              <w:bottom w:type="dxa" w:w="60"/>
              <w:right w:type="dxa" w:w="90"/>
            </w:tcMar>
          </w:tcPr>
          <w:p>
            <w:r>
              <w:rPr>
                <w:rFonts w:ascii="Times New Roman" w:cs="Times New Roman" w:eastAsia="Times New Roman" w:hAnsi="Times New Roman"/>
                <w:sz w:val="20"/>
                <w:szCs w:val="20"/>
              </w:rPr>
              <w:t xml:space="preserve">Ban Giám hiệu, Bộ phận Công nghệ thông tin (IT)</w:t>
            </w:r>
          </w:p>
        </w:tc>
      </w:tr>
      <w:tr>
        <w:tc>
          <w:tcPr>
            <w:tcW w:type="dxa" w:w="3000"/>
            <w:shd w:fill="F1F3F5"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Mục đích</w:t>
            </w:r>
          </w:p>
        </w:tc>
        <w:tc>
          <w:tcPr>
            <w:tcW w:type="dxa" w:w="6360"/>
            <w:tcMar>
              <w:top w:type="dxa" w:w="60"/>
              <w:left w:type="dxa" w:w="90"/>
              <w:bottom w:type="dxa" w:w="60"/>
              <w:right w:type="dxa" w:w="90"/>
            </w:tcMar>
          </w:tcPr>
          <w:p>
            <w:r>
              <w:rPr>
                <w:rFonts w:ascii="Times New Roman" w:cs="Times New Roman" w:eastAsia="Times New Roman" w:hAnsi="Times New Roman"/>
                <w:sz w:val="20"/>
                <w:szCs w:val="20"/>
              </w:rPr>
              <w:t xml:space="preserve">Mô tả kiến trúc, công nghệ, dữ liệu, bảo mật và quy trình vận hành phục vụ bàn giao và tiếp quản quản trị hệ thống</w:t>
            </w:r>
          </w:p>
        </w:tc>
      </w:tr>
      <w:tr>
        <w:tc>
          <w:tcPr>
            <w:tcW w:type="dxa" w:w="3000"/>
            <w:shd w:fill="F1F3F5"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Trạng thái</w:t>
            </w:r>
          </w:p>
        </w:tc>
        <w:tc>
          <w:tcPr>
            <w:tcW w:type="dxa" w:w="6360"/>
            <w:tcMar>
              <w:top w:type="dxa" w:w="60"/>
              <w:left w:type="dxa" w:w="90"/>
              <w:bottom w:type="dxa" w:w="60"/>
              <w:right w:type="dxa" w:w="90"/>
            </w:tcMar>
          </w:tcPr>
          <w:p>
            <w:r>
              <w:rPr>
                <w:rFonts w:ascii="Times New Roman" w:cs="Times New Roman" w:eastAsia="Times New Roman" w:hAnsi="Times New Roman"/>
                <w:sz w:val="20"/>
                <w:szCs w:val="20"/>
              </w:rPr>
              <w:t xml:space="preserve">Đã hoàn tất khắc phục các khuyến nghị bảo mật của bộ phận IT; sẵn sàng thẩm định vận hành</w:t>
            </w:r>
          </w:p>
        </w:tc>
      </w:tr>
    </w:tbl>
    <w:p>
      <w:r>
        <w:br w:type="page"/>
      </w:r>
    </w:p>
    <w:p>
      <w:pPr>
        <w:pStyle w:val="Heading1"/>
        <w:spacing w:after="140" w:before="300"/>
      </w:pPr>
      <w:r>
        <w:rPr>
          <w:rFonts w:ascii="Times New Roman" w:cs="Times New Roman" w:eastAsia="Times New Roman" w:hAnsi="Times New Roman"/>
          <w:b/>
          <w:bCs/>
          <w:color w:val="0F1B33"/>
          <w:sz w:val="30"/>
          <w:szCs w:val="30"/>
        </w:rPr>
        <w:t xml:space="preserve">Mục lục</w:t>
      </w:r>
    </w:p>
    <w:sdt>
      <w:sdtPr>
        <w:alias w:val="Mục lục"/>
      </w:sdtPr>
      <w:sdtContent>
        <w:p>
          <w:r>
            <w:fldChar w:fldCharType="begin" w:dirty="true"/>
            <w:instrText xml:space="preserve">TOC \h \o "1-1"</w:instrText>
            <w:fldChar w:fldCharType="separate"/>
          </w:r>
        </w:p>
        <w:p>
          <w:r>
            <w:fldChar w:fldCharType="end"/>
          </w:r>
        </w:p>
      </w:sdtContent>
    </w:sdt>
    <w:p>
      <w:r>
        <w:br w:type="page"/>
      </w:r>
    </w:p>
    <w:p>
      <w:pPr>
        <w:pStyle w:val="Heading1"/>
        <w:spacing w:after="140" w:before="300"/>
      </w:pPr>
      <w:r>
        <w:rPr>
          <w:rFonts w:ascii="Times New Roman" w:cs="Times New Roman" w:eastAsia="Times New Roman" w:hAnsi="Times New Roman"/>
          <w:b/>
          <w:bCs/>
          <w:color w:val="0F1B33"/>
          <w:sz w:val="30"/>
          <w:szCs w:val="30"/>
        </w:rPr>
        <w:t xml:space="preserve">1. Tóm tắt dành cho Ban Giám hiệu</w:t>
      </w:r>
    </w:p>
    <w:p>
      <w:pPr>
        <w:spacing w:after="100" w:line="276"/>
      </w:pPr>
      <w:r>
        <w:rPr>
          <w:rFonts w:ascii="Times New Roman" w:cs="Times New Roman" w:eastAsia="Times New Roman" w:hAnsi="Times New Roman"/>
          <w:sz w:val="22"/>
          <w:szCs w:val="22"/>
        </w:rPr>
        <w:t xml:space="preserve">Sau khi bộ phận Công nghệ thông tin rà soát và đưa ra 9 khuyến nghị, hệ thống đã được nâng cấp toàn diện về bảo mật và tuân thủ pháp lý. Ngoài 9 khuyến nghị đó, quá trình rà soát mã nguồn còn phát hiện và khắc phục thêm 8 lỗ hổng chưa được nêu, trong đó có 2 lỗ hổng ở mức nghiêm trọng có thể dẫn tới chiếm quyền quản trị toàn hệ thống.</w:t>
      </w:r>
    </w:p>
    <w:p>
      <w:pPr>
        <w:spacing w:after="80"/>
      </w:pP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4200"/>
        <w:gridCol w:w="2600"/>
        <w:gridCol w:w="2560"/>
      </w:tblGrid>
      <w:tr>
        <w:trPr>
          <w:tblHeader/>
        </w:trPr>
        <w:tc>
          <w:tcPr>
            <w:tcW w:type="dxa" w:w="42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Nội dung</w:t>
            </w:r>
          </w:p>
        </w:tc>
        <w:tc>
          <w:tcPr>
            <w:tcW w:type="dxa" w:w="26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Trước nâng cấp</w:t>
            </w:r>
          </w:p>
        </w:tc>
        <w:tc>
          <w:tcPr>
            <w:tcW w:type="dxa" w:w="256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Sau nâng cấp</w:t>
            </w:r>
          </w:p>
        </w:tc>
      </w:tr>
      <w:tr>
        <w:tc>
          <w:tcPr>
            <w:tcW w:type="dxa" w:w="4200"/>
            <w:tcMar>
              <w:top w:type="dxa" w:w="60"/>
              <w:left w:type="dxa" w:w="90"/>
              <w:bottom w:type="dxa" w:w="60"/>
              <w:right w:type="dxa" w:w="90"/>
            </w:tcMar>
          </w:tcPr>
          <w:p>
            <w:r>
              <w:rPr>
                <w:rFonts w:ascii="Times New Roman" w:cs="Times New Roman" w:eastAsia="Times New Roman" w:hAnsi="Times New Roman"/>
                <w:sz w:val="20"/>
                <w:szCs w:val="20"/>
              </w:rPr>
              <w:t xml:space="preserve">Trí tuệ nhân tạo (AI) xử lý dữ liệu học sinh</w:t>
            </w:r>
          </w:p>
        </w:tc>
        <w:tc>
          <w:tcPr>
            <w:tcW w:type="dxa" w:w="2600"/>
            <w:tcMar>
              <w:top w:type="dxa" w:w="60"/>
              <w:left w:type="dxa" w:w="90"/>
              <w:bottom w:type="dxa" w:w="60"/>
              <w:right w:type="dxa" w:w="90"/>
            </w:tcMar>
          </w:tcPr>
          <w:p>
            <w:r>
              <w:rPr>
                <w:rFonts w:ascii="Times New Roman" w:cs="Times New Roman" w:eastAsia="Times New Roman" w:hAnsi="Times New Roman"/>
                <w:sz w:val="20"/>
                <w:szCs w:val="20"/>
              </w:rPr>
              <w:t xml:space="preserve">Có gửi dữ liệu ra dịch vụ AI</w:t>
            </w:r>
          </w:p>
        </w:tc>
        <w:tc>
          <w:tcPr>
            <w:tcW w:type="dxa" w:w="2560"/>
            <w:tcMar>
              <w:top w:type="dxa" w:w="60"/>
              <w:left w:type="dxa" w:w="90"/>
              <w:bottom w:type="dxa" w:w="60"/>
              <w:right w:type="dxa" w:w="90"/>
            </w:tcMar>
          </w:tcPr>
          <w:p>
            <w:r>
              <w:rPr>
                <w:rFonts w:ascii="Times New Roman" w:cs="Times New Roman" w:eastAsia="Times New Roman" w:hAnsi="Times New Roman"/>
                <w:sz w:val="20"/>
                <w:szCs w:val="20"/>
              </w:rPr>
              <w:t xml:space="preserve">Đã gỡ bỏ hoàn toàn</w:t>
            </w:r>
          </w:p>
        </w:tc>
      </w:tr>
      <w:tr>
        <w:tc>
          <w:tcPr>
            <w:tcW w:type="dxa" w:w="42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Nhật ký kiểm toán</w:t>
            </w:r>
          </w:p>
        </w:tc>
        <w:tc>
          <w:tcPr>
            <w:tcW w:type="dxa" w:w="26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Không ghi bất kỳ hoạt động nào</w:t>
            </w:r>
          </w:p>
        </w:tc>
        <w:tc>
          <w:tcPr>
            <w:tcW w:type="dxa" w:w="25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Ghi 13 loại sự kiện, lưu tách biệt</w:t>
            </w:r>
          </w:p>
        </w:tc>
      </w:tr>
      <w:tr>
        <w:tc>
          <w:tcPr>
            <w:tcW w:type="dxa" w:w="4200"/>
            <w:tcMar>
              <w:top w:type="dxa" w:w="60"/>
              <w:left w:type="dxa" w:w="90"/>
              <w:bottom w:type="dxa" w:w="60"/>
              <w:right w:type="dxa" w:w="90"/>
            </w:tcMar>
          </w:tcPr>
          <w:p>
            <w:r>
              <w:rPr>
                <w:rFonts w:ascii="Times New Roman" w:cs="Times New Roman" w:eastAsia="Times New Roman" w:hAnsi="Times New Roman"/>
                <w:sz w:val="20"/>
                <w:szCs w:val="20"/>
              </w:rPr>
              <w:t xml:space="preserve">Thu hồi phiên đăng nhập</w:t>
            </w:r>
          </w:p>
        </w:tc>
        <w:tc>
          <w:tcPr>
            <w:tcW w:type="dxa" w:w="2600"/>
            <w:tcMar>
              <w:top w:type="dxa" w:w="60"/>
              <w:left w:type="dxa" w:w="90"/>
              <w:bottom w:type="dxa" w:w="60"/>
              <w:right w:type="dxa" w:w="90"/>
            </w:tcMar>
          </w:tcPr>
          <w:p>
            <w:r>
              <w:rPr>
                <w:rFonts w:ascii="Times New Roman" w:cs="Times New Roman" w:eastAsia="Times New Roman" w:hAnsi="Times New Roman"/>
                <w:sz w:val="20"/>
                <w:szCs w:val="20"/>
              </w:rPr>
              <w:t xml:space="preserve">Không thu hồi được</w:t>
            </w:r>
          </w:p>
        </w:tc>
        <w:tc>
          <w:tcPr>
            <w:tcW w:type="dxa" w:w="2560"/>
            <w:tcMar>
              <w:top w:type="dxa" w:w="60"/>
              <w:left w:type="dxa" w:w="90"/>
              <w:bottom w:type="dxa" w:w="60"/>
              <w:right w:type="dxa" w:w="90"/>
            </w:tcMar>
          </w:tcPr>
          <w:p>
            <w:r>
              <w:rPr>
                <w:rFonts w:ascii="Times New Roman" w:cs="Times New Roman" w:eastAsia="Times New Roman" w:hAnsi="Times New Roman"/>
                <w:sz w:val="20"/>
                <w:szCs w:val="20"/>
              </w:rPr>
              <w:t xml:space="preserve">Thu hồi trong vòng 60 giây</w:t>
            </w:r>
          </w:p>
        </w:tc>
      </w:tr>
      <w:tr>
        <w:tc>
          <w:tcPr>
            <w:tcW w:type="dxa" w:w="42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Phụ huynh xem dữ liệu</w:t>
            </w:r>
          </w:p>
        </w:tc>
        <w:tc>
          <w:tcPr>
            <w:tcW w:type="dxa" w:w="26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Có thể xem dữ liệu học sinh khác</w:t>
            </w:r>
          </w:p>
        </w:tc>
        <w:tc>
          <w:tcPr>
            <w:tcW w:type="dxa" w:w="25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Chỉ xem được con mình</w:t>
            </w:r>
          </w:p>
        </w:tc>
      </w:tr>
      <w:tr>
        <w:tc>
          <w:tcPr>
            <w:tcW w:type="dxa" w:w="4200"/>
            <w:tcMar>
              <w:top w:type="dxa" w:w="60"/>
              <w:left w:type="dxa" w:w="90"/>
              <w:bottom w:type="dxa" w:w="60"/>
              <w:right w:type="dxa" w:w="90"/>
            </w:tcMar>
          </w:tcPr>
          <w:p>
            <w:r>
              <w:rPr>
                <w:rFonts w:ascii="Times New Roman" w:cs="Times New Roman" w:eastAsia="Times New Roman" w:hAnsi="Times New Roman"/>
                <w:sz w:val="20"/>
                <w:szCs w:val="20"/>
              </w:rPr>
              <w:t xml:space="preserve">Điều khoản bảo vệ dữ liệu</w:t>
            </w:r>
          </w:p>
        </w:tc>
        <w:tc>
          <w:tcPr>
            <w:tcW w:type="dxa" w:w="2600"/>
            <w:tcMar>
              <w:top w:type="dxa" w:w="60"/>
              <w:left w:type="dxa" w:w="90"/>
              <w:bottom w:type="dxa" w:w="60"/>
              <w:right w:type="dxa" w:w="90"/>
            </w:tcMar>
          </w:tcPr>
          <w:p>
            <w:r>
              <w:rPr>
                <w:rFonts w:ascii="Times New Roman" w:cs="Times New Roman" w:eastAsia="Times New Roman" w:hAnsi="Times New Roman"/>
                <w:sz w:val="20"/>
                <w:szCs w:val="20"/>
              </w:rPr>
              <w:t xml:space="preserve">Chưa có</w:t>
            </w:r>
          </w:p>
        </w:tc>
        <w:tc>
          <w:tcPr>
            <w:tcW w:type="dxa" w:w="2560"/>
            <w:tcMar>
              <w:top w:type="dxa" w:w="60"/>
              <w:left w:type="dxa" w:w="90"/>
              <w:bottom w:type="dxa" w:w="60"/>
              <w:right w:type="dxa" w:w="90"/>
            </w:tcMar>
          </w:tcPr>
          <w:p>
            <w:r>
              <w:rPr>
                <w:rFonts w:ascii="Times New Roman" w:cs="Times New Roman" w:eastAsia="Times New Roman" w:hAnsi="Times New Roman"/>
                <w:sz w:val="20"/>
                <w:szCs w:val="20"/>
              </w:rPr>
              <w:t xml:space="preserve">Bắt buộc đồng ý, có lưu bằng chứng</w:t>
            </w:r>
          </w:p>
        </w:tc>
      </w:tr>
      <w:tr>
        <w:tc>
          <w:tcPr>
            <w:tcW w:type="dxa" w:w="42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Vòng đời dữ liệu học sinh</w:t>
            </w:r>
          </w:p>
        </w:tc>
        <w:tc>
          <w:tcPr>
            <w:tcW w:type="dxa" w:w="26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Lưu vô thời hạn</w:t>
            </w:r>
          </w:p>
        </w:tc>
        <w:tc>
          <w:tcPr>
            <w:tcW w:type="dxa" w:w="25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Ẩn danh hóa theo chính sách</w:t>
            </w:r>
          </w:p>
        </w:tc>
      </w:tr>
      <w:tr>
        <w:tc>
          <w:tcPr>
            <w:tcW w:type="dxa" w:w="4200"/>
            <w:tcMar>
              <w:top w:type="dxa" w:w="60"/>
              <w:left w:type="dxa" w:w="90"/>
              <w:bottom w:type="dxa" w:w="60"/>
              <w:right w:type="dxa" w:w="90"/>
            </w:tcMar>
          </w:tcPr>
          <w:p>
            <w:r>
              <w:rPr>
                <w:rFonts w:ascii="Times New Roman" w:cs="Times New Roman" w:eastAsia="Times New Roman" w:hAnsi="Times New Roman"/>
                <w:sz w:val="20"/>
                <w:szCs w:val="20"/>
              </w:rPr>
              <w:t xml:space="preserve">Nguồn được phép gọi hệ thống</w:t>
            </w:r>
          </w:p>
        </w:tc>
        <w:tc>
          <w:tcPr>
            <w:tcW w:type="dxa" w:w="2600"/>
            <w:tcMar>
              <w:top w:type="dxa" w:w="60"/>
              <w:left w:type="dxa" w:w="90"/>
              <w:bottom w:type="dxa" w:w="60"/>
              <w:right w:type="dxa" w:w="90"/>
            </w:tcMar>
          </w:tcPr>
          <w:p>
            <w:r>
              <w:rPr>
                <w:rFonts w:ascii="Times New Roman" w:cs="Times New Roman" w:eastAsia="Times New Roman" w:hAnsi="Times New Roman"/>
                <w:sz w:val="20"/>
                <w:szCs w:val="20"/>
              </w:rPr>
              <w:t xml:space="preserve">Mọi trang web trên Internet</w:t>
            </w:r>
          </w:p>
        </w:tc>
        <w:tc>
          <w:tcPr>
            <w:tcW w:type="dxa" w:w="2560"/>
            <w:tcMar>
              <w:top w:type="dxa" w:w="60"/>
              <w:left w:type="dxa" w:w="90"/>
              <w:bottom w:type="dxa" w:w="60"/>
              <w:right w:type="dxa" w:w="90"/>
            </w:tcMar>
          </w:tcPr>
          <w:p>
            <w:r>
              <w:rPr>
                <w:rFonts w:ascii="Times New Roman" w:cs="Times New Roman" w:eastAsia="Times New Roman" w:hAnsi="Times New Roman"/>
                <w:sz w:val="20"/>
                <w:szCs w:val="20"/>
              </w:rPr>
              <w:t xml:space="preserve">Chỉ tên miền của nhà trường</w:t>
            </w:r>
          </w:p>
        </w:tc>
      </w:tr>
    </w:tbl>
    <w:p>
      <w:pPr>
        <w:spacing w:after="80"/>
      </w:pPr>
    </w:p>
    <w:p>
      <w:pPr>
        <w:spacing w:after="100" w:line="276"/>
      </w:pPr>
      <w:r>
        <w:rPr>
          <w:rFonts w:ascii="Times New Roman" w:cs="Times New Roman" w:eastAsia="Times New Roman" w:hAnsi="Times New Roman"/>
          <w:b/>
          <w:bCs/>
          <w:sz w:val="22"/>
          <w:szCs w:val="22"/>
        </w:rPr>
        <w:t xml:space="preserve">Nguyên tắc quan trọng nhất đã được bảo đảm: kể từ phiên bản 2.6, KHÔNG có bất kỳ dữ liệu học sinh nào rời khỏi hệ thống của nhà trường. Toàn bộ nhận xét, đánh giá do giáo viên trực tiếp thực hiện và chịu trách nhiệm.</w:t>
      </w:r>
    </w:p>
    <w:p>
      <w:pPr>
        <w:pStyle w:val="Heading1"/>
        <w:spacing w:after="140" w:before="300"/>
      </w:pPr>
      <w:r>
        <w:rPr>
          <w:rFonts w:ascii="Times New Roman" w:cs="Times New Roman" w:eastAsia="Times New Roman" w:hAnsi="Times New Roman"/>
          <w:b/>
          <w:bCs/>
          <w:color w:val="0F1B33"/>
          <w:sz w:val="30"/>
          <w:szCs w:val="30"/>
        </w:rPr>
        <w:t xml:space="preserve">2. Tổng quan hệ thống</w:t>
      </w:r>
    </w:p>
    <w:p>
      <w:pPr>
        <w:spacing w:after="100" w:line="276"/>
      </w:pPr>
      <w:r>
        <w:rPr>
          <w:rFonts w:ascii="Times New Roman" w:cs="Times New Roman" w:eastAsia="Times New Roman" w:hAnsi="Times New Roman"/>
          <w:sz w:val="22"/>
          <w:szCs w:val="22"/>
        </w:rPr>
        <w:t xml:space="preserve">Phần mềm là ứng dụng web nhiều người dùng phục vụ việc thiết lập, phê duyệt và theo dõi mục tiêu (OKR — Objectives and Key Results) trong nhà trường, hỗ trợ 5 nhóm vai trò: Quản trị viên, Phó Hiệu trưởng, Giáo viên chủ nhiệm (kiêm Trưởng khối), Học sinh và Phụ huynh.</w:t>
      </w:r>
    </w:p>
    <w:p>
      <w:pPr>
        <w:spacing w:after="100" w:line="276"/>
      </w:pPr>
      <w:r>
        <w:rPr>
          <w:rFonts w:ascii="Times New Roman" w:cs="Times New Roman" w:eastAsia="Times New Roman" w:hAnsi="Times New Roman"/>
          <w:sz w:val="22"/>
          <w:szCs w:val="22"/>
        </w:rPr>
        <w:t xml:space="preserve">Hệ thống theo kiến trúc client–server ba tầng tách rời, triển khai trên hạ tầng điện toán đám mây, truy cập qua trình duyệt trên máy tính và điện thoại.</w:t>
      </w:r>
    </w:p>
    <w:p>
      <w:pPr>
        <w:pStyle w:val="Heading1"/>
        <w:spacing w:after="140" w:before="300"/>
      </w:pPr>
      <w:r>
        <w:rPr>
          <w:rFonts w:ascii="Times New Roman" w:cs="Times New Roman" w:eastAsia="Times New Roman" w:hAnsi="Times New Roman"/>
          <w:b/>
          <w:bCs/>
          <w:color w:val="0F1B33"/>
          <w:sz w:val="30"/>
          <w:szCs w:val="30"/>
        </w:rPr>
        <w:t xml:space="preserve">3. Kiến trúc hệ thống</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2400"/>
        <w:gridCol w:w="3480"/>
        <w:gridCol w:w="3480"/>
      </w:tblGrid>
      <w:tr>
        <w:trPr>
          <w:tblHeader/>
        </w:trPr>
        <w:tc>
          <w:tcPr>
            <w:tcW w:type="dxa" w:w="24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Tầng</w:t>
            </w:r>
          </w:p>
        </w:tc>
        <w:tc>
          <w:tcPr>
            <w:tcW w:type="dxa" w:w="348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Công nghệ / Nền tảng</w:t>
            </w:r>
          </w:p>
        </w:tc>
        <w:tc>
          <w:tcPr>
            <w:tcW w:type="dxa" w:w="348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Vai trò</w:t>
            </w:r>
          </w:p>
        </w:tc>
      </w:tr>
      <w:tr>
        <w:tc>
          <w:tcPr>
            <w:tcW w:type="dxa" w:w="2400"/>
            <w:tcMar>
              <w:top w:type="dxa" w:w="60"/>
              <w:left w:type="dxa" w:w="90"/>
              <w:bottom w:type="dxa" w:w="60"/>
              <w:right w:type="dxa" w:w="90"/>
            </w:tcMar>
          </w:tcPr>
          <w:p>
            <w:r>
              <w:rPr>
                <w:rFonts w:ascii="Times New Roman" w:cs="Times New Roman" w:eastAsia="Times New Roman" w:hAnsi="Times New Roman"/>
                <w:sz w:val="20"/>
                <w:szCs w:val="20"/>
              </w:rPr>
              <w:t xml:space="preserve">Giao diện (Frontend)</w:t>
            </w:r>
          </w:p>
        </w:tc>
        <w:tc>
          <w:tcPr>
            <w:tcW w:type="dxa" w:w="3480"/>
            <w:tcMar>
              <w:top w:type="dxa" w:w="60"/>
              <w:left w:type="dxa" w:w="90"/>
              <w:bottom w:type="dxa" w:w="60"/>
              <w:right w:type="dxa" w:w="90"/>
            </w:tcMar>
          </w:tcPr>
          <w:p>
            <w:r>
              <w:rPr>
                <w:rFonts w:ascii="Times New Roman" w:cs="Times New Roman" w:eastAsia="Times New Roman" w:hAnsi="Times New Roman"/>
                <w:sz w:val="20"/>
                <w:szCs w:val="20"/>
              </w:rPr>
              <w:t xml:space="preserve">Next.js 16 — Vercel</w:t>
            </w:r>
          </w:p>
        </w:tc>
        <w:tc>
          <w:tcPr>
            <w:tcW w:type="dxa" w:w="3480"/>
            <w:tcMar>
              <w:top w:type="dxa" w:w="60"/>
              <w:left w:type="dxa" w:w="90"/>
              <w:bottom w:type="dxa" w:w="60"/>
              <w:right w:type="dxa" w:w="90"/>
            </w:tcMar>
          </w:tcPr>
          <w:p>
            <w:r>
              <w:rPr>
                <w:rFonts w:ascii="Times New Roman" w:cs="Times New Roman" w:eastAsia="Times New Roman" w:hAnsi="Times New Roman"/>
                <w:sz w:val="20"/>
                <w:szCs w:val="20"/>
              </w:rPr>
              <w:t xml:space="preserve">Kết xuất giao diện cho người dùng</w:t>
            </w:r>
          </w:p>
        </w:tc>
      </w:tr>
      <w:tr>
        <w:tc>
          <w:tcPr>
            <w:tcW w:type="dxa" w:w="24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Ứng dụng (Backend)</w:t>
            </w:r>
          </w:p>
        </w:tc>
        <w:tc>
          <w:tcPr>
            <w:tcW w:type="dxa" w:w="348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FastAPI — Railway (Docker)</w:t>
            </w:r>
          </w:p>
        </w:tc>
        <w:tc>
          <w:tcPr>
            <w:tcW w:type="dxa" w:w="348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Xác thực, phân quyền, xử lý nghiệp vụ</w:t>
            </w:r>
          </w:p>
        </w:tc>
      </w:tr>
      <w:tr>
        <w:tc>
          <w:tcPr>
            <w:tcW w:type="dxa" w:w="2400"/>
            <w:tcMar>
              <w:top w:type="dxa" w:w="60"/>
              <w:left w:type="dxa" w:w="90"/>
              <w:bottom w:type="dxa" w:w="60"/>
              <w:right w:type="dxa" w:w="90"/>
            </w:tcMar>
          </w:tcPr>
          <w:p>
            <w:r>
              <w:rPr>
                <w:rFonts w:ascii="Times New Roman" w:cs="Times New Roman" w:eastAsia="Times New Roman" w:hAnsi="Times New Roman"/>
                <w:sz w:val="20"/>
                <w:szCs w:val="20"/>
              </w:rPr>
              <w:t xml:space="preserve">Cơ sở dữ liệu</w:t>
            </w:r>
          </w:p>
        </w:tc>
        <w:tc>
          <w:tcPr>
            <w:tcW w:type="dxa" w:w="3480"/>
            <w:tcMar>
              <w:top w:type="dxa" w:w="60"/>
              <w:left w:type="dxa" w:w="90"/>
              <w:bottom w:type="dxa" w:w="60"/>
              <w:right w:type="dxa" w:w="90"/>
            </w:tcMar>
          </w:tcPr>
          <w:p>
            <w:r>
              <w:rPr>
                <w:rFonts w:ascii="Times New Roman" w:cs="Times New Roman" w:eastAsia="Times New Roman" w:hAnsi="Times New Roman"/>
                <w:sz w:val="20"/>
                <w:szCs w:val="20"/>
              </w:rPr>
              <w:t xml:space="preserve">PostgreSQL — Supabase</w:t>
            </w:r>
          </w:p>
        </w:tc>
        <w:tc>
          <w:tcPr>
            <w:tcW w:type="dxa" w:w="3480"/>
            <w:tcMar>
              <w:top w:type="dxa" w:w="60"/>
              <w:left w:type="dxa" w:w="90"/>
              <w:bottom w:type="dxa" w:w="60"/>
              <w:right w:type="dxa" w:w="90"/>
            </w:tcMar>
          </w:tcPr>
          <w:p>
            <w:r>
              <w:rPr>
                <w:rFonts w:ascii="Times New Roman" w:cs="Times New Roman" w:eastAsia="Times New Roman" w:hAnsi="Times New Roman"/>
                <w:sz w:val="20"/>
                <w:szCs w:val="20"/>
              </w:rPr>
              <w:t xml:space="preserve">Lưu trữ toàn bộ dữ liệu nghiệp vụ</w:t>
            </w:r>
          </w:p>
        </w:tc>
      </w:tr>
      <w:tr>
        <w:tc>
          <w:tcPr>
            <w:tcW w:type="dxa" w:w="24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Lưu trữ nhật ký</w:t>
            </w:r>
          </w:p>
        </w:tc>
        <w:tc>
          <w:tcPr>
            <w:tcW w:type="dxa" w:w="348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Supabase Storage</w:t>
            </w:r>
          </w:p>
        </w:tc>
        <w:tc>
          <w:tcPr>
            <w:tcW w:type="dxa" w:w="348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Lưu nhật ký kiểm toán tách biệt</w:t>
            </w:r>
          </w:p>
        </w:tc>
      </w:tr>
      <w:tr>
        <w:tc>
          <w:tcPr>
            <w:tcW w:type="dxa" w:w="2400"/>
            <w:tcMar>
              <w:top w:type="dxa" w:w="60"/>
              <w:left w:type="dxa" w:w="90"/>
              <w:bottom w:type="dxa" w:w="60"/>
              <w:right w:type="dxa" w:w="90"/>
            </w:tcMar>
          </w:tcPr>
          <w:p>
            <w:r>
              <w:rPr>
                <w:rFonts w:ascii="Times New Roman" w:cs="Times New Roman" w:eastAsia="Times New Roman" w:hAnsi="Times New Roman"/>
                <w:sz w:val="20"/>
                <w:szCs w:val="20"/>
              </w:rPr>
              <w:t xml:space="preserve">Gửi email</w:t>
            </w:r>
          </w:p>
        </w:tc>
        <w:tc>
          <w:tcPr>
            <w:tcW w:type="dxa" w:w="3480"/>
            <w:tcMar>
              <w:top w:type="dxa" w:w="60"/>
              <w:left w:type="dxa" w:w="90"/>
              <w:bottom w:type="dxa" w:w="60"/>
              <w:right w:type="dxa" w:w="90"/>
            </w:tcMar>
          </w:tcPr>
          <w:p>
            <w:r>
              <w:rPr>
                <w:rFonts w:ascii="Times New Roman" w:cs="Times New Roman" w:eastAsia="Times New Roman" w:hAnsi="Times New Roman"/>
                <w:sz w:val="20"/>
                <w:szCs w:val="20"/>
              </w:rPr>
              <w:t xml:space="preserve">Resend</w:t>
            </w:r>
          </w:p>
        </w:tc>
        <w:tc>
          <w:tcPr>
            <w:tcW w:type="dxa" w:w="3480"/>
            <w:tcMar>
              <w:top w:type="dxa" w:w="60"/>
              <w:left w:type="dxa" w:w="90"/>
              <w:bottom w:type="dxa" w:w="60"/>
              <w:right w:type="dxa" w:w="90"/>
            </w:tcMar>
          </w:tcPr>
          <w:p>
            <w:r>
              <w:rPr>
                <w:rFonts w:ascii="Times New Roman" w:cs="Times New Roman" w:eastAsia="Times New Roman" w:hAnsi="Times New Roman"/>
                <w:sz w:val="20"/>
                <w:szCs w:val="20"/>
              </w:rPr>
              <w:t xml:space="preserve">Thông báo và đặt lại mật khẩu (tùy chọn)</w:t>
            </w:r>
          </w:p>
        </w:tc>
      </w:tr>
    </w:tbl>
    <w:p>
      <w:pPr>
        <w:spacing w:after="80"/>
      </w:pPr>
    </w:p>
    <w:p>
      <w:pPr>
        <w:spacing w:after="100" w:line="276"/>
      </w:pPr>
      <w:r>
        <w:rPr>
          <w:rFonts w:ascii="Times New Roman" w:cs="Times New Roman" w:eastAsia="Times New Roman" w:hAnsi="Times New Roman"/>
          <w:b/>
          <w:bCs/>
          <w:sz w:val="22"/>
          <w:szCs w:val="22"/>
        </w:rPr>
        <w:t xml:space="preserve">Nguyên tắc thiết kế cốt lõi: trình duyệt người dùng KHÔNG truy cập trực tiếp cơ sở dữ liệu. Mọi thao tác đọc/ghi đều đi qua Backend, nơi thực hiện xác thực và kiểm soát phân quyền tập trung.</w:t>
      </w:r>
    </w:p>
    <w:p>
      <w:pPr>
        <w:spacing w:after="80"/>
      </w:pPr>
    </w:p>
    <w:p>
      <w:pPr>
        <w:spacing w:after="100" w:line="276"/>
      </w:pPr>
      <w:r>
        <w:rPr>
          <w:rFonts w:ascii="Times New Roman" w:cs="Times New Roman" w:eastAsia="Times New Roman" w:hAnsi="Times New Roman"/>
          <w:i/>
          <w:iCs/>
          <w:sz w:val="22"/>
          <w:szCs w:val="22"/>
        </w:rPr>
        <w:t xml:space="preserve">Lưu ý: từ phiên bản 2.6, hệ thống KHÔNG còn tích hợp bất kỳ dịch vụ trí tuệ nhân tạo nào.</w:t>
      </w:r>
    </w:p>
    <w:p>
      <w:pPr>
        <w:pStyle w:val="Heading1"/>
        <w:spacing w:after="140" w:before="300"/>
      </w:pPr>
      <w:r>
        <w:rPr>
          <w:rFonts w:ascii="Times New Roman" w:cs="Times New Roman" w:eastAsia="Times New Roman" w:hAnsi="Times New Roman"/>
          <w:b/>
          <w:bCs/>
          <w:color w:val="0F1B33"/>
          <w:sz w:val="30"/>
          <w:szCs w:val="30"/>
        </w:rPr>
        <w:t xml:space="preserve">4. Công nghệ sử dụng</w:t>
      </w:r>
    </w:p>
    <w:p>
      <w:pPr>
        <w:pStyle w:val="Heading2"/>
        <w:spacing w:after="100" w:before="200"/>
      </w:pPr>
      <w:r>
        <w:rPr>
          <w:rFonts w:ascii="Times New Roman" w:cs="Times New Roman" w:eastAsia="Times New Roman" w:hAnsi="Times New Roman"/>
          <w:b/>
          <w:bCs/>
          <w:color w:val="BA7517"/>
          <w:sz w:val="25"/>
          <w:szCs w:val="25"/>
        </w:rPr>
        <w:t xml:space="preserve">4.1. Tầng giao diện</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3000"/>
        <w:gridCol w:w="3360"/>
        <w:gridCol w:w="3000"/>
      </w:tblGrid>
      <w:tr>
        <w:trPr>
          <w:tblHeader/>
        </w:trPr>
        <w:tc>
          <w:tcPr>
            <w:tcW w:type="dxa" w:w="30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Thành phần</w:t>
            </w:r>
          </w:p>
        </w:tc>
        <w:tc>
          <w:tcPr>
            <w:tcW w:type="dxa" w:w="336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Công nghệ</w:t>
            </w:r>
          </w:p>
        </w:tc>
        <w:tc>
          <w:tcPr>
            <w:tcW w:type="dxa" w:w="30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Vai trò</w:t>
            </w:r>
          </w:p>
        </w:tc>
      </w:tr>
      <w:tr>
        <w:tc>
          <w:tcPr>
            <w:tcW w:type="dxa" w:w="3000"/>
            <w:tcMar>
              <w:top w:type="dxa" w:w="60"/>
              <w:left w:type="dxa" w:w="90"/>
              <w:bottom w:type="dxa" w:w="60"/>
              <w:right w:type="dxa" w:w="90"/>
            </w:tcMar>
          </w:tcPr>
          <w:p>
            <w:r>
              <w:rPr>
                <w:rFonts w:ascii="Times New Roman" w:cs="Times New Roman" w:eastAsia="Times New Roman" w:hAnsi="Times New Roman"/>
                <w:sz w:val="20"/>
                <w:szCs w:val="20"/>
              </w:rPr>
              <w:t xml:space="preserve">Framework</w:t>
            </w:r>
          </w:p>
        </w:tc>
        <w:tc>
          <w:tcPr>
            <w:tcW w:type="dxa" w:w="3360"/>
            <w:tcMar>
              <w:top w:type="dxa" w:w="60"/>
              <w:left w:type="dxa" w:w="90"/>
              <w:bottom w:type="dxa" w:w="60"/>
              <w:right w:type="dxa" w:w="90"/>
            </w:tcMar>
          </w:tcPr>
          <w:p>
            <w:r>
              <w:rPr>
                <w:rFonts w:ascii="Times New Roman" w:cs="Times New Roman" w:eastAsia="Times New Roman" w:hAnsi="Times New Roman"/>
                <w:sz w:val="20"/>
                <w:szCs w:val="20"/>
              </w:rPr>
              <w:t xml:space="preserve">Next.js 16 (App Router)</w:t>
            </w:r>
          </w:p>
        </w:tc>
        <w:tc>
          <w:tcPr>
            <w:tcW w:type="dxa" w:w="3000"/>
            <w:tcMar>
              <w:top w:type="dxa" w:w="60"/>
              <w:left w:type="dxa" w:w="90"/>
              <w:bottom w:type="dxa" w:w="60"/>
              <w:right w:type="dxa" w:w="90"/>
            </w:tcMar>
          </w:tcPr>
          <w:p>
            <w:r>
              <w:rPr>
                <w:rFonts w:ascii="Times New Roman" w:cs="Times New Roman" w:eastAsia="Times New Roman" w:hAnsi="Times New Roman"/>
                <w:sz w:val="20"/>
                <w:szCs w:val="20"/>
              </w:rPr>
              <w:t xml:space="preserve">Kết xuất giao diện, định tuyến</w:t>
            </w:r>
          </w:p>
        </w:tc>
      </w:tr>
      <w:tr>
        <w:tc>
          <w:tcPr>
            <w:tcW w:type="dxa" w:w="30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Ngôn ngữ</w:t>
            </w:r>
          </w:p>
        </w:tc>
        <w:tc>
          <w:tcPr>
            <w:tcW w:type="dxa" w:w="33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TypeScript</w:t>
            </w:r>
          </w:p>
        </w:tc>
        <w:tc>
          <w:tcPr>
            <w:tcW w:type="dxa" w:w="30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Ngôn ngữ lập trình</w:t>
            </w:r>
          </w:p>
        </w:tc>
      </w:tr>
      <w:tr>
        <w:tc>
          <w:tcPr>
            <w:tcW w:type="dxa" w:w="3000"/>
            <w:tcMar>
              <w:top w:type="dxa" w:w="60"/>
              <w:left w:type="dxa" w:w="90"/>
              <w:bottom w:type="dxa" w:w="60"/>
              <w:right w:type="dxa" w:w="90"/>
            </w:tcMar>
          </w:tcPr>
          <w:p>
            <w:r>
              <w:rPr>
                <w:rFonts w:ascii="Times New Roman" w:cs="Times New Roman" w:eastAsia="Times New Roman" w:hAnsi="Times New Roman"/>
                <w:sz w:val="20"/>
                <w:szCs w:val="20"/>
              </w:rPr>
              <w:t xml:space="preserve">Giao diện</w:t>
            </w:r>
          </w:p>
        </w:tc>
        <w:tc>
          <w:tcPr>
            <w:tcW w:type="dxa" w:w="3360"/>
            <w:tcMar>
              <w:top w:type="dxa" w:w="60"/>
              <w:left w:type="dxa" w:w="90"/>
              <w:bottom w:type="dxa" w:w="60"/>
              <w:right w:type="dxa" w:w="90"/>
            </w:tcMar>
          </w:tcPr>
          <w:p>
            <w:r>
              <w:rPr>
                <w:rFonts w:ascii="Times New Roman" w:cs="Times New Roman" w:eastAsia="Times New Roman" w:hAnsi="Times New Roman"/>
                <w:sz w:val="20"/>
                <w:szCs w:val="20"/>
              </w:rPr>
              <w:t xml:space="preserve">Tailwind CSS v4, shadcn/ui</w:t>
            </w:r>
          </w:p>
        </w:tc>
        <w:tc>
          <w:tcPr>
            <w:tcW w:type="dxa" w:w="3000"/>
            <w:tcMar>
              <w:top w:type="dxa" w:w="60"/>
              <w:left w:type="dxa" w:w="90"/>
              <w:bottom w:type="dxa" w:w="60"/>
              <w:right w:type="dxa" w:w="90"/>
            </w:tcMar>
          </w:tcPr>
          <w:p>
            <w:r>
              <w:rPr>
                <w:rFonts w:ascii="Times New Roman" w:cs="Times New Roman" w:eastAsia="Times New Roman" w:hAnsi="Times New Roman"/>
                <w:sz w:val="20"/>
                <w:szCs w:val="20"/>
              </w:rPr>
              <w:t xml:space="preserve">Thành phần và kiểu dáng UI</w:t>
            </w:r>
          </w:p>
        </w:tc>
      </w:tr>
      <w:tr>
        <w:tc>
          <w:tcPr>
            <w:tcW w:type="dxa" w:w="30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Quản lý trạng thái</w:t>
            </w:r>
          </w:p>
        </w:tc>
        <w:tc>
          <w:tcPr>
            <w:tcW w:type="dxa" w:w="33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Zustand</w:t>
            </w:r>
          </w:p>
        </w:tc>
        <w:tc>
          <w:tcPr>
            <w:tcW w:type="dxa" w:w="30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Lưu phiên đăng nhập phía client</w:t>
            </w:r>
          </w:p>
        </w:tc>
      </w:tr>
      <w:tr>
        <w:tc>
          <w:tcPr>
            <w:tcW w:type="dxa" w:w="3000"/>
            <w:tcMar>
              <w:top w:type="dxa" w:w="60"/>
              <w:left w:type="dxa" w:w="90"/>
              <w:bottom w:type="dxa" w:w="60"/>
              <w:right w:type="dxa" w:w="90"/>
            </w:tcMar>
          </w:tcPr>
          <w:p>
            <w:r>
              <w:rPr>
                <w:rFonts w:ascii="Times New Roman" w:cs="Times New Roman" w:eastAsia="Times New Roman" w:hAnsi="Times New Roman"/>
                <w:sz w:val="20"/>
                <w:szCs w:val="20"/>
              </w:rPr>
              <w:t xml:space="preserve">Giao tiếp API</w:t>
            </w:r>
          </w:p>
        </w:tc>
        <w:tc>
          <w:tcPr>
            <w:tcW w:type="dxa" w:w="3360"/>
            <w:tcMar>
              <w:top w:type="dxa" w:w="60"/>
              <w:left w:type="dxa" w:w="90"/>
              <w:bottom w:type="dxa" w:w="60"/>
              <w:right w:type="dxa" w:w="90"/>
            </w:tcMar>
          </w:tcPr>
          <w:p>
            <w:r>
              <w:rPr>
                <w:rFonts w:ascii="Times New Roman" w:cs="Times New Roman" w:eastAsia="Times New Roman" w:hAnsi="Times New Roman"/>
                <w:sz w:val="20"/>
                <w:szCs w:val="20"/>
              </w:rPr>
              <w:t xml:space="preserve">Axios</w:t>
            </w:r>
          </w:p>
        </w:tc>
        <w:tc>
          <w:tcPr>
            <w:tcW w:type="dxa" w:w="3000"/>
            <w:tcMar>
              <w:top w:type="dxa" w:w="60"/>
              <w:left w:type="dxa" w:w="90"/>
              <w:bottom w:type="dxa" w:w="60"/>
              <w:right w:type="dxa" w:w="90"/>
            </w:tcMar>
          </w:tcPr>
          <w:p>
            <w:r>
              <w:rPr>
                <w:rFonts w:ascii="Times New Roman" w:cs="Times New Roman" w:eastAsia="Times New Roman" w:hAnsi="Times New Roman"/>
                <w:sz w:val="20"/>
                <w:szCs w:val="20"/>
              </w:rPr>
              <w:t xml:space="preserve">Gọi REST API, tự động làm mới phiên</w:t>
            </w:r>
          </w:p>
        </w:tc>
      </w:tr>
    </w:tbl>
    <w:p>
      <w:pPr>
        <w:spacing w:after="80"/>
      </w:pPr>
    </w:p>
    <w:p>
      <w:pPr>
        <w:pStyle w:val="Heading2"/>
        <w:spacing w:after="100" w:before="200"/>
      </w:pPr>
      <w:r>
        <w:rPr>
          <w:rFonts w:ascii="Times New Roman" w:cs="Times New Roman" w:eastAsia="Times New Roman" w:hAnsi="Times New Roman"/>
          <w:b/>
          <w:bCs/>
          <w:color w:val="BA7517"/>
          <w:sz w:val="25"/>
          <w:szCs w:val="25"/>
        </w:rPr>
        <w:t xml:space="preserve">4.2. Tầng ứng dụng</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2600"/>
        <w:gridCol w:w="1500"/>
        <w:gridCol w:w="5260"/>
      </w:tblGrid>
      <w:tr>
        <w:trPr>
          <w:tblHeader/>
        </w:trPr>
        <w:tc>
          <w:tcPr>
            <w:tcW w:type="dxa" w:w="26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Thư viện</w:t>
            </w:r>
          </w:p>
        </w:tc>
        <w:tc>
          <w:tcPr>
            <w:tcW w:type="dxa" w:w="15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Phiên bản</w:t>
            </w:r>
          </w:p>
        </w:tc>
        <w:tc>
          <w:tcPr>
            <w:tcW w:type="dxa" w:w="526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Vai trò</w:t>
            </w:r>
          </w:p>
        </w:tc>
      </w:tr>
      <w:tr>
        <w:tc>
          <w:tcPr>
            <w:tcW w:type="dxa" w:w="2600"/>
            <w:tcMar>
              <w:top w:type="dxa" w:w="60"/>
              <w:left w:type="dxa" w:w="90"/>
              <w:bottom w:type="dxa" w:w="60"/>
              <w:right w:type="dxa" w:w="90"/>
            </w:tcMar>
          </w:tcPr>
          <w:p>
            <w:r>
              <w:rPr>
                <w:rFonts w:ascii="Times New Roman" w:cs="Times New Roman" w:eastAsia="Times New Roman" w:hAnsi="Times New Roman"/>
                <w:sz w:val="20"/>
                <w:szCs w:val="20"/>
              </w:rPr>
              <w:t xml:space="preserve">FastAPI</w:t>
            </w:r>
          </w:p>
        </w:tc>
        <w:tc>
          <w:tcPr>
            <w:tcW w:type="dxa" w:w="1500"/>
            <w:tcMar>
              <w:top w:type="dxa" w:w="60"/>
              <w:left w:type="dxa" w:w="90"/>
              <w:bottom w:type="dxa" w:w="60"/>
              <w:right w:type="dxa" w:w="90"/>
            </w:tcMar>
          </w:tcPr>
          <w:p>
            <w:r>
              <w:rPr>
                <w:rFonts w:ascii="Times New Roman" w:cs="Times New Roman" w:eastAsia="Times New Roman" w:hAnsi="Times New Roman"/>
                <w:sz w:val="20"/>
                <w:szCs w:val="20"/>
              </w:rPr>
              <w:t xml:space="preserve">0.115.0</w:t>
            </w:r>
          </w:p>
        </w:tc>
        <w:tc>
          <w:tcPr>
            <w:tcW w:type="dxa" w:w="5260"/>
            <w:tcMar>
              <w:top w:type="dxa" w:w="60"/>
              <w:left w:type="dxa" w:w="90"/>
              <w:bottom w:type="dxa" w:w="60"/>
              <w:right w:type="dxa" w:w="90"/>
            </w:tcMar>
          </w:tcPr>
          <w:p>
            <w:r>
              <w:rPr>
                <w:rFonts w:ascii="Times New Roman" w:cs="Times New Roman" w:eastAsia="Times New Roman" w:hAnsi="Times New Roman"/>
                <w:sz w:val="20"/>
                <w:szCs w:val="20"/>
              </w:rPr>
              <w:t xml:space="preserve">Web framework (REST API)</w:t>
            </w:r>
          </w:p>
        </w:tc>
      </w:tr>
      <w:tr>
        <w:tc>
          <w:tcPr>
            <w:tcW w:type="dxa" w:w="26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Uvicorn</w:t>
            </w:r>
          </w:p>
        </w:tc>
        <w:tc>
          <w:tcPr>
            <w:tcW w:type="dxa" w:w="15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0.30.6</w:t>
            </w:r>
          </w:p>
        </w:tc>
        <w:tc>
          <w:tcPr>
            <w:tcW w:type="dxa" w:w="52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Máy chủ ứng dụng (ASGI)</w:t>
            </w:r>
          </w:p>
        </w:tc>
      </w:tr>
      <w:tr>
        <w:tc>
          <w:tcPr>
            <w:tcW w:type="dxa" w:w="2600"/>
            <w:tcMar>
              <w:top w:type="dxa" w:w="60"/>
              <w:left w:type="dxa" w:w="90"/>
              <w:bottom w:type="dxa" w:w="60"/>
              <w:right w:type="dxa" w:w="90"/>
            </w:tcMar>
          </w:tcPr>
          <w:p>
            <w:r>
              <w:rPr>
                <w:rFonts w:ascii="Times New Roman" w:cs="Times New Roman" w:eastAsia="Times New Roman" w:hAnsi="Times New Roman"/>
                <w:sz w:val="20"/>
                <w:szCs w:val="20"/>
              </w:rPr>
              <w:t xml:space="preserve">PyJWT</w:t>
            </w:r>
          </w:p>
        </w:tc>
        <w:tc>
          <w:tcPr>
            <w:tcW w:type="dxa" w:w="1500"/>
            <w:tcMar>
              <w:top w:type="dxa" w:w="60"/>
              <w:left w:type="dxa" w:w="90"/>
              <w:bottom w:type="dxa" w:w="60"/>
              <w:right w:type="dxa" w:w="90"/>
            </w:tcMar>
          </w:tcPr>
          <w:p>
            <w:r>
              <w:rPr>
                <w:rFonts w:ascii="Times New Roman" w:cs="Times New Roman" w:eastAsia="Times New Roman" w:hAnsi="Times New Roman"/>
                <w:sz w:val="20"/>
                <w:szCs w:val="20"/>
              </w:rPr>
              <w:t xml:space="preserve">2.9.0</w:t>
            </w:r>
          </w:p>
        </w:tc>
        <w:tc>
          <w:tcPr>
            <w:tcW w:type="dxa" w:w="5260"/>
            <w:tcMar>
              <w:top w:type="dxa" w:w="60"/>
              <w:left w:type="dxa" w:w="90"/>
              <w:bottom w:type="dxa" w:w="60"/>
              <w:right w:type="dxa" w:w="90"/>
            </w:tcMar>
          </w:tcPr>
          <w:p>
            <w:r>
              <w:rPr>
                <w:rFonts w:ascii="Times New Roman" w:cs="Times New Roman" w:eastAsia="Times New Roman" w:hAnsi="Times New Roman"/>
                <w:sz w:val="20"/>
                <w:szCs w:val="20"/>
              </w:rPr>
              <w:t xml:space="preserve">Sinh và xác thực token đăng nhập (HS256)</w:t>
            </w:r>
          </w:p>
        </w:tc>
      </w:tr>
      <w:tr>
        <w:tc>
          <w:tcPr>
            <w:tcW w:type="dxa" w:w="26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bcrypt</w:t>
            </w:r>
          </w:p>
        </w:tc>
        <w:tc>
          <w:tcPr>
            <w:tcW w:type="dxa" w:w="15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4.0.1</w:t>
            </w:r>
          </w:p>
        </w:tc>
        <w:tc>
          <w:tcPr>
            <w:tcW w:type="dxa" w:w="52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Băm mật khẩu (cost factor 12)</w:t>
            </w:r>
          </w:p>
        </w:tc>
      </w:tr>
      <w:tr>
        <w:tc>
          <w:tcPr>
            <w:tcW w:type="dxa" w:w="2600"/>
            <w:tcMar>
              <w:top w:type="dxa" w:w="60"/>
              <w:left w:type="dxa" w:w="90"/>
              <w:bottom w:type="dxa" w:w="60"/>
              <w:right w:type="dxa" w:w="90"/>
            </w:tcMar>
          </w:tcPr>
          <w:p>
            <w:r>
              <w:rPr>
                <w:rFonts w:ascii="Times New Roman" w:cs="Times New Roman" w:eastAsia="Times New Roman" w:hAnsi="Times New Roman"/>
                <w:sz w:val="20"/>
                <w:szCs w:val="20"/>
              </w:rPr>
              <w:t xml:space="preserve">httpx</w:t>
            </w:r>
          </w:p>
        </w:tc>
        <w:tc>
          <w:tcPr>
            <w:tcW w:type="dxa" w:w="1500"/>
            <w:tcMar>
              <w:top w:type="dxa" w:w="60"/>
              <w:left w:type="dxa" w:w="90"/>
              <w:bottom w:type="dxa" w:w="60"/>
              <w:right w:type="dxa" w:w="90"/>
            </w:tcMar>
          </w:tcPr>
          <w:p>
            <w:r>
              <w:rPr>
                <w:rFonts w:ascii="Times New Roman" w:cs="Times New Roman" w:eastAsia="Times New Roman" w:hAnsi="Times New Roman"/>
                <w:sz w:val="20"/>
                <w:szCs w:val="20"/>
              </w:rPr>
              <w:t xml:space="preserve">0.27.2</w:t>
            </w:r>
          </w:p>
        </w:tc>
        <w:tc>
          <w:tcPr>
            <w:tcW w:type="dxa" w:w="5260"/>
            <w:tcMar>
              <w:top w:type="dxa" w:w="60"/>
              <w:left w:type="dxa" w:w="90"/>
              <w:bottom w:type="dxa" w:w="60"/>
              <w:right w:type="dxa" w:w="90"/>
            </w:tcMar>
          </w:tcPr>
          <w:p>
            <w:r>
              <w:rPr>
                <w:rFonts w:ascii="Times New Roman" w:cs="Times New Roman" w:eastAsia="Times New Roman" w:hAnsi="Times New Roman"/>
                <w:sz w:val="20"/>
                <w:szCs w:val="20"/>
              </w:rPr>
              <w:t xml:space="preserve">Gọi Supabase REST và Supabase Storage</w:t>
            </w:r>
          </w:p>
        </w:tc>
      </w:tr>
      <w:tr>
        <w:tc>
          <w:tcPr>
            <w:tcW w:type="dxa" w:w="26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APScheduler</w:t>
            </w:r>
          </w:p>
        </w:tc>
        <w:tc>
          <w:tcPr>
            <w:tcW w:type="dxa" w:w="15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3.10.4</w:t>
            </w:r>
          </w:p>
        </w:tc>
        <w:tc>
          <w:tcPr>
            <w:tcW w:type="dxa" w:w="52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Tác vụ định kỳ (nhắc nhở, lưu trữ nhật ký, ẩn danh hóa)</w:t>
            </w:r>
          </w:p>
        </w:tc>
      </w:tr>
      <w:tr>
        <w:tc>
          <w:tcPr>
            <w:tcW w:type="dxa" w:w="2600"/>
            <w:tcMar>
              <w:top w:type="dxa" w:w="60"/>
              <w:left w:type="dxa" w:w="90"/>
              <w:bottom w:type="dxa" w:w="60"/>
              <w:right w:type="dxa" w:w="90"/>
            </w:tcMar>
          </w:tcPr>
          <w:p>
            <w:r>
              <w:rPr>
                <w:rFonts w:ascii="Times New Roman" w:cs="Times New Roman" w:eastAsia="Times New Roman" w:hAnsi="Times New Roman"/>
                <w:sz w:val="20"/>
                <w:szCs w:val="20"/>
              </w:rPr>
              <w:t xml:space="preserve">resend</w:t>
            </w:r>
          </w:p>
        </w:tc>
        <w:tc>
          <w:tcPr>
            <w:tcW w:type="dxa" w:w="1500"/>
            <w:tcMar>
              <w:top w:type="dxa" w:w="60"/>
              <w:left w:type="dxa" w:w="90"/>
              <w:bottom w:type="dxa" w:w="60"/>
              <w:right w:type="dxa" w:w="90"/>
            </w:tcMar>
          </w:tcPr>
          <w:p>
            <w:r>
              <w:rPr>
                <w:rFonts w:ascii="Times New Roman" w:cs="Times New Roman" w:eastAsia="Times New Roman" w:hAnsi="Times New Roman"/>
                <w:sz w:val="20"/>
                <w:szCs w:val="20"/>
              </w:rPr>
              <w:t xml:space="preserve">2.4.0</w:t>
            </w:r>
          </w:p>
        </w:tc>
        <w:tc>
          <w:tcPr>
            <w:tcW w:type="dxa" w:w="5260"/>
            <w:tcMar>
              <w:top w:type="dxa" w:w="60"/>
              <w:left w:type="dxa" w:w="90"/>
              <w:bottom w:type="dxa" w:w="60"/>
              <w:right w:type="dxa" w:w="90"/>
            </w:tcMar>
          </w:tcPr>
          <w:p>
            <w:r>
              <w:rPr>
                <w:rFonts w:ascii="Times New Roman" w:cs="Times New Roman" w:eastAsia="Times New Roman" w:hAnsi="Times New Roman"/>
                <w:sz w:val="20"/>
                <w:szCs w:val="20"/>
              </w:rPr>
              <w:t xml:space="preserve">Gửi email thông báo và đặt lại mật khẩu</w:t>
            </w:r>
          </w:p>
        </w:tc>
      </w:tr>
      <w:tr>
        <w:tc>
          <w:tcPr>
            <w:tcW w:type="dxa" w:w="26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python-docx</w:t>
            </w:r>
          </w:p>
        </w:tc>
        <w:tc>
          <w:tcPr>
            <w:tcW w:type="dxa" w:w="15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1.1.2</w:t>
            </w:r>
          </w:p>
        </w:tc>
        <w:tc>
          <w:tcPr>
            <w:tcW w:type="dxa" w:w="52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Xuất báo cáo Word</w:t>
            </w:r>
          </w:p>
        </w:tc>
      </w:tr>
      <w:tr>
        <w:tc>
          <w:tcPr>
            <w:tcW w:type="dxa" w:w="2600"/>
            <w:tcMar>
              <w:top w:type="dxa" w:w="60"/>
              <w:left w:type="dxa" w:w="90"/>
              <w:bottom w:type="dxa" w:w="60"/>
              <w:right w:type="dxa" w:w="90"/>
            </w:tcMar>
          </w:tcPr>
          <w:p>
            <w:r>
              <w:rPr>
                <w:rFonts w:ascii="Times New Roman" w:cs="Times New Roman" w:eastAsia="Times New Roman" w:hAnsi="Times New Roman"/>
                <w:sz w:val="20"/>
                <w:szCs w:val="20"/>
              </w:rPr>
              <w:t xml:space="preserve">openpyxl</w:t>
            </w:r>
          </w:p>
        </w:tc>
        <w:tc>
          <w:tcPr>
            <w:tcW w:type="dxa" w:w="1500"/>
            <w:tcMar>
              <w:top w:type="dxa" w:w="60"/>
              <w:left w:type="dxa" w:w="90"/>
              <w:bottom w:type="dxa" w:w="60"/>
              <w:right w:type="dxa" w:w="90"/>
            </w:tcMar>
          </w:tcPr>
          <w:p>
            <w:r>
              <w:rPr>
                <w:rFonts w:ascii="Times New Roman" w:cs="Times New Roman" w:eastAsia="Times New Roman" w:hAnsi="Times New Roman"/>
                <w:sz w:val="20"/>
                <w:szCs w:val="20"/>
              </w:rPr>
              <w:t xml:space="preserve">3.1.5</w:t>
            </w:r>
          </w:p>
        </w:tc>
        <w:tc>
          <w:tcPr>
            <w:tcW w:type="dxa" w:w="5260"/>
            <w:tcMar>
              <w:top w:type="dxa" w:w="60"/>
              <w:left w:type="dxa" w:w="90"/>
              <w:bottom w:type="dxa" w:w="60"/>
              <w:right w:type="dxa" w:w="90"/>
            </w:tcMar>
          </w:tcPr>
          <w:p>
            <w:r>
              <w:rPr>
                <w:rFonts w:ascii="Times New Roman" w:cs="Times New Roman" w:eastAsia="Times New Roman" w:hAnsi="Times New Roman"/>
                <w:sz w:val="20"/>
                <w:szCs w:val="20"/>
              </w:rPr>
              <w:t xml:space="preserve">Đọc/ghi Excel, xuất dữ liệu phân tích</w:t>
            </w:r>
          </w:p>
        </w:tc>
      </w:tr>
    </w:tbl>
    <w:p>
      <w:pPr>
        <w:spacing w:after="80"/>
      </w:pPr>
    </w:p>
    <w:p>
      <w:pPr>
        <w:spacing w:after="100" w:line="276"/>
      </w:pPr>
      <w:r>
        <w:rPr>
          <w:rFonts w:ascii="Times New Roman" w:cs="Times New Roman" w:eastAsia="Times New Roman" w:hAnsi="Times New Roman"/>
          <w:i/>
          <w:iCs/>
          <w:sz w:val="22"/>
          <w:szCs w:val="22"/>
        </w:rPr>
        <w:t xml:space="preserve">Backend không dùng SDK Supabase tiêu chuẩn mà sử dụng lớp truy vấn REST tự viết (backend/database.py), gọi trực tiếp endpoint /rest/v1 bằng httpx.</w:t>
      </w:r>
    </w:p>
    <w:p>
      <w:pPr>
        <w:pStyle w:val="Heading1"/>
        <w:spacing w:after="140" w:before="300"/>
      </w:pPr>
      <w:r>
        <w:rPr>
          <w:rFonts w:ascii="Times New Roman" w:cs="Times New Roman" w:eastAsia="Times New Roman" w:hAnsi="Times New Roman"/>
          <w:b/>
          <w:bCs/>
          <w:color w:val="0F1B33"/>
          <w:sz w:val="30"/>
          <w:szCs w:val="30"/>
        </w:rPr>
        <w:t xml:space="preserve">5. Cấu trúc mã nguồn</w:t>
      </w:r>
    </w:p>
    <w:p>
      <w:pPr>
        <w:spacing w:after="100" w:line="276"/>
      </w:pPr>
      <w:r>
        <w:rPr>
          <w:rFonts w:ascii="Times New Roman" w:cs="Times New Roman" w:eastAsia="Times New Roman" w:hAnsi="Times New Roman"/>
          <w:sz w:val="22"/>
          <w:szCs w:val="22"/>
        </w:rPr>
        <w:t xml:space="preserve">Hệ thống gồm hai kho mã độc lập: okr-backend và okr-frontend. Tổng cộng 99 điểm cuối API (endpoint), 14 nhóm router nghiệp vụ.</w:t>
      </w:r>
    </w:p>
    <w:p>
      <w:pPr>
        <w:pStyle w:val="Heading2"/>
        <w:spacing w:after="100" w:before="200"/>
      </w:pPr>
      <w:r>
        <w:rPr>
          <w:rFonts w:ascii="Times New Roman" w:cs="Times New Roman" w:eastAsia="Times New Roman" w:hAnsi="Times New Roman"/>
          <w:b/>
          <w:bCs/>
          <w:color w:val="BA7517"/>
          <w:sz w:val="25"/>
          <w:szCs w:val="25"/>
        </w:rPr>
        <w:t xml:space="preserve">5.1. Các mô-đun cốt lõi của Backend</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2700"/>
        <w:gridCol w:w="6660"/>
      </w:tblGrid>
      <w:tr>
        <w:trPr>
          <w:tblHeader/>
        </w:trPr>
        <w:tc>
          <w:tcPr>
            <w:tcW w:type="dxa" w:w="27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Tệp</w:t>
            </w:r>
          </w:p>
        </w:tc>
        <w:tc>
          <w:tcPr>
            <w:tcW w:type="dxa" w:w="666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Chức năng</w:t>
            </w:r>
          </w:p>
        </w:tc>
      </w:tr>
      <w:tr>
        <w:tc>
          <w:tcPr>
            <w:tcW w:type="dxa" w:w="2700"/>
            <w:tcMar>
              <w:top w:type="dxa" w:w="60"/>
              <w:left w:type="dxa" w:w="90"/>
              <w:bottom w:type="dxa" w:w="60"/>
              <w:right w:type="dxa" w:w="90"/>
            </w:tcMar>
          </w:tcPr>
          <w:p>
            <w:r>
              <w:rPr>
                <w:rFonts w:ascii="Times New Roman" w:cs="Times New Roman" w:eastAsia="Times New Roman" w:hAnsi="Times New Roman"/>
                <w:sz w:val="20"/>
                <w:szCs w:val="20"/>
              </w:rPr>
              <w:t xml:space="preserve">main.py</w:t>
            </w:r>
          </w:p>
        </w:tc>
        <w:tc>
          <w:tcPr>
            <w:tcW w:type="dxa" w:w="6660"/>
            <w:tcMar>
              <w:top w:type="dxa" w:w="60"/>
              <w:left w:type="dxa" w:w="90"/>
              <w:bottom w:type="dxa" w:w="60"/>
              <w:right w:type="dxa" w:w="90"/>
            </w:tcMar>
          </w:tcPr>
          <w:p>
            <w:r>
              <w:rPr>
                <w:rFonts w:ascii="Times New Roman" w:cs="Times New Roman" w:eastAsia="Times New Roman" w:hAnsi="Times New Roman"/>
                <w:sz w:val="20"/>
                <w:szCs w:val="20"/>
              </w:rPr>
              <w:t xml:space="preserve">Điểm vào ứng dụng, đăng ký router, cấu hình CORS, cảnh báo bảo mật khi khởi động</w:t>
            </w:r>
          </w:p>
        </w:tc>
      </w:tr>
      <w:tr>
        <w:tc>
          <w:tcPr>
            <w:tcW w:type="dxa" w:w="27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auth.py</w:t>
            </w:r>
          </w:p>
        </w:tc>
        <w:tc>
          <w:tcPr>
            <w:tcW w:type="dxa" w:w="66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Băm mật khẩu, cấp/kiểm tra token, thu hồi phiên, chống dò mật khẩu, kiểm soát phạm vi truy cập</w:t>
            </w:r>
          </w:p>
        </w:tc>
      </w:tr>
      <w:tr>
        <w:tc>
          <w:tcPr>
            <w:tcW w:type="dxa" w:w="2700"/>
            <w:tcMar>
              <w:top w:type="dxa" w:w="60"/>
              <w:left w:type="dxa" w:w="90"/>
              <w:bottom w:type="dxa" w:w="60"/>
              <w:right w:type="dxa" w:w="90"/>
            </w:tcMar>
          </w:tcPr>
          <w:p>
            <w:r>
              <w:rPr>
                <w:rFonts w:ascii="Times New Roman" w:cs="Times New Roman" w:eastAsia="Times New Roman" w:hAnsi="Times New Roman"/>
                <w:sz w:val="20"/>
                <w:szCs w:val="20"/>
              </w:rPr>
              <w:t xml:space="preserve">database.py</w:t>
            </w:r>
          </w:p>
        </w:tc>
        <w:tc>
          <w:tcPr>
            <w:tcW w:type="dxa" w:w="6660"/>
            <w:tcMar>
              <w:top w:type="dxa" w:w="60"/>
              <w:left w:type="dxa" w:w="90"/>
              <w:bottom w:type="dxa" w:w="60"/>
              <w:right w:type="dxa" w:w="90"/>
            </w:tcMar>
          </w:tcPr>
          <w:p>
            <w:r>
              <w:rPr>
                <w:rFonts w:ascii="Times New Roman" w:cs="Times New Roman" w:eastAsia="Times New Roman" w:hAnsi="Times New Roman"/>
                <w:sz w:val="20"/>
                <w:szCs w:val="20"/>
              </w:rPr>
              <w:t xml:space="preserve">Lớp truy vấn REST tới Supabase</w:t>
            </w:r>
          </w:p>
        </w:tc>
      </w:tr>
      <w:tr>
        <w:tc>
          <w:tcPr>
            <w:tcW w:type="dxa" w:w="27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audit.py</w:t>
            </w:r>
          </w:p>
        </w:tc>
        <w:tc>
          <w:tcPr>
            <w:tcW w:type="dxa" w:w="66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Ghi nhật ký kiểm toán (13 loại sự kiện)</w:t>
            </w:r>
          </w:p>
        </w:tc>
      </w:tr>
      <w:tr>
        <w:tc>
          <w:tcPr>
            <w:tcW w:type="dxa" w:w="2700"/>
            <w:tcMar>
              <w:top w:type="dxa" w:w="60"/>
              <w:left w:type="dxa" w:w="90"/>
              <w:bottom w:type="dxa" w:w="60"/>
              <w:right w:type="dxa" w:w="90"/>
            </w:tcMar>
          </w:tcPr>
          <w:p>
            <w:r>
              <w:rPr>
                <w:rFonts w:ascii="Times New Roman" w:cs="Times New Roman" w:eastAsia="Times New Roman" w:hAnsi="Times New Roman"/>
                <w:sz w:val="20"/>
                <w:szCs w:val="20"/>
              </w:rPr>
              <w:t xml:space="preserve">luu_tru_nhat_ky.py</w:t>
            </w:r>
          </w:p>
        </w:tc>
        <w:tc>
          <w:tcPr>
            <w:tcW w:type="dxa" w:w="6660"/>
            <w:tcMar>
              <w:top w:type="dxa" w:w="60"/>
              <w:left w:type="dxa" w:w="90"/>
              <w:bottom w:type="dxa" w:w="60"/>
              <w:right w:type="dxa" w:w="90"/>
            </w:tcMar>
          </w:tcPr>
          <w:p>
            <w:r>
              <w:rPr>
                <w:rFonts w:ascii="Times New Roman" w:cs="Times New Roman" w:eastAsia="Times New Roman" w:hAnsi="Times New Roman"/>
                <w:sz w:val="20"/>
                <w:szCs w:val="20"/>
              </w:rPr>
              <w:t xml:space="preserve">Xuất nhật ký ra Supabase Storage, quản lý thời hạn lưu</w:t>
            </w:r>
          </w:p>
        </w:tc>
      </w:tr>
      <w:tr>
        <w:tc>
          <w:tcPr>
            <w:tcW w:type="dxa" w:w="27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vong_doi_du_lieu.py</w:t>
            </w:r>
          </w:p>
        </w:tc>
        <w:tc>
          <w:tcPr>
            <w:tcW w:type="dxa" w:w="66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Ẩn danh hóa dữ liệu học sinh theo chính sách lưu trữ</w:t>
            </w:r>
          </w:p>
        </w:tc>
      </w:tr>
      <w:tr>
        <w:tc>
          <w:tcPr>
            <w:tcW w:type="dxa" w:w="2700"/>
            <w:tcMar>
              <w:top w:type="dxa" w:w="60"/>
              <w:left w:type="dxa" w:w="90"/>
              <w:bottom w:type="dxa" w:w="60"/>
              <w:right w:type="dxa" w:w="90"/>
            </w:tcMar>
          </w:tcPr>
          <w:p>
            <w:r>
              <w:rPr>
                <w:rFonts w:ascii="Times New Roman" w:cs="Times New Roman" w:eastAsia="Times New Roman" w:hAnsi="Times New Roman"/>
                <w:sz w:val="20"/>
                <w:szCs w:val="20"/>
              </w:rPr>
              <w:t xml:space="preserve">dieu_khoan.py</w:t>
            </w:r>
          </w:p>
        </w:tc>
        <w:tc>
          <w:tcPr>
            <w:tcW w:type="dxa" w:w="6660"/>
            <w:tcMar>
              <w:top w:type="dxa" w:w="60"/>
              <w:left w:type="dxa" w:w="90"/>
              <w:bottom w:type="dxa" w:w="60"/>
              <w:right w:type="dxa" w:w="90"/>
            </w:tcMar>
          </w:tcPr>
          <w:p>
            <w:r>
              <w:rPr>
                <w:rFonts w:ascii="Times New Roman" w:cs="Times New Roman" w:eastAsia="Times New Roman" w:hAnsi="Times New Roman"/>
                <w:sz w:val="20"/>
                <w:szCs w:val="20"/>
              </w:rPr>
              <w:t xml:space="preserve">Nội dung điều khoản bảo vệ dữ liệu cá nhân (có đánh số phiên bản)</w:t>
            </w:r>
          </w:p>
        </w:tc>
      </w:tr>
      <w:tr>
        <w:tc>
          <w:tcPr>
            <w:tcW w:type="dxa" w:w="27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ky_helper.py</w:t>
            </w:r>
          </w:p>
        </w:tc>
        <w:tc>
          <w:tcPr>
            <w:tcW w:type="dxa" w:w="66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Kiểm tra kỳ đánh giá mở/khóa</w:t>
            </w:r>
          </w:p>
        </w:tc>
      </w:tr>
      <w:tr>
        <w:tc>
          <w:tcPr>
            <w:tcW w:type="dxa" w:w="2700"/>
            <w:tcMar>
              <w:top w:type="dxa" w:w="60"/>
              <w:left w:type="dxa" w:w="90"/>
              <w:bottom w:type="dxa" w:w="60"/>
              <w:right w:type="dxa" w:w="90"/>
            </w:tcMar>
          </w:tcPr>
          <w:p>
            <w:r>
              <w:rPr>
                <w:rFonts w:ascii="Times New Roman" w:cs="Times New Roman" w:eastAsia="Times New Roman" w:hAnsi="Times New Roman"/>
                <w:sz w:val="20"/>
                <w:szCs w:val="20"/>
              </w:rPr>
              <w:t xml:space="preserve">scheduler.py</w:t>
            </w:r>
          </w:p>
        </w:tc>
        <w:tc>
          <w:tcPr>
            <w:tcW w:type="dxa" w:w="6660"/>
            <w:tcMar>
              <w:top w:type="dxa" w:w="60"/>
              <w:left w:type="dxa" w:w="90"/>
              <w:bottom w:type="dxa" w:w="60"/>
              <w:right w:type="dxa" w:w="90"/>
            </w:tcMar>
          </w:tcPr>
          <w:p>
            <w:r>
              <w:rPr>
                <w:rFonts w:ascii="Times New Roman" w:cs="Times New Roman" w:eastAsia="Times New Roman" w:hAnsi="Times New Roman"/>
                <w:sz w:val="20"/>
                <w:szCs w:val="20"/>
              </w:rPr>
              <w:t xml:space="preserve">Tác vụ định kỳ hằng ngày</w:t>
            </w:r>
          </w:p>
        </w:tc>
      </w:tr>
      <w:tr>
        <w:tc>
          <w:tcPr>
            <w:tcW w:type="dxa" w:w="27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email_service.py</w:t>
            </w:r>
          </w:p>
        </w:tc>
        <w:tc>
          <w:tcPr>
            <w:tcW w:type="dxa" w:w="66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Gửi email qua Resend</w:t>
            </w:r>
          </w:p>
        </w:tc>
      </w:tr>
    </w:tbl>
    <w:p>
      <w:pPr>
        <w:spacing w:after="80"/>
      </w:pPr>
    </w:p>
    <w:p>
      <w:pPr>
        <w:pStyle w:val="Heading2"/>
        <w:spacing w:after="100" w:before="200"/>
      </w:pPr>
      <w:r>
        <w:rPr>
          <w:rFonts w:ascii="Times New Roman" w:cs="Times New Roman" w:eastAsia="Times New Roman" w:hAnsi="Times New Roman"/>
          <w:b/>
          <w:bCs/>
          <w:color w:val="BA7517"/>
          <w:sz w:val="25"/>
          <w:szCs w:val="25"/>
        </w:rPr>
        <w:t xml:space="preserve">5.2. Tệp cập nhật cơ sở dữ liệu (đã thực thi)</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3600"/>
        <w:gridCol w:w="5760"/>
      </w:tblGrid>
      <w:tr>
        <w:trPr>
          <w:tblHeader/>
        </w:trPr>
        <w:tc>
          <w:tcPr>
            <w:tcW w:type="dxa" w:w="36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Tệp</w:t>
            </w:r>
          </w:p>
        </w:tc>
        <w:tc>
          <w:tcPr>
            <w:tcW w:type="dxa" w:w="576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Nội dung</w:t>
            </w:r>
          </w:p>
        </w:tc>
      </w:tr>
      <w:tr>
        <w:tc>
          <w:tcPr>
            <w:tcW w:type="dxa" w:w="3600"/>
            <w:tcMar>
              <w:top w:type="dxa" w:w="60"/>
              <w:left w:type="dxa" w:w="90"/>
              <w:bottom w:type="dxa" w:w="60"/>
              <w:right w:type="dxa" w:w="90"/>
            </w:tcMar>
          </w:tcPr>
          <w:p>
            <w:r>
              <w:rPr>
                <w:rFonts w:ascii="Times New Roman" w:cs="Times New Roman" w:eastAsia="Times New Roman" w:hAnsi="Times New Roman"/>
                <w:sz w:val="20"/>
                <w:szCs w:val="20"/>
              </w:rPr>
              <w:t xml:space="preserve">bat_rls.sql</w:t>
            </w:r>
          </w:p>
        </w:tc>
        <w:tc>
          <w:tcPr>
            <w:tcW w:type="dxa" w:w="5760"/>
            <w:tcMar>
              <w:top w:type="dxa" w:w="60"/>
              <w:left w:type="dxa" w:w="90"/>
              <w:bottom w:type="dxa" w:w="60"/>
              <w:right w:type="dxa" w:w="90"/>
            </w:tcMar>
          </w:tcPr>
          <w:p>
            <w:r>
              <w:rPr>
                <w:rFonts w:ascii="Times New Roman" w:cs="Times New Roman" w:eastAsia="Times New Roman" w:hAnsi="Times New Roman"/>
                <w:sz w:val="20"/>
                <w:szCs w:val="20"/>
              </w:rPr>
              <w:t xml:space="preserve">Bật Row-Level Security, thu hồi quyền của khóa công khai</w:t>
            </w:r>
          </w:p>
        </w:tc>
      </w:tr>
      <w:tr>
        <w:tc>
          <w:tcPr>
            <w:tcW w:type="dxa" w:w="36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v2.6_phien_dang_nhap.sql</w:t>
            </w:r>
          </w:p>
        </w:tc>
        <w:tc>
          <w:tcPr>
            <w:tcW w:type="dxa" w:w="57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Thêm cột phien_ban_token phục vụ thu hồi phiên</w:t>
            </w:r>
          </w:p>
        </w:tc>
      </w:tr>
      <w:tr>
        <w:tc>
          <w:tcPr>
            <w:tcW w:type="dxa" w:w="3600"/>
            <w:tcMar>
              <w:top w:type="dxa" w:w="60"/>
              <w:left w:type="dxa" w:w="90"/>
              <w:bottom w:type="dxa" w:w="60"/>
              <w:right w:type="dxa" w:w="90"/>
            </w:tcMar>
          </w:tcPr>
          <w:p>
            <w:r>
              <w:rPr>
                <w:rFonts w:ascii="Times New Roman" w:cs="Times New Roman" w:eastAsia="Times New Roman" w:hAnsi="Times New Roman"/>
                <w:sz w:val="20"/>
                <w:szCs w:val="20"/>
              </w:rPr>
              <w:t xml:space="preserve">v2.6_nhat_ky_kiem_toan.sql</w:t>
            </w:r>
          </w:p>
        </w:tc>
        <w:tc>
          <w:tcPr>
            <w:tcW w:type="dxa" w:w="5760"/>
            <w:tcMar>
              <w:top w:type="dxa" w:w="60"/>
              <w:left w:type="dxa" w:w="90"/>
              <w:bottom w:type="dxa" w:w="60"/>
              <w:right w:type="dxa" w:w="90"/>
            </w:tcMar>
          </w:tcPr>
          <w:p>
            <w:r>
              <w:rPr>
                <w:rFonts w:ascii="Times New Roman" w:cs="Times New Roman" w:eastAsia="Times New Roman" w:hAnsi="Times New Roman"/>
                <w:sz w:val="20"/>
                <w:szCs w:val="20"/>
              </w:rPr>
              <w:t xml:space="preserve">Chuẩn hóa bảng nhật ký kiểm toán</w:t>
            </w:r>
          </w:p>
        </w:tc>
      </w:tr>
      <w:tr>
        <w:tc>
          <w:tcPr>
            <w:tcW w:type="dxa" w:w="36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v2.6_sua_nhat_ky.sql</w:t>
            </w:r>
          </w:p>
        </w:tc>
        <w:tc>
          <w:tcPr>
            <w:tcW w:type="dxa" w:w="57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Bổ sung cột mô tả và ràng buộc khóa ngoại cho nhật ký</w:t>
            </w:r>
          </w:p>
        </w:tc>
      </w:tr>
      <w:tr>
        <w:tc>
          <w:tcPr>
            <w:tcW w:type="dxa" w:w="3600"/>
            <w:tcMar>
              <w:top w:type="dxa" w:w="60"/>
              <w:left w:type="dxa" w:w="90"/>
              <w:bottom w:type="dxa" w:w="60"/>
              <w:right w:type="dxa" w:w="90"/>
            </w:tcMar>
          </w:tcPr>
          <w:p>
            <w:r>
              <w:rPr>
                <w:rFonts w:ascii="Times New Roman" w:cs="Times New Roman" w:eastAsia="Times New Roman" w:hAnsi="Times New Roman"/>
                <w:sz w:val="20"/>
                <w:szCs w:val="20"/>
              </w:rPr>
              <w:t xml:space="preserve">v2.6_dieu_khoan_va_dat_lai_mat_khau.sql</w:t>
            </w:r>
          </w:p>
        </w:tc>
        <w:tc>
          <w:tcPr>
            <w:tcW w:type="dxa" w:w="5760"/>
            <w:tcMar>
              <w:top w:type="dxa" w:w="60"/>
              <w:left w:type="dxa" w:w="90"/>
              <w:bottom w:type="dxa" w:w="60"/>
              <w:right w:type="dxa" w:w="90"/>
            </w:tcMar>
          </w:tcPr>
          <w:p>
            <w:r>
              <w:rPr>
                <w:rFonts w:ascii="Times New Roman" w:cs="Times New Roman" w:eastAsia="Times New Roman" w:hAnsi="Times New Roman"/>
                <w:sz w:val="20"/>
                <w:szCs w:val="20"/>
              </w:rPr>
              <w:t xml:space="preserve">Ghi nhận đồng ý điều khoản; bảng yêu cầu đặt lại mật khẩu</w:t>
            </w:r>
          </w:p>
        </w:tc>
      </w:tr>
      <w:tr>
        <w:tc>
          <w:tcPr>
            <w:tcW w:type="dxa" w:w="36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v2.6_vong_doi_du_lieu.sql</w:t>
            </w:r>
          </w:p>
        </w:tc>
        <w:tc>
          <w:tcPr>
            <w:tcW w:type="dxa" w:w="57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Trạng thái học, mốc ẩn danh hóa, bảng yêu cầu xóa dữ liệu</w:t>
            </w:r>
          </w:p>
        </w:tc>
      </w:tr>
    </w:tbl>
    <w:p>
      <w:pPr>
        <w:pStyle w:val="Heading1"/>
        <w:spacing w:after="140" w:before="300"/>
      </w:pPr>
      <w:r>
        <w:rPr>
          <w:rFonts w:ascii="Times New Roman" w:cs="Times New Roman" w:eastAsia="Times New Roman" w:hAnsi="Times New Roman"/>
          <w:b/>
          <w:bCs/>
          <w:color w:val="0F1B33"/>
          <w:sz w:val="30"/>
          <w:szCs w:val="30"/>
        </w:rPr>
        <w:t xml:space="preserve">6. Mô hình dữ liệu</w:t>
      </w:r>
    </w:p>
    <w:p>
      <w:pPr>
        <w:spacing w:after="100" w:line="276"/>
      </w:pPr>
      <w:r>
        <w:rPr>
          <w:rFonts w:ascii="Times New Roman" w:cs="Times New Roman" w:eastAsia="Times New Roman" w:hAnsi="Times New Roman"/>
          <w:sz w:val="22"/>
          <w:szCs w:val="22"/>
        </w:rPr>
        <w:t xml:space="preserve">Cơ sở dữ liệu gồm 14 bảng trong schema public, tất cả đều đã bật Row-Level Security.</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3200"/>
        <w:gridCol w:w="6160"/>
      </w:tblGrid>
      <w:tr>
        <w:trPr>
          <w:tblHeader/>
        </w:trPr>
        <w:tc>
          <w:tcPr>
            <w:tcW w:type="dxa" w:w="32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Bảng</w:t>
            </w:r>
          </w:p>
        </w:tc>
        <w:tc>
          <w:tcPr>
            <w:tcW w:type="dxa" w:w="616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Nội dung</w:t>
            </w:r>
          </w:p>
        </w:tc>
      </w:tr>
      <w:tr>
        <w:tc>
          <w:tcPr>
            <w:tcW w:type="dxa" w:w="3200"/>
            <w:tcMar>
              <w:top w:type="dxa" w:w="60"/>
              <w:left w:type="dxa" w:w="90"/>
              <w:bottom w:type="dxa" w:w="60"/>
              <w:right w:type="dxa" w:w="90"/>
            </w:tcMar>
          </w:tcPr>
          <w:p>
            <w:r>
              <w:rPr>
                <w:rFonts w:ascii="Times New Roman" w:cs="Times New Roman" w:eastAsia="Times New Roman" w:hAnsi="Times New Roman"/>
                <w:sz w:val="20"/>
                <w:szCs w:val="20"/>
              </w:rPr>
              <w:t xml:space="preserve">nguoi_dung</w:t>
            </w:r>
          </w:p>
        </w:tc>
        <w:tc>
          <w:tcPr>
            <w:tcW w:type="dxa" w:w="6160"/>
            <w:tcMar>
              <w:top w:type="dxa" w:w="60"/>
              <w:left w:type="dxa" w:w="90"/>
              <w:bottom w:type="dxa" w:w="60"/>
              <w:right w:type="dxa" w:w="90"/>
            </w:tcMar>
          </w:tcPr>
          <w:p>
            <w:r>
              <w:rPr>
                <w:rFonts w:ascii="Times New Roman" w:cs="Times New Roman" w:eastAsia="Times New Roman" w:hAnsi="Times New Roman"/>
                <w:sz w:val="20"/>
                <w:szCs w:val="20"/>
              </w:rPr>
              <w:t xml:space="preserve">Tài khoản: email, mật khẩu đã băm, vai trò, lớp/khối, trạng thái học, mốc ẩn danh hóa</w:t>
            </w:r>
          </w:p>
        </w:tc>
      </w:tr>
      <w:tr>
        <w:tc>
          <w:tcPr>
            <w:tcW w:type="dxa" w:w="32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muc_tieu</w:t>
            </w:r>
          </w:p>
        </w:tc>
        <w:tc>
          <w:tcPr>
            <w:tcW w:type="dxa" w:w="61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OKR cá nhân của học sinh</w:t>
            </w:r>
          </w:p>
        </w:tc>
      </w:tr>
      <w:tr>
        <w:tc>
          <w:tcPr>
            <w:tcW w:type="dxa" w:w="3200"/>
            <w:tcMar>
              <w:top w:type="dxa" w:w="60"/>
              <w:left w:type="dxa" w:w="90"/>
              <w:bottom w:type="dxa" w:w="60"/>
              <w:right w:type="dxa" w:w="90"/>
            </w:tcMar>
          </w:tcPr>
          <w:p>
            <w:r>
              <w:rPr>
                <w:rFonts w:ascii="Times New Roman" w:cs="Times New Roman" w:eastAsia="Times New Roman" w:hAnsi="Times New Roman"/>
                <w:sz w:val="20"/>
                <w:szCs w:val="20"/>
              </w:rPr>
              <w:t xml:space="preserve">ket_qua_then_chot</w:t>
            </w:r>
          </w:p>
        </w:tc>
        <w:tc>
          <w:tcPr>
            <w:tcW w:type="dxa" w:w="6160"/>
            <w:tcMar>
              <w:top w:type="dxa" w:w="60"/>
              <w:left w:type="dxa" w:w="90"/>
              <w:bottom w:type="dxa" w:w="60"/>
              <w:right w:type="dxa" w:w="90"/>
            </w:tcMar>
          </w:tcPr>
          <w:p>
            <w:r>
              <w:rPr>
                <w:rFonts w:ascii="Times New Roman" w:cs="Times New Roman" w:eastAsia="Times New Roman" w:hAnsi="Times New Roman"/>
                <w:sz w:val="20"/>
                <w:szCs w:val="20"/>
              </w:rPr>
              <w:t xml:space="preserve">Kết quả then chốt (KR) thuộc từng OKR</w:t>
            </w:r>
          </w:p>
        </w:tc>
      </w:tr>
      <w:tr>
        <w:tc>
          <w:tcPr>
            <w:tcW w:type="dxa" w:w="32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ky_danh_gia</w:t>
            </w:r>
          </w:p>
        </w:tc>
        <w:tc>
          <w:tcPr>
            <w:tcW w:type="dxa" w:w="61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Kỳ đánh giá và trạng thái mở/khóa</w:t>
            </w:r>
          </w:p>
        </w:tc>
      </w:tr>
      <w:tr>
        <w:tc>
          <w:tcPr>
            <w:tcW w:type="dxa" w:w="3200"/>
            <w:tcMar>
              <w:top w:type="dxa" w:w="60"/>
              <w:left w:type="dxa" w:w="90"/>
              <w:bottom w:type="dxa" w:w="60"/>
              <w:right w:type="dxa" w:w="90"/>
            </w:tcMar>
          </w:tcPr>
          <w:p>
            <w:r>
              <w:rPr>
                <w:rFonts w:ascii="Times New Roman" w:cs="Times New Roman" w:eastAsia="Times New Roman" w:hAnsi="Times New Roman"/>
                <w:sz w:val="20"/>
                <w:szCs w:val="20"/>
              </w:rPr>
              <w:t xml:space="preserve">lich_su_cap_nhat</w:t>
            </w:r>
          </w:p>
        </w:tc>
        <w:tc>
          <w:tcPr>
            <w:tcW w:type="dxa" w:w="6160"/>
            <w:tcMar>
              <w:top w:type="dxa" w:w="60"/>
              <w:left w:type="dxa" w:w="90"/>
              <w:bottom w:type="dxa" w:w="60"/>
              <w:right w:type="dxa" w:w="90"/>
            </w:tcMar>
          </w:tcPr>
          <w:p>
            <w:r>
              <w:rPr>
                <w:rFonts w:ascii="Times New Roman" w:cs="Times New Roman" w:eastAsia="Times New Roman" w:hAnsi="Times New Roman"/>
                <w:sz w:val="20"/>
                <w:szCs w:val="20"/>
              </w:rPr>
              <w:t xml:space="preserve">Lịch sử cập nhật tiến độ</w:t>
            </w:r>
          </w:p>
        </w:tc>
      </w:tr>
      <w:tr>
        <w:tc>
          <w:tcPr>
            <w:tcW w:type="dxa" w:w="32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danh_gia_giua_ky</w:t>
            </w:r>
          </w:p>
        </w:tc>
        <w:tc>
          <w:tcPr>
            <w:tcW w:type="dxa" w:w="61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Đánh giá giữa kỳ</w:t>
            </w:r>
          </w:p>
        </w:tc>
      </w:tr>
      <w:tr>
        <w:tc>
          <w:tcPr>
            <w:tcW w:type="dxa" w:w="3200"/>
            <w:tcMar>
              <w:top w:type="dxa" w:w="60"/>
              <w:left w:type="dxa" w:w="90"/>
              <w:bottom w:type="dxa" w:w="60"/>
              <w:right w:type="dxa" w:w="90"/>
            </w:tcMar>
          </w:tcPr>
          <w:p>
            <w:r>
              <w:rPr>
                <w:rFonts w:ascii="Times New Roman" w:cs="Times New Roman" w:eastAsia="Times New Roman" w:hAnsi="Times New Roman"/>
                <w:sz w:val="20"/>
                <w:szCs w:val="20"/>
              </w:rPr>
              <w:t xml:space="preserve">danh_gia_cuoi_ky</w:t>
            </w:r>
          </w:p>
        </w:tc>
        <w:tc>
          <w:tcPr>
            <w:tcW w:type="dxa" w:w="6160"/>
            <w:tcMar>
              <w:top w:type="dxa" w:w="60"/>
              <w:left w:type="dxa" w:w="90"/>
              <w:bottom w:type="dxa" w:w="60"/>
              <w:right w:type="dxa" w:w="90"/>
            </w:tcMar>
          </w:tcPr>
          <w:p>
            <w:r>
              <w:rPr>
                <w:rFonts w:ascii="Times New Roman" w:cs="Times New Roman" w:eastAsia="Times New Roman" w:hAnsi="Times New Roman"/>
                <w:sz w:val="20"/>
                <w:szCs w:val="20"/>
              </w:rPr>
              <w:t xml:space="preserve">Đánh giá cuối kỳ (nhận xét giáo viên, xếp loại)</w:t>
            </w:r>
          </w:p>
        </w:tc>
      </w:tr>
      <w:tr>
        <w:tc>
          <w:tcPr>
            <w:tcW w:type="dxa" w:w="32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okr_to_chuc</w:t>
            </w:r>
          </w:p>
        </w:tc>
        <w:tc>
          <w:tcPr>
            <w:tcW w:type="dxa" w:w="61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OKR cấp trường / khối / lớp</w:t>
            </w:r>
          </w:p>
        </w:tc>
      </w:tr>
      <w:tr>
        <w:tc>
          <w:tcPr>
            <w:tcW w:type="dxa" w:w="3200"/>
            <w:tcMar>
              <w:top w:type="dxa" w:w="60"/>
              <w:left w:type="dxa" w:w="90"/>
              <w:bottom w:type="dxa" w:w="60"/>
              <w:right w:type="dxa" w:w="90"/>
            </w:tcMar>
          </w:tcPr>
          <w:p>
            <w:r>
              <w:rPr>
                <w:rFonts w:ascii="Times New Roman" w:cs="Times New Roman" w:eastAsia="Times New Roman" w:hAnsi="Times New Roman"/>
                <w:sz w:val="20"/>
                <w:szCs w:val="20"/>
              </w:rPr>
              <w:t xml:space="preserve">ket_qua_phe_duyet</w:t>
            </w:r>
          </w:p>
        </w:tc>
        <w:tc>
          <w:tcPr>
            <w:tcW w:type="dxa" w:w="6160"/>
            <w:tcMar>
              <w:top w:type="dxa" w:w="60"/>
              <w:left w:type="dxa" w:w="90"/>
              <w:bottom w:type="dxa" w:w="60"/>
              <w:right w:type="dxa" w:w="90"/>
            </w:tcMar>
          </w:tcPr>
          <w:p>
            <w:r>
              <w:rPr>
                <w:rFonts w:ascii="Times New Roman" w:cs="Times New Roman" w:eastAsia="Times New Roman" w:hAnsi="Times New Roman"/>
                <w:sz w:val="20"/>
                <w:szCs w:val="20"/>
              </w:rPr>
              <w:t xml:space="preserve">Lịch sử phê duyệt OKR</w:t>
            </w:r>
          </w:p>
        </w:tc>
      </w:tr>
      <w:tr>
        <w:tc>
          <w:tcPr>
            <w:tcW w:type="dxa" w:w="32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thong_bao</w:t>
            </w:r>
          </w:p>
        </w:tc>
        <w:tc>
          <w:tcPr>
            <w:tcW w:type="dxa" w:w="61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Thông báo trong hệ thống</w:t>
            </w:r>
          </w:p>
        </w:tc>
      </w:tr>
      <w:tr>
        <w:tc>
          <w:tcPr>
            <w:tcW w:type="dxa" w:w="3200"/>
            <w:tcMar>
              <w:top w:type="dxa" w:w="60"/>
              <w:left w:type="dxa" w:w="90"/>
              <w:bottom w:type="dxa" w:w="60"/>
              <w:right w:type="dxa" w:w="90"/>
            </w:tcMar>
          </w:tcPr>
          <w:p>
            <w:r>
              <w:rPr>
                <w:rFonts w:ascii="Times New Roman" w:cs="Times New Roman" w:eastAsia="Times New Roman" w:hAnsi="Times New Roman"/>
                <w:sz w:val="20"/>
                <w:szCs w:val="20"/>
              </w:rPr>
              <w:t xml:space="preserve">mau_muc_tieu</w:t>
            </w:r>
          </w:p>
        </w:tc>
        <w:tc>
          <w:tcPr>
            <w:tcW w:type="dxa" w:w="6160"/>
            <w:tcMar>
              <w:top w:type="dxa" w:w="60"/>
              <w:left w:type="dxa" w:w="90"/>
              <w:bottom w:type="dxa" w:w="60"/>
              <w:right w:type="dxa" w:w="90"/>
            </w:tcMar>
          </w:tcPr>
          <w:p>
            <w:r>
              <w:rPr>
                <w:rFonts w:ascii="Times New Roman" w:cs="Times New Roman" w:eastAsia="Times New Roman" w:hAnsi="Times New Roman"/>
                <w:sz w:val="20"/>
                <w:szCs w:val="20"/>
              </w:rPr>
              <w:t xml:space="preserve">Mẫu OKR dùng lại</w:t>
            </w:r>
          </w:p>
        </w:tc>
      </w:tr>
      <w:tr>
        <w:tc>
          <w:tcPr>
            <w:tcW w:type="dxa" w:w="32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nhat_ky_hoat_dong</w:t>
            </w:r>
          </w:p>
        </w:tc>
        <w:tc>
          <w:tcPr>
            <w:tcW w:type="dxa" w:w="61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Nhật ký kiểm toán</w:t>
            </w:r>
          </w:p>
        </w:tc>
      </w:tr>
      <w:tr>
        <w:tc>
          <w:tcPr>
            <w:tcW w:type="dxa" w:w="3200"/>
            <w:tcMar>
              <w:top w:type="dxa" w:w="60"/>
              <w:left w:type="dxa" w:w="90"/>
              <w:bottom w:type="dxa" w:w="60"/>
              <w:right w:type="dxa" w:w="90"/>
            </w:tcMar>
          </w:tcPr>
          <w:p>
            <w:r>
              <w:rPr>
                <w:rFonts w:ascii="Times New Roman" w:cs="Times New Roman" w:eastAsia="Times New Roman" w:hAnsi="Times New Roman"/>
                <w:sz w:val="20"/>
                <w:szCs w:val="20"/>
              </w:rPr>
              <w:t xml:space="preserve">yeu_cau_dat_lai_mat_khau</w:t>
            </w:r>
          </w:p>
        </w:tc>
        <w:tc>
          <w:tcPr>
            <w:tcW w:type="dxa" w:w="6160"/>
            <w:tcMar>
              <w:top w:type="dxa" w:w="60"/>
              <w:left w:type="dxa" w:w="90"/>
              <w:bottom w:type="dxa" w:w="60"/>
              <w:right w:type="dxa" w:w="90"/>
            </w:tcMar>
          </w:tcPr>
          <w:p>
            <w:r>
              <w:rPr>
                <w:rFonts w:ascii="Times New Roman" w:cs="Times New Roman" w:eastAsia="Times New Roman" w:hAnsi="Times New Roman"/>
                <w:sz w:val="20"/>
                <w:szCs w:val="20"/>
              </w:rPr>
              <w:t xml:space="preserve">Mã đặt lại mật khẩu (chỉ lưu bản băm)</w:t>
            </w:r>
          </w:p>
        </w:tc>
      </w:tr>
      <w:tr>
        <w:tc>
          <w:tcPr>
            <w:tcW w:type="dxa" w:w="32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yeu_cau_xoa_du_lieu</w:t>
            </w:r>
          </w:p>
        </w:tc>
        <w:tc>
          <w:tcPr>
            <w:tcW w:type="dxa" w:w="61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Yêu cầu xóa dữ liệu theo quyền chủ thể dữ liệu</w:t>
            </w:r>
          </w:p>
        </w:tc>
      </w:tr>
    </w:tbl>
    <w:p>
      <w:pPr>
        <w:spacing w:after="80"/>
      </w:pPr>
    </w:p>
    <w:p>
      <w:pPr>
        <w:spacing w:after="100" w:line="276"/>
      </w:pPr>
      <w:r>
        <w:rPr>
          <w:rFonts w:ascii="Times New Roman" w:cs="Times New Roman" w:eastAsia="Times New Roman" w:hAnsi="Times New Roman"/>
          <w:b/>
          <w:bCs/>
          <w:sz w:val="22"/>
          <w:szCs w:val="22"/>
        </w:rPr>
        <w:t xml:space="preserve">Nguyên tắc thu thập tối thiểu đã được kiểm chứng: bảng người dùng KHÔNG chứa số điện thoại, địa chỉ, ngày sinh hay số giấy tờ tùy thân. Chỉ lưu họ tên, email, lớp, khối và vai trò.</w:t>
      </w:r>
    </w:p>
    <w:p>
      <w:pPr>
        <w:pStyle w:val="Heading1"/>
        <w:spacing w:after="140" w:before="300"/>
      </w:pPr>
      <w:r>
        <w:rPr>
          <w:rFonts w:ascii="Times New Roman" w:cs="Times New Roman" w:eastAsia="Times New Roman" w:hAnsi="Times New Roman"/>
          <w:b/>
          <w:bCs/>
          <w:color w:val="0F1B33"/>
          <w:sz w:val="30"/>
          <w:szCs w:val="30"/>
        </w:rPr>
        <w:t xml:space="preserve">7. Xác thực, phân quyền và phiên đăng nhập</w:t>
      </w:r>
    </w:p>
    <w:p>
      <w:pPr>
        <w:pStyle w:val="Heading2"/>
        <w:spacing w:after="100" w:before="200"/>
      </w:pPr>
      <w:r>
        <w:rPr>
          <w:rFonts w:ascii="Times New Roman" w:cs="Times New Roman" w:eastAsia="Times New Roman" w:hAnsi="Times New Roman"/>
          <w:b/>
          <w:bCs/>
          <w:color w:val="BA7517"/>
          <w:sz w:val="25"/>
          <w:szCs w:val="25"/>
        </w:rPr>
        <w:t xml:space="preserve">7.1. Xác thực</w:t>
      </w:r>
    </w:p>
    <w:p>
      <w:pPr>
        <w:pStyle w:val="ListParagraph"/>
        <w:numPr>
          <w:ilvl w:val="0"/>
          <w:numId w:val="2"/>
        </w:numPr>
        <w:spacing w:after="60" w:line="264"/>
      </w:pPr>
      <w:r>
        <w:rPr>
          <w:rFonts w:ascii="Times New Roman" w:cs="Times New Roman" w:eastAsia="Times New Roman" w:hAnsi="Times New Roman"/>
          <w:sz w:val="22"/>
          <w:szCs w:val="22"/>
        </w:rPr>
        <w:t xml:space="preserve">Không sử dụng Supabase Auth; việc xác thực do Backend tự quản lý.</w:t>
      </w:r>
    </w:p>
    <w:p>
      <w:pPr>
        <w:pStyle w:val="ListParagraph"/>
        <w:numPr>
          <w:ilvl w:val="0"/>
          <w:numId w:val="2"/>
        </w:numPr>
        <w:spacing w:after="60" w:line="264"/>
      </w:pPr>
      <w:r>
        <w:rPr>
          <w:rFonts w:ascii="Times New Roman" w:cs="Times New Roman" w:eastAsia="Times New Roman" w:hAnsi="Times New Roman"/>
          <w:sz w:val="22"/>
          <w:szCs w:val="22"/>
        </w:rPr>
        <w:t xml:space="preserve">Mật khẩu băm bằng bcrypt (cost 12); hệ thống không lưu và không thể khôi phục mật khẩu gốc.</w:t>
      </w:r>
    </w:p>
    <w:p>
      <w:pPr>
        <w:pStyle w:val="ListParagraph"/>
        <w:numPr>
          <w:ilvl w:val="0"/>
          <w:numId w:val="2"/>
        </w:numPr>
        <w:spacing w:after="60" w:line="264"/>
      </w:pPr>
      <w:r>
        <w:rPr>
          <w:rFonts w:ascii="Times New Roman" w:cs="Times New Roman" w:eastAsia="Times New Roman" w:hAnsi="Times New Roman"/>
          <w:sz w:val="22"/>
          <w:szCs w:val="22"/>
        </w:rPr>
        <w:t xml:space="preserve">Mỗi tài khoản mới được cấp một mật khẩu ngẫu nhiên riêng, chỉ hiển thị đúng một lần cho người quản lý bàn giao.</w:t>
      </w:r>
    </w:p>
    <w:p>
      <w:pPr>
        <w:pStyle w:val="ListParagraph"/>
        <w:numPr>
          <w:ilvl w:val="0"/>
          <w:numId w:val="2"/>
        </w:numPr>
        <w:spacing w:after="60" w:line="264"/>
      </w:pPr>
      <w:r>
        <w:rPr>
          <w:rFonts w:ascii="Times New Roman" w:cs="Times New Roman" w:eastAsia="Times New Roman" w:hAnsi="Times New Roman"/>
          <w:sz w:val="22"/>
          <w:szCs w:val="22"/>
        </w:rPr>
        <w:t xml:space="preserve">Chống dò mật khẩu: khóa theo TÀI KHOẢN với thời gian tăng dần (1, 2, 5, 15, 30, 60 phút). Địa chỉ IP chỉ là tín hiệu phụ với ngưỡng cao, tránh khóa nhầm toàn trường khi dùng chung một dải mạng.</w:t>
      </w:r>
    </w:p>
    <w:p>
      <w:pPr>
        <w:pStyle w:val="Heading2"/>
        <w:spacing w:after="100" w:before="200"/>
      </w:pPr>
      <w:r>
        <w:rPr>
          <w:rFonts w:ascii="Times New Roman" w:cs="Times New Roman" w:eastAsia="Times New Roman" w:hAnsi="Times New Roman"/>
          <w:b/>
          <w:bCs/>
          <w:color w:val="BA7517"/>
          <w:sz w:val="25"/>
          <w:szCs w:val="25"/>
        </w:rPr>
        <w:t xml:space="preserve">7.2. Phiên đăng nhập hai lớp</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3000"/>
        <w:gridCol w:w="2000"/>
        <w:gridCol w:w="4360"/>
      </w:tblGrid>
      <w:tr>
        <w:trPr>
          <w:tblHeader/>
        </w:trPr>
        <w:tc>
          <w:tcPr>
            <w:tcW w:type="dxa" w:w="30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Loại</w:t>
            </w:r>
          </w:p>
        </w:tc>
        <w:tc>
          <w:tcPr>
            <w:tcW w:type="dxa" w:w="20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Thời hạn</w:t>
            </w:r>
          </w:p>
        </w:tc>
        <w:tc>
          <w:tcPr>
            <w:tcW w:type="dxa" w:w="436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Vai trò</w:t>
            </w:r>
          </w:p>
        </w:tc>
      </w:tr>
      <w:tr>
        <w:tc>
          <w:tcPr>
            <w:tcW w:type="dxa" w:w="3000"/>
            <w:tcMar>
              <w:top w:type="dxa" w:w="60"/>
              <w:left w:type="dxa" w:w="90"/>
              <w:bottom w:type="dxa" w:w="60"/>
              <w:right w:type="dxa" w:w="90"/>
            </w:tcMar>
          </w:tcPr>
          <w:p>
            <w:r>
              <w:rPr>
                <w:rFonts w:ascii="Times New Roman" w:cs="Times New Roman" w:eastAsia="Times New Roman" w:hAnsi="Times New Roman"/>
                <w:sz w:val="20"/>
                <w:szCs w:val="20"/>
              </w:rPr>
              <w:t xml:space="preserve">Token truy cập</w:t>
            </w:r>
          </w:p>
        </w:tc>
        <w:tc>
          <w:tcPr>
            <w:tcW w:type="dxa" w:w="2000"/>
            <w:tcMar>
              <w:top w:type="dxa" w:w="60"/>
              <w:left w:type="dxa" w:w="90"/>
              <w:bottom w:type="dxa" w:w="60"/>
              <w:right w:type="dxa" w:w="90"/>
            </w:tcMar>
          </w:tcPr>
          <w:p>
            <w:r>
              <w:rPr>
                <w:rFonts w:ascii="Times New Roman" w:cs="Times New Roman" w:eastAsia="Times New Roman" w:hAnsi="Times New Roman"/>
                <w:sz w:val="20"/>
                <w:szCs w:val="20"/>
              </w:rPr>
              <w:t xml:space="preserve">2 giờ</w:t>
            </w:r>
          </w:p>
        </w:tc>
        <w:tc>
          <w:tcPr>
            <w:tcW w:type="dxa" w:w="4360"/>
            <w:tcMar>
              <w:top w:type="dxa" w:w="60"/>
              <w:left w:type="dxa" w:w="90"/>
              <w:bottom w:type="dxa" w:w="60"/>
              <w:right w:type="dxa" w:w="90"/>
            </w:tcMar>
          </w:tcPr>
          <w:p>
            <w:r>
              <w:rPr>
                <w:rFonts w:ascii="Times New Roman" w:cs="Times New Roman" w:eastAsia="Times New Roman" w:hAnsi="Times New Roman"/>
                <w:sz w:val="20"/>
                <w:szCs w:val="20"/>
              </w:rPr>
              <w:t xml:space="preserve">Dùng cho mọi yêu cầu tới API</w:t>
            </w:r>
          </w:p>
        </w:tc>
      </w:tr>
      <w:tr>
        <w:tc>
          <w:tcPr>
            <w:tcW w:type="dxa" w:w="30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Token làm mới</w:t>
            </w:r>
          </w:p>
        </w:tc>
        <w:tc>
          <w:tcPr>
            <w:tcW w:type="dxa" w:w="20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30 ngày</w:t>
            </w:r>
          </w:p>
        </w:tc>
        <w:tc>
          <w:tcPr>
            <w:tcW w:type="dxa" w:w="43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Chỉ dùng để xin token truy cập mới; không gọi được API nghiệp vụ</w:t>
            </w:r>
          </w:p>
        </w:tc>
      </w:tr>
    </w:tbl>
    <w:p>
      <w:pPr>
        <w:spacing w:after="80"/>
      </w:pPr>
    </w:p>
    <w:p>
      <w:pPr>
        <w:pStyle w:val="ListParagraph"/>
        <w:numPr>
          <w:ilvl w:val="0"/>
          <w:numId w:val="2"/>
        </w:numPr>
        <w:spacing w:after="60" w:line="264"/>
      </w:pPr>
      <w:r>
        <w:rPr>
          <w:rFonts w:ascii="Times New Roman" w:cs="Times New Roman" w:eastAsia="Times New Roman" w:hAnsi="Times New Roman"/>
          <w:sz w:val="22"/>
          <w:szCs w:val="22"/>
        </w:rPr>
        <w:t xml:space="preserve">Thu hồi phiên: mỗi tài khoản có một số phiên bản; khi tăng số này, mọi token cũ mất hiệu lực trong vòng tối đa 60 giây.</w:t>
      </w:r>
    </w:p>
    <w:p>
      <w:pPr>
        <w:pStyle w:val="ListParagraph"/>
        <w:numPr>
          <w:ilvl w:val="0"/>
          <w:numId w:val="2"/>
        </w:numPr>
        <w:spacing w:after="60" w:line="264"/>
      </w:pPr>
      <w:r>
        <w:rPr>
          <w:rFonts w:ascii="Times New Roman" w:cs="Times New Roman" w:eastAsia="Times New Roman" w:hAnsi="Times New Roman"/>
          <w:sz w:val="22"/>
          <w:szCs w:val="22"/>
        </w:rPr>
        <w:t xml:space="preserve">Thu hồi tự động khi: đổi mật khẩu, quản trị đặt lại mật khẩu, vô hiệu hóa tài khoản, hoặc người dùng chọn đăng xuất khỏi tất cả thiết bị.</w:t>
      </w:r>
    </w:p>
    <w:p>
      <w:pPr>
        <w:pStyle w:val="ListParagraph"/>
        <w:numPr>
          <w:ilvl w:val="0"/>
          <w:numId w:val="2"/>
        </w:numPr>
        <w:spacing w:after="60" w:line="264"/>
      </w:pPr>
      <w:r>
        <w:rPr>
          <w:rFonts w:ascii="Times New Roman" w:cs="Times New Roman" w:eastAsia="Times New Roman" w:hAnsi="Times New Roman"/>
          <w:sz w:val="22"/>
          <w:szCs w:val="22"/>
        </w:rPr>
        <w:t xml:space="preserve">Giao diện tự động gia hạn phiên ngầm, người dùng không bị gián đoạn giữa chừng.</w:t>
      </w:r>
    </w:p>
    <w:p>
      <w:pPr>
        <w:pStyle w:val="Heading2"/>
        <w:spacing w:after="100" w:before="200"/>
      </w:pPr>
      <w:r>
        <w:rPr>
          <w:rFonts w:ascii="Times New Roman" w:cs="Times New Roman" w:eastAsia="Times New Roman" w:hAnsi="Times New Roman"/>
          <w:b/>
          <w:bCs/>
          <w:color w:val="BA7517"/>
          <w:sz w:val="25"/>
          <w:szCs w:val="25"/>
        </w:rPr>
        <w:t xml:space="preserve">7.3. Phân quyền theo phạm vi</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2400"/>
        <w:gridCol w:w="6960"/>
      </w:tblGrid>
      <w:tr>
        <w:trPr>
          <w:tblHeader/>
        </w:trPr>
        <w:tc>
          <w:tcPr>
            <w:tcW w:type="dxa" w:w="24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Vai trò</w:t>
            </w:r>
          </w:p>
        </w:tc>
        <w:tc>
          <w:tcPr>
            <w:tcW w:type="dxa" w:w="696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Phạm vi truy cập dữ liệu</w:t>
            </w:r>
          </w:p>
        </w:tc>
      </w:tr>
      <w:tr>
        <w:tc>
          <w:tcPr>
            <w:tcW w:type="dxa" w:w="2400"/>
            <w:tcMar>
              <w:top w:type="dxa" w:w="60"/>
              <w:left w:type="dxa" w:w="90"/>
              <w:bottom w:type="dxa" w:w="60"/>
              <w:right w:type="dxa" w:w="90"/>
            </w:tcMar>
          </w:tcPr>
          <w:p>
            <w:r>
              <w:rPr>
                <w:rFonts w:ascii="Times New Roman" w:cs="Times New Roman" w:eastAsia="Times New Roman" w:hAnsi="Times New Roman"/>
                <w:sz w:val="20"/>
                <w:szCs w:val="20"/>
              </w:rPr>
              <w:t xml:space="preserve">Học sinh</w:t>
            </w:r>
          </w:p>
        </w:tc>
        <w:tc>
          <w:tcPr>
            <w:tcW w:type="dxa" w:w="6960"/>
            <w:tcMar>
              <w:top w:type="dxa" w:w="60"/>
              <w:left w:type="dxa" w:w="90"/>
              <w:bottom w:type="dxa" w:w="60"/>
              <w:right w:type="dxa" w:w="90"/>
            </w:tcMar>
          </w:tcPr>
          <w:p>
            <w:r>
              <w:rPr>
                <w:rFonts w:ascii="Times New Roman" w:cs="Times New Roman" w:eastAsia="Times New Roman" w:hAnsi="Times New Roman"/>
                <w:sz w:val="20"/>
                <w:szCs w:val="20"/>
              </w:rPr>
              <w:t xml:space="preserve">Chỉ dữ liệu của chính mình</w:t>
            </w:r>
          </w:p>
        </w:tc>
      </w:tr>
      <w:tr>
        <w:tc>
          <w:tcPr>
            <w:tcW w:type="dxa" w:w="24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Phụ huynh</w:t>
            </w:r>
          </w:p>
        </w:tc>
        <w:tc>
          <w:tcPr>
            <w:tcW w:type="dxa" w:w="69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Chỉ dữ liệu của đúng con mình (ràng buộc trong token)</w:t>
            </w:r>
          </w:p>
        </w:tc>
      </w:tr>
      <w:tr>
        <w:tc>
          <w:tcPr>
            <w:tcW w:type="dxa" w:w="2400"/>
            <w:tcMar>
              <w:top w:type="dxa" w:w="60"/>
              <w:left w:type="dxa" w:w="90"/>
              <w:bottom w:type="dxa" w:w="60"/>
              <w:right w:type="dxa" w:w="90"/>
            </w:tcMar>
          </w:tcPr>
          <w:p>
            <w:r>
              <w:rPr>
                <w:rFonts w:ascii="Times New Roman" w:cs="Times New Roman" w:eastAsia="Times New Roman" w:hAnsi="Times New Roman"/>
                <w:sz w:val="20"/>
                <w:szCs w:val="20"/>
              </w:rPr>
              <w:t xml:space="preserve">Giáo viên chủ nhiệm</w:t>
            </w:r>
          </w:p>
        </w:tc>
        <w:tc>
          <w:tcPr>
            <w:tcW w:type="dxa" w:w="6960"/>
            <w:tcMar>
              <w:top w:type="dxa" w:w="60"/>
              <w:left w:type="dxa" w:w="90"/>
              <w:bottom w:type="dxa" w:w="60"/>
              <w:right w:type="dxa" w:w="90"/>
            </w:tcMar>
          </w:tcPr>
          <w:p>
            <w:r>
              <w:rPr>
                <w:rFonts w:ascii="Times New Roman" w:cs="Times New Roman" w:eastAsia="Times New Roman" w:hAnsi="Times New Roman"/>
                <w:sz w:val="20"/>
                <w:szCs w:val="20"/>
              </w:rPr>
              <w:t xml:space="preserve">Chỉ học sinh thuộc lớp mình phụ trách</w:t>
            </w:r>
          </w:p>
        </w:tc>
      </w:tr>
      <w:tr>
        <w:tc>
          <w:tcPr>
            <w:tcW w:type="dxa" w:w="24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Trưởng khối</w:t>
            </w:r>
          </w:p>
        </w:tc>
        <w:tc>
          <w:tcPr>
            <w:tcW w:type="dxa" w:w="69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Thêm phạm vi khối được phân công</w:t>
            </w:r>
          </w:p>
        </w:tc>
      </w:tr>
      <w:tr>
        <w:tc>
          <w:tcPr>
            <w:tcW w:type="dxa" w:w="2400"/>
            <w:tcMar>
              <w:top w:type="dxa" w:w="60"/>
              <w:left w:type="dxa" w:w="90"/>
              <w:bottom w:type="dxa" w:w="60"/>
              <w:right w:type="dxa" w:w="90"/>
            </w:tcMar>
          </w:tcPr>
          <w:p>
            <w:r>
              <w:rPr>
                <w:rFonts w:ascii="Times New Roman" w:cs="Times New Roman" w:eastAsia="Times New Roman" w:hAnsi="Times New Roman"/>
                <w:sz w:val="20"/>
                <w:szCs w:val="20"/>
              </w:rPr>
              <w:t xml:space="preserve">Phó Hiệu trưởng / Quản trị viên</w:t>
            </w:r>
          </w:p>
        </w:tc>
        <w:tc>
          <w:tcPr>
            <w:tcW w:type="dxa" w:w="6960"/>
            <w:tcMar>
              <w:top w:type="dxa" w:w="60"/>
              <w:left w:type="dxa" w:w="90"/>
              <w:bottom w:type="dxa" w:w="60"/>
              <w:right w:type="dxa" w:w="90"/>
            </w:tcMar>
          </w:tcPr>
          <w:p>
            <w:r>
              <w:rPr>
                <w:rFonts w:ascii="Times New Roman" w:cs="Times New Roman" w:eastAsia="Times New Roman" w:hAnsi="Times New Roman"/>
                <w:sz w:val="20"/>
                <w:szCs w:val="20"/>
              </w:rPr>
              <w:t xml:space="preserve">Toàn trường</w:t>
            </w:r>
          </w:p>
        </w:tc>
      </w:tr>
    </w:tbl>
    <w:p>
      <w:pPr>
        <w:pStyle w:val="Heading1"/>
        <w:spacing w:after="140" w:before="300"/>
      </w:pPr>
      <w:r>
        <w:rPr>
          <w:rFonts w:ascii="Times New Roman" w:cs="Times New Roman" w:eastAsia="Times New Roman" w:hAnsi="Times New Roman"/>
          <w:b/>
          <w:bCs/>
          <w:color w:val="0F1B33"/>
          <w:sz w:val="30"/>
          <w:szCs w:val="30"/>
        </w:rPr>
        <w:t xml:space="preserve">8. Nhật ký kiểm toán</w:t>
      </w:r>
    </w:p>
    <w:p>
      <w:pPr>
        <w:spacing w:after="100" w:line="276"/>
      </w:pPr>
      <w:r>
        <w:rPr>
          <w:rFonts w:ascii="Times New Roman" w:cs="Times New Roman" w:eastAsia="Times New Roman" w:hAnsi="Times New Roman"/>
          <w:sz w:val="22"/>
          <w:szCs w:val="22"/>
        </w:rPr>
        <w:t xml:space="preserve">Hệ thống ghi lại: ai — làm gì — trên đối tượng nào — lúc nào — từ địa chỉ mạng nào.</w:t>
      </w:r>
    </w:p>
    <w:p>
      <w:pPr>
        <w:spacing w:after="100" w:line="276"/>
      </w:pPr>
      <w:r>
        <w:rPr>
          <w:rFonts w:ascii="Times New Roman" w:cs="Times New Roman" w:eastAsia="Times New Roman" w:hAnsi="Times New Roman"/>
          <w:sz w:val="22"/>
          <w:szCs w:val="22"/>
        </w:rPr>
        <w:t xml:space="preserve">Các sự kiện được ghi gồm: đăng nhập thành công và thất bại, đổi mật khẩu, đặt lại mật khẩu, thu hồi phiên, vô hiệu hóa tài khoản, truy cập và chỉnh sửa dữ liệu nhạy cảm, phê duyệt OKR, xuất báo cáo và xuất dữ liệu, đồng ý điều khoản, ẩn danh hóa dữ liệu.</w:t>
      </w:r>
    </w:p>
    <w:p>
      <w:pPr>
        <w:spacing w:after="80"/>
      </w:pPr>
    </w:p>
    <w:p>
      <w:pPr>
        <w:pStyle w:val="Heading2"/>
        <w:spacing w:after="100" w:before="200"/>
      </w:pPr>
      <w:r>
        <w:rPr>
          <w:rFonts w:ascii="Times New Roman" w:cs="Times New Roman" w:eastAsia="Times New Roman" w:hAnsi="Times New Roman"/>
          <w:b/>
          <w:bCs/>
          <w:color w:val="BA7517"/>
          <w:sz w:val="25"/>
          <w:szCs w:val="25"/>
        </w:rPr>
        <w:t xml:space="preserve">8.1. Nguyên tắc bảo đảm</w:t>
      </w:r>
    </w:p>
    <w:p>
      <w:pPr>
        <w:pStyle w:val="ListParagraph"/>
        <w:numPr>
          <w:ilvl w:val="0"/>
          <w:numId w:val="2"/>
        </w:numPr>
        <w:spacing w:after="60" w:line="264"/>
      </w:pPr>
      <w:r>
        <w:rPr>
          <w:rFonts w:ascii="Times New Roman" w:cs="Times New Roman" w:eastAsia="Times New Roman" w:hAnsi="Times New Roman"/>
          <w:sz w:val="22"/>
          <w:szCs w:val="22"/>
        </w:rPr>
        <w:t xml:space="preserve">Không ghi nội dung nhạy cảm (nhận xét, mật khẩu) vào nhật ký — chỉ ghi loại sự kiện và định danh đối tượng.</w:t>
      </w:r>
    </w:p>
    <w:p>
      <w:pPr>
        <w:pStyle w:val="ListParagraph"/>
        <w:numPr>
          <w:ilvl w:val="0"/>
          <w:numId w:val="2"/>
        </w:numPr>
        <w:spacing w:after="60" w:line="264"/>
      </w:pPr>
      <w:r>
        <w:rPr>
          <w:rFonts w:ascii="Times New Roman" w:cs="Times New Roman" w:eastAsia="Times New Roman" w:hAnsi="Times New Roman"/>
          <w:sz w:val="22"/>
          <w:szCs w:val="22"/>
        </w:rPr>
        <w:t xml:space="preserve">Ghi nhật ký không bao giờ làm gián đoạn nghiệp vụ: mọi lỗi ghi đều được xử lý âm thầm.</w:t>
      </w:r>
    </w:p>
    <w:p>
      <w:pPr>
        <w:pStyle w:val="ListParagraph"/>
        <w:numPr>
          <w:ilvl w:val="0"/>
          <w:numId w:val="2"/>
        </w:numPr>
        <w:spacing w:after="60" w:line="264"/>
      </w:pPr>
      <w:r>
        <w:rPr>
          <w:rFonts w:ascii="Times New Roman" w:cs="Times New Roman" w:eastAsia="Times New Roman" w:hAnsi="Times New Roman"/>
          <w:sz w:val="22"/>
          <w:szCs w:val="22"/>
        </w:rPr>
        <w:t xml:space="preserve">Kiểm soát tăng trưởng: sự kiện đọc dữ liệu được gộp nhóm trong 15 phút cho mỗi cặp (người dùng, đối tượng).</w:t>
      </w:r>
    </w:p>
    <w:p>
      <w:pPr>
        <w:pStyle w:val="ListParagraph"/>
        <w:numPr>
          <w:ilvl w:val="0"/>
          <w:numId w:val="2"/>
        </w:numPr>
        <w:spacing w:after="60" w:line="264"/>
      </w:pPr>
      <w:r>
        <w:rPr>
          <w:rFonts w:ascii="Times New Roman" w:cs="Times New Roman" w:eastAsia="Times New Roman" w:hAnsi="Times New Roman"/>
          <w:sz w:val="22"/>
          <w:szCs w:val="22"/>
        </w:rPr>
        <w:t xml:space="preserve">Lưu trữ tách biệt: hằng ngày lúc 02:00 xuất ra Supabase Storage dạng NDJSON, cấu hình không cho ghi đè.</w:t>
      </w:r>
    </w:p>
    <w:p>
      <w:pPr>
        <w:pStyle w:val="ListParagraph"/>
        <w:numPr>
          <w:ilvl w:val="0"/>
          <w:numId w:val="2"/>
        </w:numPr>
        <w:spacing w:after="60" w:line="264"/>
      </w:pPr>
      <w:r>
        <w:rPr>
          <w:rFonts w:ascii="Times New Roman" w:cs="Times New Roman" w:eastAsia="Times New Roman" w:hAnsi="Times New Roman"/>
          <w:sz w:val="22"/>
          <w:szCs w:val="22"/>
        </w:rPr>
        <w:t xml:space="preserve">Thời hạn lưu tối thiểu 12–24 tháng. Hệ thống mặc định KHÔNG xóa bất kỳ bản ghi nào và sẽ từ chối thao tác dọn nếu thời hạn giữ được đặt dưới 12 tháng.</w:t>
      </w:r>
    </w:p>
    <w:p>
      <w:pPr>
        <w:pStyle w:val="Heading1"/>
        <w:spacing w:after="140" w:before="300"/>
      </w:pPr>
      <w:r>
        <w:rPr>
          <w:rFonts w:ascii="Times New Roman" w:cs="Times New Roman" w:eastAsia="Times New Roman" w:hAnsi="Times New Roman"/>
          <w:b/>
          <w:bCs/>
          <w:color w:val="0F1B33"/>
          <w:sz w:val="30"/>
          <w:szCs w:val="30"/>
        </w:rPr>
        <w:t xml:space="preserve">9. Vòng đời dữ liệu học sinh</w:t>
      </w:r>
    </w:p>
    <w:p>
      <w:pPr>
        <w:spacing w:after="100" w:line="276"/>
      </w:pPr>
      <w:r>
        <w:rPr>
          <w:rFonts w:ascii="Times New Roman" w:cs="Times New Roman" w:eastAsia="Times New Roman" w:hAnsi="Times New Roman"/>
          <w:sz w:val="22"/>
          <w:szCs w:val="22"/>
        </w:rPr>
        <w:t xml:space="preserve">Chính sách đã được nhà trường phê duyệt, thực thi tự động hằng ngày lúc 03:00.</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2600"/>
        <w:gridCol w:w="6760"/>
      </w:tblGrid>
      <w:tr>
        <w:trPr>
          <w:tblHeader/>
        </w:trPr>
        <w:tc>
          <w:tcPr>
            <w:tcW w:type="dxa" w:w="26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Giai đoạn</w:t>
            </w:r>
          </w:p>
        </w:tc>
        <w:tc>
          <w:tcPr>
            <w:tcW w:type="dxa" w:w="676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Xử lý</w:t>
            </w:r>
          </w:p>
        </w:tc>
      </w:tr>
      <w:tr>
        <w:tc>
          <w:tcPr>
            <w:tcW w:type="dxa" w:w="2600"/>
            <w:tcMar>
              <w:top w:type="dxa" w:w="60"/>
              <w:left w:type="dxa" w:w="90"/>
              <w:bottom w:type="dxa" w:w="60"/>
              <w:right w:type="dxa" w:w="90"/>
            </w:tcMar>
          </w:tcPr>
          <w:p>
            <w:r>
              <w:rPr>
                <w:rFonts w:ascii="Times New Roman" w:cs="Times New Roman" w:eastAsia="Times New Roman" w:hAnsi="Times New Roman"/>
                <w:sz w:val="20"/>
                <w:szCs w:val="20"/>
              </w:rPr>
              <w:t xml:space="preserve">Đang học</w:t>
            </w:r>
          </w:p>
        </w:tc>
        <w:tc>
          <w:tcPr>
            <w:tcW w:type="dxa" w:w="6760"/>
            <w:tcMar>
              <w:top w:type="dxa" w:w="60"/>
              <w:left w:type="dxa" w:w="90"/>
              <w:bottom w:type="dxa" w:w="60"/>
              <w:right w:type="dxa" w:w="90"/>
            </w:tcMar>
          </w:tcPr>
          <w:p>
            <w:r>
              <w:rPr>
                <w:rFonts w:ascii="Times New Roman" w:cs="Times New Roman" w:eastAsia="Times New Roman" w:hAnsi="Times New Roman"/>
                <w:sz w:val="20"/>
                <w:szCs w:val="20"/>
              </w:rPr>
              <w:t xml:space="preserve">THCS 4 năm (khối 6–9); THPT 3 năm (khối 10–12)</w:t>
            </w:r>
          </w:p>
        </w:tc>
      </w:tr>
      <w:tr>
        <w:tc>
          <w:tcPr>
            <w:tcW w:type="dxa" w:w="26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Ra trường / chuyển trường / nghỉ học</w:t>
            </w:r>
          </w:p>
        </w:tc>
        <w:tc>
          <w:tcPr>
            <w:tcW w:type="dxa" w:w="67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Khóa tài khoản ngay lập tức, thu hồi mọi phiên đang mở</w:t>
            </w:r>
          </w:p>
        </w:tc>
      </w:tr>
      <w:tr>
        <w:tc>
          <w:tcPr>
            <w:tcW w:type="dxa" w:w="2600"/>
            <w:tcMar>
              <w:top w:type="dxa" w:w="60"/>
              <w:left w:type="dxa" w:w="90"/>
              <w:bottom w:type="dxa" w:w="60"/>
              <w:right w:type="dxa" w:w="90"/>
            </w:tcMar>
          </w:tcPr>
          <w:p>
            <w:r>
              <w:rPr>
                <w:rFonts w:ascii="Times New Roman" w:cs="Times New Roman" w:eastAsia="Times New Roman" w:hAnsi="Times New Roman"/>
                <w:sz w:val="20"/>
                <w:szCs w:val="20"/>
              </w:rPr>
              <w:t xml:space="preserve">Sau 12 tháng kể từ khi kết thúc</w:t>
            </w:r>
          </w:p>
        </w:tc>
        <w:tc>
          <w:tcPr>
            <w:tcW w:type="dxa" w:w="6760"/>
            <w:tcMar>
              <w:top w:type="dxa" w:w="60"/>
              <w:left w:type="dxa" w:w="90"/>
              <w:bottom w:type="dxa" w:w="60"/>
              <w:right w:type="dxa" w:w="90"/>
            </w:tcMar>
          </w:tcPr>
          <w:p>
            <w:r>
              <w:rPr>
                <w:rFonts w:ascii="Times New Roman" w:cs="Times New Roman" w:eastAsia="Times New Roman" w:hAnsi="Times New Roman"/>
                <w:sz w:val="20"/>
                <w:szCs w:val="20"/>
              </w:rPr>
              <w:t xml:space="preserve">Ẩn danh hóa: xóa họ tên, email, email phụ huynh và toàn bộ nội dung văn bản tự do</w:t>
            </w:r>
          </w:p>
        </w:tc>
      </w:tr>
      <w:tr>
        <w:tc>
          <w:tcPr>
            <w:tcW w:type="dxa" w:w="26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Sau ẩn danh hóa</w:t>
            </w:r>
          </w:p>
        </w:tc>
        <w:tc>
          <w:tcPr>
            <w:tcW w:type="dxa" w:w="67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Chỉ giữ số liệu định lượng không định danh phục vụ báo cáo nhiều năm</w:t>
            </w:r>
          </w:p>
        </w:tc>
      </w:tr>
    </w:tbl>
    <w:p>
      <w:pPr>
        <w:spacing w:after="80"/>
      </w:pPr>
    </w:p>
    <w:p>
      <w:pPr>
        <w:spacing w:after="100" w:line="276"/>
      </w:pPr>
      <w:r>
        <w:rPr>
          <w:rFonts w:ascii="Times New Roman" w:cs="Times New Roman" w:eastAsia="Times New Roman" w:hAnsi="Times New Roman"/>
          <w:i/>
          <w:iCs/>
          <w:sz w:val="22"/>
          <w:szCs w:val="22"/>
        </w:rPr>
        <w:t xml:space="preserve">Ẩn danh hóa là thao tác không thể hoàn tác. Hệ thống ghi nhật ký kiểm toán trước và sau mỗi lần thực hiện. Quản trị viên cũng có thể thực hiện thủ công khi có yêu cầu xóa dữ liệu hợp lệ từ chủ thể dữ liệu, và bắt buộc phải xác nhận.</w:t>
      </w:r>
    </w:p>
    <w:p>
      <w:pPr>
        <w:pStyle w:val="Heading1"/>
        <w:spacing w:after="140" w:before="300"/>
      </w:pPr>
      <w:r>
        <w:rPr>
          <w:rFonts w:ascii="Times New Roman" w:cs="Times New Roman" w:eastAsia="Times New Roman" w:hAnsi="Times New Roman"/>
          <w:b/>
          <w:bCs/>
          <w:color w:val="0F1B33"/>
          <w:sz w:val="30"/>
          <w:szCs w:val="30"/>
        </w:rPr>
        <w:t xml:space="preserve">10. Bảo vệ dữ liệu cá nhân</w:t>
      </w:r>
    </w:p>
    <w:p>
      <w:pPr>
        <w:spacing w:after="100" w:line="276"/>
      </w:pPr>
      <w:r>
        <w:rPr>
          <w:rFonts w:ascii="Times New Roman" w:cs="Times New Roman" w:eastAsia="Times New Roman" w:hAnsi="Times New Roman"/>
          <w:sz w:val="22"/>
          <w:szCs w:val="22"/>
        </w:rPr>
        <w:t xml:space="preserve">Hệ thống được thiết kế theo Luật Bảo vệ dữ liệu cá nhân số 91/2025/QH15.</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3400"/>
        <w:gridCol w:w="5960"/>
      </w:tblGrid>
      <w:tr>
        <w:trPr>
          <w:tblHeader/>
        </w:trPr>
        <w:tc>
          <w:tcPr>
            <w:tcW w:type="dxa" w:w="34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Yêu cầu</w:t>
            </w:r>
          </w:p>
        </w:tc>
        <w:tc>
          <w:tcPr>
            <w:tcW w:type="dxa" w:w="596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Đáp ứng</w:t>
            </w:r>
          </w:p>
        </w:tc>
      </w:tr>
      <w:tr>
        <w:tc>
          <w:tcPr>
            <w:tcW w:type="dxa" w:w="3400"/>
            <w:tcMar>
              <w:top w:type="dxa" w:w="60"/>
              <w:left w:type="dxa" w:w="90"/>
              <w:bottom w:type="dxa" w:w="60"/>
              <w:right w:type="dxa" w:w="90"/>
            </w:tcMar>
          </w:tcPr>
          <w:p>
            <w:r>
              <w:rPr>
                <w:rFonts w:ascii="Times New Roman" w:cs="Times New Roman" w:eastAsia="Times New Roman" w:hAnsi="Times New Roman"/>
                <w:sz w:val="20"/>
                <w:szCs w:val="20"/>
              </w:rPr>
              <w:t xml:space="preserve">Thu thập tối thiểu</w:t>
            </w:r>
          </w:p>
        </w:tc>
        <w:tc>
          <w:tcPr>
            <w:tcW w:type="dxa" w:w="5960"/>
            <w:tcMar>
              <w:top w:type="dxa" w:w="60"/>
              <w:left w:type="dxa" w:w="90"/>
              <w:bottom w:type="dxa" w:w="60"/>
              <w:right w:type="dxa" w:w="90"/>
            </w:tcMar>
          </w:tcPr>
          <w:p>
            <w:r>
              <w:rPr>
                <w:rFonts w:ascii="Times New Roman" w:cs="Times New Roman" w:eastAsia="Times New Roman" w:hAnsi="Times New Roman"/>
                <w:sz w:val="20"/>
                <w:szCs w:val="20"/>
              </w:rPr>
              <w:t xml:space="preserve">Chỉ họ tên, email, lớp, khối, vai trò</w:t>
            </w:r>
          </w:p>
        </w:tc>
      </w:tr>
      <w:tr>
        <w:tc>
          <w:tcPr>
            <w:tcW w:type="dxa" w:w="34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Thông báo và đồng ý</w:t>
            </w:r>
          </w:p>
        </w:tc>
        <w:tc>
          <w:tcPr>
            <w:tcW w:type="dxa" w:w="59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Điều khoản 9 mục, bắt buộc đồng ý ở lần đăng nhập đầu</w:t>
            </w:r>
          </w:p>
        </w:tc>
      </w:tr>
      <w:tr>
        <w:tc>
          <w:tcPr>
            <w:tcW w:type="dxa" w:w="3400"/>
            <w:tcMar>
              <w:top w:type="dxa" w:w="60"/>
              <w:left w:type="dxa" w:w="90"/>
              <w:bottom w:type="dxa" w:w="60"/>
              <w:right w:type="dxa" w:w="90"/>
            </w:tcMar>
          </w:tcPr>
          <w:p>
            <w:r>
              <w:rPr>
                <w:rFonts w:ascii="Times New Roman" w:cs="Times New Roman" w:eastAsia="Times New Roman" w:hAnsi="Times New Roman"/>
                <w:sz w:val="20"/>
                <w:szCs w:val="20"/>
              </w:rPr>
              <w:t xml:space="preserve">Bằng chứng đồng ý</w:t>
            </w:r>
          </w:p>
        </w:tc>
        <w:tc>
          <w:tcPr>
            <w:tcW w:type="dxa" w:w="5960"/>
            <w:tcMar>
              <w:top w:type="dxa" w:w="60"/>
              <w:left w:type="dxa" w:w="90"/>
              <w:bottom w:type="dxa" w:w="60"/>
              <w:right w:type="dxa" w:w="90"/>
            </w:tcMar>
          </w:tcPr>
          <w:p>
            <w:r>
              <w:rPr>
                <w:rFonts w:ascii="Times New Roman" w:cs="Times New Roman" w:eastAsia="Times New Roman" w:hAnsi="Times New Roman"/>
                <w:sz w:val="20"/>
                <w:szCs w:val="20"/>
              </w:rPr>
              <w:t xml:space="preserve">Lưu: ai đồng ý, lúc nào, phiên bản nào</w:t>
            </w:r>
          </w:p>
        </w:tc>
      </w:tr>
      <w:tr>
        <w:tc>
          <w:tcPr>
            <w:tcW w:type="dxa" w:w="34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Giới hạn thời gian lưu</w:t>
            </w:r>
          </w:p>
        </w:tc>
        <w:tc>
          <w:tcPr>
            <w:tcW w:type="dxa" w:w="59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Ẩn danh hóa tự động theo chính sách</w:t>
            </w:r>
          </w:p>
        </w:tc>
      </w:tr>
      <w:tr>
        <w:tc>
          <w:tcPr>
            <w:tcW w:type="dxa" w:w="3400"/>
            <w:tcMar>
              <w:top w:type="dxa" w:w="60"/>
              <w:left w:type="dxa" w:w="90"/>
              <w:bottom w:type="dxa" w:w="60"/>
              <w:right w:type="dxa" w:w="90"/>
            </w:tcMar>
          </w:tcPr>
          <w:p>
            <w:r>
              <w:rPr>
                <w:rFonts w:ascii="Times New Roman" w:cs="Times New Roman" w:eastAsia="Times New Roman" w:hAnsi="Times New Roman"/>
                <w:sz w:val="20"/>
                <w:szCs w:val="20"/>
              </w:rPr>
              <w:t xml:space="preserve">Quyền chủ thể dữ liệu</w:t>
            </w:r>
          </w:p>
        </w:tc>
        <w:tc>
          <w:tcPr>
            <w:tcW w:type="dxa" w:w="5960"/>
            <w:tcMar>
              <w:top w:type="dxa" w:w="60"/>
              <w:left w:type="dxa" w:w="90"/>
              <w:bottom w:type="dxa" w:w="60"/>
              <w:right w:type="dxa" w:w="90"/>
            </w:tcMar>
          </w:tcPr>
          <w:p>
            <w:r>
              <w:rPr>
                <w:rFonts w:ascii="Times New Roman" w:cs="Times New Roman" w:eastAsia="Times New Roman" w:hAnsi="Times New Roman"/>
                <w:sz w:val="20"/>
                <w:szCs w:val="20"/>
              </w:rPr>
              <w:t xml:space="preserve">Có quy trình yêu cầu xóa dữ liệu</w:t>
            </w:r>
          </w:p>
        </w:tc>
      </w:tr>
      <w:tr>
        <w:tc>
          <w:tcPr>
            <w:tcW w:type="dxa" w:w="34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An toàn dữ liệu</w:t>
            </w:r>
          </w:p>
        </w:tc>
        <w:tc>
          <w:tcPr>
            <w:tcW w:type="dxa" w:w="59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Mã hóa khi truyền và khi lưu; băm mật khẩu; kiểm soát phạm vi</w:t>
            </w:r>
          </w:p>
        </w:tc>
      </w:tr>
      <w:tr>
        <w:tc>
          <w:tcPr>
            <w:tcW w:type="dxa" w:w="3400"/>
            <w:tcMar>
              <w:top w:type="dxa" w:w="60"/>
              <w:left w:type="dxa" w:w="90"/>
              <w:bottom w:type="dxa" w:w="60"/>
              <w:right w:type="dxa" w:w="90"/>
            </w:tcMar>
          </w:tcPr>
          <w:p>
            <w:r>
              <w:rPr>
                <w:rFonts w:ascii="Times New Roman" w:cs="Times New Roman" w:eastAsia="Times New Roman" w:hAnsi="Times New Roman"/>
                <w:sz w:val="20"/>
                <w:szCs w:val="20"/>
              </w:rPr>
              <w:t xml:space="preserve">Truy vết</w:t>
            </w:r>
          </w:p>
        </w:tc>
        <w:tc>
          <w:tcPr>
            <w:tcW w:type="dxa" w:w="5960"/>
            <w:tcMar>
              <w:top w:type="dxa" w:w="60"/>
              <w:left w:type="dxa" w:w="90"/>
              <w:bottom w:type="dxa" w:w="60"/>
              <w:right w:type="dxa" w:w="90"/>
            </w:tcMar>
          </w:tcPr>
          <w:p>
            <w:r>
              <w:rPr>
                <w:rFonts w:ascii="Times New Roman" w:cs="Times New Roman" w:eastAsia="Times New Roman" w:hAnsi="Times New Roman"/>
                <w:sz w:val="20"/>
                <w:szCs w:val="20"/>
              </w:rPr>
              <w:t xml:space="preserve">Nhật ký kiểm toán lưu tối thiểu 12–24 tháng</w:t>
            </w:r>
          </w:p>
        </w:tc>
      </w:tr>
      <w:tr>
        <w:tc>
          <w:tcPr>
            <w:tcW w:type="dxa" w:w="34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Không chuyển dữ liệu ra dịch vụ AI</w:t>
            </w:r>
          </w:p>
        </w:tc>
        <w:tc>
          <w:tcPr>
            <w:tcW w:type="dxa" w:w="59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Đã gỡ bỏ hoàn toàn tính năng AI</w:t>
            </w:r>
          </w:p>
        </w:tc>
      </w:tr>
    </w:tbl>
    <w:p>
      <w:pPr>
        <w:spacing w:after="80"/>
      </w:pPr>
    </w:p>
    <w:p>
      <w:pPr>
        <w:spacing w:after="100" w:line="276"/>
      </w:pPr>
      <w:r>
        <w:rPr>
          <w:rFonts w:ascii="Times New Roman" w:cs="Times New Roman" w:eastAsia="Times New Roman" w:hAnsi="Times New Roman"/>
          <w:b/>
          <w:bCs/>
          <w:sz w:val="22"/>
          <w:szCs w:val="22"/>
        </w:rPr>
        <w:t xml:space="preserve">Lưu ý: nội dung điều khoản hiện là bản soạn theo đúng cấu trúc pháp lý, cần được Ban Giám hiệu hoặc bộ phận pháp chế phê duyệt câu chữ trước khi vận hành chính thức. Khi sửa nội dung phải tăng số phiên bản để hệ thống yêu cầu người dùng đồng ý lại.</w:t>
      </w:r>
    </w:p>
    <w:p>
      <w:pPr>
        <w:pStyle w:val="Heading1"/>
        <w:spacing w:after="140" w:before="300"/>
      </w:pPr>
      <w:r>
        <w:rPr>
          <w:rFonts w:ascii="Times New Roman" w:cs="Times New Roman" w:eastAsia="Times New Roman" w:hAnsi="Times New Roman"/>
          <w:b/>
          <w:bCs/>
          <w:color w:val="0F1B33"/>
          <w:sz w:val="30"/>
          <w:szCs w:val="30"/>
        </w:rPr>
        <w:t xml:space="preserve">11. Hạ tầng và biến môi trường</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2600"/>
        <w:gridCol w:w="3000"/>
        <w:gridCol w:w="3760"/>
      </w:tblGrid>
      <w:tr>
        <w:trPr>
          <w:tblHeader/>
        </w:trPr>
        <w:tc>
          <w:tcPr>
            <w:tcW w:type="dxa" w:w="26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Thành phần</w:t>
            </w:r>
          </w:p>
        </w:tc>
        <w:tc>
          <w:tcPr>
            <w:tcW w:type="dxa" w:w="30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Nền tảng</w:t>
            </w:r>
          </w:p>
        </w:tc>
        <w:tc>
          <w:tcPr>
            <w:tcW w:type="dxa" w:w="376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Cơ chế</w:t>
            </w:r>
          </w:p>
        </w:tc>
      </w:tr>
      <w:tr>
        <w:tc>
          <w:tcPr>
            <w:tcW w:type="dxa" w:w="2600"/>
            <w:tcMar>
              <w:top w:type="dxa" w:w="60"/>
              <w:left w:type="dxa" w:w="90"/>
              <w:bottom w:type="dxa" w:w="60"/>
              <w:right w:type="dxa" w:w="90"/>
            </w:tcMar>
          </w:tcPr>
          <w:p>
            <w:r>
              <w:rPr>
                <w:rFonts w:ascii="Times New Roman" w:cs="Times New Roman" w:eastAsia="Times New Roman" w:hAnsi="Times New Roman"/>
                <w:sz w:val="20"/>
                <w:szCs w:val="20"/>
              </w:rPr>
              <w:t xml:space="preserve">Frontend</w:t>
            </w:r>
          </w:p>
        </w:tc>
        <w:tc>
          <w:tcPr>
            <w:tcW w:type="dxa" w:w="3000"/>
            <w:tcMar>
              <w:top w:type="dxa" w:w="60"/>
              <w:left w:type="dxa" w:w="90"/>
              <w:bottom w:type="dxa" w:w="60"/>
              <w:right w:type="dxa" w:w="90"/>
            </w:tcMar>
          </w:tcPr>
          <w:p>
            <w:r>
              <w:rPr>
                <w:rFonts w:ascii="Times New Roman" w:cs="Times New Roman" w:eastAsia="Times New Roman" w:hAnsi="Times New Roman"/>
                <w:sz w:val="20"/>
                <w:szCs w:val="20"/>
              </w:rPr>
              <w:t xml:space="preserve">Vercel (Free)</w:t>
            </w:r>
          </w:p>
        </w:tc>
        <w:tc>
          <w:tcPr>
            <w:tcW w:type="dxa" w:w="3760"/>
            <w:tcMar>
              <w:top w:type="dxa" w:w="60"/>
              <w:left w:type="dxa" w:w="90"/>
              <w:bottom w:type="dxa" w:w="60"/>
              <w:right w:type="dxa" w:w="90"/>
            </w:tcMar>
          </w:tcPr>
          <w:p>
            <w:r>
              <w:rPr>
                <w:rFonts w:ascii="Times New Roman" w:cs="Times New Roman" w:eastAsia="Times New Roman" w:hAnsi="Times New Roman"/>
                <w:sz w:val="20"/>
                <w:szCs w:val="20"/>
              </w:rPr>
              <w:t xml:space="preserve">Tự động build &amp; deploy khi đẩy mã lên nhánh main</w:t>
            </w:r>
          </w:p>
        </w:tc>
      </w:tr>
      <w:tr>
        <w:tc>
          <w:tcPr>
            <w:tcW w:type="dxa" w:w="26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Backend</w:t>
            </w:r>
          </w:p>
        </w:tc>
        <w:tc>
          <w:tcPr>
            <w:tcW w:type="dxa" w:w="30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Railway (Hobby)</w:t>
            </w:r>
          </w:p>
        </w:tc>
        <w:tc>
          <w:tcPr>
            <w:tcW w:type="dxa" w:w="37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Build từ Dockerfile, chạy Uvicorn</w:t>
            </w:r>
          </w:p>
        </w:tc>
      </w:tr>
      <w:tr>
        <w:tc>
          <w:tcPr>
            <w:tcW w:type="dxa" w:w="2600"/>
            <w:tcMar>
              <w:top w:type="dxa" w:w="60"/>
              <w:left w:type="dxa" w:w="90"/>
              <w:bottom w:type="dxa" w:w="60"/>
              <w:right w:type="dxa" w:w="90"/>
            </w:tcMar>
          </w:tcPr>
          <w:p>
            <w:r>
              <w:rPr>
                <w:rFonts w:ascii="Times New Roman" w:cs="Times New Roman" w:eastAsia="Times New Roman" w:hAnsi="Times New Roman"/>
                <w:sz w:val="20"/>
                <w:szCs w:val="20"/>
              </w:rPr>
              <w:t xml:space="preserve">Cơ sở dữ liệu</w:t>
            </w:r>
          </w:p>
        </w:tc>
        <w:tc>
          <w:tcPr>
            <w:tcW w:type="dxa" w:w="3000"/>
            <w:tcMar>
              <w:top w:type="dxa" w:w="60"/>
              <w:left w:type="dxa" w:w="90"/>
              <w:bottom w:type="dxa" w:w="60"/>
              <w:right w:type="dxa" w:w="90"/>
            </w:tcMar>
          </w:tcPr>
          <w:p>
            <w:r>
              <w:rPr>
                <w:rFonts w:ascii="Times New Roman" w:cs="Times New Roman" w:eastAsia="Times New Roman" w:hAnsi="Times New Roman"/>
                <w:sz w:val="20"/>
                <w:szCs w:val="20"/>
              </w:rPr>
              <w:t xml:space="preserve">Supabase (Free)</w:t>
            </w:r>
          </w:p>
        </w:tc>
        <w:tc>
          <w:tcPr>
            <w:tcW w:type="dxa" w:w="3760"/>
            <w:tcMar>
              <w:top w:type="dxa" w:w="60"/>
              <w:left w:type="dxa" w:w="90"/>
              <w:bottom w:type="dxa" w:w="60"/>
              <w:right w:type="dxa" w:w="90"/>
            </w:tcMar>
          </w:tcPr>
          <w:p>
            <w:r>
              <w:rPr>
                <w:rFonts w:ascii="Times New Roman" w:cs="Times New Roman" w:eastAsia="Times New Roman" w:hAnsi="Times New Roman"/>
                <w:sz w:val="20"/>
                <w:szCs w:val="20"/>
              </w:rPr>
              <w:t xml:space="preserve">PostgreSQL được quản lý, AWS ap-southeast-1</w:t>
            </w:r>
          </w:p>
        </w:tc>
      </w:tr>
    </w:tbl>
    <w:p>
      <w:pPr>
        <w:spacing w:after="80"/>
      </w:pPr>
    </w:p>
    <w:p>
      <w:pPr>
        <w:pStyle w:val="Heading2"/>
        <w:spacing w:after="100" w:before="200"/>
      </w:pPr>
      <w:r>
        <w:rPr>
          <w:rFonts w:ascii="Times New Roman" w:cs="Times New Roman" w:eastAsia="Times New Roman" w:hAnsi="Times New Roman"/>
          <w:b/>
          <w:bCs/>
          <w:color w:val="BA7517"/>
          <w:sz w:val="25"/>
          <w:szCs w:val="25"/>
        </w:rPr>
        <w:t xml:space="preserve">11.1. Biến môi trường (bàn giao qua kênh an toàn riêng)</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3400"/>
        <w:gridCol w:w="5960"/>
      </w:tblGrid>
      <w:tr>
        <w:trPr>
          <w:tblHeader/>
        </w:trPr>
        <w:tc>
          <w:tcPr>
            <w:tcW w:type="dxa" w:w="34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Biến</w:t>
            </w:r>
          </w:p>
        </w:tc>
        <w:tc>
          <w:tcPr>
            <w:tcW w:type="dxa" w:w="596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Ý nghĩa</w:t>
            </w:r>
          </w:p>
        </w:tc>
      </w:tr>
      <w:tr>
        <w:tc>
          <w:tcPr>
            <w:tcW w:type="dxa" w:w="3400"/>
            <w:tcMar>
              <w:top w:type="dxa" w:w="60"/>
              <w:left w:type="dxa" w:w="90"/>
              <w:bottom w:type="dxa" w:w="60"/>
              <w:right w:type="dxa" w:w="90"/>
            </w:tcMar>
          </w:tcPr>
          <w:p>
            <w:r>
              <w:rPr>
                <w:rFonts w:ascii="Times New Roman" w:cs="Times New Roman" w:eastAsia="Times New Roman" w:hAnsi="Times New Roman"/>
                <w:sz w:val="20"/>
                <w:szCs w:val="20"/>
              </w:rPr>
              <w:t xml:space="preserve">SUPABASE_URL</w:t>
            </w:r>
          </w:p>
        </w:tc>
        <w:tc>
          <w:tcPr>
            <w:tcW w:type="dxa" w:w="5960"/>
            <w:tcMar>
              <w:top w:type="dxa" w:w="60"/>
              <w:left w:type="dxa" w:w="90"/>
              <w:bottom w:type="dxa" w:w="60"/>
              <w:right w:type="dxa" w:w="90"/>
            </w:tcMar>
          </w:tcPr>
          <w:p>
            <w:r>
              <w:rPr>
                <w:rFonts w:ascii="Times New Roman" w:cs="Times New Roman" w:eastAsia="Times New Roman" w:hAnsi="Times New Roman"/>
                <w:sz w:val="20"/>
                <w:szCs w:val="20"/>
              </w:rPr>
              <w:t xml:space="preserve">Địa chỉ dự án Supabase</w:t>
            </w:r>
          </w:p>
        </w:tc>
      </w:tr>
      <w:tr>
        <w:tc>
          <w:tcPr>
            <w:tcW w:type="dxa" w:w="34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SUPABASE_SECRET_KEY</w:t>
            </w:r>
          </w:p>
        </w:tc>
        <w:tc>
          <w:tcPr>
            <w:tcW w:type="dxa" w:w="59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Khóa dịch vụ toàn quyền — nhạy cảm cao, chỉ đặt tại Backend</w:t>
            </w:r>
          </w:p>
        </w:tc>
      </w:tr>
      <w:tr>
        <w:tc>
          <w:tcPr>
            <w:tcW w:type="dxa" w:w="3400"/>
            <w:tcMar>
              <w:top w:type="dxa" w:w="60"/>
              <w:left w:type="dxa" w:w="90"/>
              <w:bottom w:type="dxa" w:w="60"/>
              <w:right w:type="dxa" w:w="90"/>
            </w:tcMar>
          </w:tcPr>
          <w:p>
            <w:r>
              <w:rPr>
                <w:rFonts w:ascii="Times New Roman" w:cs="Times New Roman" w:eastAsia="Times New Roman" w:hAnsi="Times New Roman"/>
                <w:sz w:val="20"/>
                <w:szCs w:val="20"/>
              </w:rPr>
              <w:t xml:space="preserve">SUPABASE_PUBLISHABLE_KEY</w:t>
            </w:r>
          </w:p>
        </w:tc>
        <w:tc>
          <w:tcPr>
            <w:tcW w:type="dxa" w:w="5960"/>
            <w:tcMar>
              <w:top w:type="dxa" w:w="60"/>
              <w:left w:type="dxa" w:w="90"/>
              <w:bottom w:type="dxa" w:w="60"/>
              <w:right w:type="dxa" w:w="90"/>
            </w:tcMar>
          </w:tcPr>
          <w:p>
            <w:r>
              <w:rPr>
                <w:rFonts w:ascii="Times New Roman" w:cs="Times New Roman" w:eastAsia="Times New Roman" w:hAnsi="Times New Roman"/>
                <w:sz w:val="20"/>
                <w:szCs w:val="20"/>
              </w:rPr>
              <w:t xml:space="preserve">Khóa công khai</w:t>
            </w:r>
          </w:p>
        </w:tc>
      </w:tr>
      <w:tr>
        <w:tc>
          <w:tcPr>
            <w:tcW w:type="dxa" w:w="34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JWT_SECRET</w:t>
            </w:r>
          </w:p>
        </w:tc>
        <w:tc>
          <w:tcPr>
            <w:tcW w:type="dxa" w:w="59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Khóa ký token — nhạy cảm cao, tối thiểu 32 byte</w:t>
            </w:r>
          </w:p>
        </w:tc>
      </w:tr>
      <w:tr>
        <w:tc>
          <w:tcPr>
            <w:tcW w:type="dxa" w:w="3400"/>
            <w:tcMar>
              <w:top w:type="dxa" w:w="60"/>
              <w:left w:type="dxa" w:w="90"/>
              <w:bottom w:type="dxa" w:w="60"/>
              <w:right w:type="dxa" w:w="90"/>
            </w:tcMar>
          </w:tcPr>
          <w:p>
            <w:r>
              <w:rPr>
                <w:rFonts w:ascii="Times New Roman" w:cs="Times New Roman" w:eastAsia="Times New Roman" w:hAnsi="Times New Roman"/>
                <w:sz w:val="20"/>
                <w:szCs w:val="20"/>
              </w:rPr>
              <w:t xml:space="preserve">JWT_EXPIRE_MINUTES</w:t>
            </w:r>
          </w:p>
        </w:tc>
        <w:tc>
          <w:tcPr>
            <w:tcW w:type="dxa" w:w="5960"/>
            <w:tcMar>
              <w:top w:type="dxa" w:w="60"/>
              <w:left w:type="dxa" w:w="90"/>
              <w:bottom w:type="dxa" w:w="60"/>
              <w:right w:type="dxa" w:w="90"/>
            </w:tcMar>
          </w:tcPr>
          <w:p>
            <w:r>
              <w:rPr>
                <w:rFonts w:ascii="Times New Roman" w:cs="Times New Roman" w:eastAsia="Times New Roman" w:hAnsi="Times New Roman"/>
                <w:sz w:val="20"/>
                <w:szCs w:val="20"/>
              </w:rPr>
              <w:t xml:space="preserve">Thời hạn token truy cập (mặc định 120)</w:t>
            </w:r>
          </w:p>
        </w:tc>
      </w:tr>
      <w:tr>
        <w:tc>
          <w:tcPr>
            <w:tcW w:type="dxa" w:w="34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REFRESH_EXPIRE_DAYS</w:t>
            </w:r>
          </w:p>
        </w:tc>
        <w:tc>
          <w:tcPr>
            <w:tcW w:type="dxa" w:w="59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Thời hạn token làm mới (mặc định 30)</w:t>
            </w:r>
          </w:p>
        </w:tc>
      </w:tr>
      <w:tr>
        <w:tc>
          <w:tcPr>
            <w:tcW w:type="dxa" w:w="3400"/>
            <w:tcMar>
              <w:top w:type="dxa" w:w="60"/>
              <w:left w:type="dxa" w:w="90"/>
              <w:bottom w:type="dxa" w:w="60"/>
              <w:right w:type="dxa" w:w="90"/>
            </w:tcMar>
          </w:tcPr>
          <w:p>
            <w:r>
              <w:rPr>
                <w:rFonts w:ascii="Times New Roman" w:cs="Times New Roman" w:eastAsia="Times New Roman" w:hAnsi="Times New Roman"/>
                <w:sz w:val="20"/>
                <w:szCs w:val="20"/>
              </w:rPr>
              <w:t xml:space="preserve">FRONTEND_URL</w:t>
            </w:r>
          </w:p>
        </w:tc>
        <w:tc>
          <w:tcPr>
            <w:tcW w:type="dxa" w:w="5960"/>
            <w:tcMar>
              <w:top w:type="dxa" w:w="60"/>
              <w:left w:type="dxa" w:w="90"/>
              <w:bottom w:type="dxa" w:w="60"/>
              <w:right w:type="dxa" w:w="90"/>
            </w:tcMar>
          </w:tcPr>
          <w:p>
            <w:r>
              <w:rPr>
                <w:rFonts w:ascii="Times New Roman" w:cs="Times New Roman" w:eastAsia="Times New Roman" w:hAnsi="Times New Roman"/>
                <w:sz w:val="20"/>
                <w:szCs w:val="20"/>
              </w:rPr>
              <w:t xml:space="preserve">Địa chỉ web chính thức; cũng được tin cậy trong CORS</w:t>
            </w:r>
          </w:p>
        </w:tc>
      </w:tr>
      <w:tr>
        <w:tc>
          <w:tcPr>
            <w:tcW w:type="dxa" w:w="34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CORS_ORIGINS</w:t>
            </w:r>
          </w:p>
        </w:tc>
        <w:tc>
          <w:tcPr>
            <w:tcW w:type="dxa" w:w="59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Danh sách tên miền được phép gọi API (tùy chọn)</w:t>
            </w:r>
          </w:p>
        </w:tc>
      </w:tr>
      <w:tr>
        <w:tc>
          <w:tcPr>
            <w:tcW w:type="dxa" w:w="3400"/>
            <w:tcMar>
              <w:top w:type="dxa" w:w="60"/>
              <w:left w:type="dxa" w:w="90"/>
              <w:bottom w:type="dxa" w:w="60"/>
              <w:right w:type="dxa" w:w="90"/>
            </w:tcMar>
          </w:tcPr>
          <w:p>
            <w:r>
              <w:rPr>
                <w:rFonts w:ascii="Times New Roman" w:cs="Times New Roman" w:eastAsia="Times New Roman" w:hAnsi="Times New Roman"/>
                <w:sz w:val="20"/>
                <w:szCs w:val="20"/>
              </w:rPr>
              <w:t xml:space="preserve">RESEND_API_KEY</w:t>
            </w:r>
          </w:p>
        </w:tc>
        <w:tc>
          <w:tcPr>
            <w:tcW w:type="dxa" w:w="5960"/>
            <w:tcMar>
              <w:top w:type="dxa" w:w="60"/>
              <w:left w:type="dxa" w:w="90"/>
              <w:bottom w:type="dxa" w:w="60"/>
              <w:right w:type="dxa" w:w="90"/>
            </w:tcMar>
          </w:tcPr>
          <w:p>
            <w:r>
              <w:rPr>
                <w:rFonts w:ascii="Times New Roman" w:cs="Times New Roman" w:eastAsia="Times New Roman" w:hAnsi="Times New Roman"/>
                <w:sz w:val="20"/>
                <w:szCs w:val="20"/>
              </w:rPr>
              <w:t xml:space="preserve">Khóa gửi email (tùy chọn)</w:t>
            </w:r>
          </w:p>
        </w:tc>
      </w:tr>
      <w:tr>
        <w:tc>
          <w:tcPr>
            <w:tcW w:type="dxa" w:w="34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BUCKET_NHAT_KY</w:t>
            </w:r>
          </w:p>
        </w:tc>
        <w:tc>
          <w:tcPr>
            <w:tcW w:type="dxa" w:w="59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Kho lưu nhật ký (mặc định nhat-ky-kiem-toan)</w:t>
            </w:r>
          </w:p>
        </w:tc>
      </w:tr>
      <w:tr>
        <w:tc>
          <w:tcPr>
            <w:tcW w:type="dxa" w:w="3400"/>
            <w:tcMar>
              <w:top w:type="dxa" w:w="60"/>
              <w:left w:type="dxa" w:w="90"/>
              <w:bottom w:type="dxa" w:w="60"/>
              <w:right w:type="dxa" w:w="90"/>
            </w:tcMar>
          </w:tcPr>
          <w:p>
            <w:r>
              <w:rPr>
                <w:rFonts w:ascii="Times New Roman" w:cs="Times New Roman" w:eastAsia="Times New Roman" w:hAnsi="Times New Roman"/>
                <w:sz w:val="20"/>
                <w:szCs w:val="20"/>
              </w:rPr>
              <w:t xml:space="preserve">GIU_NHAT_KY_THANG</w:t>
            </w:r>
          </w:p>
        </w:tc>
        <w:tc>
          <w:tcPr>
            <w:tcW w:type="dxa" w:w="5960"/>
            <w:tcMar>
              <w:top w:type="dxa" w:w="60"/>
              <w:left w:type="dxa" w:w="90"/>
              <w:bottom w:type="dxa" w:w="60"/>
              <w:right w:type="dxa" w:w="90"/>
            </w:tcMar>
          </w:tcPr>
          <w:p>
            <w:r>
              <w:rPr>
                <w:rFonts w:ascii="Times New Roman" w:cs="Times New Roman" w:eastAsia="Times New Roman" w:hAnsi="Times New Roman"/>
                <w:sz w:val="20"/>
                <w:szCs w:val="20"/>
              </w:rPr>
              <w:t xml:space="preserve">Thời hạn giữ nhật ký (mặc định 24)</w:t>
            </w:r>
          </w:p>
        </w:tc>
      </w:tr>
      <w:tr>
        <w:tc>
          <w:tcPr>
            <w:tcW w:type="dxa" w:w="34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GIU_DU_LIEU_HS_THANG</w:t>
            </w:r>
          </w:p>
        </w:tc>
        <w:tc>
          <w:tcPr>
            <w:tcW w:type="dxa" w:w="59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Thời hạn giữ dữ liệu học sinh sau khi kết thúc học (mặc định 12)</w:t>
            </w:r>
          </w:p>
        </w:tc>
      </w:tr>
    </w:tbl>
    <w:p>
      <w:pPr>
        <w:pStyle w:val="Heading1"/>
        <w:spacing w:after="140" w:before="300"/>
      </w:pPr>
      <w:r>
        <w:rPr>
          <w:rFonts w:ascii="Times New Roman" w:cs="Times New Roman" w:eastAsia="Times New Roman" w:hAnsi="Times New Roman"/>
          <w:b/>
          <w:bCs/>
          <w:color w:val="0F1B33"/>
          <w:sz w:val="30"/>
          <w:szCs w:val="30"/>
        </w:rPr>
        <w:t xml:space="preserve">12. Vận hành</w:t>
      </w:r>
    </w:p>
    <w:p>
      <w:pPr>
        <w:pStyle w:val="Heading2"/>
        <w:spacing w:after="100" w:before="200"/>
      </w:pPr>
      <w:r>
        <w:rPr>
          <w:rFonts w:ascii="Times New Roman" w:cs="Times New Roman" w:eastAsia="Times New Roman" w:hAnsi="Times New Roman"/>
          <w:b/>
          <w:bCs/>
          <w:color w:val="BA7517"/>
          <w:sz w:val="25"/>
          <w:szCs w:val="25"/>
        </w:rPr>
        <w:t xml:space="preserve">12.1. Chi phí hiện tại</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2800"/>
        <w:gridCol w:w="3000"/>
        <w:gridCol w:w="3560"/>
      </w:tblGrid>
      <w:tr>
        <w:trPr>
          <w:tblHeader/>
        </w:trPr>
        <w:tc>
          <w:tcPr>
            <w:tcW w:type="dxa" w:w="28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Dịch vụ</w:t>
            </w:r>
          </w:p>
        </w:tc>
        <w:tc>
          <w:tcPr>
            <w:tcW w:type="dxa" w:w="30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Gói</w:t>
            </w:r>
          </w:p>
        </w:tc>
        <w:tc>
          <w:tcPr>
            <w:tcW w:type="dxa" w:w="356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Chi phí</w:t>
            </w:r>
          </w:p>
        </w:tc>
      </w:tr>
      <w:tr>
        <w:tc>
          <w:tcPr>
            <w:tcW w:type="dxa" w:w="2800"/>
            <w:tcMar>
              <w:top w:type="dxa" w:w="60"/>
              <w:left w:type="dxa" w:w="90"/>
              <w:bottom w:type="dxa" w:w="60"/>
              <w:right w:type="dxa" w:w="90"/>
            </w:tcMar>
          </w:tcPr>
          <w:p>
            <w:r>
              <w:rPr>
                <w:rFonts w:ascii="Times New Roman" w:cs="Times New Roman" w:eastAsia="Times New Roman" w:hAnsi="Times New Roman"/>
                <w:sz w:val="20"/>
                <w:szCs w:val="20"/>
              </w:rPr>
              <w:t xml:space="preserve">Supabase</w:t>
            </w:r>
          </w:p>
        </w:tc>
        <w:tc>
          <w:tcPr>
            <w:tcW w:type="dxa" w:w="3000"/>
            <w:tcMar>
              <w:top w:type="dxa" w:w="60"/>
              <w:left w:type="dxa" w:w="90"/>
              <w:bottom w:type="dxa" w:w="60"/>
              <w:right w:type="dxa" w:w="90"/>
            </w:tcMar>
          </w:tcPr>
          <w:p>
            <w:r>
              <w:rPr>
                <w:rFonts w:ascii="Times New Roman" w:cs="Times New Roman" w:eastAsia="Times New Roman" w:hAnsi="Times New Roman"/>
                <w:sz w:val="20"/>
                <w:szCs w:val="20"/>
              </w:rPr>
              <w:t xml:space="preserve">Free</w:t>
            </w:r>
          </w:p>
        </w:tc>
        <w:tc>
          <w:tcPr>
            <w:tcW w:type="dxa" w:w="3560"/>
            <w:tcMar>
              <w:top w:type="dxa" w:w="60"/>
              <w:left w:type="dxa" w:w="90"/>
              <w:bottom w:type="dxa" w:w="60"/>
              <w:right w:type="dxa" w:w="90"/>
            </w:tcMar>
          </w:tcPr>
          <w:p>
            <w:r>
              <w:rPr>
                <w:rFonts w:ascii="Times New Roman" w:cs="Times New Roman" w:eastAsia="Times New Roman" w:hAnsi="Times New Roman"/>
                <w:sz w:val="20"/>
                <w:szCs w:val="20"/>
              </w:rPr>
              <w:t xml:space="preserve">0</w:t>
            </w:r>
          </w:p>
        </w:tc>
      </w:tr>
      <w:tr>
        <w:tc>
          <w:tcPr>
            <w:tcW w:type="dxa" w:w="28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Railway</w:t>
            </w:r>
          </w:p>
        </w:tc>
        <w:tc>
          <w:tcPr>
            <w:tcW w:type="dxa" w:w="30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Hobby</w:t>
            </w:r>
          </w:p>
        </w:tc>
        <w:tc>
          <w:tcPr>
            <w:tcW w:type="dxa" w:w="35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khoảng 5 USD/tháng</w:t>
            </w:r>
          </w:p>
        </w:tc>
      </w:tr>
      <w:tr>
        <w:tc>
          <w:tcPr>
            <w:tcW w:type="dxa" w:w="2800"/>
            <w:tcMar>
              <w:top w:type="dxa" w:w="60"/>
              <w:left w:type="dxa" w:w="90"/>
              <w:bottom w:type="dxa" w:w="60"/>
              <w:right w:type="dxa" w:w="90"/>
            </w:tcMar>
          </w:tcPr>
          <w:p>
            <w:r>
              <w:rPr>
                <w:rFonts w:ascii="Times New Roman" w:cs="Times New Roman" w:eastAsia="Times New Roman" w:hAnsi="Times New Roman"/>
                <w:sz w:val="20"/>
                <w:szCs w:val="20"/>
              </w:rPr>
              <w:t xml:space="preserve">Vercel</w:t>
            </w:r>
          </w:p>
        </w:tc>
        <w:tc>
          <w:tcPr>
            <w:tcW w:type="dxa" w:w="3000"/>
            <w:tcMar>
              <w:top w:type="dxa" w:w="60"/>
              <w:left w:type="dxa" w:w="90"/>
              <w:bottom w:type="dxa" w:w="60"/>
              <w:right w:type="dxa" w:w="90"/>
            </w:tcMar>
          </w:tcPr>
          <w:p>
            <w:r>
              <w:rPr>
                <w:rFonts w:ascii="Times New Roman" w:cs="Times New Roman" w:eastAsia="Times New Roman" w:hAnsi="Times New Roman"/>
                <w:sz w:val="20"/>
                <w:szCs w:val="20"/>
              </w:rPr>
              <w:t xml:space="preserve">Free</w:t>
            </w:r>
          </w:p>
        </w:tc>
        <w:tc>
          <w:tcPr>
            <w:tcW w:type="dxa" w:w="3560"/>
            <w:tcMar>
              <w:top w:type="dxa" w:w="60"/>
              <w:left w:type="dxa" w:w="90"/>
              <w:bottom w:type="dxa" w:w="60"/>
              <w:right w:type="dxa" w:w="90"/>
            </w:tcMar>
          </w:tcPr>
          <w:p>
            <w:r>
              <w:rPr>
                <w:rFonts w:ascii="Times New Roman" w:cs="Times New Roman" w:eastAsia="Times New Roman" w:hAnsi="Times New Roman"/>
                <w:sz w:val="20"/>
                <w:szCs w:val="20"/>
              </w:rPr>
              <w:t xml:space="preserve">0</w:t>
            </w:r>
          </w:p>
        </w:tc>
      </w:tr>
      <w:tr>
        <w:tc>
          <w:tcPr>
            <w:tcW w:type="dxa" w:w="28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Dịch vụ AI</w:t>
            </w:r>
          </w:p>
        </w:tc>
        <w:tc>
          <w:tcPr>
            <w:tcW w:type="dxa" w:w="30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Đã gỡ bỏ</w:t>
            </w:r>
          </w:p>
        </w:tc>
        <w:tc>
          <w:tcPr>
            <w:tcW w:type="dxa" w:w="35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0</w:t>
            </w:r>
          </w:p>
        </w:tc>
      </w:tr>
    </w:tbl>
    <w:p>
      <w:pPr>
        <w:spacing w:after="80"/>
      </w:pPr>
    </w:p>
    <w:p>
      <w:pPr>
        <w:pStyle w:val="Heading2"/>
        <w:spacing w:after="100" w:before="200"/>
      </w:pPr>
      <w:r>
        <w:rPr>
          <w:rFonts w:ascii="Times New Roman" w:cs="Times New Roman" w:eastAsia="Times New Roman" w:hAnsi="Times New Roman"/>
          <w:b/>
          <w:bCs/>
          <w:color w:val="BA7517"/>
          <w:sz w:val="25"/>
          <w:szCs w:val="25"/>
        </w:rPr>
        <w:t xml:space="preserve">12.2. Năng lực chịu tải</w:t>
      </w:r>
    </w:p>
    <w:p>
      <w:pPr>
        <w:pStyle w:val="ListParagraph"/>
        <w:numPr>
          <w:ilvl w:val="0"/>
          <w:numId w:val="2"/>
        </w:numPr>
        <w:spacing w:after="60" w:line="264"/>
      </w:pPr>
      <w:r>
        <w:rPr>
          <w:rFonts w:ascii="Times New Roman" w:cs="Times New Roman" w:eastAsia="Times New Roman" w:hAnsi="Times New Roman"/>
          <w:sz w:val="22"/>
          <w:szCs w:val="22"/>
        </w:rPr>
        <w:t xml:space="preserve">Gói hiện tại phục vụ tốt khi số người thao tác đồng thời dưới khoảng 40–60. Phù hợp triển khai cuốn chiếu theo từng lớp.</w:t>
      </w:r>
    </w:p>
    <w:p>
      <w:pPr>
        <w:pStyle w:val="ListParagraph"/>
        <w:numPr>
          <w:ilvl w:val="0"/>
          <w:numId w:val="2"/>
        </w:numPr>
        <w:spacing w:after="60" w:line="264"/>
      </w:pPr>
      <w:r>
        <w:rPr>
          <w:rFonts w:ascii="Times New Roman" w:cs="Times New Roman" w:eastAsia="Times New Roman" w:hAnsi="Times New Roman"/>
          <w:sz w:val="22"/>
          <w:szCs w:val="22"/>
        </w:rPr>
        <w:t xml:space="preserve">Quy mô khoảng 1.500 người dùng với cao điểm truy cập dồn: cần nâng Supabase lên gói Pro và bật Connection Pooler ở Backend.</w:t>
      </w:r>
    </w:p>
    <w:p>
      <w:pPr>
        <w:pStyle w:val="ListParagraph"/>
        <w:numPr>
          <w:ilvl w:val="0"/>
          <w:numId w:val="2"/>
        </w:numPr>
        <w:spacing w:after="60" w:line="264"/>
      </w:pPr>
      <w:r>
        <w:rPr>
          <w:rFonts w:ascii="Times New Roman" w:cs="Times New Roman" w:eastAsia="Times New Roman" w:hAnsi="Times New Roman"/>
          <w:sz w:val="22"/>
          <w:szCs w:val="22"/>
        </w:rPr>
        <w:t xml:space="preserve">Gói Supabase Pro có thể bật/tắt theo tháng để tối ưu chi phí trong các đợt cao điểm.</w:t>
      </w:r>
    </w:p>
    <w:p>
      <w:pPr>
        <w:pStyle w:val="Heading2"/>
        <w:spacing w:after="100" w:before="200"/>
      </w:pPr>
      <w:r>
        <w:rPr>
          <w:rFonts w:ascii="Times New Roman" w:cs="Times New Roman" w:eastAsia="Times New Roman" w:hAnsi="Times New Roman"/>
          <w:b/>
          <w:bCs/>
          <w:color w:val="BA7517"/>
          <w:sz w:val="25"/>
          <w:szCs w:val="25"/>
        </w:rPr>
        <w:t xml:space="preserve">12.3. Dung lượng và sao lưu</w:t>
      </w:r>
    </w:p>
    <w:p>
      <w:pPr>
        <w:pStyle w:val="ListParagraph"/>
        <w:numPr>
          <w:ilvl w:val="0"/>
          <w:numId w:val="2"/>
        </w:numPr>
        <w:spacing w:after="60" w:line="264"/>
      </w:pPr>
      <w:r>
        <w:rPr>
          <w:rFonts w:ascii="Times New Roman" w:cs="Times New Roman" w:eastAsia="Times New Roman" w:hAnsi="Times New Roman"/>
          <w:sz w:val="22"/>
          <w:szCs w:val="22"/>
        </w:rPr>
        <w:t xml:space="preserve">Ước tính khoảng 250–350 MB cho một năm học ở quy mô đầy đủ (giới hạn gói Free là 500 MB).</w:t>
      </w:r>
    </w:p>
    <w:p>
      <w:pPr>
        <w:pStyle w:val="ListParagraph"/>
        <w:numPr>
          <w:ilvl w:val="0"/>
          <w:numId w:val="2"/>
        </w:numPr>
        <w:spacing w:after="60" w:line="264"/>
      </w:pPr>
      <w:r>
        <w:rPr>
          <w:rFonts w:ascii="Times New Roman" w:cs="Times New Roman" w:eastAsia="Times New Roman" w:hAnsi="Times New Roman"/>
          <w:sz w:val="22"/>
          <w:szCs w:val="22"/>
        </w:rPr>
        <w:t xml:space="preserve">Nhật ký kiểm toán được xuất ra kho lưu trữ riêng nên không làm phình cơ sở dữ liệu nghiệp vụ.</w:t>
      </w:r>
    </w:p>
    <w:p>
      <w:pPr>
        <w:pStyle w:val="ListParagraph"/>
        <w:numPr>
          <w:ilvl w:val="0"/>
          <w:numId w:val="2"/>
        </w:numPr>
        <w:spacing w:after="60" w:line="264"/>
      </w:pPr>
      <w:r>
        <w:rPr>
          <w:rFonts w:ascii="Times New Roman" w:cs="Times New Roman" w:eastAsia="Times New Roman" w:hAnsi="Times New Roman"/>
          <w:sz w:val="22"/>
          <w:szCs w:val="22"/>
        </w:rPr>
        <w:t xml:space="preserve">Khuyến nghị dùng Supabase Pro khi vận hành chính thức để có Point-in-Time Recovery.</w:t>
      </w:r>
    </w:p>
    <w:p>
      <w:pPr>
        <w:pStyle w:val="Heading1"/>
        <w:spacing w:after="140" w:before="300"/>
      </w:pPr>
      <w:r>
        <w:rPr>
          <w:rFonts w:ascii="Times New Roman" w:cs="Times New Roman" w:eastAsia="Times New Roman" w:hAnsi="Times New Roman"/>
          <w:b/>
          <w:bCs/>
          <w:color w:val="0F1B33"/>
          <w:sz w:val="30"/>
          <w:szCs w:val="30"/>
        </w:rPr>
        <w:t xml:space="preserve">13. Trạng thái khắc phục theo khuyến nghị của IT</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600"/>
        <w:gridCol w:w="4600"/>
        <w:gridCol w:w="1700"/>
        <w:gridCol w:w="2460"/>
      </w:tblGrid>
      <w:tr>
        <w:trPr>
          <w:tblHeader/>
        </w:trPr>
        <w:tc>
          <w:tcPr>
            <w:tcW w:type="dxa" w:w="6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w:t>
            </w:r>
          </w:p>
        </w:tc>
        <w:tc>
          <w:tcPr>
            <w:tcW w:type="dxa" w:w="46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Khuyến nghị</w:t>
            </w:r>
          </w:p>
        </w:tc>
        <w:tc>
          <w:tcPr>
            <w:tcW w:type="dxa" w:w="17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Trạng thái</w:t>
            </w:r>
          </w:p>
        </w:tc>
        <w:tc>
          <w:tcPr>
            <w:tcW w:type="dxa" w:w="246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Ghi chú</w:t>
            </w:r>
          </w:p>
        </w:tc>
      </w:tr>
      <w:tr>
        <w:tc>
          <w:tcPr>
            <w:tcW w:type="dxa" w:w="600"/>
            <w:tcMar>
              <w:top w:type="dxa" w:w="60"/>
              <w:left w:type="dxa" w:w="90"/>
              <w:bottom w:type="dxa" w:w="60"/>
              <w:right w:type="dxa" w:w="90"/>
            </w:tcMar>
          </w:tcPr>
          <w:p>
            <w:r>
              <w:rPr>
                <w:rFonts w:ascii="Times New Roman" w:cs="Times New Roman" w:eastAsia="Times New Roman" w:hAnsi="Times New Roman"/>
                <w:sz w:val="20"/>
                <w:szCs w:val="20"/>
              </w:rPr>
              <w:t xml:space="preserve">1</w:t>
            </w:r>
          </w:p>
        </w:tc>
        <w:tc>
          <w:tcPr>
            <w:tcW w:type="dxa" w:w="4600"/>
            <w:tcMar>
              <w:top w:type="dxa" w:w="60"/>
              <w:left w:type="dxa" w:w="90"/>
              <w:bottom w:type="dxa" w:w="60"/>
              <w:right w:type="dxa" w:w="90"/>
            </w:tcMar>
          </w:tcPr>
          <w:p>
            <w:r>
              <w:rPr>
                <w:rFonts w:ascii="Times New Roman" w:cs="Times New Roman" w:eastAsia="Times New Roman" w:hAnsi="Times New Roman"/>
                <w:sz w:val="20"/>
                <w:szCs w:val="20"/>
              </w:rPr>
              <w:t xml:space="preserve">Phiên đăng nhập chưa có làm mới và thu hồi</w:t>
            </w:r>
          </w:p>
        </w:tc>
        <w:tc>
          <w:tcPr>
            <w:tcW w:type="dxa" w:w="1700"/>
            <w:tcMar>
              <w:top w:type="dxa" w:w="60"/>
              <w:left w:type="dxa" w:w="90"/>
              <w:bottom w:type="dxa" w:w="60"/>
              <w:right w:type="dxa" w:w="90"/>
            </w:tcMar>
          </w:tcPr>
          <w:p>
            <w:r>
              <w:rPr>
                <w:rFonts w:ascii="Times New Roman" w:cs="Times New Roman" w:eastAsia="Times New Roman" w:hAnsi="Times New Roman"/>
                <w:sz w:val="20"/>
                <w:szCs w:val="20"/>
              </w:rPr>
              <w:t xml:space="preserve">Hoàn thành</w:t>
            </w:r>
          </w:p>
        </w:tc>
        <w:tc>
          <w:tcPr>
            <w:tcW w:type="dxa" w:w="2460"/>
            <w:tcMar>
              <w:top w:type="dxa" w:w="60"/>
              <w:left w:type="dxa" w:w="90"/>
              <w:bottom w:type="dxa" w:w="60"/>
              <w:right w:type="dxa" w:w="90"/>
            </w:tcMar>
          </w:tcPr>
          <w:p>
            <w:r>
              <w:rPr>
                <w:rFonts w:ascii="Times New Roman" w:cs="Times New Roman" w:eastAsia="Times New Roman" w:hAnsi="Times New Roman"/>
                <w:sz w:val="20"/>
                <w:szCs w:val="20"/>
              </w:rPr>
              <w:t xml:space="preserve">Token 2 lớp; thu hồi ≤ 60 giây</w:t>
            </w:r>
          </w:p>
        </w:tc>
      </w:tr>
      <w:tr>
        <w:tc>
          <w:tcPr>
            <w:tcW w:type="dxa" w:w="6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2</w:t>
            </w:r>
          </w:p>
        </w:tc>
        <w:tc>
          <w:tcPr>
            <w:tcW w:type="dxa" w:w="46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Chống dò mật khẩu theo IP không phù hợp</w:t>
            </w:r>
          </w:p>
        </w:tc>
        <w:tc>
          <w:tcPr>
            <w:tcW w:type="dxa" w:w="17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Hoàn thành</w:t>
            </w:r>
          </w:p>
        </w:tc>
        <w:tc>
          <w:tcPr>
            <w:tcW w:type="dxa" w:w="24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Khóa theo tài khoản, tăng dần</w:t>
            </w:r>
          </w:p>
        </w:tc>
      </w:tr>
      <w:tr>
        <w:tc>
          <w:tcPr>
            <w:tcW w:type="dxa" w:w="600"/>
            <w:tcMar>
              <w:top w:type="dxa" w:w="60"/>
              <w:left w:type="dxa" w:w="90"/>
              <w:bottom w:type="dxa" w:w="60"/>
              <w:right w:type="dxa" w:w="90"/>
            </w:tcMar>
          </w:tcPr>
          <w:p>
            <w:r>
              <w:rPr>
                <w:rFonts w:ascii="Times New Roman" w:cs="Times New Roman" w:eastAsia="Times New Roman" w:hAnsi="Times New Roman"/>
                <w:sz w:val="20"/>
                <w:szCs w:val="20"/>
              </w:rPr>
              <w:t xml:space="preserve">3</w:t>
            </w:r>
          </w:p>
        </w:tc>
        <w:tc>
          <w:tcPr>
            <w:tcW w:type="dxa" w:w="4600"/>
            <w:tcMar>
              <w:top w:type="dxa" w:w="60"/>
              <w:left w:type="dxa" w:w="90"/>
              <w:bottom w:type="dxa" w:w="60"/>
              <w:right w:type="dxa" w:w="90"/>
            </w:tcMar>
          </w:tcPr>
          <w:p>
            <w:r>
              <w:rPr>
                <w:rFonts w:ascii="Times New Roman" w:cs="Times New Roman" w:eastAsia="Times New Roman" w:hAnsi="Times New Roman"/>
                <w:sz w:val="20"/>
                <w:szCs w:val="20"/>
              </w:rPr>
              <w:t xml:space="preserve">Chưa có xác thực đa yếu tố (MFA)</w:t>
            </w:r>
          </w:p>
        </w:tc>
        <w:tc>
          <w:tcPr>
            <w:tcW w:type="dxa" w:w="1700"/>
            <w:tcMar>
              <w:top w:type="dxa" w:w="60"/>
              <w:left w:type="dxa" w:w="90"/>
              <w:bottom w:type="dxa" w:w="60"/>
              <w:right w:type="dxa" w:w="90"/>
            </w:tcMar>
          </w:tcPr>
          <w:p>
            <w:r>
              <w:rPr>
                <w:rFonts w:ascii="Times New Roman" w:cs="Times New Roman" w:eastAsia="Times New Roman" w:hAnsi="Times New Roman"/>
                <w:sz w:val="20"/>
                <w:szCs w:val="20"/>
              </w:rPr>
              <w:t xml:space="preserve">Chưa thực hiện</w:t>
            </w:r>
          </w:p>
        </w:tc>
        <w:tc>
          <w:tcPr>
            <w:tcW w:type="dxa" w:w="2460"/>
            <w:tcMar>
              <w:top w:type="dxa" w:w="60"/>
              <w:left w:type="dxa" w:w="90"/>
              <w:bottom w:type="dxa" w:w="60"/>
              <w:right w:type="dxa" w:w="90"/>
            </w:tcMar>
          </w:tcPr>
          <w:p>
            <w:r>
              <w:rPr>
                <w:rFonts w:ascii="Times New Roman" w:cs="Times New Roman" w:eastAsia="Times New Roman" w:hAnsi="Times New Roman"/>
                <w:sz w:val="20"/>
                <w:szCs w:val="20"/>
              </w:rPr>
              <w:t xml:space="preserve">Cần gói trả phí; chờ quyết định</w:t>
            </w:r>
          </w:p>
        </w:tc>
      </w:tr>
      <w:tr>
        <w:tc>
          <w:tcPr>
            <w:tcW w:type="dxa" w:w="6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4</w:t>
            </w:r>
          </w:p>
        </w:tc>
        <w:tc>
          <w:tcPr>
            <w:tcW w:type="dxa" w:w="46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Nhật ký kiểm toán phải tách biệt, lưu 12–24 tháng</w:t>
            </w:r>
          </w:p>
        </w:tc>
        <w:tc>
          <w:tcPr>
            <w:tcW w:type="dxa" w:w="17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Hoàn thành</w:t>
            </w:r>
          </w:p>
        </w:tc>
        <w:tc>
          <w:tcPr>
            <w:tcW w:type="dxa" w:w="24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Ghi 13 loại sự kiện; xuất ra kho riêng</w:t>
            </w:r>
          </w:p>
        </w:tc>
      </w:tr>
      <w:tr>
        <w:tc>
          <w:tcPr>
            <w:tcW w:type="dxa" w:w="600"/>
            <w:tcMar>
              <w:top w:type="dxa" w:w="60"/>
              <w:left w:type="dxa" w:w="90"/>
              <w:bottom w:type="dxa" w:w="60"/>
              <w:right w:type="dxa" w:w="90"/>
            </w:tcMar>
          </w:tcPr>
          <w:p>
            <w:r>
              <w:rPr>
                <w:rFonts w:ascii="Times New Roman" w:cs="Times New Roman" w:eastAsia="Times New Roman" w:hAnsi="Times New Roman"/>
                <w:sz w:val="20"/>
                <w:szCs w:val="20"/>
              </w:rPr>
              <w:t xml:space="preserve">5</w:t>
            </w:r>
          </w:p>
        </w:tc>
        <w:tc>
          <w:tcPr>
            <w:tcW w:type="dxa" w:w="4600"/>
            <w:tcMar>
              <w:top w:type="dxa" w:w="60"/>
              <w:left w:type="dxa" w:w="90"/>
              <w:bottom w:type="dxa" w:w="60"/>
              <w:right w:type="dxa" w:w="90"/>
            </w:tcMar>
          </w:tcPr>
          <w:p>
            <w:r>
              <w:rPr>
                <w:rFonts w:ascii="Times New Roman" w:cs="Times New Roman" w:eastAsia="Times New Roman" w:hAnsi="Times New Roman"/>
                <w:sz w:val="20"/>
                <w:szCs w:val="20"/>
              </w:rPr>
              <w:t xml:space="preserve">Chưa có điều khoản và cơ chế lấy lại mật khẩu</w:t>
            </w:r>
          </w:p>
        </w:tc>
        <w:tc>
          <w:tcPr>
            <w:tcW w:type="dxa" w:w="1700"/>
            <w:tcMar>
              <w:top w:type="dxa" w:w="60"/>
              <w:left w:type="dxa" w:w="90"/>
              <w:bottom w:type="dxa" w:w="60"/>
              <w:right w:type="dxa" w:w="90"/>
            </w:tcMar>
          </w:tcPr>
          <w:p>
            <w:r>
              <w:rPr>
                <w:rFonts w:ascii="Times New Roman" w:cs="Times New Roman" w:eastAsia="Times New Roman" w:hAnsi="Times New Roman"/>
                <w:sz w:val="20"/>
                <w:szCs w:val="20"/>
              </w:rPr>
              <w:t xml:space="preserve">Hoàn thành</w:t>
            </w:r>
          </w:p>
        </w:tc>
        <w:tc>
          <w:tcPr>
            <w:tcW w:type="dxa" w:w="2460"/>
            <w:tcMar>
              <w:top w:type="dxa" w:w="60"/>
              <w:left w:type="dxa" w:w="90"/>
              <w:bottom w:type="dxa" w:w="60"/>
              <w:right w:type="dxa" w:w="90"/>
            </w:tcMar>
          </w:tcPr>
          <w:p>
            <w:r>
              <w:rPr>
                <w:rFonts w:ascii="Times New Roman" w:cs="Times New Roman" w:eastAsia="Times New Roman" w:hAnsi="Times New Roman"/>
                <w:sz w:val="20"/>
                <w:szCs w:val="20"/>
              </w:rPr>
              <w:t xml:space="preserve">Chờ pháp chế duyệt câu chữ</w:t>
            </w:r>
          </w:p>
        </w:tc>
      </w:tr>
      <w:tr>
        <w:tc>
          <w:tcPr>
            <w:tcW w:type="dxa" w:w="6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6</w:t>
            </w:r>
          </w:p>
        </w:tc>
        <w:tc>
          <w:tcPr>
            <w:tcW w:type="dxa" w:w="46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Chưa ràng buộc phụ huynh với học sinh</w:t>
            </w:r>
          </w:p>
        </w:tc>
        <w:tc>
          <w:tcPr>
            <w:tcW w:type="dxa" w:w="17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Hoàn thành</w:t>
            </w:r>
          </w:p>
        </w:tc>
        <w:tc>
          <w:tcPr>
            <w:tcW w:type="dxa" w:w="24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Kiểm soát phạm vi mọi vai trò</w:t>
            </w:r>
          </w:p>
        </w:tc>
      </w:tr>
      <w:tr>
        <w:tc>
          <w:tcPr>
            <w:tcW w:type="dxa" w:w="600"/>
            <w:tcMar>
              <w:top w:type="dxa" w:w="60"/>
              <w:left w:type="dxa" w:w="90"/>
              <w:bottom w:type="dxa" w:w="60"/>
              <w:right w:type="dxa" w:w="90"/>
            </w:tcMar>
          </w:tcPr>
          <w:p>
            <w:r>
              <w:rPr>
                <w:rFonts w:ascii="Times New Roman" w:cs="Times New Roman" w:eastAsia="Times New Roman" w:hAnsi="Times New Roman"/>
                <w:sz w:val="20"/>
                <w:szCs w:val="20"/>
              </w:rPr>
              <w:t xml:space="preserve">7</w:t>
            </w:r>
          </w:p>
        </w:tc>
        <w:tc>
          <w:tcPr>
            <w:tcW w:type="dxa" w:w="4600"/>
            <w:tcMar>
              <w:top w:type="dxa" w:w="60"/>
              <w:left w:type="dxa" w:w="90"/>
              <w:bottom w:type="dxa" w:w="60"/>
              <w:right w:type="dxa" w:w="90"/>
            </w:tcMar>
          </w:tcPr>
          <w:p>
            <w:r>
              <w:rPr>
                <w:rFonts w:ascii="Times New Roman" w:cs="Times New Roman" w:eastAsia="Times New Roman" w:hAnsi="Times New Roman"/>
                <w:sz w:val="20"/>
                <w:szCs w:val="20"/>
              </w:rPr>
              <w:t xml:space="preserve">Chưa có quy chuẩn vòng đời dữ liệu</w:t>
            </w:r>
          </w:p>
        </w:tc>
        <w:tc>
          <w:tcPr>
            <w:tcW w:type="dxa" w:w="1700"/>
            <w:tcMar>
              <w:top w:type="dxa" w:w="60"/>
              <w:left w:type="dxa" w:w="90"/>
              <w:bottom w:type="dxa" w:w="60"/>
              <w:right w:type="dxa" w:w="90"/>
            </w:tcMar>
          </w:tcPr>
          <w:p>
            <w:r>
              <w:rPr>
                <w:rFonts w:ascii="Times New Roman" w:cs="Times New Roman" w:eastAsia="Times New Roman" w:hAnsi="Times New Roman"/>
                <w:sz w:val="20"/>
                <w:szCs w:val="20"/>
              </w:rPr>
              <w:t xml:space="preserve">Hoàn thành</w:t>
            </w:r>
          </w:p>
        </w:tc>
        <w:tc>
          <w:tcPr>
            <w:tcW w:type="dxa" w:w="2460"/>
            <w:tcMar>
              <w:top w:type="dxa" w:w="60"/>
              <w:left w:type="dxa" w:w="90"/>
              <w:bottom w:type="dxa" w:w="60"/>
              <w:right w:type="dxa" w:w="90"/>
            </w:tcMar>
          </w:tcPr>
          <w:p>
            <w:r>
              <w:rPr>
                <w:rFonts w:ascii="Times New Roman" w:cs="Times New Roman" w:eastAsia="Times New Roman" w:hAnsi="Times New Roman"/>
                <w:sz w:val="20"/>
                <w:szCs w:val="20"/>
              </w:rPr>
              <w:t xml:space="preserve">Ẩn danh hóa tự động</w:t>
            </w:r>
          </w:p>
        </w:tc>
      </w:tr>
      <w:tr>
        <w:tc>
          <w:tcPr>
            <w:tcW w:type="dxa" w:w="6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8</w:t>
            </w:r>
          </w:p>
        </w:tc>
        <w:tc>
          <w:tcPr>
            <w:tcW w:type="dxa" w:w="46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Cần môi trường phát triển và kiểm thử riêng</w:t>
            </w:r>
          </w:p>
        </w:tc>
        <w:tc>
          <w:tcPr>
            <w:tcW w:type="dxa" w:w="17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Chưa thực hiện</w:t>
            </w:r>
          </w:p>
        </w:tc>
        <w:tc>
          <w:tcPr>
            <w:tcW w:type="dxa" w:w="24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Thuộc hạ tầng</w:t>
            </w:r>
          </w:p>
        </w:tc>
      </w:tr>
      <w:tr>
        <w:tc>
          <w:tcPr>
            <w:tcW w:type="dxa" w:w="600"/>
            <w:tcMar>
              <w:top w:type="dxa" w:w="60"/>
              <w:left w:type="dxa" w:w="90"/>
              <w:bottom w:type="dxa" w:w="60"/>
              <w:right w:type="dxa" w:w="90"/>
            </w:tcMar>
          </w:tcPr>
          <w:p>
            <w:r>
              <w:rPr>
                <w:rFonts w:ascii="Times New Roman" w:cs="Times New Roman" w:eastAsia="Times New Roman" w:hAnsi="Times New Roman"/>
                <w:sz w:val="20"/>
                <w:szCs w:val="20"/>
              </w:rPr>
              <w:t xml:space="preserve">9</w:t>
            </w:r>
          </w:p>
        </w:tc>
        <w:tc>
          <w:tcPr>
            <w:tcW w:type="dxa" w:w="4600"/>
            <w:tcMar>
              <w:top w:type="dxa" w:w="60"/>
              <w:left w:type="dxa" w:w="90"/>
              <w:bottom w:type="dxa" w:w="60"/>
              <w:right w:type="dxa" w:w="90"/>
            </w:tcMar>
          </w:tcPr>
          <w:p>
            <w:r>
              <w:rPr>
                <w:rFonts w:ascii="Times New Roman" w:cs="Times New Roman" w:eastAsia="Times New Roman" w:hAnsi="Times New Roman"/>
                <w:sz w:val="20"/>
                <w:szCs w:val="20"/>
              </w:rPr>
              <w:t xml:space="preserve">AI chỉ tham khảo, cần ẩn danh dữ liệu</w:t>
            </w:r>
          </w:p>
        </w:tc>
        <w:tc>
          <w:tcPr>
            <w:tcW w:type="dxa" w:w="1700"/>
            <w:tcMar>
              <w:top w:type="dxa" w:w="60"/>
              <w:left w:type="dxa" w:w="90"/>
              <w:bottom w:type="dxa" w:w="60"/>
              <w:right w:type="dxa" w:w="90"/>
            </w:tcMar>
          </w:tcPr>
          <w:p>
            <w:r>
              <w:rPr>
                <w:rFonts w:ascii="Times New Roman" w:cs="Times New Roman" w:eastAsia="Times New Roman" w:hAnsi="Times New Roman"/>
                <w:sz w:val="20"/>
                <w:szCs w:val="20"/>
              </w:rPr>
              <w:t xml:space="preserve">Hoàn thành</w:t>
            </w:r>
          </w:p>
        </w:tc>
        <w:tc>
          <w:tcPr>
            <w:tcW w:type="dxa" w:w="2460"/>
            <w:tcMar>
              <w:top w:type="dxa" w:w="60"/>
              <w:left w:type="dxa" w:w="90"/>
              <w:bottom w:type="dxa" w:w="60"/>
              <w:right w:type="dxa" w:w="90"/>
            </w:tcMar>
          </w:tcPr>
          <w:p>
            <w:r>
              <w:rPr>
                <w:rFonts w:ascii="Times New Roman" w:cs="Times New Roman" w:eastAsia="Times New Roman" w:hAnsi="Times New Roman"/>
                <w:sz w:val="20"/>
                <w:szCs w:val="20"/>
              </w:rPr>
              <w:t xml:space="preserve">Đã gỡ bỏ hoàn toàn AI</w:t>
            </w:r>
          </w:p>
        </w:tc>
      </w:tr>
    </w:tbl>
    <w:p>
      <w:pPr>
        <w:spacing w:after="80"/>
      </w:pPr>
    </w:p>
    <w:p>
      <w:pPr>
        <w:pStyle w:val="Heading2"/>
        <w:spacing w:after="100" w:before="200"/>
      </w:pPr>
      <w:r>
        <w:rPr>
          <w:rFonts w:ascii="Times New Roman" w:cs="Times New Roman" w:eastAsia="Times New Roman" w:hAnsi="Times New Roman"/>
          <w:b/>
          <w:bCs/>
          <w:color w:val="BA7517"/>
          <w:sz w:val="25"/>
          <w:szCs w:val="25"/>
        </w:rPr>
        <w:t xml:space="preserve">13.1. Lỗ hổng phát hiện thêm trong quá trình rà soát (đã khắc phục)</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1800"/>
        <w:gridCol w:w="5100"/>
        <w:gridCol w:w="2460"/>
      </w:tblGrid>
      <w:tr>
        <w:trPr>
          <w:tblHeader/>
        </w:trPr>
        <w:tc>
          <w:tcPr>
            <w:tcW w:type="dxa" w:w="18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Mức độ</w:t>
            </w:r>
          </w:p>
        </w:tc>
        <w:tc>
          <w:tcPr>
            <w:tcW w:type="dxa" w:w="510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Lỗ hổng</w:t>
            </w:r>
          </w:p>
        </w:tc>
        <w:tc>
          <w:tcPr>
            <w:tcW w:type="dxa" w:w="2460"/>
            <w:shd w:fill="0F1B3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Trạng thái</w:t>
            </w:r>
          </w:p>
        </w:tc>
      </w:tr>
      <w:tr>
        <w:tc>
          <w:tcPr>
            <w:tcW w:type="dxa" w:w="1800"/>
            <w:tcMar>
              <w:top w:type="dxa" w:w="60"/>
              <w:left w:type="dxa" w:w="90"/>
              <w:bottom w:type="dxa" w:w="60"/>
              <w:right w:type="dxa" w:w="90"/>
            </w:tcMar>
          </w:tcPr>
          <w:p>
            <w:r>
              <w:rPr>
                <w:rFonts w:ascii="Times New Roman" w:cs="Times New Roman" w:eastAsia="Times New Roman" w:hAnsi="Times New Roman"/>
                <w:sz w:val="20"/>
                <w:szCs w:val="20"/>
              </w:rPr>
              <w:t xml:space="preserve">Nghiêm trọng</w:t>
            </w:r>
          </w:p>
        </w:tc>
        <w:tc>
          <w:tcPr>
            <w:tcW w:type="dxa" w:w="5100"/>
            <w:tcMar>
              <w:top w:type="dxa" w:w="60"/>
              <w:left w:type="dxa" w:w="90"/>
              <w:bottom w:type="dxa" w:w="60"/>
              <w:right w:type="dxa" w:w="90"/>
            </w:tcMar>
          </w:tcPr>
          <w:p>
            <w:r>
              <w:rPr>
                <w:rFonts w:ascii="Times New Roman" w:cs="Times New Roman" w:eastAsia="Times New Roman" w:hAnsi="Times New Roman"/>
                <w:sz w:val="20"/>
                <w:szCs w:val="20"/>
              </w:rPr>
              <w:t xml:space="preserve">Điểm cuối đặt lại mật khẩu quản trị không yêu cầu xác thực</w:t>
            </w:r>
          </w:p>
        </w:tc>
        <w:tc>
          <w:tcPr>
            <w:tcW w:type="dxa" w:w="2460"/>
            <w:tcMar>
              <w:top w:type="dxa" w:w="60"/>
              <w:left w:type="dxa" w:w="90"/>
              <w:bottom w:type="dxa" w:w="60"/>
              <w:right w:type="dxa" w:w="90"/>
            </w:tcMar>
          </w:tcPr>
          <w:p>
            <w:r>
              <w:rPr>
                <w:rFonts w:ascii="Times New Roman" w:cs="Times New Roman" w:eastAsia="Times New Roman" w:hAnsi="Times New Roman"/>
                <w:sz w:val="20"/>
                <w:szCs w:val="20"/>
              </w:rPr>
              <w:t xml:space="preserve">Đã gỡ bỏ</w:t>
            </w:r>
          </w:p>
        </w:tc>
      </w:tr>
      <w:tr>
        <w:tc>
          <w:tcPr>
            <w:tcW w:type="dxa" w:w="18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Nghiêm trọng</w:t>
            </w:r>
          </w:p>
        </w:tc>
        <w:tc>
          <w:tcPr>
            <w:tcW w:type="dxa" w:w="51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Giáo viên có thể đặt lại mật khẩu hoặc vô hiệu hóa bất kỳ tài khoản nào, kể cả quản trị viên</w:t>
            </w:r>
          </w:p>
        </w:tc>
        <w:tc>
          <w:tcPr>
            <w:tcW w:type="dxa" w:w="24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Đã giới hạn phạm vi</w:t>
            </w:r>
          </w:p>
        </w:tc>
      </w:tr>
      <w:tr>
        <w:tc>
          <w:tcPr>
            <w:tcW w:type="dxa" w:w="1800"/>
            <w:tcMar>
              <w:top w:type="dxa" w:w="60"/>
              <w:left w:type="dxa" w:w="90"/>
              <w:bottom w:type="dxa" w:w="60"/>
              <w:right w:type="dxa" w:w="90"/>
            </w:tcMar>
          </w:tcPr>
          <w:p>
            <w:r>
              <w:rPr>
                <w:rFonts w:ascii="Times New Roman" w:cs="Times New Roman" w:eastAsia="Times New Roman" w:hAnsi="Times New Roman"/>
                <w:sz w:val="20"/>
                <w:szCs w:val="20"/>
              </w:rPr>
              <w:t xml:space="preserve">Cao</w:t>
            </w:r>
          </w:p>
        </w:tc>
        <w:tc>
          <w:tcPr>
            <w:tcW w:type="dxa" w:w="5100"/>
            <w:tcMar>
              <w:top w:type="dxa" w:w="60"/>
              <w:left w:type="dxa" w:w="90"/>
              <w:bottom w:type="dxa" w:w="60"/>
              <w:right w:type="dxa" w:w="90"/>
            </w:tcMar>
          </w:tcPr>
          <w:p>
            <w:r>
              <w:rPr>
                <w:rFonts w:ascii="Times New Roman" w:cs="Times New Roman" w:eastAsia="Times New Roman" w:hAnsi="Times New Roman"/>
                <w:sz w:val="20"/>
                <w:szCs w:val="20"/>
              </w:rPr>
              <w:t xml:space="preserve">Người dùng bất kỳ đọc được nhận xét giáo viên của học sinh khác</w:t>
            </w:r>
          </w:p>
        </w:tc>
        <w:tc>
          <w:tcPr>
            <w:tcW w:type="dxa" w:w="2460"/>
            <w:tcMar>
              <w:top w:type="dxa" w:w="60"/>
              <w:left w:type="dxa" w:w="90"/>
              <w:bottom w:type="dxa" w:w="60"/>
              <w:right w:type="dxa" w:w="90"/>
            </w:tcMar>
          </w:tcPr>
          <w:p>
            <w:r>
              <w:rPr>
                <w:rFonts w:ascii="Times New Roman" w:cs="Times New Roman" w:eastAsia="Times New Roman" w:hAnsi="Times New Roman"/>
                <w:sz w:val="20"/>
                <w:szCs w:val="20"/>
              </w:rPr>
              <w:t xml:space="preserve">Đã chặn</w:t>
            </w:r>
          </w:p>
        </w:tc>
      </w:tr>
      <w:tr>
        <w:tc>
          <w:tcPr>
            <w:tcW w:type="dxa" w:w="18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Cao</w:t>
            </w:r>
          </w:p>
        </w:tc>
        <w:tc>
          <w:tcPr>
            <w:tcW w:type="dxa" w:w="51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Truy vấn thiếu bộ lọc lớp, trả về dữ liệu toàn bộ học sinh mọi lớp</w:t>
            </w:r>
          </w:p>
        </w:tc>
        <w:tc>
          <w:tcPr>
            <w:tcW w:type="dxa" w:w="24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Đã sửa</w:t>
            </w:r>
          </w:p>
        </w:tc>
      </w:tr>
      <w:tr>
        <w:tc>
          <w:tcPr>
            <w:tcW w:type="dxa" w:w="1800"/>
            <w:tcMar>
              <w:top w:type="dxa" w:w="60"/>
              <w:left w:type="dxa" w:w="90"/>
              <w:bottom w:type="dxa" w:w="60"/>
              <w:right w:type="dxa" w:w="90"/>
            </w:tcMar>
          </w:tcPr>
          <w:p>
            <w:r>
              <w:rPr>
                <w:rFonts w:ascii="Times New Roman" w:cs="Times New Roman" w:eastAsia="Times New Roman" w:hAnsi="Times New Roman"/>
                <w:sz w:val="20"/>
                <w:szCs w:val="20"/>
              </w:rPr>
              <w:t xml:space="preserve">Cao</w:t>
            </w:r>
          </w:p>
        </w:tc>
        <w:tc>
          <w:tcPr>
            <w:tcW w:type="dxa" w:w="5100"/>
            <w:tcMar>
              <w:top w:type="dxa" w:w="60"/>
              <w:left w:type="dxa" w:w="90"/>
              <w:bottom w:type="dxa" w:w="60"/>
              <w:right w:type="dxa" w:w="90"/>
            </w:tcMar>
          </w:tcPr>
          <w:p>
            <w:r>
              <w:rPr>
                <w:rFonts w:ascii="Times New Roman" w:cs="Times New Roman" w:eastAsia="Times New Roman" w:hAnsi="Times New Roman"/>
                <w:sz w:val="20"/>
                <w:szCs w:val="20"/>
              </w:rPr>
              <w:t xml:space="preserve">Mọi tên miền trên Internet đều gọi được API</w:t>
            </w:r>
          </w:p>
        </w:tc>
        <w:tc>
          <w:tcPr>
            <w:tcW w:type="dxa" w:w="2460"/>
            <w:tcMar>
              <w:top w:type="dxa" w:w="60"/>
              <w:left w:type="dxa" w:w="90"/>
              <w:bottom w:type="dxa" w:w="60"/>
              <w:right w:type="dxa" w:w="90"/>
            </w:tcMar>
          </w:tcPr>
          <w:p>
            <w:r>
              <w:rPr>
                <w:rFonts w:ascii="Times New Roman" w:cs="Times New Roman" w:eastAsia="Times New Roman" w:hAnsi="Times New Roman"/>
                <w:sz w:val="20"/>
                <w:szCs w:val="20"/>
              </w:rPr>
              <w:t xml:space="preserve">Đã giới hạn</w:t>
            </w:r>
          </w:p>
        </w:tc>
      </w:tr>
      <w:tr>
        <w:tc>
          <w:tcPr>
            <w:tcW w:type="dxa" w:w="18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Trung bình</w:t>
            </w:r>
          </w:p>
        </w:tc>
        <w:tc>
          <w:tcPr>
            <w:tcW w:type="dxa" w:w="51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Phụ huynh và giáo viên ghi được dữ liệu ngoài phạm vi</w:t>
            </w:r>
          </w:p>
        </w:tc>
        <w:tc>
          <w:tcPr>
            <w:tcW w:type="dxa" w:w="24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Đã chặn</w:t>
            </w:r>
          </w:p>
        </w:tc>
      </w:tr>
      <w:tr>
        <w:tc>
          <w:tcPr>
            <w:tcW w:type="dxa" w:w="1800"/>
            <w:tcMar>
              <w:top w:type="dxa" w:w="60"/>
              <w:left w:type="dxa" w:w="90"/>
              <w:bottom w:type="dxa" w:w="60"/>
              <w:right w:type="dxa" w:w="90"/>
            </w:tcMar>
          </w:tcPr>
          <w:p>
            <w:r>
              <w:rPr>
                <w:rFonts w:ascii="Times New Roman" w:cs="Times New Roman" w:eastAsia="Times New Roman" w:hAnsi="Times New Roman"/>
                <w:sz w:val="20"/>
                <w:szCs w:val="20"/>
              </w:rPr>
              <w:t xml:space="preserve">Trung bình</w:t>
            </w:r>
          </w:p>
        </w:tc>
        <w:tc>
          <w:tcPr>
            <w:tcW w:type="dxa" w:w="5100"/>
            <w:tcMar>
              <w:top w:type="dxa" w:w="60"/>
              <w:left w:type="dxa" w:w="90"/>
              <w:bottom w:type="dxa" w:w="60"/>
              <w:right w:type="dxa" w:w="90"/>
            </w:tcMar>
          </w:tcPr>
          <w:p>
            <w:r>
              <w:rPr>
                <w:rFonts w:ascii="Times New Roman" w:cs="Times New Roman" w:eastAsia="Times New Roman" w:hAnsi="Times New Roman"/>
                <w:sz w:val="20"/>
                <w:szCs w:val="20"/>
              </w:rPr>
              <w:t xml:space="preserve">Mật khẩu mặc định dùng chung cho mọi tài khoản mới</w:t>
            </w:r>
          </w:p>
        </w:tc>
        <w:tc>
          <w:tcPr>
            <w:tcW w:type="dxa" w:w="2460"/>
            <w:tcMar>
              <w:top w:type="dxa" w:w="60"/>
              <w:left w:type="dxa" w:w="90"/>
              <w:bottom w:type="dxa" w:w="60"/>
              <w:right w:type="dxa" w:w="90"/>
            </w:tcMar>
          </w:tcPr>
          <w:p>
            <w:r>
              <w:rPr>
                <w:rFonts w:ascii="Times New Roman" w:cs="Times New Roman" w:eastAsia="Times New Roman" w:hAnsi="Times New Roman"/>
                <w:sz w:val="20"/>
                <w:szCs w:val="20"/>
              </w:rPr>
              <w:t xml:space="preserve">Đã thay bằng mật khẩu ngẫu nhiên riêng</w:t>
            </w:r>
          </w:p>
        </w:tc>
      </w:tr>
      <w:tr>
        <w:tc>
          <w:tcPr>
            <w:tcW w:type="dxa" w:w="18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Thấp</w:t>
            </w:r>
          </w:p>
        </w:tc>
        <w:tc>
          <w:tcPr>
            <w:tcW w:type="dxa" w:w="510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Màn hình đăng nhập để lộ email nào tồn tại trong hệ thống</w:t>
            </w:r>
          </w:p>
        </w:tc>
        <w:tc>
          <w:tcPr>
            <w:tcW w:type="dxa" w:w="2460"/>
            <w:shd w:fill="F1F3F5" w:color="auto" w:val="clear"/>
            <w:tcMar>
              <w:top w:type="dxa" w:w="60"/>
              <w:left w:type="dxa" w:w="90"/>
              <w:bottom w:type="dxa" w:w="60"/>
              <w:right w:type="dxa" w:w="90"/>
            </w:tcMar>
          </w:tcPr>
          <w:p>
            <w:r>
              <w:rPr>
                <w:rFonts w:ascii="Times New Roman" w:cs="Times New Roman" w:eastAsia="Times New Roman" w:hAnsi="Times New Roman"/>
                <w:sz w:val="20"/>
                <w:szCs w:val="20"/>
              </w:rPr>
              <w:t xml:space="preserve">Đã sửa</w:t>
            </w:r>
          </w:p>
        </w:tc>
      </w:tr>
    </w:tbl>
    <w:p>
      <w:pPr>
        <w:pStyle w:val="Heading1"/>
        <w:spacing w:after="140" w:before="300"/>
      </w:pPr>
      <w:r>
        <w:rPr>
          <w:rFonts w:ascii="Times New Roman" w:cs="Times New Roman" w:eastAsia="Times New Roman" w:hAnsi="Times New Roman"/>
          <w:b/>
          <w:bCs/>
          <w:color w:val="0F1B33"/>
          <w:sz w:val="30"/>
          <w:szCs w:val="30"/>
        </w:rPr>
        <w:t xml:space="preserve">14. Danh mục bàn giao</w:t>
      </w:r>
    </w:p>
    <w:p>
      <w:pPr>
        <w:spacing w:after="100" w:line="276"/>
      </w:pPr>
      <w:r>
        <w:rPr>
          <w:rFonts w:ascii="Times New Roman" w:cs="Times New Roman" w:eastAsia="Times New Roman" w:hAnsi="Times New Roman"/>
          <w:b/>
          <w:bCs/>
          <w:sz w:val="22"/>
          <w:szCs w:val="22"/>
        </w:rPr>
        <w:t xml:space="preserve">A. Mã nguồn (GitHub)</w:t>
      </w:r>
    </w:p>
    <w:p>
      <w:pPr>
        <w:pStyle w:val="ListParagraph"/>
        <w:numPr>
          <w:ilvl w:val="0"/>
          <w:numId w:val="2"/>
        </w:numPr>
        <w:spacing w:after="60" w:line="264"/>
      </w:pPr>
      <w:r>
        <w:rPr>
          <w:rFonts w:ascii="Times New Roman" w:cs="Times New Roman" w:eastAsia="Times New Roman" w:hAnsi="Times New Roman"/>
          <w:sz w:val="22"/>
          <w:szCs w:val="22"/>
        </w:rPr>
        <w:t xml:space="preserve">Kho Backend: okr-backend</w:t>
      </w:r>
    </w:p>
    <w:p>
      <w:pPr>
        <w:pStyle w:val="ListParagraph"/>
        <w:numPr>
          <w:ilvl w:val="0"/>
          <w:numId w:val="2"/>
        </w:numPr>
        <w:spacing w:after="60" w:line="264"/>
      </w:pPr>
      <w:r>
        <w:rPr>
          <w:rFonts w:ascii="Times New Roman" w:cs="Times New Roman" w:eastAsia="Times New Roman" w:hAnsi="Times New Roman"/>
          <w:sz w:val="22"/>
          <w:szCs w:val="22"/>
        </w:rPr>
        <w:t xml:space="preserve">Kho Frontend: okr-frontend</w:t>
      </w:r>
    </w:p>
    <w:p>
      <w:pPr>
        <w:spacing w:after="100" w:line="276"/>
      </w:pPr>
      <w:r>
        <w:rPr>
          <w:rFonts w:ascii="Times New Roman" w:cs="Times New Roman" w:eastAsia="Times New Roman" w:hAnsi="Times New Roman"/>
          <w:b/>
          <w:bCs/>
          <w:sz w:val="22"/>
          <w:szCs w:val="22"/>
        </w:rPr>
        <w:t xml:space="preserve">B. Tài khoản dịch vụ (chuyển quyền sở hữu hoặc cấp quyền quản trị)</w:t>
      </w:r>
    </w:p>
    <w:p>
      <w:pPr>
        <w:pStyle w:val="ListParagraph"/>
        <w:numPr>
          <w:ilvl w:val="0"/>
          <w:numId w:val="2"/>
        </w:numPr>
        <w:spacing w:after="60" w:line="264"/>
      </w:pPr>
      <w:r>
        <w:rPr>
          <w:rFonts w:ascii="Times New Roman" w:cs="Times New Roman" w:eastAsia="Times New Roman" w:hAnsi="Times New Roman"/>
          <w:sz w:val="22"/>
          <w:szCs w:val="22"/>
        </w:rPr>
        <w:t xml:space="preserve">Supabase (cơ sở dữ liệu và kho lưu nhật ký)</w:t>
      </w:r>
    </w:p>
    <w:p>
      <w:pPr>
        <w:pStyle w:val="ListParagraph"/>
        <w:numPr>
          <w:ilvl w:val="0"/>
          <w:numId w:val="2"/>
        </w:numPr>
        <w:spacing w:after="60" w:line="264"/>
      </w:pPr>
      <w:r>
        <w:rPr>
          <w:rFonts w:ascii="Times New Roman" w:cs="Times New Roman" w:eastAsia="Times New Roman" w:hAnsi="Times New Roman"/>
          <w:sz w:val="22"/>
          <w:szCs w:val="22"/>
        </w:rPr>
        <w:t xml:space="preserve">Railway (Backend)</w:t>
      </w:r>
    </w:p>
    <w:p>
      <w:pPr>
        <w:pStyle w:val="ListParagraph"/>
        <w:numPr>
          <w:ilvl w:val="0"/>
          <w:numId w:val="2"/>
        </w:numPr>
        <w:spacing w:after="60" w:line="264"/>
      </w:pPr>
      <w:r>
        <w:rPr>
          <w:rFonts w:ascii="Times New Roman" w:cs="Times New Roman" w:eastAsia="Times New Roman" w:hAnsi="Times New Roman"/>
          <w:sz w:val="22"/>
          <w:szCs w:val="22"/>
        </w:rPr>
        <w:t xml:space="preserve">Vercel (Frontend)</w:t>
      </w:r>
    </w:p>
    <w:p>
      <w:pPr>
        <w:pStyle w:val="ListParagraph"/>
        <w:numPr>
          <w:ilvl w:val="0"/>
          <w:numId w:val="2"/>
        </w:numPr>
        <w:spacing w:after="60" w:line="264"/>
      </w:pPr>
      <w:r>
        <w:rPr>
          <w:rFonts w:ascii="Times New Roman" w:cs="Times New Roman" w:eastAsia="Times New Roman" w:hAnsi="Times New Roman"/>
          <w:sz w:val="22"/>
          <w:szCs w:val="22"/>
        </w:rPr>
        <w:t xml:space="preserve">Resend (nếu sử dụng email)</w:t>
      </w:r>
    </w:p>
    <w:p>
      <w:pPr>
        <w:spacing w:after="100" w:line="276"/>
      </w:pPr>
      <w:r>
        <w:rPr>
          <w:rFonts w:ascii="Times New Roman" w:cs="Times New Roman" w:eastAsia="Times New Roman" w:hAnsi="Times New Roman"/>
          <w:b/>
          <w:bCs/>
          <w:sz w:val="22"/>
          <w:szCs w:val="22"/>
        </w:rPr>
        <w:t xml:space="preserve">C. Bí mật (bàn giao qua kênh an toàn, không qua email hay tin nhắn thường)</w:t>
      </w:r>
    </w:p>
    <w:p>
      <w:pPr>
        <w:pStyle w:val="ListParagraph"/>
        <w:numPr>
          <w:ilvl w:val="0"/>
          <w:numId w:val="2"/>
        </w:numPr>
        <w:spacing w:after="60" w:line="264"/>
      </w:pPr>
      <w:r>
        <w:rPr>
          <w:rFonts w:ascii="Times New Roman" w:cs="Times New Roman" w:eastAsia="Times New Roman" w:hAnsi="Times New Roman"/>
          <w:sz w:val="22"/>
          <w:szCs w:val="22"/>
        </w:rPr>
        <w:t xml:space="preserve">Toàn bộ biến môi trường ở mục 11.1, đặc biệt SUPABASE_SECRET_KEY và JWT_SECRET.</w:t>
      </w:r>
    </w:p>
    <w:p>
      <w:pPr>
        <w:spacing w:after="100" w:line="276"/>
      </w:pPr>
      <w:r>
        <w:rPr>
          <w:rFonts w:ascii="Times New Roman" w:cs="Times New Roman" w:eastAsia="Times New Roman" w:hAnsi="Times New Roman"/>
          <w:b/>
          <w:bCs/>
          <w:sz w:val="22"/>
          <w:szCs w:val="22"/>
        </w:rPr>
        <w:t xml:space="preserve">D. Tài liệu</w:t>
      </w:r>
    </w:p>
    <w:p>
      <w:pPr>
        <w:pStyle w:val="ListParagraph"/>
        <w:numPr>
          <w:ilvl w:val="0"/>
          <w:numId w:val="2"/>
        </w:numPr>
        <w:spacing w:after="60" w:line="264"/>
      </w:pPr>
      <w:r>
        <w:rPr>
          <w:rFonts w:ascii="Times New Roman" w:cs="Times New Roman" w:eastAsia="Times New Roman" w:hAnsi="Times New Roman"/>
          <w:sz w:val="22"/>
          <w:szCs w:val="22"/>
        </w:rPr>
        <w:t xml:space="preserve">Tài liệu này</w:t>
      </w:r>
    </w:p>
    <w:p>
      <w:pPr>
        <w:pStyle w:val="ListParagraph"/>
        <w:numPr>
          <w:ilvl w:val="0"/>
          <w:numId w:val="2"/>
        </w:numPr>
        <w:spacing w:after="60" w:line="264"/>
      </w:pPr>
      <w:r>
        <w:rPr>
          <w:rFonts w:ascii="Times New Roman" w:cs="Times New Roman" w:eastAsia="Times New Roman" w:hAnsi="Times New Roman"/>
          <w:sz w:val="22"/>
          <w:szCs w:val="22"/>
        </w:rPr>
        <w:t xml:space="preserve">Các tệp cập nhật cơ sở dữ liệu trong thư mục backend/sql/</w:t>
      </w:r>
    </w:p>
    <w:p>
      <w:pPr>
        <w:pStyle w:val="Heading1"/>
        <w:spacing w:after="140" w:before="300"/>
      </w:pPr>
      <w:r>
        <w:rPr>
          <w:rFonts w:ascii="Times New Roman" w:cs="Times New Roman" w:eastAsia="Times New Roman" w:hAnsi="Times New Roman"/>
          <w:b/>
          <w:bCs/>
          <w:color w:val="0F1B33"/>
          <w:sz w:val="30"/>
          <w:szCs w:val="30"/>
        </w:rPr>
        <w:t xml:space="preserve">15. Danh mục kiểm tra bàn giao</w:t>
      </w:r>
    </w:p>
    <w:p>
      <w:pPr>
        <w:pStyle w:val="ListParagraph"/>
        <w:numPr>
          <w:ilvl w:val="0"/>
          <w:numId w:val="3"/>
        </w:numPr>
        <w:spacing w:after="60" w:line="264"/>
      </w:pPr>
      <w:r>
        <w:rPr>
          <w:rFonts w:ascii="Times New Roman" w:cs="Times New Roman" w:eastAsia="Times New Roman" w:hAnsi="Times New Roman"/>
          <w:sz w:val="22"/>
          <w:szCs w:val="22"/>
        </w:rPr>
        <w:t xml:space="preserve">Chuyển quyền sở hữu hoặc quản trị hai kho mã GitHub cho bộ phận IT.</w:t>
      </w:r>
    </w:p>
    <w:p>
      <w:pPr>
        <w:pStyle w:val="ListParagraph"/>
        <w:numPr>
          <w:ilvl w:val="0"/>
          <w:numId w:val="3"/>
        </w:numPr>
        <w:spacing w:after="60" w:line="264"/>
      </w:pPr>
      <w:r>
        <w:rPr>
          <w:rFonts w:ascii="Times New Roman" w:cs="Times New Roman" w:eastAsia="Times New Roman" w:hAnsi="Times New Roman"/>
          <w:sz w:val="22"/>
          <w:szCs w:val="22"/>
        </w:rPr>
        <w:t xml:space="preserve">Chuyển quyền quản trị các tài khoản dịch vụ.</w:t>
      </w:r>
    </w:p>
    <w:p>
      <w:pPr>
        <w:pStyle w:val="ListParagraph"/>
        <w:numPr>
          <w:ilvl w:val="0"/>
          <w:numId w:val="3"/>
        </w:numPr>
        <w:spacing w:after="60" w:line="264"/>
      </w:pPr>
      <w:r>
        <w:rPr>
          <w:rFonts w:ascii="Times New Roman" w:cs="Times New Roman" w:eastAsia="Times New Roman" w:hAnsi="Times New Roman"/>
          <w:sz w:val="22"/>
          <w:szCs w:val="22"/>
        </w:rPr>
        <w:t xml:space="preserve">Bàn giao biến môi trường qua kênh an toàn.</w:t>
      </w:r>
    </w:p>
    <w:p>
      <w:pPr>
        <w:pStyle w:val="ListParagraph"/>
        <w:numPr>
          <w:ilvl w:val="0"/>
          <w:numId w:val="3"/>
        </w:numPr>
        <w:spacing w:after="60" w:line="264"/>
      </w:pPr>
      <w:r>
        <w:rPr>
          <w:rFonts w:ascii="Times New Roman" w:cs="Times New Roman" w:eastAsia="Times New Roman" w:hAnsi="Times New Roman"/>
          <w:sz w:val="22"/>
          <w:szCs w:val="22"/>
        </w:rPr>
        <w:t xml:space="preserve">Đổi mới JWT_SECRET và SUPABASE_SECRET_KEY sau khi bàn giao.</w:t>
      </w:r>
    </w:p>
    <w:p>
      <w:pPr>
        <w:pStyle w:val="ListParagraph"/>
        <w:numPr>
          <w:ilvl w:val="0"/>
          <w:numId w:val="3"/>
        </w:numPr>
        <w:spacing w:after="60" w:line="264"/>
      </w:pPr>
      <w:r>
        <w:rPr>
          <w:rFonts w:ascii="Times New Roman" w:cs="Times New Roman" w:eastAsia="Times New Roman" w:hAnsi="Times New Roman"/>
          <w:sz w:val="22"/>
          <w:szCs w:val="22"/>
        </w:rPr>
        <w:t xml:space="preserve">Đặt CORS_ORIGINS về đúng tên miền chính thức của nhà trường.</w:t>
      </w:r>
    </w:p>
    <w:p>
      <w:pPr>
        <w:pStyle w:val="ListParagraph"/>
        <w:numPr>
          <w:ilvl w:val="0"/>
          <w:numId w:val="3"/>
        </w:numPr>
        <w:spacing w:after="60" w:line="264"/>
      </w:pPr>
      <w:r>
        <w:rPr>
          <w:rFonts w:ascii="Times New Roman" w:cs="Times New Roman" w:eastAsia="Times New Roman" w:hAnsi="Times New Roman"/>
          <w:sz w:val="22"/>
          <w:szCs w:val="22"/>
        </w:rPr>
        <w:t xml:space="preserve">Phê duyệt câu chữ điều khoản bảo vệ dữ liệu cá nhân.</w:t>
      </w:r>
    </w:p>
    <w:p>
      <w:pPr>
        <w:pStyle w:val="ListParagraph"/>
        <w:numPr>
          <w:ilvl w:val="0"/>
          <w:numId w:val="3"/>
        </w:numPr>
        <w:spacing w:after="60" w:line="264"/>
      </w:pPr>
      <w:r>
        <w:rPr>
          <w:rFonts w:ascii="Times New Roman" w:cs="Times New Roman" w:eastAsia="Times New Roman" w:hAnsi="Times New Roman"/>
          <w:sz w:val="22"/>
          <w:szCs w:val="22"/>
        </w:rPr>
        <w:t xml:space="preserve">Ký thỏa thuận xử lý dữ liệu (DPA) với các nhà cung cấp hạ tầng.</w:t>
      </w:r>
    </w:p>
    <w:p>
      <w:pPr>
        <w:pStyle w:val="ListParagraph"/>
        <w:numPr>
          <w:ilvl w:val="0"/>
          <w:numId w:val="3"/>
        </w:numPr>
        <w:spacing w:after="60" w:line="264"/>
      </w:pPr>
      <w:r>
        <w:rPr>
          <w:rFonts w:ascii="Times New Roman" w:cs="Times New Roman" w:eastAsia="Times New Roman" w:hAnsi="Times New Roman"/>
          <w:sz w:val="22"/>
          <w:szCs w:val="22"/>
        </w:rPr>
        <w:t xml:space="preserve">Thông báo và thu thập đồng ý của phụ huynh theo quy định.</w:t>
      </w:r>
    </w:p>
    <w:p>
      <w:pPr>
        <w:pStyle w:val="ListParagraph"/>
        <w:numPr>
          <w:ilvl w:val="0"/>
          <w:numId w:val="3"/>
        </w:numPr>
        <w:spacing w:after="60" w:line="264"/>
      </w:pPr>
      <w:r>
        <w:rPr>
          <w:rFonts w:ascii="Times New Roman" w:cs="Times New Roman" w:eastAsia="Times New Roman" w:hAnsi="Times New Roman"/>
          <w:sz w:val="22"/>
          <w:szCs w:val="22"/>
        </w:rPr>
        <w:t xml:space="preserve">Thống nhất phương án nâng cấp hạ tầng cho quy mô vận hành chính thức.</w:t>
      </w:r>
    </w:p>
    <w:p>
      <w:pPr>
        <w:pStyle w:val="ListParagraph"/>
        <w:numPr>
          <w:ilvl w:val="0"/>
          <w:numId w:val="3"/>
        </w:numPr>
        <w:spacing w:after="60" w:line="264"/>
      </w:pPr>
      <w:r>
        <w:rPr>
          <w:rFonts w:ascii="Times New Roman" w:cs="Times New Roman" w:eastAsia="Times New Roman" w:hAnsi="Times New Roman"/>
          <w:sz w:val="22"/>
          <w:szCs w:val="22"/>
        </w:rPr>
        <w:t xml:space="preserve">Thiết lập môi trường phát triển và kiểm thử riêng.</w:t>
      </w:r>
    </w:p>
    <w:p>
      <w:pPr>
        <w:spacing w:after="80"/>
      </w:pPr>
    </w:p>
    <w:p>
      <w:pPr>
        <w:pBdr>
          <w:top w:val="single" w:color="D0D5DD" w:sz="4" w:space="6"/>
        </w:pBdr>
        <w:spacing w:before="200"/>
      </w:pPr>
      <w:r>
        <w:rPr>
          <w:rFonts w:ascii="Times New Roman" w:cs="Times New Roman" w:eastAsia="Times New Roman" w:hAnsi="Times New Roman"/>
          <w:i/>
          <w:iCs/>
          <w:color w:val="667085"/>
          <w:sz w:val="18"/>
          <w:szCs w:val="18"/>
        </w:rPr>
        <w:t xml:space="preserve">Tài liệu lập phục vụ mục đích bàn giao kỹ thuật. Các thông tin bí mật (khóa, mật khẩu) không được đưa vào tài liệu này và phải bàn giao qua kênh an toàn riêng.</w:t>
      </w:r>
    </w:p>
    <w:sectPr>
      <w:pgSz w:w="11906" w:h="16838" w:orient="portrait"/>
      <w:pgMar w:top="1134" w:right="1080" w:bottom="113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kỹ thuật &amp; bàn giao hệ thống OKR v2.6</dc:title>
  <dc:creator>OKR Truong hoc</dc:creator>
  <cp:lastModifiedBy>Un-named</cp:lastModifiedBy>
  <cp:revision>1</cp:revision>
  <dcterms:created xsi:type="dcterms:W3CDTF">2026-08-16T03:55:39.805Z</dcterms:created>
  <dcterms:modified xsi:type="dcterms:W3CDTF">2026-08-16T03:55:39.806Z</dcterms:modified>
</cp:coreProperties>
</file>

<file path=docProps/custom.xml><?xml version="1.0" encoding="utf-8"?>
<Properties xmlns="http://schemas.openxmlformats.org/officeDocument/2006/custom-properties" xmlns:vt="http://schemas.openxmlformats.org/officeDocument/2006/docPropsVTypes"/>
</file>