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4119" w14:textId="5A5074F0" w:rsidR="002907B6" w:rsidRDefault="002907B6">
      <w:pPr>
        <w:rPr>
          <w:sz w:val="40"/>
          <w:szCs w:val="40"/>
          <w:lang w:val="vi-VN"/>
        </w:rPr>
      </w:pPr>
      <w:r w:rsidRPr="002907B6">
        <w:rPr>
          <w:sz w:val="40"/>
          <w:szCs w:val="40"/>
          <w:lang w:val="vi-VN"/>
        </w:rPr>
        <w:t>Bài tập 2: mô tả thuật toán chuyển đổi tiền tệ</w:t>
      </w:r>
    </w:p>
    <w:p w14:paraId="5BA30F53" w14:textId="198FD1D3" w:rsidR="002907B6" w:rsidRDefault="002907B6">
      <w:pPr>
        <w:rPr>
          <w:sz w:val="40"/>
          <w:szCs w:val="40"/>
          <w:lang w:val="vi-VN"/>
        </w:rPr>
      </w:pPr>
    </w:p>
    <w:p w14:paraId="3D7149FE" w14:textId="3E3073E9" w:rsidR="002907B6" w:rsidRDefault="002907B6">
      <w:pPr>
        <w:rPr>
          <w:sz w:val="40"/>
          <w:szCs w:val="40"/>
          <w:lang w:val="vi-VN"/>
        </w:rPr>
      </w:pPr>
    </w:p>
    <w:p w14:paraId="63DB74EE" w14:textId="69D4625C" w:rsidR="002907B6" w:rsidRDefault="002907B6" w:rsidP="002907B6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Pseudo-code </w:t>
      </w:r>
    </w:p>
    <w:p w14:paraId="13CE6247" w14:textId="1C068D6A" w:rsidR="002907B6" w:rsidRDefault="002907B6" w:rsidP="002907B6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BEGIN</w:t>
      </w:r>
    </w:p>
    <w:p w14:paraId="64861D3D" w14:textId="5E62C325" w:rsidR="002907B6" w:rsidRDefault="002907B6" w:rsidP="002907B6">
      <w:pPr>
        <w:ind w:left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INPUT (USD)</w:t>
      </w:r>
    </w:p>
    <w:p w14:paraId="0DE5456D" w14:textId="099F1929" w:rsidR="002907B6" w:rsidRDefault="002907B6" w:rsidP="002907B6">
      <w:pPr>
        <w:ind w:left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VND = USD * 23000</w:t>
      </w:r>
    </w:p>
    <w:p w14:paraId="3794F683" w14:textId="0F6AAF4F" w:rsidR="002907B6" w:rsidRPr="002907B6" w:rsidRDefault="002907B6" w:rsidP="002907B6">
      <w:pPr>
        <w:ind w:left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OUTPUT (VND)</w:t>
      </w:r>
    </w:p>
    <w:p w14:paraId="1471FABD" w14:textId="0AD42DAA" w:rsidR="002907B6" w:rsidRDefault="002907B6" w:rsidP="002907B6">
      <w:pPr>
        <w:ind w:left="72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END</w:t>
      </w:r>
    </w:p>
    <w:p w14:paraId="08E87C92" w14:textId="1B926E4E" w:rsidR="002907B6" w:rsidRDefault="002907B6" w:rsidP="002907B6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Flowchart</w:t>
      </w:r>
    </w:p>
    <w:p w14:paraId="2C435C1B" w14:textId="5B9E56AA" w:rsidR="002907B6" w:rsidRPr="002907B6" w:rsidRDefault="002907B6" w:rsidP="002907B6">
      <w:pPr>
        <w:ind w:left="720"/>
        <w:rPr>
          <w:sz w:val="32"/>
          <w:szCs w:val="32"/>
          <w:lang w:val="vi-VN"/>
        </w:rPr>
      </w:pPr>
      <w:r>
        <w:rPr>
          <w:noProof/>
          <w:sz w:val="32"/>
          <w:szCs w:val="32"/>
          <w:lang w:val="vi-VN"/>
        </w:rPr>
        <w:drawing>
          <wp:anchor distT="0" distB="0" distL="114300" distR="114300" simplePos="0" relativeHeight="251658240" behindDoc="1" locked="0" layoutInCell="1" allowOverlap="1" wp14:anchorId="4C22EDB5" wp14:editId="11856875">
            <wp:simplePos x="0" y="0"/>
            <wp:positionH relativeFrom="column">
              <wp:posOffset>1104900</wp:posOffset>
            </wp:positionH>
            <wp:positionV relativeFrom="paragraph">
              <wp:posOffset>216535</wp:posOffset>
            </wp:positionV>
            <wp:extent cx="1536700" cy="588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07B6" w:rsidRPr="00290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3167"/>
    <w:multiLevelType w:val="hybridMultilevel"/>
    <w:tmpl w:val="F714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B6"/>
    <w:rsid w:val="002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9DE0"/>
  <w15:chartTrackingRefBased/>
  <w15:docId w15:val="{B2685171-ED44-9D4A-BCDD-2BB90D2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Thanh Phan</dc:creator>
  <cp:keywords/>
  <dc:description/>
  <cp:lastModifiedBy>Chí Thanh Phan</cp:lastModifiedBy>
  <cp:revision>1</cp:revision>
  <dcterms:created xsi:type="dcterms:W3CDTF">2023-06-08T20:08:00Z</dcterms:created>
  <dcterms:modified xsi:type="dcterms:W3CDTF">2023-06-08T20:18:00Z</dcterms:modified>
</cp:coreProperties>
</file>