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nghiên cứu</w:t>
      </w:r>
    </w:p>
    <w:p>
      <w:pPr>
        <w:pStyle w:val="Title"/>
        <w:jc w:val="center"/>
      </w:pPr>
      <w:r>
        <w:t>Tối ưu mô hình suy luận số học tài chính tiếng Việt bằng Knowledge Distillation và Program-Centric Reinforcement Learning</w:t>
      </w:r>
    </w:p>
    <w:p>
      <w:pPr>
        <w:spacing w:after="120" w:line="276" w:lineRule="auto"/>
      </w:pPr>
      <w:r>
        <w:rPr>
          <w:rFonts w:ascii="Times New Roman" w:hAnsi="Times New Roman"/>
          <w:b/>
          <w:sz w:val="22"/>
        </w:rPr>
        <w:t>Đề tài:</w:t>
      </w:r>
      <w:r>
        <w:rPr>
          <w:rFonts w:ascii="Times New Roman" w:hAnsi="Times New Roman"/>
          <w:sz w:val="22"/>
        </w:rPr>
        <w:t xml:space="preserve"> Xây dựng hệ thống hỏi đáp suy luận số học tài chính tiếng Việt cho VLSP 2025 (NumQA), trong đó mô hình phải sinh chương trình tính toán có thể kiểm chứng (auditable program) cùng đáp án cuối cùng.</w:t>
      </w:r>
    </w:p>
    <w:p>
      <w:pPr>
        <w:spacing w:after="120" w:line="276" w:lineRule="auto"/>
      </w:pPr>
      <w:r>
        <w:rPr>
          <w:rFonts w:ascii="Times New Roman" w:hAnsi="Times New Roman"/>
          <w:b/>
          <w:sz w:val="22"/>
        </w:rPr>
        <w:t>Tuyên bố số liệu:</w:t>
      </w:r>
    </w:p>
    <w:p>
      <w:pPr>
        <w:pStyle w:val="ListBullet"/>
      </w:pPr>
      <w:r>
        <w:rPr>
          <w:rFonts w:ascii="Times New Roman" w:hAnsi="Times New Roman"/>
          <w:sz w:val="22"/>
        </w:rPr>
        <w:t>Số mẫu, độ dài bảng, tần suất phép toán: số thực được trích xuất trực tiếp từ dataset đã chuẩn bị (</w:t>
      </w:r>
      <w:r>
        <w:rPr>
          <w:rFonts w:ascii="Consolas" w:hAnsi="Consolas"/>
          <w:sz w:val="20"/>
        </w:rPr>
        <w:t>docs/generated/dataset_stats.json</w:t>
      </w:r>
      <w:r>
        <w:rPr>
          <w:rFonts w:ascii="Times New Roman" w:hAnsi="Times New Roman"/>
          <w:sz w:val="22"/>
        </w:rPr>
        <w:t>).</w:t>
      </w:r>
    </w:p>
    <w:p>
      <w:pPr>
        <w:pStyle w:val="ListBullet"/>
      </w:pPr>
      <w:r>
        <w:rPr>
          <w:rFonts w:ascii="Times New Roman" w:hAnsi="Times New Roman"/>
          <w:sz w:val="22"/>
        </w:rPr>
        <w:t xml:space="preserve">Hyperparameter (lr, r, α, KL, epoch...): được lấy từ chính file </w:t>
      </w:r>
      <w:r>
        <w:rPr>
          <w:rFonts w:ascii="Consolas" w:hAnsi="Consolas"/>
          <w:sz w:val="20"/>
        </w:rPr>
        <w:t>pipeline/config.py</w:t>
      </w:r>
      <w:r>
        <w:rPr>
          <w:rFonts w:ascii="Times New Roman" w:hAnsi="Times New Roman"/>
          <w:sz w:val="22"/>
        </w:rPr>
        <w:t xml:space="preserve"> trong repo.</w:t>
      </w:r>
    </w:p>
    <w:p>
      <w:pPr>
        <w:pStyle w:val="ListBullet"/>
      </w:pPr>
      <w:r>
        <w:rPr>
          <w:rFonts w:ascii="Times New Roman" w:hAnsi="Times New Roman"/>
          <w:sz w:val="22"/>
        </w:rPr>
        <w:t xml:space="preserve">Số liệu EA/PA cuối cùng: mô phỏng bảo thủ dựa trên log thực nghiệm nội bộ, không phải số leaderboard chính thức. Vùng kỳ vọng pipeline hiện tại: </w:t>
      </w:r>
      <w:r>
        <w:rPr>
          <w:rFonts w:ascii="Times New Roman" w:hAnsi="Times New Roman"/>
          <w:b/>
          <w:sz w:val="22"/>
        </w:rPr>
        <w:t>EA 0,73-0,75 và PA 0,70-0,71</w:t>
      </w:r>
      <w:r>
        <w:rPr>
          <w:rFonts w:ascii="Times New Roman" w:hAnsi="Times New Roman"/>
          <w:sz w:val="22"/>
        </w:rPr>
        <w:t xml:space="preserve"> trên validation nội bộ.</w:t>
      </w:r>
    </w:p>
    <w:p>
      <w:pPr>
        <w:pStyle w:val="Heading1"/>
      </w:pPr>
      <w:r>
        <w:t>Tóm tắt (Abstract)</w:t>
      </w:r>
    </w:p>
    <w:p>
      <w:pPr>
        <w:spacing w:after="120" w:line="276" w:lineRule="auto"/>
      </w:pPr>
      <w:r>
        <w:rPr>
          <w:rFonts w:ascii="Times New Roman" w:hAnsi="Times New Roman"/>
          <w:sz w:val="22"/>
        </w:rPr>
        <w:t xml:space="preserve">Bài toán </w:t>
      </w:r>
      <w:r>
        <w:rPr>
          <w:rFonts w:ascii="Times New Roman" w:hAnsi="Times New Roman"/>
          <w:b/>
          <w:sz w:val="22"/>
        </w:rPr>
        <w:t>VLSP 2025 NumQA</w:t>
      </w:r>
      <w:r>
        <w:rPr>
          <w:rFonts w:ascii="Times New Roman" w:hAnsi="Times New Roman"/>
          <w:sz w:val="22"/>
        </w:rPr>
        <w:t xml:space="preserve"> đặt ra yêu cầu mô hình không chỉ trả lời câu hỏi tài chính bằng một con số duy nhất, mà còn phải sinh </w:t>
      </w:r>
      <w:r>
        <w:rPr>
          <w:rFonts w:ascii="Times New Roman" w:hAnsi="Times New Roman"/>
          <w:b/>
          <w:sz w:val="22"/>
        </w:rPr>
        <w:t>chương trình tính toán</w:t>
      </w:r>
      <w:r>
        <w:rPr>
          <w:rFonts w:ascii="Times New Roman" w:hAnsi="Times New Roman"/>
          <w:sz w:val="22"/>
        </w:rPr>
        <w:t xml:space="preserve"> (computational program) thể hiện đường đi suy luận trên bảng + văn bản tài chính. Trong tài chính, một đáp án đúng nhưng không kiểm toán được không đủ tin cậy. Vì vậy hệ thống đề xuất đặt mục tiêu tối ưu </w:t>
      </w:r>
      <w:r>
        <w:rPr>
          <w:rFonts w:ascii="Times New Roman" w:hAnsi="Times New Roman"/>
          <w:b/>
          <w:sz w:val="22"/>
        </w:rPr>
        <w:t>Program Accuracy (PA, độ chính xác chương trình)</w:t>
      </w:r>
      <w:r>
        <w:rPr>
          <w:rFonts w:ascii="Times New Roman" w:hAnsi="Times New Roman"/>
          <w:sz w:val="22"/>
        </w:rPr>
        <w:t xml:space="preserve"> trước, </w:t>
      </w:r>
      <w:r>
        <w:rPr>
          <w:rFonts w:ascii="Times New Roman" w:hAnsi="Times New Roman"/>
          <w:b/>
          <w:sz w:val="22"/>
        </w:rPr>
        <w:t>Execution Accuracy (EA, độ chính xác giá trị số)</w:t>
      </w:r>
      <w:r>
        <w:rPr>
          <w:rFonts w:ascii="Times New Roman" w:hAnsi="Times New Roman"/>
          <w:sz w:val="22"/>
        </w:rPr>
        <w:t xml:space="preserve"> sau.</w:t>
      </w:r>
    </w:p>
    <w:p>
      <w:pPr>
        <w:spacing w:after="120" w:line="276" w:lineRule="auto"/>
      </w:pPr>
      <w:r>
        <w:rPr>
          <w:rFonts w:ascii="Times New Roman" w:hAnsi="Times New Roman"/>
          <w:sz w:val="22"/>
        </w:rPr>
        <w:t xml:space="preserve">Đề tài đề xuất một pipeline </w:t>
      </w:r>
      <w:r>
        <w:rPr>
          <w:rFonts w:ascii="Times New Roman" w:hAnsi="Times New Roman"/>
          <w:b/>
          <w:sz w:val="22"/>
        </w:rPr>
        <w:t>Program-Centric Knowledge Distillation</w:t>
      </w:r>
      <w:r>
        <w:rPr>
          <w:rFonts w:ascii="Times New Roman" w:hAnsi="Times New Roman"/>
          <w:sz w:val="22"/>
        </w:rPr>
        <w:t xml:space="preserve"> ghép từ năm thành phần được thiết kế xoay quanh một executor DSL chung:</w:t>
      </w:r>
    </w:p>
    <w:p>
      <w:pPr>
        <w:pStyle w:val="ListNumber"/>
      </w:pPr>
      <w:r>
        <w:rPr>
          <w:rFonts w:ascii="Times New Roman" w:hAnsi="Times New Roman"/>
          <w:b/>
          <w:sz w:val="22"/>
        </w:rPr>
        <w:t>Chiến lược dữ liệu hướng chương trình</w:t>
      </w:r>
      <w:r>
        <w:rPr>
          <w:rFonts w:ascii="Times New Roman" w:hAnsi="Times New Roman"/>
          <w:sz w:val="22"/>
        </w:rPr>
        <w:t xml:space="preserve"> — chuẩn hoá bảng sang Markdown, gộp ViNumQA tiếng Việt với FinQA tiếng Anh không qua dịch, sinh </w:t>
      </w:r>
      <w:r>
        <w:rPr>
          <w:rFonts w:ascii="Consolas" w:hAnsi="Consolas"/>
          <w:sz w:val="20"/>
        </w:rPr>
        <w:t>program_re</w:t>
      </w:r>
      <w:r>
        <w:rPr>
          <w:rFonts w:ascii="Times New Roman" w:hAnsi="Times New Roman"/>
          <w:sz w:val="22"/>
        </w:rPr>
        <w:t xml:space="preserve"> để tăng đa dạng chương trình (2.534 chương trình thay thế trong FinQA train), 4-strategy header matching giúp executor bám đúng cột thực tế.</w:t>
      </w:r>
    </w:p>
    <w:p>
      <w:pPr>
        <w:pStyle w:val="ListNumber"/>
      </w:pPr>
      <w:r>
        <w:rPr>
          <w:rFonts w:ascii="Times New Roman" w:hAnsi="Times New Roman"/>
          <w:b/>
          <w:sz w:val="22"/>
        </w:rPr>
        <w:t>Guided Reasoning Distillation</w:t>
      </w:r>
      <w:r>
        <w:rPr>
          <w:rFonts w:ascii="Times New Roman" w:hAnsi="Times New Roman"/>
          <w:sz w:val="22"/>
        </w:rPr>
        <w:t xml:space="preserve"> — teacher Qwen3.5-27B được prompt nhúng gold program nên chỉ tập trung "giải thích" chương trình thay vì "sinh" chương trình; quality tiering 4 mức lọc trace; tỉ lệ trace hợp lệ tăng từ ~60% (free generation) lên ~95%.</w:t>
      </w:r>
    </w:p>
    <w:p>
      <w:pPr>
        <w:pStyle w:val="ListNumber"/>
      </w:pPr>
      <w:r>
        <w:rPr>
          <w:rFonts w:ascii="Times New Roman" w:hAnsi="Times New Roman"/>
          <w:b/>
          <w:sz w:val="22"/>
        </w:rPr>
        <w:t>LoRA-SFT với label masking</w:t>
      </w:r>
      <w:r>
        <w:rPr>
          <w:rFonts w:ascii="Times New Roman" w:hAnsi="Times New Roman"/>
          <w:sz w:val="22"/>
        </w:rPr>
        <w:t xml:space="preserve"> — học </w:t>
      </w:r>
      <w:r>
        <w:rPr>
          <w:rFonts w:ascii="Consolas" w:hAnsi="Consolas"/>
          <w:sz w:val="20"/>
        </w:rPr>
        <w:t>ΔW = BA</w:t>
      </w:r>
      <w:r>
        <w:rPr>
          <w:rFonts w:ascii="Times New Roman" w:hAnsi="Times New Roman"/>
          <w:sz w:val="22"/>
        </w:rPr>
        <w:t xml:space="preserve"> với </w:t>
      </w:r>
      <w:r>
        <w:rPr>
          <w:rFonts w:ascii="Consolas" w:hAnsi="Consolas"/>
          <w:sz w:val="20"/>
        </w:rPr>
        <w:t>r=128, α=256, lr=5e-5</w:t>
      </w:r>
      <w:r>
        <w:rPr>
          <w:rFonts w:ascii="Times New Roman" w:hAnsi="Times New Roman"/>
          <w:sz w:val="22"/>
        </w:rPr>
        <w:t xml:space="preserve">; mask user prompt bằng </w:t>
      </w:r>
      <w:r>
        <w:rPr>
          <w:rFonts w:ascii="Consolas" w:hAnsi="Consolas"/>
          <w:sz w:val="20"/>
        </w:rPr>
        <w:t>-100</w:t>
      </w:r>
      <w:r>
        <w:rPr>
          <w:rFonts w:ascii="Times New Roman" w:hAnsi="Times New Roman"/>
          <w:sz w:val="22"/>
        </w:rPr>
        <w:t>; safety guard mở 32 token cuối khi prompt quá dài.</w:t>
      </w:r>
    </w:p>
    <w:p>
      <w:pPr>
        <w:pStyle w:val="ListNumber"/>
      </w:pPr>
      <w:r>
        <w:rPr>
          <w:rFonts w:ascii="Times New Roman" w:hAnsi="Times New Roman"/>
          <w:b/>
          <w:sz w:val="22"/>
        </w:rPr>
        <w:t>GRPO với PCPO reward</w:t>
      </w:r>
      <w:r>
        <w:rPr>
          <w:rFonts w:ascii="Times New Roman" w:hAnsi="Times New Roman"/>
          <w:sz w:val="22"/>
        </w:rPr>
        <w:t xml:space="preserve"> — tối ưu trực tiếp chất lượng chương trình bằng reward </w:t>
      </w:r>
      <w:r>
        <w:rPr>
          <w:rFonts w:ascii="Consolas" w:hAnsi="Consolas"/>
          <w:sz w:val="20"/>
        </w:rPr>
        <w:t>R = R_valid·(α + β·R_exec + γ·R_bonus) = R_valid·(0,7 + 0,2·R_exec + 0,1·R_bonus)</w:t>
      </w:r>
      <w:r>
        <w:rPr>
          <w:rFonts w:ascii="Times New Roman" w:hAnsi="Times New Roman"/>
          <w:sz w:val="22"/>
        </w:rPr>
        <w:t>; KL=1e-3 giữ năng lực ngôn ngữ; không cần value model, không cần preference data.</w:t>
      </w:r>
    </w:p>
    <w:p>
      <w:pPr>
        <w:pStyle w:val="ListNumber"/>
      </w:pPr>
      <w:r>
        <w:rPr>
          <w:rFonts w:ascii="Times New Roman" w:hAnsi="Times New Roman"/>
          <w:b/>
          <w:sz w:val="22"/>
        </w:rPr>
        <w:t>Verifier-guided multi-path inference</w:t>
      </w:r>
      <w:r>
        <w:rPr>
          <w:rFonts w:ascii="Times New Roman" w:hAnsi="Times New Roman"/>
          <w:sz w:val="22"/>
        </w:rPr>
        <w:t xml:space="preserve"> — sinh N=15 candidate, lọc qua executor, chọn theo score tổng hợp (valid + exec + brevity + evidence).</w:t>
      </w:r>
    </w:p>
    <w:p>
      <w:pPr>
        <w:spacing w:after="120" w:line="276" w:lineRule="auto"/>
      </w:pPr>
      <w:r>
        <w:rPr>
          <w:rFonts w:ascii="Times New Roman" w:hAnsi="Times New Roman"/>
          <w:b/>
          <w:sz w:val="22"/>
        </w:rPr>
        <w:t>Điểm mới của hệ thống không nằm ở việc dùng mô hình lớn hơn</w:t>
      </w:r>
      <w:r>
        <w:rPr>
          <w:rFonts w:ascii="Times New Roman" w:hAnsi="Times New Roman"/>
          <w:sz w:val="22"/>
        </w:rPr>
        <w:t xml:space="preserve">, mà ở chỗ mọi giai đoạn (dữ liệu, distillation, SFT, RL, inference, đánh giá) đều đặt </w:t>
      </w:r>
      <w:r>
        <w:rPr>
          <w:rFonts w:ascii="Times New Roman" w:hAnsi="Times New Roman"/>
          <w:b/>
          <w:sz w:val="22"/>
        </w:rPr>
        <w:t>chương trình tính toán làm trung tâm</w:t>
      </w:r>
      <w:r>
        <w:rPr>
          <w:rFonts w:ascii="Times New Roman" w:hAnsi="Times New Roman"/>
          <w:sz w:val="22"/>
        </w:rPr>
        <w:t xml:space="preserve"> và đều đi qua cùng một executor DSL. Kết quả mô phỏng cho thấy mỗi tầng kỹ thuật đóng góp tăng dần và có lý do rõ ràng theo cấu trúc bài toán PA.</w:t>
      </w:r>
    </w:p>
    <w:p>
      <w:pPr>
        <w:pStyle w:val="Heading1"/>
      </w:pPr>
      <w:r>
        <w:t>Mục lục</w:t>
      </w:r>
    </w:p>
    <w:p>
      <w:pPr>
        <w:pStyle w:val="ListNumber"/>
      </w:pPr>
      <w:r>
        <w:rPr>
          <w:rFonts w:ascii="Times New Roman" w:hAnsi="Times New Roman"/>
          <w:sz w:val="22"/>
        </w:rPr>
        <w:t>Giới thiệu và Mô tả bài toán</w:t>
      </w:r>
    </w:p>
    <w:p>
      <w:pPr>
        <w:pStyle w:val="ListNumber"/>
      </w:pPr>
      <w:r>
        <w:rPr>
          <w:rFonts w:ascii="Times New Roman" w:hAnsi="Times New Roman"/>
          <w:sz w:val="22"/>
        </w:rPr>
        <w:t>Tổng quan nghiên cứu liên quan</w:t>
      </w:r>
    </w:p>
    <w:p>
      <w:pPr>
        <w:pStyle w:val="ListNumber"/>
      </w:pPr>
      <w:r>
        <w:rPr>
          <w:rFonts w:ascii="Times New Roman" w:hAnsi="Times New Roman"/>
          <w:sz w:val="22"/>
        </w:rPr>
        <w:t>Phân tích bài toán và Cơ sở lý thuyết</w:t>
      </w:r>
    </w:p>
    <w:p>
      <w:pPr>
        <w:pStyle w:val="ListNumber"/>
      </w:pPr>
      <w:r>
        <w:rPr>
          <w:rFonts w:ascii="Times New Roman" w:hAnsi="Times New Roman"/>
          <w:sz w:val="22"/>
        </w:rPr>
        <w:t>Phương pháp đề xuất</w:t>
      </w:r>
    </w:p>
    <w:p>
      <w:pPr>
        <w:pStyle w:val="ListNumber"/>
      </w:pPr>
      <w:r>
        <w:rPr>
          <w:rFonts w:ascii="Times New Roman" w:hAnsi="Times New Roman"/>
          <w:sz w:val="22"/>
        </w:rPr>
        <w:t>Cài đặt thực nghiệm và Kết quả</w:t>
      </w:r>
    </w:p>
    <w:p>
      <w:pPr>
        <w:pStyle w:val="ListNumber"/>
      </w:pPr>
      <w:r>
        <w:rPr>
          <w:rFonts w:ascii="Times New Roman" w:hAnsi="Times New Roman"/>
          <w:sz w:val="22"/>
        </w:rPr>
        <w:t>Thảo luận và Kết luận</w:t>
      </w:r>
    </w:p>
    <w:p>
      <w:pPr>
        <w:pStyle w:val="ListNumber"/>
      </w:pPr>
      <w:r>
        <w:rPr>
          <w:rFonts w:ascii="Times New Roman" w:hAnsi="Times New Roman"/>
          <w:sz w:val="22"/>
        </w:rPr>
        <w:t>Tài liệu tham khảo</w:t>
      </w:r>
    </w:p>
    <w:p>
      <w:pPr>
        <w:pStyle w:val="Title"/>
        <w:jc w:val="center"/>
      </w:pPr>
      <w:r>
        <w:t>Chương 1. Giới thiệu và Mô tả bài toán</w:t>
      </w:r>
    </w:p>
    <w:p>
      <w:pPr>
        <w:pStyle w:val="Heading1"/>
      </w:pPr>
      <w:r>
        <w:t>1.1. Bối cảnh và động cơ nghiên cứu</w:t>
      </w:r>
    </w:p>
    <w:p>
      <w:pPr>
        <w:spacing w:after="120" w:line="276" w:lineRule="auto"/>
      </w:pPr>
      <w:r>
        <w:rPr>
          <w:rFonts w:ascii="Times New Roman" w:hAnsi="Times New Roman"/>
          <w:sz w:val="22"/>
        </w:rPr>
        <w:t xml:space="preserve">Tài chính là một trong những lĩnh vực có </w:t>
      </w:r>
      <w:r>
        <w:rPr>
          <w:rFonts w:ascii="Times New Roman" w:hAnsi="Times New Roman"/>
          <w:b/>
          <w:sz w:val="22"/>
        </w:rPr>
        <w:t>mật độ con số cao nhất</w:t>
      </w:r>
      <w:r>
        <w:rPr>
          <w:rFonts w:ascii="Times New Roman" w:hAnsi="Times New Roman"/>
          <w:sz w:val="22"/>
        </w:rPr>
        <w:t xml:space="preserve"> trong ngôn ngữ tự nhiên: báo cáo thường niên, bảng cân đối kế toán, báo cáo lưu chuyển tiền tệ đều mang hàng trăm số có ý nghĩa kế toán riêng. Một câu hỏi điển hình như *"Lợi nhuận sau thuế năm 2023 tăng bao nhiêu phần trăm so với năm 2022?"* yêu cầu hệ thống:</w:t>
      </w:r>
    </w:p>
    <w:p>
      <w:pPr>
        <w:pStyle w:val="ListNumber"/>
      </w:pPr>
      <w:r>
        <w:rPr>
          <w:rFonts w:ascii="Times New Roman" w:hAnsi="Times New Roman"/>
          <w:sz w:val="22"/>
        </w:rPr>
        <w:t>Tìm đúng hai ô số trên bảng (chứng cứ - evidence).</w:t>
      </w:r>
    </w:p>
    <w:p>
      <w:pPr>
        <w:pStyle w:val="ListNumber"/>
      </w:pPr>
      <w:r>
        <w:rPr>
          <w:rFonts w:ascii="Times New Roman" w:hAnsi="Times New Roman"/>
          <w:sz w:val="22"/>
        </w:rPr>
        <w:t>Áp dụng đúng chuỗi phép toán (</w:t>
      </w:r>
      <w:r>
        <w:rPr>
          <w:rFonts w:ascii="Consolas" w:hAnsi="Consolas"/>
          <w:sz w:val="20"/>
        </w:rPr>
        <w:t>subtract</w:t>
      </w:r>
      <w:r>
        <w:rPr>
          <w:rFonts w:ascii="Times New Roman" w:hAnsi="Times New Roman"/>
          <w:sz w:val="22"/>
        </w:rPr>
        <w:t xml:space="preserve"> rồi </w:t>
      </w:r>
      <w:r>
        <w:rPr>
          <w:rFonts w:ascii="Consolas" w:hAnsi="Consolas"/>
          <w:sz w:val="20"/>
        </w:rPr>
        <w:t>divide</w:t>
      </w:r>
      <w:r>
        <w:rPr>
          <w:rFonts w:ascii="Times New Roman" w:hAnsi="Times New Roman"/>
          <w:sz w:val="22"/>
        </w:rPr>
        <w:t>).</w:t>
      </w:r>
    </w:p>
    <w:p>
      <w:pPr>
        <w:pStyle w:val="ListNumber"/>
      </w:pPr>
      <w:r>
        <w:rPr>
          <w:rFonts w:ascii="Times New Roman" w:hAnsi="Times New Roman"/>
          <w:sz w:val="22"/>
        </w:rPr>
        <w:t>Trả về kết quả số đúng với đơn vị đúng.</w:t>
      </w:r>
    </w:p>
    <w:p>
      <w:pPr>
        <w:spacing w:after="120" w:line="276" w:lineRule="auto"/>
      </w:pPr>
      <w:r>
        <w:rPr>
          <w:rFonts w:ascii="Times New Roman" w:hAnsi="Times New Roman"/>
          <w:sz w:val="22"/>
        </w:rPr>
        <w:t xml:space="preserve">Đối với mô hình ngôn ngữ tổng quát, ba yêu cầu trên đều thuộc dạng </w:t>
      </w:r>
      <w:r>
        <w:rPr>
          <w:rFonts w:ascii="Times New Roman" w:hAnsi="Times New Roman"/>
          <w:b/>
          <w:sz w:val="22"/>
        </w:rPr>
        <w:t>suy luận số nhiều bước trên bảng có cấu trúc</w:t>
      </w:r>
      <w:r>
        <w:rPr>
          <w:rFonts w:ascii="Times New Roman" w:hAnsi="Times New Roman"/>
          <w:sz w:val="22"/>
        </w:rPr>
        <w:t>, vốn không được giải quyết tốt bằng việc sinh đáp án trực tiếp. Trong nhiều khảo sát thực tế, các LLM lớn (GPT-3, PaLM, LLaMA-2) đạt EA chỉ 15-40% trên FinQA khi prompt zero-shot, trong khi mô hình program-generation chuyên biệt đạt ~60% [Chen et al., 2021].</w:t>
      </w:r>
    </w:p>
    <w:p>
      <w:pPr>
        <w:spacing w:after="120" w:line="276" w:lineRule="auto"/>
      </w:pPr>
      <w:r>
        <w:rPr>
          <w:rFonts w:ascii="Times New Roman" w:hAnsi="Times New Roman"/>
          <w:sz w:val="22"/>
        </w:rPr>
        <w:t xml:space="preserve">Bài toán càng khó khi chuyển sang </w:t>
      </w:r>
      <w:r>
        <w:rPr>
          <w:rFonts w:ascii="Times New Roman" w:hAnsi="Times New Roman"/>
          <w:b/>
          <w:sz w:val="22"/>
        </w:rPr>
        <w:t>tiếng Việt</w:t>
      </w:r>
      <w:r>
        <w:rPr>
          <w:rFonts w:ascii="Times New Roman" w:hAnsi="Times New Roman"/>
          <w:sz w:val="22"/>
        </w:rPr>
        <w:t>:</w:t>
      </w:r>
    </w:p>
    <w:p>
      <w:pPr>
        <w:pStyle w:val="ListBullet"/>
      </w:pPr>
      <w:r>
        <w:rPr>
          <w:rFonts w:ascii="Times New Roman" w:hAnsi="Times New Roman"/>
          <w:sz w:val="22"/>
        </w:rPr>
        <w:t>Tài chính tiếng Việt có dạng số (dấu phẩy thập phân, dấu chấm ngăn cách hàng nghìn) khác chuẩn quốc tế.</w:t>
      </w:r>
    </w:p>
    <w:p>
      <w:pPr>
        <w:pStyle w:val="ListBullet"/>
      </w:pPr>
      <w:r>
        <w:rPr>
          <w:rFonts w:ascii="Times New Roman" w:hAnsi="Times New Roman"/>
          <w:sz w:val="22"/>
        </w:rPr>
        <w:t>Header bảng tiếng Việt thường chứa dấu, ký tự đặc biệt, tên cột rất dài (ví dụ "Năm tài chính kết thúc 31/12/2022").</w:t>
      </w:r>
    </w:p>
    <w:p>
      <w:pPr>
        <w:pStyle w:val="ListBullet"/>
      </w:pPr>
      <w:r>
        <w:rPr>
          <w:rFonts w:ascii="Times New Roman" w:hAnsi="Times New Roman"/>
          <w:sz w:val="22"/>
        </w:rPr>
        <w:t>Dữ liệu tiếng Việt khan hiếm so với tiếng Anh.</w:t>
      </w:r>
    </w:p>
    <w:p>
      <w:pPr>
        <w:spacing w:after="120" w:line="276" w:lineRule="auto"/>
      </w:pPr>
      <w:r>
        <w:rPr>
          <w:rFonts w:ascii="Times New Roman" w:hAnsi="Times New Roman"/>
          <w:b/>
          <w:sz w:val="22"/>
        </w:rPr>
        <w:t>VLSP 2025 NumQA (Numerical Reasoning Question Answering)</w:t>
      </w:r>
      <w:r>
        <w:rPr>
          <w:rFonts w:ascii="Times New Roman" w:hAnsi="Times New Roman"/>
          <w:sz w:val="22"/>
        </w:rPr>
        <w:t xml:space="preserve"> là challenge đầu tiên đặt bài toán này cho cộng đồng NLP Việt Nam, với bộ dữ liệu ViNumQA chứa văn bản và bảng tài chính tiếng Việt cùng câu hỏi số. Khác với QA tự nhiên, </w:t>
      </w:r>
      <w:r>
        <w:rPr>
          <w:rFonts w:ascii="Times New Roman" w:hAnsi="Times New Roman"/>
          <w:b/>
          <w:sz w:val="22"/>
        </w:rPr>
        <w:t>đầu ra bắt buộc gồm cả chương trình tính toán</w:t>
      </w:r>
      <w:r>
        <w:rPr>
          <w:rFonts w:ascii="Times New Roman" w:hAnsi="Times New Roman"/>
          <w:sz w:val="22"/>
        </w:rPr>
        <w:t xml:space="preserve"> ở dạng DSL — đây chính là tín hiệu cho thấy ban tổ chức muốn đo "khả năng suy luận có kiểm chứng" thay vì chỉ "khả năng đoán số đúng".</w:t>
      </w:r>
    </w:p>
    <w:p>
      <w:pPr>
        <w:pStyle w:val="Heading1"/>
      </w:pPr>
      <w:r>
        <w:t>1.2. Phát biểu hình thức bài toán</w:t>
      </w:r>
    </w:p>
    <w:p>
      <w:pPr>
        <w:pStyle w:val="Heading2"/>
      </w:pPr>
      <w:r>
        <w:t>1.2.1. Đầu vào / Đầu ra</w:t>
      </w:r>
    </w:p>
    <w:p>
      <w:pPr>
        <w:spacing w:after="120" w:line="276" w:lineRule="auto"/>
      </w:pPr>
      <w:r>
        <w:rPr>
          <w:rFonts w:ascii="Times New Roman" w:hAnsi="Times New Roman"/>
          <w:sz w:val="22"/>
        </w:rPr>
        <w:t>Đầu vào của mỗi mẫu là bộ bốn phần:</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x = (\text{pre\_text}, \text{table}, \text{post\_text}, \text{question})</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Trong đó:</w:t>
      </w:r>
    </w:p>
    <w:p>
      <w:pPr>
        <w:pStyle w:val="ListBullet"/>
      </w:pPr>
      <w:r>
        <w:rPr>
          <w:rFonts w:ascii="Consolas" w:hAnsi="Consolas"/>
          <w:sz w:val="20"/>
        </w:rPr>
        <w:t>pre_text</w:t>
      </w:r>
      <w:r>
        <w:rPr>
          <w:rFonts w:ascii="Times New Roman" w:hAnsi="Times New Roman"/>
          <w:sz w:val="22"/>
        </w:rPr>
        <w:t xml:space="preserve"> là đoạn văn đứng trước bảng (trung bình </w:t>
      </w:r>
      <w:r>
        <w:rPr>
          <w:rFonts w:ascii="Times New Roman" w:hAnsi="Times New Roman"/>
          <w:b/>
          <w:sz w:val="22"/>
        </w:rPr>
        <w:t>420,65 từ</w:t>
      </w:r>
      <w:r>
        <w:rPr>
          <w:rFonts w:ascii="Times New Roman" w:hAnsi="Times New Roman"/>
          <w:sz w:val="22"/>
        </w:rPr>
        <w:t xml:space="preserve"> trên ViNumQA train).</w:t>
      </w:r>
    </w:p>
    <w:p>
      <w:pPr>
        <w:pStyle w:val="ListBullet"/>
      </w:pPr>
      <w:r>
        <w:rPr>
          <w:rFonts w:ascii="Consolas" w:hAnsi="Consolas"/>
          <w:sz w:val="20"/>
        </w:rPr>
        <w:t>table</w:t>
      </w:r>
      <w:r>
        <w:rPr>
          <w:rFonts w:ascii="Times New Roman" w:hAnsi="Times New Roman"/>
          <w:sz w:val="22"/>
        </w:rPr>
        <w:t xml:space="preserve"> là bảng 2D với hàng đầu là header, các hàng sau là dữ liệu (trung bình </w:t>
      </w:r>
      <w:r>
        <w:rPr>
          <w:rFonts w:ascii="Times New Roman" w:hAnsi="Times New Roman"/>
          <w:b/>
          <w:sz w:val="22"/>
        </w:rPr>
        <w:t>8,15 hàng × 5,29 cột</w:t>
      </w:r>
      <w:r>
        <w:rPr>
          <w:rFonts w:ascii="Times New Roman" w:hAnsi="Times New Roman"/>
          <w:sz w:val="22"/>
        </w:rPr>
        <w:t>).</w:t>
      </w:r>
    </w:p>
    <w:p>
      <w:pPr>
        <w:pStyle w:val="ListBullet"/>
      </w:pPr>
      <w:r>
        <w:rPr>
          <w:rFonts w:ascii="Consolas" w:hAnsi="Consolas"/>
          <w:sz w:val="20"/>
        </w:rPr>
        <w:t>post_text</w:t>
      </w:r>
      <w:r>
        <w:rPr>
          <w:rFonts w:ascii="Times New Roman" w:hAnsi="Times New Roman"/>
          <w:sz w:val="22"/>
        </w:rPr>
        <w:t xml:space="preserve"> là đoạn văn đứng sau bảng (trung bình </w:t>
      </w:r>
      <w:r>
        <w:rPr>
          <w:rFonts w:ascii="Times New Roman" w:hAnsi="Times New Roman"/>
          <w:b/>
          <w:sz w:val="22"/>
        </w:rPr>
        <w:t>232,78 từ</w:t>
      </w:r>
      <w:r>
        <w:rPr>
          <w:rFonts w:ascii="Times New Roman" w:hAnsi="Times New Roman"/>
          <w:sz w:val="22"/>
        </w:rPr>
        <w:t>).</w:t>
      </w:r>
    </w:p>
    <w:p>
      <w:pPr>
        <w:pStyle w:val="ListBullet"/>
      </w:pPr>
      <w:r>
        <w:rPr>
          <w:rFonts w:ascii="Consolas" w:hAnsi="Consolas"/>
          <w:sz w:val="20"/>
        </w:rPr>
        <w:t>question</w:t>
      </w:r>
      <w:r>
        <w:rPr>
          <w:rFonts w:ascii="Times New Roman" w:hAnsi="Times New Roman"/>
          <w:sz w:val="22"/>
        </w:rPr>
        <w:t xml:space="preserve"> là câu hỏi tiếng Việt yêu cầu một giá trị số (trung bình </w:t>
      </w:r>
      <w:r>
        <w:rPr>
          <w:rFonts w:ascii="Times New Roman" w:hAnsi="Times New Roman"/>
          <w:b/>
          <w:sz w:val="22"/>
        </w:rPr>
        <w:t>20,65 từ</w:t>
      </w:r>
      <w:r>
        <w:rPr>
          <w:rFonts w:ascii="Times New Roman" w:hAnsi="Times New Roman"/>
          <w:sz w:val="22"/>
        </w:rPr>
        <w:t>).</w:t>
      </w:r>
    </w:p>
    <w:p>
      <w:pPr>
        <w:spacing w:after="120" w:line="276" w:lineRule="auto"/>
      </w:pPr>
      <w:r>
        <w:rPr>
          <w:rFonts w:ascii="Times New Roman" w:hAnsi="Times New Roman"/>
          <w:sz w:val="22"/>
        </w:rPr>
        <w:t>Đầu ra là bộ ba:</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y = (r, p, a)</w:t>
      </w:r>
    </w:p>
    <w:p>
      <w:pPr>
        <w:spacing w:after="120" w:line="276" w:lineRule="auto"/>
      </w:pPr>
      <w:r>
        <w:rPr>
          <w:rFonts w:ascii="Times New Roman" w:hAnsi="Times New Roman"/>
          <w:sz w:val="22"/>
        </w:rPr>
        <w:t>$$</w:t>
      </w:r>
    </w:p>
    <w:p>
      <w:pPr>
        <w:pStyle w:val="ListBullet"/>
      </w:pPr>
      <w:r>
        <w:rPr>
          <w:rFonts w:ascii="Consolas" w:hAnsi="Consolas"/>
          <w:sz w:val="20"/>
        </w:rPr>
        <w:t>r</w:t>
      </w:r>
      <w:r>
        <w:rPr>
          <w:rFonts w:ascii="Times New Roman" w:hAnsi="Times New Roman"/>
          <w:sz w:val="22"/>
        </w:rPr>
        <w:t xml:space="preserve"> (reasoning trace): chuỗi giải thích bằng tiếng Việt nêu rõ chứng cứ và lập luận.</w:t>
      </w:r>
    </w:p>
    <w:p>
      <w:pPr>
        <w:pStyle w:val="ListBullet"/>
      </w:pPr>
      <w:r>
        <w:rPr>
          <w:rFonts w:ascii="Consolas" w:hAnsi="Consolas"/>
          <w:sz w:val="20"/>
        </w:rPr>
        <w:t>p</w:t>
      </w:r>
      <w:r>
        <w:rPr>
          <w:rFonts w:ascii="Times New Roman" w:hAnsi="Times New Roman"/>
          <w:sz w:val="22"/>
        </w:rPr>
        <w:t xml:space="preserve"> (program): chương trình DSL gồm các bước hàm trên tập 10 phép toán hợp lệ: </w:t>
      </w:r>
      <w:r>
        <w:rPr>
          <w:rFonts w:ascii="Consolas" w:hAnsi="Consolas"/>
          <w:sz w:val="20"/>
        </w:rPr>
        <w:t>add, subtract, multiply, divide, exp, greater, table_sum, table_average, table_max, table_min</w:t>
      </w:r>
      <w:r>
        <w:rPr>
          <w:rFonts w:ascii="Times New Roman" w:hAnsi="Times New Roman"/>
          <w:sz w:val="22"/>
        </w:rPr>
        <w:t>.</w:t>
      </w:r>
    </w:p>
    <w:p>
      <w:pPr>
        <w:pStyle w:val="ListBullet"/>
      </w:pPr>
      <w:r>
        <w:rPr>
          <w:rFonts w:ascii="Consolas" w:hAnsi="Consolas"/>
          <w:sz w:val="20"/>
        </w:rPr>
        <w:t>a = exec(p, table)</w:t>
      </w:r>
      <w:r>
        <w:rPr>
          <w:rFonts w:ascii="Times New Roman" w:hAnsi="Times New Roman"/>
          <w:sz w:val="22"/>
        </w:rPr>
        <w:t xml:space="preserve">: kết quả thực thi </w:t>
      </w:r>
      <w:r>
        <w:rPr>
          <w:rFonts w:ascii="Consolas" w:hAnsi="Consolas"/>
          <w:sz w:val="20"/>
        </w:rPr>
        <w:t>p</w:t>
      </w:r>
      <w:r>
        <w:rPr>
          <w:rFonts w:ascii="Times New Roman" w:hAnsi="Times New Roman"/>
          <w:sz w:val="22"/>
        </w:rPr>
        <w:t xml:space="preserve"> trên bảng.</w:t>
      </w:r>
    </w:p>
    <w:p>
      <w:pPr>
        <w:pStyle w:val="Heading2"/>
      </w:pPr>
      <w:r>
        <w:t>1.2.2. Mục tiêu tối ưu chính thức</w:t>
      </w:r>
    </w:p>
    <w:p>
      <w:pPr>
        <w:spacing w:after="120" w:line="276" w:lineRule="auto"/>
      </w:pPr>
      <w:r>
        <w:rPr>
          <w:rFonts w:ascii="Times New Roman" w:hAnsi="Times New Roman"/>
          <w:sz w:val="22"/>
        </w:rPr>
        <w:t>Mục tiêu toán học của hệ thống:</w:t>
      </w:r>
    </w:p>
    <w:p>
      <w:pPr>
        <w:ind w:left="283"/>
      </w:pPr>
      <w:r>
        <w:rPr>
          <w:rFonts w:ascii="Consolas" w:hAnsi="Consolas"/>
          <w:sz w:val="18"/>
        </w:rPr>
        <w:t>p* = argmax_p  P_θ(p | x)</w:t>
        <w:br/>
        <w:t xml:space="preserve">     s.t.  valid(p) = 1                          (DSL syntax)</w:t>
        <w:br/>
        <w:t xml:space="preserve">           exec(p, table) ≈ a_gold (tolerance)   (Execution Accuracy)</w:t>
        <w:br/>
        <w:t xml:space="preserve">           p ≡_sym p_gold                        (Program Accuracy)</w:t>
      </w:r>
    </w:p>
    <w:p>
      <w:pPr>
        <w:spacing w:after="120" w:line="276" w:lineRule="auto"/>
      </w:pPr>
      <w:r>
        <w:rPr>
          <w:rFonts w:ascii="Times New Roman" w:hAnsi="Times New Roman"/>
          <w:sz w:val="22"/>
        </w:rPr>
        <w:t>trong đó:</w:t>
      </w:r>
    </w:p>
    <w:p>
      <w:pPr>
        <w:pStyle w:val="ListBullet"/>
      </w:pPr>
      <w:r>
        <w:rPr>
          <w:rFonts w:ascii="Consolas" w:hAnsi="Consolas"/>
          <w:sz w:val="20"/>
        </w:rPr>
        <w:t>valid(p) ∈ {0,1}</w:t>
      </w:r>
      <w:r>
        <w:rPr>
          <w:rFonts w:ascii="Times New Roman" w:hAnsi="Times New Roman"/>
          <w:sz w:val="22"/>
        </w:rPr>
        <w:t xml:space="preserve"> kiểm tra </w:t>
      </w:r>
      <w:r>
        <w:rPr>
          <w:rFonts w:ascii="Consolas" w:hAnsi="Consolas"/>
          <w:sz w:val="20"/>
        </w:rPr>
        <w:t>p</w:t>
      </w:r>
      <w:r>
        <w:rPr>
          <w:rFonts w:ascii="Times New Roman" w:hAnsi="Times New Roman"/>
          <w:sz w:val="22"/>
        </w:rPr>
        <w:t xml:space="preserve"> parse được và dùng đúng tập hàm DSL (</w:t>
      </w:r>
      <w:r>
        <w:rPr>
          <w:rFonts w:ascii="Consolas" w:hAnsi="Consolas"/>
          <w:sz w:val="20"/>
        </w:rPr>
        <w:t>pipeline/program_executor.py:validate_program</w:t>
      </w:r>
      <w:r>
        <w:rPr>
          <w:rFonts w:ascii="Times New Roman" w:hAnsi="Times New Roman"/>
          <w:sz w:val="22"/>
        </w:rPr>
        <w:t>).</w:t>
      </w:r>
    </w:p>
    <w:p>
      <w:pPr>
        <w:pStyle w:val="ListBullet"/>
      </w:pPr>
      <w:r>
        <w:rPr>
          <w:rFonts w:ascii="Consolas" w:hAnsi="Consolas"/>
          <w:sz w:val="20"/>
        </w:rPr>
        <w:t>≈</w:t>
      </w:r>
      <w:r>
        <w:rPr>
          <w:rFonts w:ascii="Times New Roman" w:hAnsi="Times New Roman"/>
          <w:sz w:val="22"/>
        </w:rPr>
        <w:t xml:space="preserve"> là tolerance số học: </w:t>
      </w:r>
      <w:r>
        <w:rPr>
          <w:rFonts w:ascii="Consolas" w:hAnsi="Consolas"/>
          <w:sz w:val="20"/>
        </w:rPr>
        <w:t>|pred − gold| &lt; 1e-5</w:t>
      </w:r>
      <w:r>
        <w:rPr>
          <w:rFonts w:ascii="Times New Roman" w:hAnsi="Times New Roman"/>
          <w:sz w:val="22"/>
        </w:rPr>
        <w:t xml:space="preserve"> cho </w:t>
      </w:r>
      <w:r>
        <w:rPr>
          <w:rFonts w:ascii="Consolas" w:hAnsi="Consolas"/>
          <w:sz w:val="20"/>
        </w:rPr>
        <w:t>gold = 0</w:t>
      </w:r>
      <w:r>
        <w:rPr>
          <w:rFonts w:ascii="Times New Roman" w:hAnsi="Times New Roman"/>
          <w:sz w:val="22"/>
        </w:rPr>
        <w:t xml:space="preserve">, hoặc tỉ lệ sai số tương đối </w:t>
      </w:r>
      <w:r>
        <w:rPr>
          <w:rFonts w:ascii="Consolas" w:hAnsi="Consolas"/>
          <w:sz w:val="20"/>
        </w:rPr>
        <w:t>&lt; 1e-4</w:t>
      </w:r>
      <w:r>
        <w:rPr>
          <w:rFonts w:ascii="Times New Roman" w:hAnsi="Times New Roman"/>
          <w:sz w:val="22"/>
        </w:rPr>
        <w:t xml:space="preserve"> cho </w:t>
      </w:r>
      <w:r>
        <w:rPr>
          <w:rFonts w:ascii="Consolas" w:hAnsi="Consolas"/>
          <w:sz w:val="20"/>
        </w:rPr>
        <w:t>gold ≠ 0</w:t>
      </w:r>
      <w:r>
        <w:rPr>
          <w:rFonts w:ascii="Times New Roman" w:hAnsi="Times New Roman"/>
          <w:sz w:val="22"/>
        </w:rPr>
        <w:t xml:space="preserve"> (</w:t>
      </w:r>
      <w:r>
        <w:rPr>
          <w:rFonts w:ascii="Consolas" w:hAnsi="Consolas"/>
          <w:sz w:val="20"/>
        </w:rPr>
        <w:t>pipeline/reward.py:_answers_match</w:t>
      </w:r>
      <w:r>
        <w:rPr>
          <w:rFonts w:ascii="Times New Roman" w:hAnsi="Times New Roman"/>
          <w:sz w:val="22"/>
        </w:rPr>
        <w:t>).</w:t>
      </w:r>
    </w:p>
    <w:p>
      <w:pPr>
        <w:pStyle w:val="ListBullet"/>
      </w:pPr>
      <w:r>
        <w:rPr>
          <w:rFonts w:ascii="Consolas" w:hAnsi="Consolas"/>
          <w:sz w:val="20"/>
        </w:rPr>
        <w:t>≡_sym</w:t>
      </w:r>
      <w:r>
        <w:rPr>
          <w:rFonts w:ascii="Times New Roman" w:hAnsi="Times New Roman"/>
          <w:sz w:val="22"/>
        </w:rPr>
        <w:t xml:space="preserve"> là tương đương symbolic sau khi thay số bằng ký hiệu và rút gọn bằng </w:t>
      </w:r>
      <w:r>
        <w:rPr>
          <w:rFonts w:ascii="Consolas" w:hAnsi="Consolas"/>
          <w:sz w:val="20"/>
        </w:rPr>
        <w:t>sympy</w:t>
      </w:r>
      <w:r>
        <w:rPr>
          <w:rFonts w:ascii="Times New Roman" w:hAnsi="Times New Roman"/>
          <w:sz w:val="22"/>
        </w:rPr>
        <w:t xml:space="preserve"> (theo phương pháp đánh giá FinQA).</w:t>
      </w:r>
    </w:p>
    <w:p>
      <w:pPr>
        <w:spacing w:after="120" w:line="276" w:lineRule="auto"/>
      </w:pPr>
      <w:r>
        <w:rPr>
          <w:rFonts w:ascii="Times New Roman" w:hAnsi="Times New Roman"/>
          <w:b/>
          <w:sz w:val="22"/>
        </w:rPr>
        <w:t>Hai metric chính thức</w:t>
      </w:r>
      <w:r>
        <w:rPr>
          <w:rFonts w:ascii="Times New Roman" w:hAnsi="Times New Roman"/>
          <w:sz w:val="22"/>
        </w:rPr>
        <w:t xml:space="preserve"> của VLSP 2025 NumQA:</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tcPr>
          <w:p>
            <w:r>
              <w:rPr>
                <w:rFonts w:ascii="Times New Roman" w:hAnsi="Times New Roman"/>
                <w:b/>
                <w:sz w:val="18"/>
              </w:rPr>
              <w:t>Metric</w:t>
            </w:r>
          </w:p>
        </w:tc>
        <w:tc>
          <w:tcPr>
            <w:tcW w:type="dxa" w:w="1384"/>
          </w:tcPr>
          <w:p>
            <w:r>
              <w:rPr>
                <w:rFonts w:ascii="Times New Roman" w:hAnsi="Times New Roman"/>
                <w:b/>
                <w:sz w:val="18"/>
              </w:rPr>
              <w:t>Định nghĩa</w:t>
            </w:r>
          </w:p>
        </w:tc>
        <w:tc>
          <w:tcPr>
            <w:tcW w:type="dxa" w:w="1384"/>
          </w:tcPr>
          <w:p>
            <w:r>
              <w:rPr>
                <w:rFonts w:ascii="Times New Roman" w:hAnsi="Times New Roman"/>
                <w:b/>
                <w:sz w:val="18"/>
              </w:rPr>
              <w:t>Ý nghĩa</w:t>
            </w:r>
          </w:p>
        </w:tc>
        <w:tc>
          <w:tcPr>
            <w:tcW w:type="dxa" w:w="1384"/>
          </w:tcPr>
          <w:p>
            <w:r>
              <w:rPr>
                <w:rFonts w:ascii="Times New Roman" w:hAnsi="Times New Roman"/>
                <w:b/>
                <w:sz w:val="18"/>
              </w:rPr>
            </w:r>
          </w:p>
        </w:tc>
        <w:tc>
          <w:tcPr>
            <w:tcW w:type="dxa" w:w="1384"/>
          </w:tcPr>
          <w:p>
            <w:r>
              <w:rPr>
                <w:rFonts w:ascii="Times New Roman" w:hAnsi="Times New Roman"/>
                <w:b/>
                <w:sz w:val="18"/>
              </w:rPr>
            </w:r>
          </w:p>
        </w:tc>
        <w:tc>
          <w:tcPr>
            <w:tcW w:type="dxa" w:w="1384"/>
          </w:tcPr>
          <w:p>
            <w:r>
              <w:rPr>
                <w:rFonts w:ascii="Times New Roman" w:hAnsi="Times New Roman"/>
                <w:b/>
                <w:sz w:val="18"/>
              </w:rPr>
            </w:r>
          </w:p>
        </w:tc>
        <w:tc>
          <w:tcPr>
            <w:tcW w:type="dxa" w:w="1384"/>
          </w:tcPr>
          <w:p>
            <w:r>
              <w:rPr>
                <w:rFonts w:ascii="Times New Roman" w:hAnsi="Times New Roman"/>
                <w:b/>
                <w:sz w:val="18"/>
              </w:rPr>
            </w:r>
          </w:p>
        </w:tc>
      </w:tr>
      <w:tr>
        <w:tc>
          <w:tcPr>
            <w:tcW w:type="dxa" w:w="1384"/>
          </w:tcPr>
          <w:p>
            <w:r>
              <w:rPr>
                <w:rFonts w:ascii="Times New Roman" w:hAnsi="Times New Roman"/>
                <w:b w:val="0"/>
                <w:sz w:val="18"/>
              </w:rPr>
              <w:t>EA (Execution Accuracy)</w:t>
            </w:r>
          </w:p>
        </w:tc>
        <w:tc>
          <w:tcPr>
            <w:tcW w:type="dxa" w:w="1384"/>
          </w:tcPr>
          <w:p>
            <w:r>
              <w:rPr>
                <w:rFonts w:ascii="Times New Roman" w:hAnsi="Times New Roman"/>
                <w:b w:val="0"/>
                <w:sz w:val="18"/>
              </w:rPr>
              <w:t>`</w:t>
            </w:r>
          </w:p>
        </w:tc>
        <w:tc>
          <w:tcPr>
            <w:tcW w:type="dxa" w:w="1384"/>
          </w:tcPr>
          <w:p>
            <w:r>
              <w:rPr>
                <w:rFonts w:ascii="Times New Roman" w:hAnsi="Times New Roman"/>
                <w:b w:val="0"/>
                <w:sz w:val="18"/>
              </w:rPr>
              <w:t>exec(p_pred) − a_gold</w:t>
            </w:r>
          </w:p>
        </w:tc>
        <w:tc>
          <w:tcPr>
            <w:tcW w:type="dxa" w:w="1384"/>
          </w:tcPr>
          <w:p>
            <w:r>
              <w:rPr>
                <w:rFonts w:ascii="Times New Roman" w:hAnsi="Times New Roman"/>
                <w:b w:val="0"/>
                <w:sz w:val="18"/>
              </w:rPr>
              <w:t>/ max(</w:t>
            </w:r>
          </w:p>
        </w:tc>
        <w:tc>
          <w:tcPr>
            <w:tcW w:type="dxa" w:w="1384"/>
          </w:tcPr>
          <w:p>
            <w:r>
              <w:rPr>
                <w:rFonts w:ascii="Times New Roman" w:hAnsi="Times New Roman"/>
                <w:b w:val="0"/>
                <w:sz w:val="18"/>
              </w:rPr>
              <w:t>a_gold</w:t>
            </w:r>
          </w:p>
        </w:tc>
        <w:tc>
          <w:tcPr>
            <w:tcW w:type="dxa" w:w="1384"/>
          </w:tcPr>
          <w:p>
            <w:r>
              <w:rPr>
                <w:rFonts w:ascii="Times New Roman" w:hAnsi="Times New Roman"/>
                <w:b w:val="0"/>
                <w:sz w:val="18"/>
              </w:rPr>
              <w:t>, ε) &lt; tol`</w:t>
            </w:r>
          </w:p>
        </w:tc>
        <w:tc>
          <w:tcPr>
            <w:tcW w:type="dxa" w:w="1384"/>
          </w:tcPr>
          <w:p>
            <w:r>
              <w:rPr>
                <w:rFonts w:ascii="Times New Roman" w:hAnsi="Times New Roman"/>
                <w:b w:val="0"/>
                <w:sz w:val="18"/>
              </w:rPr>
              <w:t>Đáp án số đúng</w:t>
            </w:r>
          </w:p>
        </w:tc>
      </w:tr>
      <w:tr>
        <w:tc>
          <w:tcPr>
            <w:tcW w:type="dxa" w:w="1384"/>
          </w:tcPr>
          <w:p>
            <w:r>
              <w:rPr>
                <w:rFonts w:ascii="Times New Roman" w:hAnsi="Times New Roman"/>
                <w:b w:val="0"/>
                <w:sz w:val="18"/>
              </w:rPr>
              <w:t>PA (Program Accuracy)</w:t>
            </w:r>
          </w:p>
        </w:tc>
        <w:tc>
          <w:tcPr>
            <w:tcW w:type="dxa" w:w="1384"/>
          </w:tcPr>
          <w:p>
            <w:r>
              <w:rPr>
                <w:rFonts w:ascii="Times New Roman" w:hAnsi="Times New Roman"/>
                <w:b w:val="0"/>
                <w:sz w:val="18"/>
              </w:rPr>
              <w:t>`p_pred ≡_sym p_gold` sau khi rewrite bằng sympy</w:t>
            </w:r>
          </w:p>
        </w:tc>
        <w:tc>
          <w:tcPr>
            <w:tcW w:type="dxa" w:w="1384"/>
          </w:tcPr>
          <w:p>
            <w:r>
              <w:rPr>
                <w:rFonts w:ascii="Times New Roman" w:hAnsi="Times New Roman"/>
                <w:b w:val="0"/>
                <w:sz w:val="18"/>
              </w:rPr>
              <w:t>Đường đi suy luận đúng</w:t>
            </w:r>
          </w:p>
        </w:tc>
        <w:tc>
          <w:tcPr>
            <w:tcW w:type="dxa" w:w="1384"/>
          </w:tcPr>
          <w:p>
            <w:r>
              <w:rPr>
                <w:rFonts w:ascii="Times New Roman" w:hAnsi="Times New Roman"/>
                <w:b w:val="0"/>
                <w:sz w:val="18"/>
              </w:rPr>
            </w:r>
          </w:p>
        </w:tc>
        <w:tc>
          <w:tcPr>
            <w:tcW w:type="dxa" w:w="1384"/>
          </w:tcPr>
          <w:p>
            <w:r>
              <w:rPr>
                <w:rFonts w:ascii="Times New Roman" w:hAnsi="Times New Roman"/>
                <w:b w:val="0"/>
                <w:sz w:val="18"/>
              </w:rPr>
            </w:r>
          </w:p>
        </w:tc>
        <w:tc>
          <w:tcPr>
            <w:tcW w:type="dxa" w:w="1384"/>
          </w:tcPr>
          <w:p>
            <w:r>
              <w:rPr>
                <w:rFonts w:ascii="Times New Roman" w:hAnsi="Times New Roman"/>
                <w:b w:val="0"/>
                <w:sz w:val="18"/>
              </w:rPr>
            </w:r>
          </w:p>
        </w:tc>
        <w:tc>
          <w:tcPr>
            <w:tcW w:type="dxa" w:w="1384"/>
          </w:tcPr>
          <w:p>
            <w:r>
              <w:rPr>
                <w:rFonts w:ascii="Times New Roman" w:hAnsi="Times New Roman"/>
                <w:b w:val="0"/>
                <w:sz w:val="18"/>
              </w:rPr>
            </w:r>
          </w:p>
        </w:tc>
      </w:tr>
    </w:tbl>
    <w:p/>
    <w:p>
      <w:pPr>
        <w:spacing w:after="120" w:line="276" w:lineRule="auto"/>
      </w:pPr>
      <w:r>
        <w:rPr>
          <w:rFonts w:ascii="Times New Roman" w:hAnsi="Times New Roman"/>
          <w:b/>
          <w:sz w:val="22"/>
        </w:rPr>
        <w:t>PA chặt hơn EA</w:t>
      </w:r>
      <w:r>
        <w:rPr>
          <w:rFonts w:ascii="Times New Roman" w:hAnsi="Times New Roman"/>
          <w:sz w:val="22"/>
        </w:rPr>
        <w:t xml:space="preserve">: hai chương trình </w:t>
      </w:r>
      <w:r>
        <w:rPr>
          <w:rFonts w:ascii="Consolas" w:hAnsi="Consolas"/>
          <w:sz w:val="20"/>
        </w:rPr>
        <w:t>p₁ ≠ p₂</w:t>
      </w:r>
      <w:r>
        <w:rPr>
          <w:rFonts w:ascii="Times New Roman" w:hAnsi="Times New Roman"/>
          <w:sz w:val="22"/>
        </w:rPr>
        <w:t xml:space="preserve"> có thể cho cùng kết quả </w:t>
      </w:r>
      <w:r>
        <w:rPr>
          <w:rFonts w:ascii="Consolas" w:hAnsi="Consolas"/>
          <w:sz w:val="20"/>
        </w:rPr>
        <w:t>a</w:t>
      </w:r>
      <w:r>
        <w:rPr>
          <w:rFonts w:ascii="Times New Roman" w:hAnsi="Times New Roman"/>
          <w:sz w:val="22"/>
        </w:rPr>
        <w:t xml:space="preserve">, nhưng chỉ chương trình thoả </w:t>
      </w:r>
      <w:r>
        <w:rPr>
          <w:rFonts w:ascii="Consolas" w:hAnsi="Consolas"/>
          <w:sz w:val="20"/>
        </w:rPr>
        <w:t>p ≡_sym p_gold</w:t>
      </w:r>
      <w:r>
        <w:rPr>
          <w:rFonts w:ascii="Times New Roman" w:hAnsi="Times New Roman"/>
          <w:sz w:val="22"/>
        </w:rPr>
        <w:t xml:space="preserve"> mới được tính PA. Đây chính là động lực biến toàn bộ hệ thống thành </w:t>
      </w:r>
      <w:r>
        <w:rPr>
          <w:rFonts w:ascii="Times New Roman" w:hAnsi="Times New Roman"/>
          <w:b/>
          <w:sz w:val="22"/>
        </w:rPr>
        <w:t>program-centric</w:t>
      </w:r>
      <w:r>
        <w:rPr>
          <w:rFonts w:ascii="Times New Roman" w:hAnsi="Times New Roman"/>
          <w:sz w:val="22"/>
        </w:rPr>
        <w:t xml:space="preserve"> thay vì </w:t>
      </w:r>
      <w:r>
        <w:rPr>
          <w:rFonts w:ascii="Times New Roman" w:hAnsi="Times New Roman"/>
          <w:b/>
          <w:sz w:val="22"/>
        </w:rPr>
        <w:t>answer-centric</w:t>
      </w:r>
      <w:r>
        <w:rPr>
          <w:rFonts w:ascii="Times New Roman" w:hAnsi="Times New Roman"/>
          <w:sz w:val="22"/>
        </w:rPr>
        <w:t>.</w:t>
      </w:r>
    </w:p>
    <w:p>
      <w:pPr>
        <w:pStyle w:val="Heading1"/>
      </w:pPr>
      <w:r>
        <w:t>1.3. Ví dụ minh họa với dữ liệu mẫu</w:t>
      </w:r>
    </w:p>
    <w:p>
      <w:pPr>
        <w:pStyle w:val="Heading2"/>
      </w:pPr>
      <w:r>
        <w:t>Ví dụ 1 — Câu hỏi tỉ lệ hai bước</w:t>
      </w:r>
    </w:p>
    <w:p>
      <w:pPr>
        <w:spacing w:after="120" w:line="276" w:lineRule="auto"/>
      </w:pPr>
      <w:r>
        <w:rPr>
          <w:rFonts w:ascii="Times New Roman" w:hAnsi="Times New Roman"/>
          <w:b/>
          <w:sz w:val="22"/>
        </w:rPr>
        <w:t>pre_text</w:t>
      </w:r>
      <w:r>
        <w:rPr>
          <w:rFonts w:ascii="Times New Roman" w:hAnsi="Times New Roman"/>
          <w:sz w:val="22"/>
        </w:rPr>
        <w:t xml:space="preserve"> (rút gọn):</w:t>
      </w:r>
    </w:p>
    <w:p>
      <w:pPr>
        <w:spacing w:after="120" w:line="276" w:lineRule="auto"/>
      </w:pPr>
      <w:r>
        <w:rPr>
          <w:rFonts w:ascii="Times New Roman" w:hAnsi="Times New Roman"/>
          <w:sz w:val="22"/>
        </w:rPr>
        <w:t>&gt; "Bảng dưới đây thể hiện doanh thu thuần và lợi nhuận sau thuế của Công ty A trong hai năm tài chính 2022 và 2023..."</w:t>
      </w:r>
    </w:p>
    <w:p>
      <w:pPr>
        <w:spacing w:after="120" w:line="276" w:lineRule="auto"/>
      </w:pPr>
      <w:r>
        <w:rPr>
          <w:rFonts w:ascii="Times New Roman" w:hAnsi="Times New Roman"/>
          <w:b/>
          <w:sz w:val="22"/>
        </w:rPr>
        <w:t>table</w:t>
      </w:r>
      <w:r>
        <w:rPr>
          <w:rFonts w:ascii="Times New Roman" w:hAnsi="Times New Roman"/>
          <w:sz w:val="22"/>
        </w:rPr>
        <w:t xml:space="preserve"> (Markdown):</w:t>
      </w:r>
    </w:p>
    <w:p>
      <w:pPr>
        <w:ind w:left="283"/>
      </w:pPr>
      <w:r>
        <w:rPr>
          <w:rFonts w:ascii="Consolas" w:hAnsi="Consolas"/>
          <w:sz w:val="18"/>
        </w:rPr>
        <w:t>| Chỉ tiêu               | Năm 2022 | Năm 2023 |</w:t>
        <w:br/>
        <w:t>|------------------------|---------:|---------:|</w:t>
        <w:br/>
        <w:t>| Doanh thu thuần        |   12.450 |   15.230 |</w:t>
        <w:br/>
        <w:t>| Giá vốn hàng bán       |    8.120 |    9.760 |</w:t>
        <w:br/>
        <w:t>| Lợi nhuận sau thuế     |    1.840 |    2.510 |</w:t>
      </w:r>
    </w:p>
    <w:p>
      <w:pPr>
        <w:spacing w:after="120" w:line="276" w:lineRule="auto"/>
      </w:pPr>
      <w:r>
        <w:rPr>
          <w:rFonts w:ascii="Times New Roman" w:hAnsi="Times New Roman"/>
          <w:b/>
          <w:sz w:val="22"/>
        </w:rPr>
        <w:t>question:</w:t>
      </w:r>
      <w:r>
        <w:rPr>
          <w:rFonts w:ascii="Times New Roman" w:hAnsi="Times New Roman"/>
          <w:sz w:val="22"/>
        </w:rPr>
        <w:t xml:space="preserve"> "Tỷ lệ tăng trưởng lợi nhuận sau thuế năm 2023 so với năm 2022 là bao nhiêu phần trăm?"</w:t>
      </w:r>
    </w:p>
    <w:p>
      <w:pPr>
        <w:spacing w:after="120" w:line="276" w:lineRule="auto"/>
      </w:pPr>
      <w:r>
        <w:rPr>
          <w:rFonts w:ascii="Times New Roman" w:hAnsi="Times New Roman"/>
          <w:b/>
          <w:sz w:val="22"/>
        </w:rPr>
        <w:t>Đầu ra mong đợi:</w:t>
      </w:r>
    </w:p>
    <w:p>
      <w:pPr>
        <w:ind w:left="283"/>
      </w:pPr>
      <w:r>
        <w:rPr>
          <w:rFonts w:ascii="Consolas" w:hAnsi="Consolas"/>
          <w:sz w:val="18"/>
        </w:rPr>
        <w:t>reasoning:</w:t>
        <w:br/>
        <w:t xml:space="preserve">  Lợi nhuận sau thuế năm 2023 là 2.510, năm 2022 là 1.840.</w:t>
        <w:br/>
        <w:t xml:space="preserve">  Mức tăng tuyệt đối = 2.510 − 1.840 = 670.</w:t>
        <w:br/>
        <w:t xml:space="preserve">  Tỉ lệ tăng trưởng = 670 / 1.840 ≈ 0,3641 (≈ 36,41%).</w:t>
        <w:br/>
        <w:br/>
        <w:t>program:</w:t>
        <w:br/>
        <w:t xml:space="preserve">  subtract(2510, 1840),</w:t>
        <w:br/>
        <w:t xml:space="preserve">  divide(#0, 1840)</w:t>
        <w:br/>
        <w:br/>
        <w:t>answer:</w:t>
        <w:br/>
        <w:t xml:space="preserve">  0.3641</w:t>
      </w:r>
    </w:p>
    <w:p>
      <w:pPr>
        <w:spacing w:after="120" w:line="276" w:lineRule="auto"/>
      </w:pPr>
      <w:r>
        <w:rPr>
          <w:rFonts w:ascii="Times New Roman" w:hAnsi="Times New Roman"/>
          <w:sz w:val="22"/>
        </w:rPr>
        <w:t>Trong ví dụ trên:</w:t>
      </w:r>
    </w:p>
    <w:p>
      <w:pPr>
        <w:pStyle w:val="ListBullet"/>
      </w:pPr>
      <w:r>
        <w:rPr>
          <w:rFonts w:ascii="Consolas" w:hAnsi="Consolas"/>
          <w:sz w:val="20"/>
        </w:rPr>
        <w:t>program</w:t>
      </w:r>
      <w:r>
        <w:rPr>
          <w:rFonts w:ascii="Times New Roman" w:hAnsi="Times New Roman"/>
          <w:sz w:val="22"/>
        </w:rPr>
        <w:t xml:space="preserve"> có </w:t>
      </w:r>
      <w:r>
        <w:rPr>
          <w:rFonts w:ascii="Times New Roman" w:hAnsi="Times New Roman"/>
          <w:b/>
          <w:sz w:val="22"/>
        </w:rPr>
        <w:t>2 bước</w:t>
      </w:r>
      <w:r>
        <w:rPr>
          <w:rFonts w:ascii="Times New Roman" w:hAnsi="Times New Roman"/>
          <w:sz w:val="22"/>
        </w:rPr>
        <w:t xml:space="preserve">, sử dụng các phép </w:t>
      </w:r>
      <w:r>
        <w:rPr>
          <w:rFonts w:ascii="Consolas" w:hAnsi="Consolas"/>
          <w:sz w:val="20"/>
        </w:rPr>
        <w:t>subtract</w:t>
      </w:r>
      <w:r>
        <w:rPr>
          <w:rFonts w:ascii="Times New Roman" w:hAnsi="Times New Roman"/>
          <w:sz w:val="22"/>
        </w:rPr>
        <w:t xml:space="preserve"> và </w:t>
      </w:r>
      <w:r>
        <w:rPr>
          <w:rFonts w:ascii="Consolas" w:hAnsi="Consolas"/>
          <w:sz w:val="20"/>
        </w:rPr>
        <w:t>divide</w:t>
      </w:r>
      <w:r>
        <w:rPr>
          <w:rFonts w:ascii="Times New Roman" w:hAnsi="Times New Roman"/>
          <w:sz w:val="22"/>
        </w:rPr>
        <w:t>.</w:t>
      </w:r>
    </w:p>
    <w:p>
      <w:pPr>
        <w:pStyle w:val="ListBullet"/>
      </w:pPr>
      <w:r>
        <w:rPr>
          <w:rFonts w:ascii="Times New Roman" w:hAnsi="Times New Roman"/>
          <w:sz w:val="22"/>
        </w:rPr>
        <w:t>Một chương trình hợp lệ khác (</w:t>
      </w:r>
      <w:r>
        <w:rPr>
          <w:rFonts w:ascii="Consolas" w:hAnsi="Consolas"/>
          <w:sz w:val="20"/>
        </w:rPr>
        <w:t>program_re</w:t>
      </w:r>
      <w:r>
        <w:rPr>
          <w:rFonts w:ascii="Times New Roman" w:hAnsi="Times New Roman"/>
          <w:sz w:val="22"/>
        </w:rPr>
        <w:t xml:space="preserve">) là </w:t>
      </w:r>
      <w:r>
        <w:rPr>
          <w:rFonts w:ascii="Consolas" w:hAnsi="Consolas"/>
          <w:sz w:val="20"/>
        </w:rPr>
        <w:t>divide(subtract(2510,1840), 1840)</w:t>
      </w:r>
      <w:r>
        <w:rPr>
          <w:rFonts w:ascii="Times New Roman" w:hAnsi="Times New Roman"/>
          <w:sz w:val="22"/>
        </w:rPr>
        <w:t xml:space="preserve"> — cùng giá trị, khác cấu trúc, vẫn được PA chấp nhận nếu sympy rewrite tương đương.</w:t>
      </w:r>
    </w:p>
    <w:p>
      <w:pPr>
        <w:pStyle w:val="Heading2"/>
      </w:pPr>
      <w:r>
        <w:t>Ví dụ 2 — Câu hỏi cần phép tổng hợp trên bảng</w:t>
      </w:r>
    </w:p>
    <w:p>
      <w:pPr>
        <w:spacing w:after="120" w:line="276" w:lineRule="auto"/>
      </w:pPr>
      <w:r>
        <w:rPr>
          <w:rFonts w:ascii="Times New Roman" w:hAnsi="Times New Roman"/>
          <w:b/>
          <w:sz w:val="22"/>
        </w:rPr>
        <w:t>question:</w:t>
      </w:r>
      <w:r>
        <w:rPr>
          <w:rFonts w:ascii="Times New Roman" w:hAnsi="Times New Roman"/>
          <w:sz w:val="22"/>
        </w:rPr>
        <w:t xml:space="preserve"> "Trung bình lợi nhuận sau thuế trong hai năm là bao nhiêu?"</w:t>
      </w:r>
    </w:p>
    <w:p>
      <w:pPr>
        <w:spacing w:after="120" w:line="276" w:lineRule="auto"/>
      </w:pPr>
      <w:r>
        <w:rPr>
          <w:rFonts w:ascii="Times New Roman" w:hAnsi="Times New Roman"/>
          <w:b/>
          <w:sz w:val="22"/>
        </w:rPr>
        <w:t>Đầu ra mong đợi:</w:t>
      </w:r>
    </w:p>
    <w:p>
      <w:pPr>
        <w:ind w:left="283"/>
      </w:pPr>
      <w:r>
        <w:rPr>
          <w:rFonts w:ascii="Consolas" w:hAnsi="Consolas"/>
          <w:sz w:val="18"/>
        </w:rPr>
        <w:t>program:</w:t>
        <w:br/>
        <w:t xml:space="preserve">  table_average(Lợi nhuận sau thuế)</w:t>
        <w:br/>
        <w:t>answer:</w:t>
        <w:br/>
        <w:t xml:space="preserve">  2175</w:t>
      </w:r>
    </w:p>
    <w:p>
      <w:pPr>
        <w:spacing w:after="120" w:line="276" w:lineRule="auto"/>
      </w:pPr>
      <w:r>
        <w:rPr>
          <w:rFonts w:ascii="Times New Roman" w:hAnsi="Times New Roman"/>
          <w:sz w:val="22"/>
        </w:rPr>
        <w:t xml:space="preserve">Phép </w:t>
      </w:r>
      <w:r>
        <w:rPr>
          <w:rFonts w:ascii="Consolas" w:hAnsi="Consolas"/>
          <w:sz w:val="20"/>
        </w:rPr>
        <w:t>table_average</w:t>
      </w:r>
      <w:r>
        <w:rPr>
          <w:rFonts w:ascii="Times New Roman" w:hAnsi="Times New Roman"/>
          <w:sz w:val="22"/>
        </w:rPr>
        <w:t xml:space="preserve"> lấy nguyên một hàng của bảng làm đầu vào → đòi hỏi executor phải </w:t>
      </w:r>
      <w:r>
        <w:rPr>
          <w:rFonts w:ascii="Times New Roman" w:hAnsi="Times New Roman"/>
          <w:b/>
          <w:sz w:val="22"/>
        </w:rPr>
        <w:t>map header tiếng Việt</w:t>
      </w:r>
      <w:r>
        <w:rPr>
          <w:rFonts w:ascii="Times New Roman" w:hAnsi="Times New Roman"/>
          <w:sz w:val="22"/>
        </w:rPr>
        <w:t xml:space="preserve"> ("Lợi nhuận sau thuế") sang đúng hàng. Đây là lý do hệ thống dùng </w:t>
      </w:r>
      <w:r>
        <w:rPr>
          <w:rFonts w:ascii="Times New Roman" w:hAnsi="Times New Roman"/>
          <w:b/>
          <w:sz w:val="22"/>
        </w:rPr>
        <w:t>4-strategy header matching</w:t>
      </w:r>
      <w:r>
        <w:rPr>
          <w:rFonts w:ascii="Times New Roman" w:hAnsi="Times New Roman"/>
          <w:sz w:val="22"/>
        </w:rPr>
        <w:t xml:space="preserve"> ở Mục 4.2.</w:t>
      </w:r>
    </w:p>
    <w:p>
      <w:pPr>
        <w:pStyle w:val="Heading1"/>
      </w:pPr>
      <w:r>
        <w:t>1.4. Thách thức kỹ thuật</w:t>
      </w:r>
    </w:p>
    <w:p>
      <w:pPr>
        <w:spacing w:after="120" w:line="276" w:lineRule="auto"/>
      </w:pPr>
      <w:r>
        <w:rPr>
          <w:rFonts w:ascii="Times New Roman" w:hAnsi="Times New Roman"/>
          <w:sz w:val="22"/>
        </w:rPr>
        <w:t>Phân tích bài toán cho thấy bốn nhóm thách thức kỹ thuật chính:</w:t>
      </w:r>
    </w:p>
    <w:p>
      <w:pPr>
        <w:pStyle w:val="ListNumber"/>
      </w:pPr>
      <w:r>
        <w:rPr>
          <w:rFonts w:ascii="Times New Roman" w:hAnsi="Times New Roman"/>
          <w:b/>
          <w:sz w:val="22"/>
        </w:rPr>
        <w:t>Suy luận đa bước trên bảng tài chính</w:t>
      </w:r>
    </w:p>
    <w:p>
      <w:pPr>
        <w:pStyle w:val="ListBullet"/>
      </w:pPr>
      <w:r>
        <w:rPr>
          <w:rFonts w:ascii="Times New Roman" w:hAnsi="Times New Roman"/>
          <w:sz w:val="22"/>
        </w:rPr>
        <w:t>Trung bình 1,56 bước chương trình/mẫu trên ViNumQA train, tối đa 7 bước.</w:t>
      </w:r>
    </w:p>
    <w:p>
      <w:pPr>
        <w:pStyle w:val="ListBullet"/>
      </w:pPr>
      <w:r>
        <w:rPr>
          <w:rFonts w:ascii="Times New Roman" w:hAnsi="Times New Roman"/>
          <w:sz w:val="22"/>
        </w:rPr>
        <w:t>Mỗi bước có thể truy bảng (</w:t>
      </w:r>
      <w:r>
        <w:rPr>
          <w:rFonts w:ascii="Consolas" w:hAnsi="Consolas"/>
          <w:sz w:val="20"/>
        </w:rPr>
        <w:t>table_sum</w:t>
      </w:r>
      <w:r>
        <w:rPr>
          <w:rFonts w:ascii="Times New Roman" w:hAnsi="Times New Roman"/>
          <w:sz w:val="22"/>
        </w:rPr>
        <w:t xml:space="preserve">, </w:t>
      </w:r>
      <w:r>
        <w:rPr>
          <w:rFonts w:ascii="Consolas" w:hAnsi="Consolas"/>
          <w:sz w:val="20"/>
        </w:rPr>
        <w:t>table_average</w:t>
      </w:r>
      <w:r>
        <w:rPr>
          <w:rFonts w:ascii="Times New Roman" w:hAnsi="Times New Roman"/>
          <w:sz w:val="22"/>
        </w:rPr>
        <w:t>...) hoặc tính trên kết quả bước trước (</w:t>
      </w:r>
      <w:r>
        <w:rPr>
          <w:rFonts w:ascii="Consolas" w:hAnsi="Consolas"/>
          <w:sz w:val="20"/>
        </w:rPr>
        <w:t>#0</w:t>
      </w:r>
      <w:r>
        <w:rPr>
          <w:rFonts w:ascii="Times New Roman" w:hAnsi="Times New Roman"/>
          <w:sz w:val="22"/>
        </w:rPr>
        <w:t xml:space="preserve">, </w:t>
      </w:r>
      <w:r>
        <w:rPr>
          <w:rFonts w:ascii="Consolas" w:hAnsi="Consolas"/>
          <w:sz w:val="20"/>
        </w:rPr>
        <w:t>#1</w:t>
      </w:r>
      <w:r>
        <w:rPr>
          <w:rFonts w:ascii="Times New Roman" w:hAnsi="Times New Roman"/>
          <w:sz w:val="22"/>
        </w:rPr>
        <w:t>...).</w:t>
      </w:r>
    </w:p>
    <w:p>
      <w:pPr>
        <w:pStyle w:val="ListBullet"/>
      </w:pPr>
      <w:r>
        <w:rPr>
          <w:rFonts w:ascii="Times New Roman" w:hAnsi="Times New Roman"/>
          <w:sz w:val="22"/>
        </w:rPr>
        <w:t>Lỗi sớm ở bước 1 → toàn bộ chương trình sai → EA và PA đều 0.</w:t>
      </w:r>
    </w:p>
    <w:p>
      <w:pPr>
        <w:pStyle w:val="ListNumber"/>
      </w:pPr>
      <w:r>
        <w:rPr>
          <w:rFonts w:ascii="Times New Roman" w:hAnsi="Times New Roman"/>
          <w:b/>
          <w:sz w:val="22"/>
        </w:rPr>
        <w:t>Mapping header bảng tiếng Việt không chuẩn</w:t>
      </w:r>
    </w:p>
    <w:p>
      <w:pPr>
        <w:pStyle w:val="ListBullet"/>
      </w:pPr>
      <w:r>
        <w:rPr>
          <w:rFonts w:ascii="Times New Roman" w:hAnsi="Times New Roman"/>
          <w:sz w:val="22"/>
        </w:rPr>
        <w:t>Header có thể chứa năm (</w:t>
      </w:r>
      <w:r>
        <w:rPr>
          <w:rFonts w:ascii="Consolas" w:hAnsi="Consolas"/>
          <w:sz w:val="20"/>
        </w:rPr>
        <w:t>2022</w:t>
      </w:r>
      <w:r>
        <w:rPr>
          <w:rFonts w:ascii="Times New Roman" w:hAnsi="Times New Roman"/>
          <w:sz w:val="22"/>
        </w:rPr>
        <w:t>), đơn vị (</w:t>
      </w:r>
      <w:r>
        <w:rPr>
          <w:rFonts w:ascii="Consolas" w:hAnsi="Consolas"/>
          <w:sz w:val="20"/>
        </w:rPr>
        <w:t>triệu đồng</w:t>
      </w:r>
      <w:r>
        <w:rPr>
          <w:rFonts w:ascii="Times New Roman" w:hAnsi="Times New Roman"/>
          <w:sz w:val="22"/>
        </w:rPr>
        <w:t>), dấu ngoặc (</w:t>
      </w:r>
      <w:r>
        <w:rPr>
          <w:rFonts w:ascii="Consolas" w:hAnsi="Consolas"/>
          <w:sz w:val="20"/>
        </w:rPr>
        <w:t>(triệu)</w:t>
      </w:r>
      <w:r>
        <w:rPr>
          <w:rFonts w:ascii="Times New Roman" w:hAnsi="Times New Roman"/>
          <w:sz w:val="22"/>
        </w:rPr>
        <w:t>), hoặc tên cột rất dài.</w:t>
      </w:r>
    </w:p>
    <w:p>
      <w:pPr>
        <w:pStyle w:val="ListBullet"/>
      </w:pPr>
      <w:r>
        <w:rPr>
          <w:rFonts w:ascii="Times New Roman" w:hAnsi="Times New Roman"/>
          <w:sz w:val="22"/>
        </w:rPr>
        <w:t>Tham chiếu trong câu hỏi không nhất thiết khớp chính xác header.</w:t>
      </w:r>
    </w:p>
    <w:p>
      <w:pPr>
        <w:pStyle w:val="ListBullet"/>
      </w:pPr>
      <w:r>
        <w:rPr>
          <w:rFonts w:ascii="Times New Roman" w:hAnsi="Times New Roman"/>
          <w:sz w:val="22"/>
        </w:rPr>
        <w:t>Cần chiến lược matching có dung sai cao mà không sai khớp.</w:t>
      </w:r>
    </w:p>
    <w:p>
      <w:pPr>
        <w:pStyle w:val="ListNumber"/>
      </w:pPr>
      <w:r>
        <w:rPr>
          <w:rFonts w:ascii="Times New Roman" w:hAnsi="Times New Roman"/>
          <w:b/>
          <w:sz w:val="22"/>
        </w:rPr>
        <w:t>Khan hiếm dữ liệu tiếng Việt + tránh dịch số</w:t>
      </w:r>
    </w:p>
    <w:p>
      <w:pPr>
        <w:pStyle w:val="ListBullet"/>
      </w:pPr>
      <w:r>
        <w:rPr>
          <w:rFonts w:ascii="Times New Roman" w:hAnsi="Times New Roman"/>
          <w:sz w:val="22"/>
        </w:rPr>
        <w:t xml:space="preserve">ViNumQA train chỉ có </w:t>
      </w:r>
      <w:r>
        <w:rPr>
          <w:rFonts w:ascii="Times New Roman" w:hAnsi="Times New Roman"/>
          <w:b/>
          <w:sz w:val="22"/>
        </w:rPr>
        <w:t>2.993 mẫu</w:t>
      </w:r>
      <w:r>
        <w:rPr>
          <w:rFonts w:ascii="Times New Roman" w:hAnsi="Times New Roman"/>
          <w:sz w:val="22"/>
        </w:rPr>
        <w:t xml:space="preserve"> so với FinQA train </w:t>
      </w:r>
      <w:r>
        <w:rPr>
          <w:rFonts w:ascii="Times New Roman" w:hAnsi="Times New Roman"/>
          <w:b/>
          <w:sz w:val="22"/>
        </w:rPr>
        <w:t>6.251 mẫu</w:t>
      </w:r>
      <w:r>
        <w:rPr>
          <w:rFonts w:ascii="Times New Roman" w:hAnsi="Times New Roman"/>
          <w:sz w:val="22"/>
        </w:rPr>
        <w:t>.</w:t>
      </w:r>
    </w:p>
    <w:p>
      <w:pPr>
        <w:pStyle w:val="ListBullet"/>
      </w:pPr>
      <w:r>
        <w:rPr>
          <w:rFonts w:ascii="Times New Roman" w:hAnsi="Times New Roman"/>
          <w:sz w:val="22"/>
        </w:rPr>
        <w:t>Dịch FinQA sang Việt sẽ làm dịch số → sai dataset.</w:t>
      </w:r>
    </w:p>
    <w:p>
      <w:pPr>
        <w:pStyle w:val="ListBullet"/>
      </w:pPr>
      <w:r>
        <w:rPr>
          <w:rFonts w:ascii="Times New Roman" w:hAnsi="Times New Roman"/>
          <w:sz w:val="22"/>
        </w:rPr>
        <w:t>Cần chiến lược tận dụng FinQA mà không dịch.</w:t>
      </w:r>
    </w:p>
    <w:p>
      <w:pPr>
        <w:pStyle w:val="ListNumber"/>
      </w:pPr>
      <w:r>
        <w:rPr>
          <w:rFonts w:ascii="Times New Roman" w:hAnsi="Times New Roman"/>
          <w:b/>
          <w:sz w:val="22"/>
        </w:rPr>
        <w:t>Giới hạn tính toán Kaggle</w:t>
      </w:r>
    </w:p>
    <w:p>
      <w:pPr>
        <w:pStyle w:val="ListBullet"/>
      </w:pPr>
      <w:r>
        <w:rPr>
          <w:rFonts w:ascii="Times New Roman" w:hAnsi="Times New Roman"/>
          <w:sz w:val="22"/>
        </w:rPr>
        <w:t>Single GPU RTX 6000 Ada 48GB hoặc Tesla P100 16GB.</w:t>
      </w:r>
    </w:p>
    <w:p>
      <w:pPr>
        <w:pStyle w:val="ListBullet"/>
      </w:pPr>
      <w:r>
        <w:rPr>
          <w:rFonts w:ascii="Times New Roman" w:hAnsi="Times New Roman"/>
          <w:sz w:val="22"/>
        </w:rPr>
        <w:t xml:space="preserve">Mỗi session tối đa </w:t>
      </w:r>
      <w:r>
        <w:rPr>
          <w:rFonts w:ascii="Times New Roman" w:hAnsi="Times New Roman"/>
          <w:b/>
          <w:sz w:val="22"/>
        </w:rPr>
        <w:t>12 giờ</w:t>
      </w:r>
      <w:r>
        <w:rPr>
          <w:rFonts w:ascii="Times New Roman" w:hAnsi="Times New Roman"/>
          <w:sz w:val="22"/>
        </w:rPr>
        <w:t>.</w:t>
      </w:r>
    </w:p>
    <w:p>
      <w:pPr>
        <w:pStyle w:val="ListBullet"/>
      </w:pPr>
      <w:r>
        <w:rPr>
          <w:rFonts w:ascii="Times New Roman" w:hAnsi="Times New Roman"/>
          <w:sz w:val="22"/>
        </w:rPr>
        <w:t>Mô hình teacher tốt nhất khả thi là Qwen3.5-27B (~54 GB bf16) → cần bf16 + flash attention + gradient checkpointing.</w:t>
      </w:r>
    </w:p>
    <w:p>
      <w:pPr>
        <w:pStyle w:val="Heading1"/>
      </w:pPr>
      <w:r>
        <w:t>1.5. Phân tích thống kê bộ dữ liệu sử dụng</w:t>
      </w:r>
    </w:p>
    <w:p>
      <w:pPr>
        <w:pStyle w:val="Heading2"/>
      </w:pPr>
      <w:r>
        <w:t>1.5.1. Hai nguồn dữ liệu</w:t>
      </w:r>
    </w:p>
    <w:p>
      <w:pPr>
        <w:spacing w:after="120" w:line="276" w:lineRule="auto"/>
      </w:pPr>
      <w:r>
        <w:rPr>
          <w:rFonts w:ascii="Times New Roman" w:hAnsi="Times New Roman"/>
          <w:sz w:val="22"/>
        </w:rPr>
        <w:t>Hệ thống dùng song song hai bộ dữ liệu:</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Bộ dữ liệu</w:t>
            </w:r>
          </w:p>
        </w:tc>
        <w:tc>
          <w:tcPr>
            <w:tcW w:type="dxa" w:w="2422"/>
          </w:tcPr>
          <w:p>
            <w:r>
              <w:rPr>
                <w:rFonts w:ascii="Times New Roman" w:hAnsi="Times New Roman"/>
                <w:b/>
                <w:sz w:val="18"/>
              </w:rPr>
              <w:t>Ngôn ngữ</w:t>
            </w:r>
          </w:p>
        </w:tc>
        <w:tc>
          <w:tcPr>
            <w:tcW w:type="dxa" w:w="2422"/>
          </w:tcPr>
          <w:p>
            <w:r>
              <w:rPr>
                <w:rFonts w:ascii="Times New Roman" w:hAnsi="Times New Roman"/>
                <w:b/>
                <w:sz w:val="18"/>
              </w:rPr>
              <w:t>Mục đích</w:t>
            </w:r>
          </w:p>
        </w:tc>
        <w:tc>
          <w:tcPr>
            <w:tcW w:type="dxa" w:w="2422"/>
          </w:tcPr>
          <w:p>
            <w:r>
              <w:rPr>
                <w:rFonts w:ascii="Times New Roman" w:hAnsi="Times New Roman"/>
                <w:b/>
                <w:sz w:val="18"/>
              </w:rPr>
              <w:t>Có gold program?</w:t>
            </w:r>
          </w:p>
        </w:tc>
      </w:tr>
      <w:tr>
        <w:tc>
          <w:tcPr>
            <w:tcW w:type="dxa" w:w="2422"/>
          </w:tcPr>
          <w:p>
            <w:r>
              <w:rPr>
                <w:rFonts w:ascii="Times New Roman" w:hAnsi="Times New Roman"/>
                <w:b w:val="0"/>
                <w:sz w:val="18"/>
              </w:rPr>
              <w:t>**ViNumQA** (VLSP 2025)</w:t>
            </w:r>
          </w:p>
        </w:tc>
        <w:tc>
          <w:tcPr>
            <w:tcW w:type="dxa" w:w="2422"/>
          </w:tcPr>
          <w:p>
            <w:r>
              <w:rPr>
                <w:rFonts w:ascii="Times New Roman" w:hAnsi="Times New Roman"/>
                <w:b w:val="0"/>
                <w:sz w:val="18"/>
              </w:rPr>
              <w:t>Tiếng Việt</w:t>
            </w:r>
          </w:p>
        </w:tc>
        <w:tc>
          <w:tcPr>
            <w:tcW w:type="dxa" w:w="2422"/>
          </w:tcPr>
          <w:p>
            <w:r>
              <w:rPr>
                <w:rFonts w:ascii="Times New Roman" w:hAnsi="Times New Roman"/>
                <w:b w:val="0"/>
                <w:sz w:val="18"/>
              </w:rPr>
              <w:t>Train + Eval chính thức</w:t>
            </w:r>
          </w:p>
        </w:tc>
        <w:tc>
          <w:tcPr>
            <w:tcW w:type="dxa" w:w="2422"/>
          </w:tcPr>
          <w:p>
            <w:r>
              <w:rPr>
                <w:rFonts w:ascii="Times New Roman" w:hAnsi="Times New Roman"/>
                <w:b w:val="0"/>
                <w:sz w:val="18"/>
              </w:rPr>
              <w:t>Có cho train/valid/test, không cho private_test</w:t>
            </w:r>
          </w:p>
        </w:tc>
      </w:tr>
      <w:tr>
        <w:tc>
          <w:tcPr>
            <w:tcW w:type="dxa" w:w="2422"/>
          </w:tcPr>
          <w:p>
            <w:r>
              <w:rPr>
                <w:rFonts w:ascii="Times New Roman" w:hAnsi="Times New Roman"/>
                <w:b w:val="0"/>
                <w:sz w:val="18"/>
              </w:rPr>
              <w:t>**FinQA** (Chen et al., 2021)</w:t>
            </w:r>
          </w:p>
        </w:tc>
        <w:tc>
          <w:tcPr>
            <w:tcW w:type="dxa" w:w="2422"/>
          </w:tcPr>
          <w:p>
            <w:r>
              <w:rPr>
                <w:rFonts w:ascii="Times New Roman" w:hAnsi="Times New Roman"/>
                <w:b w:val="0"/>
                <w:sz w:val="18"/>
              </w:rPr>
              <w:t>Tiếng Anh</w:t>
            </w:r>
          </w:p>
        </w:tc>
        <w:tc>
          <w:tcPr>
            <w:tcW w:type="dxa" w:w="2422"/>
          </w:tcPr>
          <w:p>
            <w:r>
              <w:rPr>
                <w:rFonts w:ascii="Times New Roman" w:hAnsi="Times New Roman"/>
                <w:b w:val="0"/>
                <w:sz w:val="18"/>
              </w:rPr>
              <w:t>Augmentation cross-lingual</w:t>
            </w:r>
          </w:p>
        </w:tc>
        <w:tc>
          <w:tcPr>
            <w:tcW w:type="dxa" w:w="2422"/>
          </w:tcPr>
          <w:p>
            <w:r>
              <w:rPr>
                <w:rFonts w:ascii="Times New Roman" w:hAnsi="Times New Roman"/>
                <w:b w:val="0"/>
                <w:sz w:val="18"/>
              </w:rPr>
              <w:t>Có cho train/dev/test</w:t>
            </w:r>
          </w:p>
        </w:tc>
      </w:tr>
    </w:tbl>
    <w:p/>
    <w:p>
      <w:pPr>
        <w:pStyle w:val="Heading2"/>
      </w:pPr>
      <w:r>
        <w:t>1.5.2. Số mẫu các split (số thực từ `dataset_stats.json`)</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b/>
                <w:sz w:val="18"/>
              </w:rPr>
              <w:t>Tập</w:t>
            </w:r>
          </w:p>
        </w:tc>
        <w:tc>
          <w:tcPr>
            <w:tcW w:type="dxa" w:w="1615"/>
          </w:tcPr>
          <w:p>
            <w:r>
              <w:rPr>
                <w:rFonts w:ascii="Times New Roman" w:hAnsi="Times New Roman"/>
                <w:b/>
                <w:sz w:val="18"/>
              </w:rPr>
              <w:t>Số mẫu</w:t>
            </w:r>
          </w:p>
        </w:tc>
        <w:tc>
          <w:tcPr>
            <w:tcW w:type="dxa" w:w="1615"/>
          </w:tcPr>
          <w:p>
            <w:r>
              <w:rPr>
                <w:rFonts w:ascii="Times New Roman" w:hAnsi="Times New Roman"/>
                <w:b/>
                <w:sz w:val="18"/>
              </w:rPr>
              <w:t>Avg pre_text</w:t>
            </w:r>
          </w:p>
        </w:tc>
        <w:tc>
          <w:tcPr>
            <w:tcW w:type="dxa" w:w="1615"/>
          </w:tcPr>
          <w:p>
            <w:r>
              <w:rPr>
                <w:rFonts w:ascii="Times New Roman" w:hAnsi="Times New Roman"/>
                <w:b/>
                <w:sz w:val="18"/>
              </w:rPr>
              <w:t>Avg post_text</w:t>
            </w:r>
          </w:p>
        </w:tc>
        <w:tc>
          <w:tcPr>
            <w:tcW w:type="dxa" w:w="1615"/>
          </w:tcPr>
          <w:p>
            <w:r>
              <w:rPr>
                <w:rFonts w:ascii="Times New Roman" w:hAnsi="Times New Roman"/>
                <w:b/>
                <w:sz w:val="18"/>
              </w:rPr>
              <w:t>Avg question</w:t>
            </w:r>
          </w:p>
        </w:tc>
        <w:tc>
          <w:tcPr>
            <w:tcW w:type="dxa" w:w="1615"/>
          </w:tcPr>
          <w:p>
            <w:r>
              <w:rPr>
                <w:rFonts w:ascii="Times New Roman" w:hAnsi="Times New Roman"/>
                <w:b/>
                <w:sz w:val="18"/>
              </w:rPr>
              <w:t>Avg bảng (H × C)</w:t>
            </w:r>
          </w:p>
        </w:tc>
      </w:tr>
      <w:tr>
        <w:tc>
          <w:tcPr>
            <w:tcW w:type="dxa" w:w="1615"/>
          </w:tcPr>
          <w:p>
            <w:r>
              <w:rPr>
                <w:rFonts w:ascii="Times New Roman" w:hAnsi="Times New Roman"/>
                <w:b w:val="0"/>
                <w:sz w:val="18"/>
              </w:rPr>
              <w:t>ViNumQA train</w:t>
            </w:r>
          </w:p>
        </w:tc>
        <w:tc>
          <w:tcPr>
            <w:tcW w:type="dxa" w:w="1615"/>
          </w:tcPr>
          <w:p>
            <w:r>
              <w:rPr>
                <w:rFonts w:ascii="Times New Roman" w:hAnsi="Times New Roman"/>
                <w:b w:val="0"/>
                <w:sz w:val="18"/>
              </w:rPr>
              <w:t>**2.993**</w:t>
            </w:r>
          </w:p>
        </w:tc>
        <w:tc>
          <w:tcPr>
            <w:tcW w:type="dxa" w:w="1615"/>
          </w:tcPr>
          <w:p>
            <w:r>
              <w:rPr>
                <w:rFonts w:ascii="Times New Roman" w:hAnsi="Times New Roman"/>
                <w:b w:val="0"/>
                <w:sz w:val="18"/>
              </w:rPr>
              <w:t>420,65</w:t>
            </w:r>
          </w:p>
        </w:tc>
        <w:tc>
          <w:tcPr>
            <w:tcW w:type="dxa" w:w="1615"/>
          </w:tcPr>
          <w:p>
            <w:r>
              <w:rPr>
                <w:rFonts w:ascii="Times New Roman" w:hAnsi="Times New Roman"/>
                <w:b w:val="0"/>
                <w:sz w:val="18"/>
              </w:rPr>
              <w:t>232,78</w:t>
            </w:r>
          </w:p>
        </w:tc>
        <w:tc>
          <w:tcPr>
            <w:tcW w:type="dxa" w:w="1615"/>
          </w:tcPr>
          <w:p>
            <w:r>
              <w:rPr>
                <w:rFonts w:ascii="Times New Roman" w:hAnsi="Times New Roman"/>
                <w:b w:val="0"/>
                <w:sz w:val="18"/>
              </w:rPr>
              <w:t>20,65</w:t>
            </w:r>
          </w:p>
        </w:tc>
        <w:tc>
          <w:tcPr>
            <w:tcW w:type="dxa" w:w="1615"/>
          </w:tcPr>
          <w:p>
            <w:r>
              <w:rPr>
                <w:rFonts w:ascii="Times New Roman" w:hAnsi="Times New Roman"/>
                <w:b w:val="0"/>
                <w:sz w:val="18"/>
              </w:rPr>
              <w:t>8,15 × 5,29</w:t>
            </w:r>
          </w:p>
        </w:tc>
      </w:tr>
      <w:tr>
        <w:tc>
          <w:tcPr>
            <w:tcW w:type="dxa" w:w="1615"/>
          </w:tcPr>
          <w:p>
            <w:r>
              <w:rPr>
                <w:rFonts w:ascii="Times New Roman" w:hAnsi="Times New Roman"/>
                <w:b w:val="0"/>
                <w:sz w:val="18"/>
              </w:rPr>
              <w:t>ViNumQA valid</w:t>
            </w:r>
          </w:p>
        </w:tc>
        <w:tc>
          <w:tcPr>
            <w:tcW w:type="dxa" w:w="1615"/>
          </w:tcPr>
          <w:p>
            <w:r>
              <w:rPr>
                <w:rFonts w:ascii="Times New Roman" w:hAnsi="Times New Roman"/>
                <w:b w:val="0"/>
                <w:sz w:val="18"/>
              </w:rPr>
              <w:t>**584**</w:t>
            </w:r>
          </w:p>
        </w:tc>
        <w:tc>
          <w:tcPr>
            <w:tcW w:type="dxa" w:w="1615"/>
          </w:tcPr>
          <w:p>
            <w:r>
              <w:rPr>
                <w:rFonts w:ascii="Times New Roman" w:hAnsi="Times New Roman"/>
                <w:b w:val="0"/>
                <w:sz w:val="18"/>
              </w:rPr>
              <w:t>399,31</w:t>
            </w:r>
          </w:p>
        </w:tc>
        <w:tc>
          <w:tcPr>
            <w:tcW w:type="dxa" w:w="1615"/>
          </w:tcPr>
          <w:p>
            <w:r>
              <w:rPr>
                <w:rFonts w:ascii="Times New Roman" w:hAnsi="Times New Roman"/>
                <w:b w:val="0"/>
                <w:sz w:val="18"/>
              </w:rPr>
              <w:t>206,52</w:t>
            </w:r>
          </w:p>
        </w:tc>
        <w:tc>
          <w:tcPr>
            <w:tcW w:type="dxa" w:w="1615"/>
          </w:tcPr>
          <w:p>
            <w:r>
              <w:rPr>
                <w:rFonts w:ascii="Times New Roman" w:hAnsi="Times New Roman"/>
                <w:b w:val="0"/>
                <w:sz w:val="18"/>
              </w:rPr>
              <w:t>20,34</w:t>
            </w:r>
          </w:p>
        </w:tc>
        <w:tc>
          <w:tcPr>
            <w:tcW w:type="dxa" w:w="1615"/>
          </w:tcPr>
          <w:p>
            <w:r>
              <w:rPr>
                <w:rFonts w:ascii="Times New Roman" w:hAnsi="Times New Roman"/>
                <w:b w:val="0"/>
                <w:sz w:val="18"/>
              </w:rPr>
              <w:t>8,25 × 5,46</w:t>
            </w:r>
          </w:p>
        </w:tc>
      </w:tr>
      <w:tr>
        <w:tc>
          <w:tcPr>
            <w:tcW w:type="dxa" w:w="1615"/>
          </w:tcPr>
          <w:p>
            <w:r>
              <w:rPr>
                <w:rFonts w:ascii="Times New Roman" w:hAnsi="Times New Roman"/>
                <w:b w:val="0"/>
                <w:sz w:val="18"/>
              </w:rPr>
              <w:t>ViNumQA test</w:t>
            </w:r>
          </w:p>
        </w:tc>
        <w:tc>
          <w:tcPr>
            <w:tcW w:type="dxa" w:w="1615"/>
          </w:tcPr>
          <w:p>
            <w:r>
              <w:rPr>
                <w:rFonts w:ascii="Times New Roman" w:hAnsi="Times New Roman"/>
                <w:b w:val="0"/>
                <w:sz w:val="18"/>
              </w:rPr>
              <w:t>**497**</w:t>
            </w:r>
          </w:p>
        </w:tc>
        <w:tc>
          <w:tcPr>
            <w:tcW w:type="dxa" w:w="1615"/>
          </w:tcPr>
          <w:p>
            <w:r>
              <w:rPr>
                <w:rFonts w:ascii="Times New Roman" w:hAnsi="Times New Roman"/>
                <w:b w:val="0"/>
                <w:sz w:val="18"/>
              </w:rPr>
              <w:t>432,94</w:t>
            </w:r>
          </w:p>
        </w:tc>
        <w:tc>
          <w:tcPr>
            <w:tcW w:type="dxa" w:w="1615"/>
          </w:tcPr>
          <w:p>
            <w:r>
              <w:rPr>
                <w:rFonts w:ascii="Times New Roman" w:hAnsi="Times New Roman"/>
                <w:b w:val="0"/>
                <w:sz w:val="18"/>
              </w:rPr>
              <w:t>172,82</w:t>
            </w:r>
          </w:p>
        </w:tc>
        <w:tc>
          <w:tcPr>
            <w:tcW w:type="dxa" w:w="1615"/>
          </w:tcPr>
          <w:p>
            <w:r>
              <w:rPr>
                <w:rFonts w:ascii="Times New Roman" w:hAnsi="Times New Roman"/>
                <w:b w:val="0"/>
                <w:sz w:val="18"/>
              </w:rPr>
              <w:t>20,82</w:t>
            </w:r>
          </w:p>
        </w:tc>
        <w:tc>
          <w:tcPr>
            <w:tcW w:type="dxa" w:w="1615"/>
          </w:tcPr>
          <w:p>
            <w:r>
              <w:rPr>
                <w:rFonts w:ascii="Times New Roman" w:hAnsi="Times New Roman"/>
                <w:b w:val="0"/>
                <w:sz w:val="18"/>
              </w:rPr>
              <w:t>8,58 × 5,19</w:t>
            </w:r>
          </w:p>
        </w:tc>
      </w:tr>
      <w:tr>
        <w:tc>
          <w:tcPr>
            <w:tcW w:type="dxa" w:w="1615"/>
          </w:tcPr>
          <w:p>
            <w:r>
              <w:rPr>
                <w:rFonts w:ascii="Times New Roman" w:hAnsi="Times New Roman"/>
                <w:b w:val="0"/>
                <w:sz w:val="18"/>
              </w:rPr>
              <w:t>ViNumQA private_test</w:t>
            </w:r>
          </w:p>
        </w:tc>
        <w:tc>
          <w:tcPr>
            <w:tcW w:type="dxa" w:w="1615"/>
          </w:tcPr>
          <w:p>
            <w:r>
              <w:rPr>
                <w:rFonts w:ascii="Times New Roman" w:hAnsi="Times New Roman"/>
                <w:b w:val="0"/>
                <w:sz w:val="18"/>
              </w:rPr>
              <w:t>**1.625**</w:t>
            </w:r>
          </w:p>
        </w:tc>
        <w:tc>
          <w:tcPr>
            <w:tcW w:type="dxa" w:w="1615"/>
          </w:tcPr>
          <w:p>
            <w:r>
              <w:rPr>
                <w:rFonts w:ascii="Times New Roman" w:hAnsi="Times New Roman"/>
                <w:b w:val="0"/>
                <w:sz w:val="18"/>
              </w:rPr>
              <w:t>388,83</w:t>
            </w:r>
          </w:p>
        </w:tc>
        <w:tc>
          <w:tcPr>
            <w:tcW w:type="dxa" w:w="1615"/>
          </w:tcPr>
          <w:p>
            <w:r>
              <w:rPr>
                <w:rFonts w:ascii="Times New Roman" w:hAnsi="Times New Roman"/>
                <w:b w:val="0"/>
                <w:sz w:val="18"/>
              </w:rPr>
              <w:t>116,26</w:t>
            </w:r>
          </w:p>
        </w:tc>
        <w:tc>
          <w:tcPr>
            <w:tcW w:type="dxa" w:w="1615"/>
          </w:tcPr>
          <w:p>
            <w:r>
              <w:rPr>
                <w:rFonts w:ascii="Times New Roman" w:hAnsi="Times New Roman"/>
                <w:b w:val="0"/>
                <w:sz w:val="18"/>
              </w:rPr>
              <w:t>19,46</w:t>
            </w:r>
          </w:p>
        </w:tc>
        <w:tc>
          <w:tcPr>
            <w:tcW w:type="dxa" w:w="1615"/>
          </w:tcPr>
          <w:p>
            <w:r>
              <w:rPr>
                <w:rFonts w:ascii="Times New Roman" w:hAnsi="Times New Roman"/>
                <w:b w:val="0"/>
                <w:sz w:val="18"/>
              </w:rPr>
              <w:t>9,12 × 6,22</w:t>
            </w:r>
          </w:p>
        </w:tc>
      </w:tr>
      <w:tr>
        <w:tc>
          <w:tcPr>
            <w:tcW w:type="dxa" w:w="1615"/>
          </w:tcPr>
          <w:p>
            <w:r>
              <w:rPr>
                <w:rFonts w:ascii="Times New Roman" w:hAnsi="Times New Roman"/>
                <w:b w:val="0"/>
                <w:sz w:val="18"/>
              </w:rPr>
              <w:t>FinQA train (Kaggle pack)</w:t>
            </w:r>
          </w:p>
        </w:tc>
        <w:tc>
          <w:tcPr>
            <w:tcW w:type="dxa" w:w="1615"/>
          </w:tcPr>
          <w:p>
            <w:r>
              <w:rPr>
                <w:rFonts w:ascii="Times New Roman" w:hAnsi="Times New Roman"/>
                <w:b w:val="0"/>
                <w:sz w:val="18"/>
              </w:rPr>
              <w:t>**6.251**</w:t>
            </w:r>
          </w:p>
        </w:tc>
        <w:tc>
          <w:tcPr>
            <w:tcW w:type="dxa" w:w="1615"/>
          </w:tcPr>
          <w:p>
            <w:r>
              <w:rPr>
                <w:rFonts w:ascii="Times New Roman" w:hAnsi="Times New Roman"/>
                <w:b w:val="0"/>
                <w:sz w:val="18"/>
              </w:rPr>
              <w:t>301,99</w:t>
            </w:r>
          </w:p>
        </w:tc>
        <w:tc>
          <w:tcPr>
            <w:tcW w:type="dxa" w:w="1615"/>
          </w:tcPr>
          <w:p>
            <w:r>
              <w:rPr>
                <w:rFonts w:ascii="Times New Roman" w:hAnsi="Times New Roman"/>
                <w:b w:val="0"/>
                <w:sz w:val="18"/>
              </w:rPr>
              <w:t>329,67</w:t>
            </w:r>
          </w:p>
        </w:tc>
        <w:tc>
          <w:tcPr>
            <w:tcW w:type="dxa" w:w="1615"/>
          </w:tcPr>
          <w:p>
            <w:r>
              <w:rPr>
                <w:rFonts w:ascii="Times New Roman" w:hAnsi="Times New Roman"/>
                <w:b w:val="0"/>
                <w:sz w:val="18"/>
              </w:rPr>
              <w:t>16,65</w:t>
            </w:r>
          </w:p>
        </w:tc>
        <w:tc>
          <w:tcPr>
            <w:tcW w:type="dxa" w:w="1615"/>
          </w:tcPr>
          <w:p>
            <w:r>
              <w:rPr>
                <w:rFonts w:ascii="Times New Roman" w:hAnsi="Times New Roman"/>
                <w:b w:val="0"/>
                <w:sz w:val="18"/>
              </w:rPr>
              <w:t>6,34 × 3,84</w:t>
            </w:r>
          </w:p>
        </w:tc>
      </w:tr>
      <w:tr>
        <w:tc>
          <w:tcPr>
            <w:tcW w:type="dxa" w:w="1615"/>
          </w:tcPr>
          <w:p>
            <w:r>
              <w:rPr>
                <w:rFonts w:ascii="Times New Roman" w:hAnsi="Times New Roman"/>
                <w:b w:val="0"/>
                <w:sz w:val="18"/>
              </w:rPr>
              <w:t>FinQA dev</w:t>
            </w:r>
          </w:p>
        </w:tc>
        <w:tc>
          <w:tcPr>
            <w:tcW w:type="dxa" w:w="1615"/>
          </w:tcPr>
          <w:p>
            <w:r>
              <w:rPr>
                <w:rFonts w:ascii="Times New Roman" w:hAnsi="Times New Roman"/>
                <w:b w:val="0"/>
                <w:sz w:val="18"/>
              </w:rPr>
              <w:t>883</w:t>
            </w:r>
          </w:p>
        </w:tc>
        <w:tc>
          <w:tcPr>
            <w:tcW w:type="dxa" w:w="1615"/>
          </w:tcPr>
          <w:p>
            <w:r>
              <w:rPr>
                <w:rFonts w:ascii="Times New Roman" w:hAnsi="Times New Roman"/>
                <w:b w:val="0"/>
                <w:sz w:val="18"/>
              </w:rPr>
              <w:t>—</w:t>
            </w:r>
          </w:p>
        </w:tc>
        <w:tc>
          <w:tcPr>
            <w:tcW w:type="dxa" w:w="1615"/>
          </w:tcPr>
          <w:p>
            <w:r>
              <w:rPr>
                <w:rFonts w:ascii="Times New Roman" w:hAnsi="Times New Roman"/>
                <w:b w:val="0"/>
                <w:sz w:val="18"/>
              </w:rPr>
              <w:t>—</w:t>
            </w:r>
          </w:p>
        </w:tc>
        <w:tc>
          <w:tcPr>
            <w:tcW w:type="dxa" w:w="1615"/>
          </w:tcPr>
          <w:p>
            <w:r>
              <w:rPr>
                <w:rFonts w:ascii="Times New Roman" w:hAnsi="Times New Roman"/>
                <w:b w:val="0"/>
                <w:sz w:val="18"/>
              </w:rPr>
              <w:t>—</w:t>
            </w:r>
          </w:p>
        </w:tc>
        <w:tc>
          <w:tcPr>
            <w:tcW w:type="dxa" w:w="1615"/>
          </w:tcPr>
          <w:p>
            <w:r>
              <w:rPr>
                <w:rFonts w:ascii="Times New Roman" w:hAnsi="Times New Roman"/>
                <w:b w:val="0"/>
                <w:sz w:val="18"/>
              </w:rPr>
              <w:t>—</w:t>
            </w:r>
          </w:p>
        </w:tc>
      </w:tr>
      <w:tr>
        <w:tc>
          <w:tcPr>
            <w:tcW w:type="dxa" w:w="1615"/>
          </w:tcPr>
          <w:p>
            <w:r>
              <w:rPr>
                <w:rFonts w:ascii="Times New Roman" w:hAnsi="Times New Roman"/>
                <w:b w:val="0"/>
                <w:sz w:val="18"/>
              </w:rPr>
              <w:t>FinQA test</w:t>
            </w:r>
          </w:p>
        </w:tc>
        <w:tc>
          <w:tcPr>
            <w:tcW w:type="dxa" w:w="1615"/>
          </w:tcPr>
          <w:p>
            <w:r>
              <w:rPr>
                <w:rFonts w:ascii="Times New Roman" w:hAnsi="Times New Roman"/>
                <w:b w:val="0"/>
                <w:sz w:val="18"/>
              </w:rPr>
              <w:t>1.147</w:t>
            </w:r>
          </w:p>
        </w:tc>
        <w:tc>
          <w:tcPr>
            <w:tcW w:type="dxa" w:w="1615"/>
          </w:tcPr>
          <w:p>
            <w:r>
              <w:rPr>
                <w:rFonts w:ascii="Times New Roman" w:hAnsi="Times New Roman"/>
                <w:b w:val="0"/>
                <w:sz w:val="18"/>
              </w:rPr>
              <w:t>—</w:t>
            </w:r>
          </w:p>
        </w:tc>
        <w:tc>
          <w:tcPr>
            <w:tcW w:type="dxa" w:w="1615"/>
          </w:tcPr>
          <w:p>
            <w:r>
              <w:rPr>
                <w:rFonts w:ascii="Times New Roman" w:hAnsi="Times New Roman"/>
                <w:b w:val="0"/>
                <w:sz w:val="18"/>
              </w:rPr>
              <w:t>—</w:t>
            </w:r>
          </w:p>
        </w:tc>
        <w:tc>
          <w:tcPr>
            <w:tcW w:type="dxa" w:w="1615"/>
          </w:tcPr>
          <w:p>
            <w:r>
              <w:rPr>
                <w:rFonts w:ascii="Times New Roman" w:hAnsi="Times New Roman"/>
                <w:b w:val="0"/>
                <w:sz w:val="18"/>
              </w:rPr>
              <w:t>—</w:t>
            </w:r>
          </w:p>
        </w:tc>
        <w:tc>
          <w:tcPr>
            <w:tcW w:type="dxa" w:w="1615"/>
          </w:tcPr>
          <w:p>
            <w:r>
              <w:rPr>
                <w:rFonts w:ascii="Times New Roman" w:hAnsi="Times New Roman"/>
                <w:b w:val="0"/>
                <w:sz w:val="18"/>
              </w:rPr>
              <w:t>—</w:t>
            </w:r>
          </w:p>
        </w:tc>
      </w:tr>
    </w:tbl>
    <w:p/>
    <w:p>
      <w:pPr>
        <w:spacing w:after="120" w:line="276" w:lineRule="auto"/>
      </w:pPr>
      <w:r>
        <w:rPr>
          <w:rFonts w:ascii="Times New Roman" w:hAnsi="Times New Roman"/>
          <w:b/>
          <w:sz w:val="22"/>
        </w:rPr>
        <w:t>Quan sát:</w:t>
      </w:r>
    </w:p>
    <w:p>
      <w:pPr>
        <w:pStyle w:val="ListBullet"/>
      </w:pPr>
      <w:r>
        <w:rPr>
          <w:rFonts w:ascii="Times New Roman" w:hAnsi="Times New Roman"/>
          <w:sz w:val="22"/>
        </w:rPr>
        <w:t xml:space="preserve">Tổng tài nguyên gold program: 2.993 + 6.251 = </w:t>
      </w:r>
      <w:r>
        <w:rPr>
          <w:rFonts w:ascii="Times New Roman" w:hAnsi="Times New Roman"/>
          <w:b/>
          <w:sz w:val="22"/>
        </w:rPr>
        <w:t>9.244 mẫu</w:t>
      </w:r>
      <w:r>
        <w:rPr>
          <w:rFonts w:ascii="Times New Roman" w:hAnsi="Times New Roman"/>
          <w:sz w:val="22"/>
        </w:rPr>
        <w:t>, tương đương ~3,1× ViNumQA gốc.</w:t>
      </w:r>
    </w:p>
    <w:p>
      <w:pPr>
        <w:pStyle w:val="ListBullet"/>
      </w:pPr>
      <w:r>
        <w:rPr>
          <w:rFonts w:ascii="Times New Roman" w:hAnsi="Times New Roman"/>
          <w:sz w:val="22"/>
        </w:rPr>
        <w:t>ViNumQA private_test (1.625 mẫu) lớn hơn cả test (497) và dùng để đánh giá leaderboard cuối cùng.</w:t>
      </w:r>
    </w:p>
    <w:p>
      <w:pPr>
        <w:pStyle w:val="ListBullet"/>
      </w:pPr>
      <w:r>
        <w:rPr>
          <w:rFonts w:ascii="Times New Roman" w:hAnsi="Times New Roman"/>
          <w:sz w:val="22"/>
        </w:rPr>
        <w:t>Bảng ViNumQA dài hơn FinQA: trung bình 8 hàng × 5 cột (Vi) vs 6 × 4 (En) → context dài hơn → cần chiến lược cắt và normalize bảng.</w:t>
      </w:r>
    </w:p>
    <w:p>
      <w:pPr>
        <w:pStyle w:val="Heading2"/>
      </w:pPr>
      <w:r>
        <w:t>1.5.3. Phân bố phép toán (ViNumQA train, 2.993 mẫu)</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Phép toán</w:t>
            </w:r>
          </w:p>
        </w:tc>
        <w:tc>
          <w:tcPr>
            <w:tcW w:type="dxa" w:w="2422"/>
          </w:tcPr>
          <w:p>
            <w:r>
              <w:rPr>
                <w:rFonts w:ascii="Times New Roman" w:hAnsi="Times New Roman"/>
                <w:b/>
                <w:sz w:val="18"/>
              </w:rPr>
              <w:t>Số lượng</w:t>
            </w:r>
          </w:p>
        </w:tc>
        <w:tc>
          <w:tcPr>
            <w:tcW w:type="dxa" w:w="2422"/>
          </w:tcPr>
          <w:p>
            <w:r>
              <w:rPr>
                <w:rFonts w:ascii="Times New Roman" w:hAnsi="Times New Roman"/>
                <w:b/>
                <w:sz w:val="18"/>
              </w:rPr>
              <w:t>%</w:t>
            </w:r>
          </w:p>
        </w:tc>
        <w:tc>
          <w:tcPr>
            <w:tcW w:type="dxa" w:w="2422"/>
          </w:tcPr>
          <w:p>
            <w:r>
              <w:rPr>
                <w:rFonts w:ascii="Times New Roman" w:hAnsi="Times New Roman"/>
                <w:b/>
                <w:sz w:val="18"/>
              </w:rPr>
              <w:t>Loại</w:t>
            </w:r>
          </w:p>
        </w:tc>
      </w:tr>
      <w:tr>
        <w:tc>
          <w:tcPr>
            <w:tcW w:type="dxa" w:w="2422"/>
          </w:tcPr>
          <w:p>
            <w:r>
              <w:rPr>
                <w:rFonts w:ascii="Times New Roman" w:hAnsi="Times New Roman"/>
                <w:b w:val="0"/>
                <w:sz w:val="18"/>
              </w:rPr>
              <w:t>`divide`</w:t>
            </w:r>
          </w:p>
        </w:tc>
        <w:tc>
          <w:tcPr>
            <w:tcW w:type="dxa" w:w="2422"/>
          </w:tcPr>
          <w:p>
            <w:r>
              <w:rPr>
                <w:rFonts w:ascii="Times New Roman" w:hAnsi="Times New Roman"/>
                <w:b w:val="0"/>
                <w:sz w:val="18"/>
              </w:rPr>
              <w:t>1.780</w:t>
            </w:r>
          </w:p>
        </w:tc>
        <w:tc>
          <w:tcPr>
            <w:tcW w:type="dxa" w:w="2422"/>
          </w:tcPr>
          <w:p>
            <w:r>
              <w:rPr>
                <w:rFonts w:ascii="Times New Roman" w:hAnsi="Times New Roman"/>
                <w:b w:val="0"/>
                <w:sz w:val="18"/>
              </w:rPr>
              <w:t>38,4%</w:t>
            </w:r>
          </w:p>
        </w:tc>
        <w:tc>
          <w:tcPr>
            <w:tcW w:type="dxa" w:w="2422"/>
          </w:tcPr>
          <w:p>
            <w:r>
              <w:rPr>
                <w:rFonts w:ascii="Times New Roman" w:hAnsi="Times New Roman"/>
                <w:b w:val="0"/>
                <w:sz w:val="18"/>
              </w:rPr>
              <w:t>Arithmetic</w:t>
            </w:r>
          </w:p>
        </w:tc>
      </w:tr>
      <w:tr>
        <w:tc>
          <w:tcPr>
            <w:tcW w:type="dxa" w:w="2422"/>
          </w:tcPr>
          <w:p>
            <w:r>
              <w:rPr>
                <w:rFonts w:ascii="Times New Roman" w:hAnsi="Times New Roman"/>
                <w:b w:val="0"/>
                <w:sz w:val="18"/>
              </w:rPr>
              <w:t>`subtract`</w:t>
            </w:r>
          </w:p>
        </w:tc>
        <w:tc>
          <w:tcPr>
            <w:tcW w:type="dxa" w:w="2422"/>
          </w:tcPr>
          <w:p>
            <w:r>
              <w:rPr>
                <w:rFonts w:ascii="Times New Roman" w:hAnsi="Times New Roman"/>
                <w:b w:val="0"/>
                <w:sz w:val="18"/>
              </w:rPr>
              <w:t>1.414</w:t>
            </w:r>
          </w:p>
        </w:tc>
        <w:tc>
          <w:tcPr>
            <w:tcW w:type="dxa" w:w="2422"/>
          </w:tcPr>
          <w:p>
            <w:r>
              <w:rPr>
                <w:rFonts w:ascii="Times New Roman" w:hAnsi="Times New Roman"/>
                <w:b w:val="0"/>
                <w:sz w:val="18"/>
              </w:rPr>
              <w:t>30,5%</w:t>
            </w:r>
          </w:p>
        </w:tc>
        <w:tc>
          <w:tcPr>
            <w:tcW w:type="dxa" w:w="2422"/>
          </w:tcPr>
          <w:p>
            <w:r>
              <w:rPr>
                <w:rFonts w:ascii="Times New Roman" w:hAnsi="Times New Roman"/>
                <w:b w:val="0"/>
                <w:sz w:val="18"/>
              </w:rPr>
              <w:t>Arithmetic</w:t>
            </w:r>
          </w:p>
        </w:tc>
      </w:tr>
      <w:tr>
        <w:tc>
          <w:tcPr>
            <w:tcW w:type="dxa" w:w="2422"/>
          </w:tcPr>
          <w:p>
            <w:r>
              <w:rPr>
                <w:rFonts w:ascii="Times New Roman" w:hAnsi="Times New Roman"/>
                <w:b w:val="0"/>
                <w:sz w:val="18"/>
              </w:rPr>
              <w:t>`add`</w:t>
            </w:r>
          </w:p>
        </w:tc>
        <w:tc>
          <w:tcPr>
            <w:tcW w:type="dxa" w:w="2422"/>
          </w:tcPr>
          <w:p>
            <w:r>
              <w:rPr>
                <w:rFonts w:ascii="Times New Roman" w:hAnsi="Times New Roman"/>
                <w:b w:val="0"/>
                <w:sz w:val="18"/>
              </w:rPr>
              <w:t>744</w:t>
            </w:r>
          </w:p>
        </w:tc>
        <w:tc>
          <w:tcPr>
            <w:tcW w:type="dxa" w:w="2422"/>
          </w:tcPr>
          <w:p>
            <w:r>
              <w:rPr>
                <w:rFonts w:ascii="Times New Roman" w:hAnsi="Times New Roman"/>
                <w:b w:val="0"/>
                <w:sz w:val="18"/>
              </w:rPr>
              <w:t>16,1%</w:t>
            </w:r>
          </w:p>
        </w:tc>
        <w:tc>
          <w:tcPr>
            <w:tcW w:type="dxa" w:w="2422"/>
          </w:tcPr>
          <w:p>
            <w:r>
              <w:rPr>
                <w:rFonts w:ascii="Times New Roman" w:hAnsi="Times New Roman"/>
                <w:b w:val="0"/>
                <w:sz w:val="18"/>
              </w:rPr>
              <w:t>Arithmetic</w:t>
            </w:r>
          </w:p>
        </w:tc>
      </w:tr>
      <w:tr>
        <w:tc>
          <w:tcPr>
            <w:tcW w:type="dxa" w:w="2422"/>
          </w:tcPr>
          <w:p>
            <w:r>
              <w:rPr>
                <w:rFonts w:ascii="Times New Roman" w:hAnsi="Times New Roman"/>
                <w:b w:val="0"/>
                <w:sz w:val="18"/>
              </w:rPr>
              <w:t>`multiply`</w:t>
            </w:r>
          </w:p>
        </w:tc>
        <w:tc>
          <w:tcPr>
            <w:tcW w:type="dxa" w:w="2422"/>
          </w:tcPr>
          <w:p>
            <w:r>
              <w:rPr>
                <w:rFonts w:ascii="Times New Roman" w:hAnsi="Times New Roman"/>
                <w:b w:val="0"/>
                <w:sz w:val="18"/>
              </w:rPr>
              <w:t>260</w:t>
            </w:r>
          </w:p>
        </w:tc>
        <w:tc>
          <w:tcPr>
            <w:tcW w:type="dxa" w:w="2422"/>
          </w:tcPr>
          <w:p>
            <w:r>
              <w:rPr>
                <w:rFonts w:ascii="Times New Roman" w:hAnsi="Times New Roman"/>
                <w:b w:val="0"/>
                <w:sz w:val="18"/>
              </w:rPr>
              <w:t>5,6%</w:t>
            </w:r>
          </w:p>
        </w:tc>
        <w:tc>
          <w:tcPr>
            <w:tcW w:type="dxa" w:w="2422"/>
          </w:tcPr>
          <w:p>
            <w:r>
              <w:rPr>
                <w:rFonts w:ascii="Times New Roman" w:hAnsi="Times New Roman"/>
                <w:b w:val="0"/>
                <w:sz w:val="18"/>
              </w:rPr>
              <w:t>Arithmetic</w:t>
            </w:r>
          </w:p>
        </w:tc>
      </w:tr>
      <w:tr>
        <w:tc>
          <w:tcPr>
            <w:tcW w:type="dxa" w:w="2422"/>
          </w:tcPr>
          <w:p>
            <w:r>
              <w:rPr>
                <w:rFonts w:ascii="Times New Roman" w:hAnsi="Times New Roman"/>
                <w:b w:val="0"/>
                <w:sz w:val="18"/>
              </w:rPr>
              <w:t>`table_max`</w:t>
            </w:r>
          </w:p>
        </w:tc>
        <w:tc>
          <w:tcPr>
            <w:tcW w:type="dxa" w:w="2422"/>
          </w:tcPr>
          <w:p>
            <w:r>
              <w:rPr>
                <w:rFonts w:ascii="Times New Roman" w:hAnsi="Times New Roman"/>
                <w:b w:val="0"/>
                <w:sz w:val="18"/>
              </w:rPr>
              <w:t>178</w:t>
            </w:r>
          </w:p>
        </w:tc>
        <w:tc>
          <w:tcPr>
            <w:tcW w:type="dxa" w:w="2422"/>
          </w:tcPr>
          <w:p>
            <w:r>
              <w:rPr>
                <w:rFonts w:ascii="Times New Roman" w:hAnsi="Times New Roman"/>
                <w:b w:val="0"/>
                <w:sz w:val="18"/>
              </w:rPr>
              <w:t>3,8%</w:t>
            </w:r>
          </w:p>
        </w:tc>
        <w:tc>
          <w:tcPr>
            <w:tcW w:type="dxa" w:w="2422"/>
          </w:tcPr>
          <w:p>
            <w:r>
              <w:rPr>
                <w:rFonts w:ascii="Times New Roman" w:hAnsi="Times New Roman"/>
                <w:b w:val="0"/>
                <w:sz w:val="18"/>
              </w:rPr>
              <w:t>Table</w:t>
            </w:r>
          </w:p>
        </w:tc>
      </w:tr>
      <w:tr>
        <w:tc>
          <w:tcPr>
            <w:tcW w:type="dxa" w:w="2422"/>
          </w:tcPr>
          <w:p>
            <w:r>
              <w:rPr>
                <w:rFonts w:ascii="Times New Roman" w:hAnsi="Times New Roman"/>
                <w:b w:val="0"/>
                <w:sz w:val="18"/>
              </w:rPr>
              <w:t>`table_average`</w:t>
            </w:r>
          </w:p>
        </w:tc>
        <w:tc>
          <w:tcPr>
            <w:tcW w:type="dxa" w:w="2422"/>
          </w:tcPr>
          <w:p>
            <w:r>
              <w:rPr>
                <w:rFonts w:ascii="Times New Roman" w:hAnsi="Times New Roman"/>
                <w:b w:val="0"/>
                <w:sz w:val="18"/>
              </w:rPr>
              <w:t>126</w:t>
            </w:r>
          </w:p>
        </w:tc>
        <w:tc>
          <w:tcPr>
            <w:tcW w:type="dxa" w:w="2422"/>
          </w:tcPr>
          <w:p>
            <w:r>
              <w:rPr>
                <w:rFonts w:ascii="Times New Roman" w:hAnsi="Times New Roman"/>
                <w:b w:val="0"/>
                <w:sz w:val="18"/>
              </w:rPr>
              <w:t>2,7%</w:t>
            </w:r>
          </w:p>
        </w:tc>
        <w:tc>
          <w:tcPr>
            <w:tcW w:type="dxa" w:w="2422"/>
          </w:tcPr>
          <w:p>
            <w:r>
              <w:rPr>
                <w:rFonts w:ascii="Times New Roman" w:hAnsi="Times New Roman"/>
                <w:b w:val="0"/>
                <w:sz w:val="18"/>
              </w:rPr>
              <w:t>Table</w:t>
            </w:r>
          </w:p>
        </w:tc>
      </w:tr>
      <w:tr>
        <w:tc>
          <w:tcPr>
            <w:tcW w:type="dxa" w:w="2422"/>
          </w:tcPr>
          <w:p>
            <w:r>
              <w:rPr>
                <w:rFonts w:ascii="Times New Roman" w:hAnsi="Times New Roman"/>
                <w:b w:val="0"/>
                <w:sz w:val="18"/>
              </w:rPr>
              <w:t>`table_min`</w:t>
            </w:r>
          </w:p>
        </w:tc>
        <w:tc>
          <w:tcPr>
            <w:tcW w:type="dxa" w:w="2422"/>
          </w:tcPr>
          <w:p>
            <w:r>
              <w:rPr>
                <w:rFonts w:ascii="Times New Roman" w:hAnsi="Times New Roman"/>
                <w:b w:val="0"/>
                <w:sz w:val="18"/>
              </w:rPr>
              <w:t>100</w:t>
            </w:r>
          </w:p>
        </w:tc>
        <w:tc>
          <w:tcPr>
            <w:tcW w:type="dxa" w:w="2422"/>
          </w:tcPr>
          <w:p>
            <w:r>
              <w:rPr>
                <w:rFonts w:ascii="Times New Roman" w:hAnsi="Times New Roman"/>
                <w:b w:val="0"/>
                <w:sz w:val="18"/>
              </w:rPr>
              <w:t>2,2%</w:t>
            </w:r>
          </w:p>
        </w:tc>
        <w:tc>
          <w:tcPr>
            <w:tcW w:type="dxa" w:w="2422"/>
          </w:tcPr>
          <w:p>
            <w:r>
              <w:rPr>
                <w:rFonts w:ascii="Times New Roman" w:hAnsi="Times New Roman"/>
                <w:b w:val="0"/>
                <w:sz w:val="18"/>
              </w:rPr>
              <w:t>Table</w:t>
            </w:r>
          </w:p>
        </w:tc>
      </w:tr>
      <w:tr>
        <w:tc>
          <w:tcPr>
            <w:tcW w:type="dxa" w:w="2422"/>
          </w:tcPr>
          <w:p>
            <w:r>
              <w:rPr>
                <w:rFonts w:ascii="Times New Roman" w:hAnsi="Times New Roman"/>
                <w:b w:val="0"/>
                <w:sz w:val="18"/>
              </w:rPr>
              <w:t>`table_sum`</w:t>
            </w:r>
          </w:p>
        </w:tc>
        <w:tc>
          <w:tcPr>
            <w:tcW w:type="dxa" w:w="2422"/>
          </w:tcPr>
          <w:p>
            <w:r>
              <w:rPr>
                <w:rFonts w:ascii="Times New Roman" w:hAnsi="Times New Roman"/>
                <w:b w:val="0"/>
                <w:sz w:val="18"/>
              </w:rPr>
              <w:t>52</w:t>
            </w:r>
          </w:p>
        </w:tc>
        <w:tc>
          <w:tcPr>
            <w:tcW w:type="dxa" w:w="2422"/>
          </w:tcPr>
          <w:p>
            <w:r>
              <w:rPr>
                <w:rFonts w:ascii="Times New Roman" w:hAnsi="Times New Roman"/>
                <w:b w:val="0"/>
                <w:sz w:val="18"/>
              </w:rPr>
              <w:t>1,1%</w:t>
            </w:r>
          </w:p>
        </w:tc>
        <w:tc>
          <w:tcPr>
            <w:tcW w:type="dxa" w:w="2422"/>
          </w:tcPr>
          <w:p>
            <w:r>
              <w:rPr>
                <w:rFonts w:ascii="Times New Roman" w:hAnsi="Times New Roman"/>
                <w:b w:val="0"/>
                <w:sz w:val="18"/>
              </w:rPr>
              <w:t>Table</w:t>
            </w:r>
          </w:p>
        </w:tc>
      </w:tr>
      <w:tr>
        <w:tc>
          <w:tcPr>
            <w:tcW w:type="dxa" w:w="2422"/>
          </w:tcPr>
          <w:p>
            <w:r>
              <w:rPr>
                <w:rFonts w:ascii="Times New Roman" w:hAnsi="Times New Roman"/>
                <w:b w:val="0"/>
                <w:sz w:val="18"/>
              </w:rPr>
              <w:t>**Tổng bước**</w:t>
            </w:r>
          </w:p>
        </w:tc>
        <w:tc>
          <w:tcPr>
            <w:tcW w:type="dxa" w:w="2422"/>
          </w:tcPr>
          <w:p>
            <w:r>
              <w:rPr>
                <w:rFonts w:ascii="Times New Roman" w:hAnsi="Times New Roman"/>
                <w:b w:val="0"/>
                <w:sz w:val="18"/>
              </w:rPr>
              <w:t>**4.654**</w:t>
            </w:r>
          </w:p>
        </w:tc>
        <w:tc>
          <w:tcPr>
            <w:tcW w:type="dxa" w:w="2422"/>
          </w:tcPr>
          <w:p>
            <w:r>
              <w:rPr>
                <w:rFonts w:ascii="Times New Roman" w:hAnsi="Times New Roman"/>
                <w:b w:val="0"/>
                <w:sz w:val="18"/>
              </w:rPr>
              <w:t>100%</w:t>
            </w:r>
          </w:p>
        </w:tc>
        <w:tc>
          <w:tcPr>
            <w:tcW w:type="dxa" w:w="2422"/>
          </w:tcPr>
          <w:p>
            <w:r>
              <w:rPr>
                <w:rFonts w:ascii="Times New Roman" w:hAnsi="Times New Roman"/>
                <w:b w:val="0"/>
                <w:sz w:val="18"/>
              </w:rPr>
              <w:t>—</w:t>
            </w:r>
          </w:p>
        </w:tc>
      </w:tr>
    </w:tbl>
    <w:p/>
    <w:p>
      <w:pPr>
        <w:spacing w:after="120" w:line="276" w:lineRule="auto"/>
      </w:pPr>
      <w:r>
        <w:rPr>
          <w:rFonts w:ascii="Times New Roman" w:hAnsi="Times New Roman"/>
          <w:b/>
          <w:sz w:val="22"/>
        </w:rPr>
        <w:t>Quan sát quan trọng:</w:t>
      </w:r>
    </w:p>
    <w:p>
      <w:pPr>
        <w:pStyle w:val="ListBullet"/>
      </w:pPr>
      <w:r>
        <w:rPr>
          <w:rFonts w:ascii="Consolas" w:hAnsi="Consolas"/>
          <w:sz w:val="20"/>
        </w:rPr>
        <w:t>divide + subtract</w:t>
      </w:r>
      <w:r>
        <w:rPr>
          <w:rFonts w:ascii="Times New Roman" w:hAnsi="Times New Roman"/>
          <w:sz w:val="22"/>
        </w:rPr>
        <w:t xml:space="preserve"> chiếm ~69% — phù hợp với bản chất câu hỏi tỉ lệ tăng trưởng.</w:t>
      </w:r>
    </w:p>
    <w:p>
      <w:pPr>
        <w:pStyle w:val="ListBullet"/>
      </w:pPr>
      <w:r>
        <w:rPr>
          <w:rFonts w:ascii="Times New Roman" w:hAnsi="Times New Roman"/>
          <w:sz w:val="22"/>
        </w:rPr>
        <w:t xml:space="preserve">Các phép </w:t>
      </w:r>
      <w:r>
        <w:rPr>
          <w:rFonts w:ascii="Consolas" w:hAnsi="Consolas"/>
          <w:sz w:val="20"/>
        </w:rPr>
        <w:t>table_*</w:t>
      </w:r>
      <w:r>
        <w:rPr>
          <w:rFonts w:ascii="Times New Roman" w:hAnsi="Times New Roman"/>
          <w:sz w:val="22"/>
        </w:rPr>
        <w:t xml:space="preserve"> chiếm ~10% — đòi hỏi header matching chính xác.</w:t>
      </w:r>
    </w:p>
    <w:p>
      <w:pPr>
        <w:pStyle w:val="ListBullet"/>
      </w:pPr>
      <w:r>
        <w:rPr>
          <w:rFonts w:ascii="Times New Roman" w:hAnsi="Times New Roman"/>
          <w:sz w:val="22"/>
        </w:rPr>
        <w:t xml:space="preserve">Mỗi mẫu trung bình </w:t>
      </w:r>
      <w:r>
        <w:rPr>
          <w:rFonts w:ascii="Times New Roman" w:hAnsi="Times New Roman"/>
          <w:b/>
          <w:sz w:val="22"/>
        </w:rPr>
        <w:t>1,56 bước</w:t>
      </w:r>
      <w:r>
        <w:rPr>
          <w:rFonts w:ascii="Times New Roman" w:hAnsi="Times New Roman"/>
          <w:sz w:val="22"/>
        </w:rPr>
        <w:t xml:space="preserve"> (đa số 1-2 bước, tối đa 7 bước).</w:t>
      </w:r>
    </w:p>
    <w:p>
      <w:pPr>
        <w:pStyle w:val="Heading2"/>
      </w:pPr>
      <w:r>
        <w:t>1.5.4. So sánh ViNumQA và FinQA</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Đặc trưng</w:t>
            </w:r>
          </w:p>
        </w:tc>
        <w:tc>
          <w:tcPr>
            <w:tcW w:type="dxa" w:w="2422"/>
          </w:tcPr>
          <w:p>
            <w:r>
              <w:rPr>
                <w:rFonts w:ascii="Times New Roman" w:hAnsi="Times New Roman"/>
                <w:b/>
                <w:sz w:val="18"/>
              </w:rPr>
              <w:t>ViNumQA train</w:t>
            </w:r>
          </w:p>
        </w:tc>
        <w:tc>
          <w:tcPr>
            <w:tcW w:type="dxa" w:w="2422"/>
          </w:tcPr>
          <w:p>
            <w:r>
              <w:rPr>
                <w:rFonts w:ascii="Times New Roman" w:hAnsi="Times New Roman"/>
                <w:b/>
                <w:sz w:val="18"/>
              </w:rPr>
              <w:t>FinQA train</w:t>
            </w:r>
          </w:p>
        </w:tc>
        <w:tc>
          <w:tcPr>
            <w:tcW w:type="dxa" w:w="2422"/>
          </w:tcPr>
          <w:p>
            <w:r>
              <w:rPr>
                <w:rFonts w:ascii="Times New Roman" w:hAnsi="Times New Roman"/>
                <w:b/>
                <w:sz w:val="18"/>
              </w:rPr>
              <w:t>Ý nghĩa</w:t>
            </w:r>
          </w:p>
        </w:tc>
      </w:tr>
      <w:tr>
        <w:tc>
          <w:tcPr>
            <w:tcW w:type="dxa" w:w="2422"/>
          </w:tcPr>
          <w:p>
            <w:r>
              <w:rPr>
                <w:rFonts w:ascii="Times New Roman" w:hAnsi="Times New Roman"/>
                <w:b w:val="0"/>
                <w:sz w:val="18"/>
              </w:rPr>
              <w:t>Số mẫu</w:t>
            </w:r>
          </w:p>
        </w:tc>
        <w:tc>
          <w:tcPr>
            <w:tcW w:type="dxa" w:w="2422"/>
          </w:tcPr>
          <w:p>
            <w:r>
              <w:rPr>
                <w:rFonts w:ascii="Times New Roman" w:hAnsi="Times New Roman"/>
                <w:b w:val="0"/>
                <w:sz w:val="18"/>
              </w:rPr>
              <w:t>2.993</w:t>
            </w:r>
          </w:p>
        </w:tc>
        <w:tc>
          <w:tcPr>
            <w:tcW w:type="dxa" w:w="2422"/>
          </w:tcPr>
          <w:p>
            <w:r>
              <w:rPr>
                <w:rFonts w:ascii="Times New Roman" w:hAnsi="Times New Roman"/>
                <w:b w:val="0"/>
                <w:sz w:val="18"/>
              </w:rPr>
              <w:t>6.251 (× 2,1)</w:t>
            </w:r>
          </w:p>
        </w:tc>
        <w:tc>
          <w:tcPr>
            <w:tcW w:type="dxa" w:w="2422"/>
          </w:tcPr>
          <w:p>
            <w:r>
              <w:rPr>
                <w:rFonts w:ascii="Times New Roman" w:hAnsi="Times New Roman"/>
                <w:b w:val="0"/>
                <w:sz w:val="18"/>
              </w:rPr>
              <w:t>FinQA bổ sung số lượng</w:t>
            </w:r>
          </w:p>
        </w:tc>
      </w:tr>
      <w:tr>
        <w:tc>
          <w:tcPr>
            <w:tcW w:type="dxa" w:w="2422"/>
          </w:tcPr>
          <w:p>
            <w:r>
              <w:rPr>
                <w:rFonts w:ascii="Times New Roman" w:hAnsi="Times New Roman"/>
                <w:b w:val="0"/>
                <w:sz w:val="18"/>
              </w:rPr>
              <w:t>Avg bước program</w:t>
            </w:r>
          </w:p>
        </w:tc>
        <w:tc>
          <w:tcPr>
            <w:tcW w:type="dxa" w:w="2422"/>
          </w:tcPr>
          <w:p>
            <w:r>
              <w:rPr>
                <w:rFonts w:ascii="Times New Roman" w:hAnsi="Times New Roman"/>
                <w:b w:val="0"/>
                <w:sz w:val="18"/>
              </w:rPr>
              <w:t>1,56</w:t>
            </w:r>
          </w:p>
        </w:tc>
        <w:tc>
          <w:tcPr>
            <w:tcW w:type="dxa" w:w="2422"/>
          </w:tcPr>
          <w:p>
            <w:r>
              <w:rPr>
                <w:rFonts w:ascii="Times New Roman" w:hAnsi="Times New Roman"/>
                <w:b w:val="0"/>
                <w:sz w:val="18"/>
              </w:rPr>
              <w:t>1,54</w:t>
            </w:r>
          </w:p>
        </w:tc>
        <w:tc>
          <w:tcPr>
            <w:tcW w:type="dxa" w:w="2422"/>
          </w:tcPr>
          <w:p>
            <w:r>
              <w:rPr>
                <w:rFonts w:ascii="Times New Roman" w:hAnsi="Times New Roman"/>
                <w:b w:val="0"/>
                <w:sz w:val="18"/>
              </w:rPr>
              <w:t>Cùng độ phức tạp suy luận</w:t>
            </w:r>
          </w:p>
        </w:tc>
      </w:tr>
      <w:tr>
        <w:tc>
          <w:tcPr>
            <w:tcW w:type="dxa" w:w="2422"/>
          </w:tcPr>
          <w:p>
            <w:r>
              <w:rPr>
                <w:rFonts w:ascii="Times New Roman" w:hAnsi="Times New Roman"/>
                <w:b w:val="0"/>
                <w:sz w:val="18"/>
              </w:rPr>
              <w:t>Avg bảng (H × C)</w:t>
            </w:r>
          </w:p>
        </w:tc>
        <w:tc>
          <w:tcPr>
            <w:tcW w:type="dxa" w:w="2422"/>
          </w:tcPr>
          <w:p>
            <w:r>
              <w:rPr>
                <w:rFonts w:ascii="Times New Roman" w:hAnsi="Times New Roman"/>
                <w:b w:val="0"/>
                <w:sz w:val="18"/>
              </w:rPr>
              <w:t>8,15 × 5,29</w:t>
            </w:r>
          </w:p>
        </w:tc>
        <w:tc>
          <w:tcPr>
            <w:tcW w:type="dxa" w:w="2422"/>
          </w:tcPr>
          <w:p>
            <w:r>
              <w:rPr>
                <w:rFonts w:ascii="Times New Roman" w:hAnsi="Times New Roman"/>
                <w:b w:val="0"/>
                <w:sz w:val="18"/>
              </w:rPr>
              <w:t>6,34 × 3,84</w:t>
            </w:r>
          </w:p>
        </w:tc>
        <w:tc>
          <w:tcPr>
            <w:tcW w:type="dxa" w:w="2422"/>
          </w:tcPr>
          <w:p>
            <w:r>
              <w:rPr>
                <w:rFonts w:ascii="Times New Roman" w:hAnsi="Times New Roman"/>
                <w:b w:val="0"/>
                <w:sz w:val="18"/>
              </w:rPr>
              <w:t>Bảng Vi to hơn → context dài hơn</w:t>
            </w:r>
          </w:p>
        </w:tc>
      </w:tr>
      <w:tr>
        <w:tc>
          <w:tcPr>
            <w:tcW w:type="dxa" w:w="2422"/>
          </w:tcPr>
          <w:p>
            <w:r>
              <w:rPr>
                <w:rFonts w:ascii="Times New Roman" w:hAnsi="Times New Roman"/>
                <w:b w:val="0"/>
                <w:sz w:val="18"/>
              </w:rPr>
              <w:t>Avg pre_text (từ)</w:t>
            </w:r>
          </w:p>
        </w:tc>
        <w:tc>
          <w:tcPr>
            <w:tcW w:type="dxa" w:w="2422"/>
          </w:tcPr>
          <w:p>
            <w:r>
              <w:rPr>
                <w:rFonts w:ascii="Times New Roman" w:hAnsi="Times New Roman"/>
                <w:b w:val="0"/>
                <w:sz w:val="18"/>
              </w:rPr>
              <w:t>420,65</w:t>
            </w:r>
          </w:p>
        </w:tc>
        <w:tc>
          <w:tcPr>
            <w:tcW w:type="dxa" w:w="2422"/>
          </w:tcPr>
          <w:p>
            <w:r>
              <w:rPr>
                <w:rFonts w:ascii="Times New Roman" w:hAnsi="Times New Roman"/>
                <w:b w:val="0"/>
                <w:sz w:val="18"/>
              </w:rPr>
              <w:t>301,99</w:t>
            </w:r>
          </w:p>
        </w:tc>
        <w:tc>
          <w:tcPr>
            <w:tcW w:type="dxa" w:w="2422"/>
          </w:tcPr>
          <w:p>
            <w:r>
              <w:rPr>
                <w:rFonts w:ascii="Times New Roman" w:hAnsi="Times New Roman"/>
                <w:b w:val="0"/>
                <w:sz w:val="18"/>
              </w:rPr>
              <w:t>Văn bản Vi dài hơn</w:t>
            </w:r>
          </w:p>
        </w:tc>
      </w:tr>
      <w:tr>
        <w:tc>
          <w:tcPr>
            <w:tcW w:type="dxa" w:w="2422"/>
          </w:tcPr>
          <w:p>
            <w:r>
              <w:rPr>
                <w:rFonts w:ascii="Times New Roman" w:hAnsi="Times New Roman"/>
                <w:b w:val="0"/>
                <w:sz w:val="18"/>
              </w:rPr>
              <w:t>`program_re` khác gốc</w:t>
            </w:r>
          </w:p>
        </w:tc>
        <w:tc>
          <w:tcPr>
            <w:tcW w:type="dxa" w:w="2422"/>
          </w:tcPr>
          <w:p>
            <w:r>
              <w:rPr>
                <w:rFonts w:ascii="Times New Roman" w:hAnsi="Times New Roman"/>
                <w:b w:val="0"/>
                <w:sz w:val="18"/>
              </w:rPr>
              <w:t>0 (chưa có)</w:t>
            </w:r>
          </w:p>
        </w:tc>
        <w:tc>
          <w:tcPr>
            <w:tcW w:type="dxa" w:w="2422"/>
          </w:tcPr>
          <w:p>
            <w:r>
              <w:rPr>
                <w:rFonts w:ascii="Times New Roman" w:hAnsi="Times New Roman"/>
                <w:b w:val="0"/>
                <w:sz w:val="18"/>
              </w:rPr>
              <w:t>2.534 (40,5%)</w:t>
            </w:r>
          </w:p>
        </w:tc>
        <w:tc>
          <w:tcPr>
            <w:tcW w:type="dxa" w:w="2422"/>
          </w:tcPr>
          <w:p>
            <w:r>
              <w:rPr>
                <w:rFonts w:ascii="Times New Roman" w:hAnsi="Times New Roman"/>
                <w:b w:val="0"/>
                <w:sz w:val="18"/>
              </w:rPr>
              <w:t>FinQA đã có sẵn chương trình thay thế</w:t>
            </w:r>
          </w:p>
        </w:tc>
      </w:tr>
      <w:tr>
        <w:tc>
          <w:tcPr>
            <w:tcW w:type="dxa" w:w="2422"/>
          </w:tcPr>
          <w:p>
            <w:r>
              <w:rPr>
                <w:rFonts w:ascii="Times New Roman" w:hAnsi="Times New Roman"/>
                <w:b w:val="0"/>
                <w:sz w:val="18"/>
              </w:rPr>
              <w:t>Phép `divide` %</w:t>
            </w:r>
          </w:p>
        </w:tc>
        <w:tc>
          <w:tcPr>
            <w:tcW w:type="dxa" w:w="2422"/>
          </w:tcPr>
          <w:p>
            <w:r>
              <w:rPr>
                <w:rFonts w:ascii="Times New Roman" w:hAnsi="Times New Roman"/>
                <w:b w:val="0"/>
                <w:sz w:val="18"/>
              </w:rPr>
              <w:t>38,4%</w:t>
            </w:r>
          </w:p>
        </w:tc>
        <w:tc>
          <w:tcPr>
            <w:tcW w:type="dxa" w:w="2422"/>
          </w:tcPr>
          <w:p>
            <w:r>
              <w:rPr>
                <w:rFonts w:ascii="Times New Roman" w:hAnsi="Times New Roman"/>
                <w:b w:val="0"/>
                <w:sz w:val="18"/>
              </w:rPr>
              <w:t>47,8%</w:t>
            </w:r>
          </w:p>
        </w:tc>
        <w:tc>
          <w:tcPr>
            <w:tcW w:type="dxa" w:w="2422"/>
          </w:tcPr>
          <w:p>
            <w:r>
              <w:rPr>
                <w:rFonts w:ascii="Times New Roman" w:hAnsi="Times New Roman"/>
                <w:b w:val="0"/>
                <w:sz w:val="18"/>
              </w:rPr>
              <w:t>Tương tự</w:t>
            </w:r>
          </w:p>
        </w:tc>
      </w:tr>
      <w:tr>
        <w:tc>
          <w:tcPr>
            <w:tcW w:type="dxa" w:w="2422"/>
          </w:tcPr>
          <w:p>
            <w:r>
              <w:rPr>
                <w:rFonts w:ascii="Times New Roman" w:hAnsi="Times New Roman"/>
                <w:b w:val="0"/>
                <w:sz w:val="18"/>
              </w:rPr>
              <w:t>Phép `greater`</w:t>
            </w:r>
          </w:p>
        </w:tc>
        <w:tc>
          <w:tcPr>
            <w:tcW w:type="dxa" w:w="2422"/>
          </w:tcPr>
          <w:p>
            <w:r>
              <w:rPr>
                <w:rFonts w:ascii="Times New Roman" w:hAnsi="Times New Roman"/>
                <w:b w:val="0"/>
                <w:sz w:val="18"/>
              </w:rPr>
              <w:t>1</w:t>
            </w:r>
          </w:p>
        </w:tc>
        <w:tc>
          <w:tcPr>
            <w:tcW w:type="dxa" w:w="2422"/>
          </w:tcPr>
          <w:p>
            <w:r>
              <w:rPr>
                <w:rFonts w:ascii="Times New Roman" w:hAnsi="Times New Roman"/>
                <w:b w:val="0"/>
                <w:sz w:val="18"/>
              </w:rPr>
              <w:t>124</w:t>
            </w:r>
          </w:p>
        </w:tc>
        <w:tc>
          <w:tcPr>
            <w:tcW w:type="dxa" w:w="2422"/>
          </w:tcPr>
          <w:p>
            <w:r>
              <w:rPr>
                <w:rFonts w:ascii="Times New Roman" w:hAnsi="Times New Roman"/>
                <w:b w:val="0"/>
                <w:sz w:val="18"/>
              </w:rPr>
              <w:t>FinQA có thêm dạng so sánh</w:t>
            </w:r>
          </w:p>
        </w:tc>
      </w:tr>
    </w:tbl>
    <w:p/>
    <w:p>
      <w:pPr>
        <w:spacing w:after="120" w:line="276" w:lineRule="auto"/>
      </w:pPr>
      <w:r>
        <w:rPr>
          <w:rFonts w:ascii="Times New Roman" w:hAnsi="Times New Roman"/>
          <w:b/>
          <w:sz w:val="22"/>
        </w:rPr>
        <w:t>Insight chính:</w:t>
      </w:r>
      <w:r>
        <w:rPr>
          <w:rFonts w:ascii="Times New Roman" w:hAnsi="Times New Roman"/>
          <w:sz w:val="22"/>
        </w:rPr>
        <w:t xml:space="preserve"> FinQA cho ta </w:t>
      </w:r>
      <w:r>
        <w:rPr>
          <w:rFonts w:ascii="Times New Roman" w:hAnsi="Times New Roman"/>
          <w:b/>
          <w:sz w:val="22"/>
        </w:rPr>
        <w:t>2.534 chương trình thay thế</w:t>
      </w:r>
      <w:r>
        <w:rPr>
          <w:rFonts w:ascii="Times New Roman" w:hAnsi="Times New Roman"/>
          <w:sz w:val="22"/>
        </w:rPr>
        <w:t xml:space="preserve"> miễn phí — một dạng *natural augmentation* mà ViNumQA không có. Đây là tài sản cần khai thác (xem Mục 4.2.4).</w:t>
      </w:r>
    </w:p>
    <w:p>
      <w:pPr>
        <w:pStyle w:val="Heading2"/>
      </w:pPr>
      <w:r>
        <w:t>1.5.5. Phân bố độ phức tạp chương trình</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Số bước</w:t>
            </w:r>
          </w:p>
        </w:tc>
        <w:tc>
          <w:tcPr>
            <w:tcW w:type="dxa" w:w="2422"/>
          </w:tcPr>
          <w:p>
            <w:r>
              <w:rPr>
                <w:rFonts w:ascii="Times New Roman" w:hAnsi="Times New Roman"/>
                <w:b/>
                <w:sz w:val="18"/>
              </w:rPr>
              <w:t>ViNumQA train</w:t>
            </w:r>
          </w:p>
        </w:tc>
        <w:tc>
          <w:tcPr>
            <w:tcW w:type="dxa" w:w="2422"/>
          </w:tcPr>
          <w:p>
            <w:r>
              <w:rPr>
                <w:rFonts w:ascii="Times New Roman" w:hAnsi="Times New Roman"/>
                <w:b/>
                <w:sz w:val="18"/>
              </w:rPr>
              <w:t>ViNumQA valid</w:t>
            </w:r>
          </w:p>
        </w:tc>
        <w:tc>
          <w:tcPr>
            <w:tcW w:type="dxa" w:w="2422"/>
          </w:tcPr>
          <w:p>
            <w:r>
              <w:rPr>
                <w:rFonts w:ascii="Times New Roman" w:hAnsi="Times New Roman"/>
                <w:b/>
                <w:sz w:val="18"/>
              </w:rPr>
              <w:t>ViNumQA test</w:t>
            </w:r>
          </w:p>
        </w:tc>
      </w:tr>
      <w:tr>
        <w:tc>
          <w:tcPr>
            <w:tcW w:type="dxa" w:w="2422"/>
          </w:tcPr>
          <w:p>
            <w:r>
              <w:rPr>
                <w:rFonts w:ascii="Times New Roman" w:hAnsi="Times New Roman"/>
                <w:b w:val="0"/>
                <w:sz w:val="18"/>
              </w:rPr>
              <w:t>1 bước</w:t>
            </w:r>
          </w:p>
        </w:tc>
        <w:tc>
          <w:tcPr>
            <w:tcW w:type="dxa" w:w="2422"/>
          </w:tcPr>
          <w:p>
            <w:r>
              <w:rPr>
                <w:rFonts w:ascii="Times New Roman" w:hAnsi="Times New Roman"/>
                <w:b w:val="0"/>
                <w:sz w:val="18"/>
              </w:rPr>
              <w:t>~58%</w:t>
            </w:r>
          </w:p>
        </w:tc>
        <w:tc>
          <w:tcPr>
            <w:tcW w:type="dxa" w:w="2422"/>
          </w:tcPr>
          <w:p>
            <w:r>
              <w:rPr>
                <w:rFonts w:ascii="Times New Roman" w:hAnsi="Times New Roman"/>
                <w:b w:val="0"/>
                <w:sz w:val="18"/>
              </w:rPr>
              <w:t>~60%</w:t>
            </w:r>
          </w:p>
        </w:tc>
        <w:tc>
          <w:tcPr>
            <w:tcW w:type="dxa" w:w="2422"/>
          </w:tcPr>
          <w:p>
            <w:r>
              <w:rPr>
                <w:rFonts w:ascii="Times New Roman" w:hAnsi="Times New Roman"/>
                <w:b w:val="0"/>
                <w:sz w:val="18"/>
              </w:rPr>
              <w:t>~64%</w:t>
            </w:r>
          </w:p>
        </w:tc>
      </w:tr>
      <w:tr>
        <w:tc>
          <w:tcPr>
            <w:tcW w:type="dxa" w:w="2422"/>
          </w:tcPr>
          <w:p>
            <w:r>
              <w:rPr>
                <w:rFonts w:ascii="Times New Roman" w:hAnsi="Times New Roman"/>
                <w:b w:val="0"/>
                <w:sz w:val="18"/>
              </w:rPr>
              <w:t>2 bước</w:t>
            </w:r>
          </w:p>
        </w:tc>
        <w:tc>
          <w:tcPr>
            <w:tcW w:type="dxa" w:w="2422"/>
          </w:tcPr>
          <w:p>
            <w:r>
              <w:rPr>
                <w:rFonts w:ascii="Times New Roman" w:hAnsi="Times New Roman"/>
                <w:b w:val="0"/>
                <w:sz w:val="18"/>
              </w:rPr>
              <w:t>~32%</w:t>
            </w:r>
          </w:p>
        </w:tc>
        <w:tc>
          <w:tcPr>
            <w:tcW w:type="dxa" w:w="2422"/>
          </w:tcPr>
          <w:p>
            <w:r>
              <w:rPr>
                <w:rFonts w:ascii="Times New Roman" w:hAnsi="Times New Roman"/>
                <w:b w:val="0"/>
                <w:sz w:val="18"/>
              </w:rPr>
              <w:t>~31%</w:t>
            </w:r>
          </w:p>
        </w:tc>
        <w:tc>
          <w:tcPr>
            <w:tcW w:type="dxa" w:w="2422"/>
          </w:tcPr>
          <w:p>
            <w:r>
              <w:rPr>
                <w:rFonts w:ascii="Times New Roman" w:hAnsi="Times New Roman"/>
                <w:b w:val="0"/>
                <w:sz w:val="18"/>
              </w:rPr>
              <w:t>~30%</w:t>
            </w:r>
          </w:p>
        </w:tc>
      </w:tr>
      <w:tr>
        <w:tc>
          <w:tcPr>
            <w:tcW w:type="dxa" w:w="2422"/>
          </w:tcPr>
          <w:p>
            <w:r>
              <w:rPr>
                <w:rFonts w:ascii="Times New Roman" w:hAnsi="Times New Roman"/>
                <w:b w:val="0"/>
                <w:sz w:val="18"/>
              </w:rPr>
              <w:t>3+ bước</w:t>
            </w:r>
          </w:p>
        </w:tc>
        <w:tc>
          <w:tcPr>
            <w:tcW w:type="dxa" w:w="2422"/>
          </w:tcPr>
          <w:p>
            <w:r>
              <w:rPr>
                <w:rFonts w:ascii="Times New Roman" w:hAnsi="Times New Roman"/>
                <w:b w:val="0"/>
                <w:sz w:val="18"/>
              </w:rPr>
              <w:t>~10%</w:t>
            </w:r>
          </w:p>
        </w:tc>
        <w:tc>
          <w:tcPr>
            <w:tcW w:type="dxa" w:w="2422"/>
          </w:tcPr>
          <w:p>
            <w:r>
              <w:rPr>
                <w:rFonts w:ascii="Times New Roman" w:hAnsi="Times New Roman"/>
                <w:b w:val="0"/>
                <w:sz w:val="18"/>
              </w:rPr>
              <w:t>~9%</w:t>
            </w:r>
          </w:p>
        </w:tc>
        <w:tc>
          <w:tcPr>
            <w:tcW w:type="dxa" w:w="2422"/>
          </w:tcPr>
          <w:p>
            <w:r>
              <w:rPr>
                <w:rFonts w:ascii="Times New Roman" w:hAnsi="Times New Roman"/>
                <w:b w:val="0"/>
                <w:sz w:val="18"/>
              </w:rPr>
              <w:t>~6%</w:t>
            </w:r>
          </w:p>
        </w:tc>
      </w:tr>
      <w:tr>
        <w:tc>
          <w:tcPr>
            <w:tcW w:type="dxa" w:w="2422"/>
          </w:tcPr>
          <w:p>
            <w:r>
              <w:rPr>
                <w:rFonts w:ascii="Times New Roman" w:hAnsi="Times New Roman"/>
                <w:b w:val="0"/>
                <w:sz w:val="18"/>
              </w:rPr>
              <w:t>Max steps</w:t>
            </w:r>
          </w:p>
        </w:tc>
        <w:tc>
          <w:tcPr>
            <w:tcW w:type="dxa" w:w="2422"/>
          </w:tcPr>
          <w:p>
            <w:r>
              <w:rPr>
                <w:rFonts w:ascii="Times New Roman" w:hAnsi="Times New Roman"/>
                <w:b w:val="0"/>
                <w:sz w:val="18"/>
              </w:rPr>
              <w:t>7</w:t>
            </w:r>
          </w:p>
        </w:tc>
        <w:tc>
          <w:tcPr>
            <w:tcW w:type="dxa" w:w="2422"/>
          </w:tcPr>
          <w:p>
            <w:r>
              <w:rPr>
                <w:rFonts w:ascii="Times New Roman" w:hAnsi="Times New Roman"/>
                <w:b w:val="0"/>
                <w:sz w:val="18"/>
              </w:rPr>
              <w:t>6</w:t>
            </w:r>
          </w:p>
        </w:tc>
        <w:tc>
          <w:tcPr>
            <w:tcW w:type="dxa" w:w="2422"/>
          </w:tcPr>
          <w:p>
            <w:r>
              <w:rPr>
                <w:rFonts w:ascii="Times New Roman" w:hAnsi="Times New Roman"/>
                <w:b w:val="0"/>
                <w:sz w:val="18"/>
              </w:rPr>
              <w:t>5</w:t>
            </w:r>
          </w:p>
        </w:tc>
      </w:tr>
    </w:tbl>
    <w:p/>
    <w:p>
      <w:pPr>
        <w:spacing w:after="120" w:line="276" w:lineRule="auto"/>
      </w:pPr>
      <w:r>
        <w:rPr>
          <w:rFonts w:ascii="Times New Roman" w:hAnsi="Times New Roman"/>
          <w:sz w:val="22"/>
        </w:rPr>
        <w:t>Quan sát: ~90% mẫu có ≤ 2 bước → mô hình student nhỏ (4B) hoàn toàn đủ capacity nếu được dạy đúng pattern. Phần đuôi dài (3+ bước) là nguồn lỗi chính → ablation ở Mục 6.2 sẽ cho thấy GRPO/PCPO có hiệu quả mạnh nhất chính ở vùng này.</w:t>
      </w:r>
    </w:p>
    <w:p>
      <w:pPr>
        <w:pStyle w:val="Title"/>
        <w:jc w:val="center"/>
      </w:pPr>
      <w:r>
        <w:t>Chương 2. Tổng quan nghiên cứu liên quan</w:t>
      </w:r>
    </w:p>
    <w:p>
      <w:pPr>
        <w:pStyle w:val="Heading1"/>
      </w:pPr>
      <w:r>
        <w:t>2.1. Định vị nghiên cứu</w:t>
      </w:r>
    </w:p>
    <w:p>
      <w:pPr>
        <w:spacing w:after="120" w:line="276" w:lineRule="auto"/>
      </w:pPr>
      <w:r>
        <w:rPr>
          <w:rFonts w:ascii="Times New Roman" w:hAnsi="Times New Roman"/>
          <w:sz w:val="22"/>
        </w:rPr>
        <w:t>Đề tài giao thoa ba dòng nghiên cứu lớn trước 2026:</w:t>
      </w:r>
    </w:p>
    <w:p>
      <w:pPr>
        <w:pStyle w:val="ListNumber"/>
      </w:pPr>
      <w:r>
        <w:rPr>
          <w:rFonts w:ascii="Times New Roman" w:hAnsi="Times New Roman"/>
          <w:b/>
          <w:sz w:val="22"/>
        </w:rPr>
        <w:t>Program-centric numerical QA trên dữ liệu tài chính</w:t>
      </w:r>
      <w:r>
        <w:rPr>
          <w:rFonts w:ascii="Times New Roman" w:hAnsi="Times New Roman"/>
          <w:sz w:val="22"/>
        </w:rPr>
        <w:t xml:space="preserve"> (FinQA và các kế thừa).</w:t>
      </w:r>
    </w:p>
    <w:p>
      <w:pPr>
        <w:pStyle w:val="ListNumber"/>
      </w:pPr>
      <w:r>
        <w:rPr>
          <w:rFonts w:ascii="Times New Roman" w:hAnsi="Times New Roman"/>
          <w:b/>
          <w:sz w:val="22"/>
        </w:rPr>
        <w:t>Knowledge distillation cho reasoning</w:t>
      </w:r>
      <w:r>
        <w:rPr>
          <w:rFonts w:ascii="Times New Roman" w:hAnsi="Times New Roman"/>
          <w:sz w:val="22"/>
        </w:rPr>
        <w:t xml:space="preserve"> (Chain-of-Thought / Distilling Step-by-Step / PoT).</w:t>
      </w:r>
    </w:p>
    <w:p>
      <w:pPr>
        <w:pStyle w:val="ListNumber"/>
      </w:pPr>
      <w:r>
        <w:rPr>
          <w:rFonts w:ascii="Times New Roman" w:hAnsi="Times New Roman"/>
          <w:b/>
          <w:sz w:val="22"/>
        </w:rPr>
        <w:t>Reinforcement Learning với verifier-reward</w:t>
      </w:r>
      <w:r>
        <w:rPr>
          <w:rFonts w:ascii="Times New Roman" w:hAnsi="Times New Roman"/>
          <w:sz w:val="22"/>
        </w:rPr>
        <w:t xml:space="preserve"> cho LLM reasoning (PPO → DPO → GRPO → RLVR).</w:t>
      </w:r>
    </w:p>
    <w:p>
      <w:pPr>
        <w:spacing w:after="120" w:line="276" w:lineRule="auto"/>
      </w:pPr>
      <w:r>
        <w:rPr>
          <w:rFonts w:ascii="Times New Roman" w:hAnsi="Times New Roman"/>
          <w:sz w:val="22"/>
        </w:rPr>
        <w:t xml:space="preserve">Phần này trình bày </w:t>
      </w:r>
      <w:r>
        <w:rPr>
          <w:rFonts w:ascii="Times New Roman" w:hAnsi="Times New Roman"/>
          <w:b/>
          <w:sz w:val="22"/>
        </w:rPr>
        <w:t>ba nghiên cứu nền tảng nhất</w:t>
      </w:r>
      <w:r>
        <w:rPr>
          <w:rFonts w:ascii="Times New Roman" w:hAnsi="Times New Roman"/>
          <w:sz w:val="22"/>
        </w:rPr>
        <w:t xml:space="preserve"> từ mỗi dòng — đều </w:t>
      </w:r>
      <w:r>
        <w:rPr>
          <w:rFonts w:ascii="Times New Roman" w:hAnsi="Times New Roman"/>
          <w:b/>
          <w:sz w:val="22"/>
        </w:rPr>
        <w:t>trước 2026</w:t>
      </w:r>
      <w:r>
        <w:rPr>
          <w:rFonts w:ascii="Times New Roman" w:hAnsi="Times New Roman"/>
          <w:sz w:val="22"/>
        </w:rPr>
        <w:t xml:space="preserve"> — và làm rõ cách đề tài kế thừa hoặc khác biệt.</w:t>
      </w:r>
    </w:p>
    <w:p>
      <w:pPr>
        <w:pStyle w:val="Heading1"/>
      </w:pPr>
      <w:r>
        <w:t>2.2. Nghiên cứu nền tảng 1 — FinQA (Chen et al., EMNLP 2021)</w:t>
      </w:r>
    </w:p>
    <w:p>
      <w:pPr>
        <w:pStyle w:val="Heading2"/>
      </w:pPr>
      <w:r>
        <w:t>2.2.1. Tóm tắt nghiên cứu</w:t>
      </w:r>
    </w:p>
    <w:p>
      <w:pPr>
        <w:spacing w:after="120" w:line="276" w:lineRule="auto"/>
      </w:pPr>
      <w:r>
        <w:rPr>
          <w:rFonts w:ascii="Times New Roman" w:hAnsi="Times New Roman"/>
          <w:b/>
          <w:sz w:val="22"/>
        </w:rPr>
        <w:t>Tựa đề:</w:t>
      </w:r>
      <w:r>
        <w:rPr>
          <w:rFonts w:ascii="Times New Roman" w:hAnsi="Times New Roman"/>
          <w:sz w:val="22"/>
        </w:rPr>
        <w:t xml:space="preserve"> *FinQA: A Dataset of Numerical Reasoning over Financial Data.*</w:t>
      </w:r>
    </w:p>
    <w:p>
      <w:pPr>
        <w:spacing w:after="120" w:line="276" w:lineRule="auto"/>
      </w:pPr>
      <w:r>
        <w:rPr>
          <w:rFonts w:ascii="Times New Roman" w:hAnsi="Times New Roman"/>
          <w:b/>
          <w:sz w:val="22"/>
        </w:rPr>
        <w:t>Tác giả chính:</w:t>
      </w:r>
      <w:r>
        <w:rPr>
          <w:rFonts w:ascii="Times New Roman" w:hAnsi="Times New Roman"/>
          <w:sz w:val="22"/>
        </w:rPr>
        <w:t xml:space="preserve"> Zhiyu Chen, Wenhu Chen, Charese Smiley, Sameena Shah, William Yang Wang và cộng sự (đồng tác giả ngành tài chính tại JPMorgan + Stanford).</w:t>
      </w:r>
    </w:p>
    <w:p>
      <w:pPr>
        <w:spacing w:after="120" w:line="276" w:lineRule="auto"/>
      </w:pPr>
      <w:r>
        <w:rPr>
          <w:rFonts w:ascii="Times New Roman" w:hAnsi="Times New Roman"/>
          <w:b/>
          <w:sz w:val="22"/>
        </w:rPr>
        <w:t>Hội nghị:</w:t>
      </w:r>
      <w:r>
        <w:rPr>
          <w:rFonts w:ascii="Times New Roman" w:hAnsi="Times New Roman"/>
          <w:sz w:val="22"/>
        </w:rPr>
        <w:t xml:space="preserve"> EMNLP 2021. ArXiv: 2109.00122.</w:t>
      </w:r>
    </w:p>
    <w:p>
      <w:pPr>
        <w:pStyle w:val="Heading2"/>
      </w:pPr>
      <w:r>
        <w:t>2.2.2. Đóng góp chính</w:t>
      </w:r>
    </w:p>
    <w:p>
      <w:pPr>
        <w:pStyle w:val="ListNumber"/>
      </w:pPr>
      <w:r>
        <w:rPr>
          <w:rFonts w:ascii="Times New Roman" w:hAnsi="Times New Roman"/>
          <w:b/>
          <w:sz w:val="22"/>
        </w:rPr>
        <w:t>Bộ dữ liệu FinQA</w:t>
      </w:r>
      <w:r>
        <w:rPr>
          <w:rFonts w:ascii="Times New Roman" w:hAnsi="Times New Roman"/>
          <w:sz w:val="22"/>
        </w:rPr>
        <w:t xml:space="preserve">: 8.281 cặp QA tài chính (train 6.251, dev 883, test 1.147) trích từ báo cáo thường niên các công ty trên S&amp;P 500. Mỗi mẫu có </w:t>
      </w:r>
      <w:r>
        <w:rPr>
          <w:rFonts w:ascii="Consolas" w:hAnsi="Consolas"/>
          <w:sz w:val="20"/>
        </w:rPr>
        <w:t>pre_text + table + post_text + question + answer + program</w:t>
      </w:r>
      <w:r>
        <w:rPr>
          <w:rFonts w:ascii="Times New Roman" w:hAnsi="Times New Roman"/>
          <w:sz w:val="22"/>
        </w:rPr>
        <w:t>.</w:t>
      </w:r>
    </w:p>
    <w:p>
      <w:pPr>
        <w:pStyle w:val="ListNumber"/>
      </w:pPr>
      <w:r>
        <w:rPr>
          <w:rFonts w:ascii="Times New Roman" w:hAnsi="Times New Roman"/>
          <w:b/>
          <w:sz w:val="22"/>
        </w:rPr>
        <w:t>Định nghĩa DSL chương trình tính toán</w:t>
      </w:r>
      <w:r>
        <w:rPr>
          <w:rFonts w:ascii="Times New Roman" w:hAnsi="Times New Roman"/>
          <w:sz w:val="22"/>
        </w:rPr>
        <w:t xml:space="preserve"> gồm các phép </w:t>
      </w:r>
      <w:r>
        <w:rPr>
          <w:rFonts w:ascii="Consolas" w:hAnsi="Consolas"/>
          <w:sz w:val="20"/>
        </w:rPr>
        <w:t>add, subtract, multiply, divide, exp, greater, table_sum, table_max, table_min, table_average</w:t>
      </w:r>
      <w:r>
        <w:rPr>
          <w:rFonts w:ascii="Times New Roman" w:hAnsi="Times New Roman"/>
          <w:sz w:val="22"/>
        </w:rPr>
        <w:t xml:space="preserve"> — đây chính là </w:t>
      </w:r>
      <w:r>
        <w:rPr>
          <w:rFonts w:ascii="Times New Roman" w:hAnsi="Times New Roman"/>
          <w:b/>
          <w:sz w:val="22"/>
        </w:rPr>
        <w:t>DSL được VLSP 2025 NumQA kế thừa</w:t>
      </w:r>
      <w:r>
        <w:rPr>
          <w:rFonts w:ascii="Times New Roman" w:hAnsi="Times New Roman"/>
          <w:sz w:val="22"/>
        </w:rPr>
        <w:t xml:space="preserve"> nguyên dạng.</w:t>
      </w:r>
    </w:p>
    <w:p>
      <w:pPr>
        <w:pStyle w:val="ListNumber"/>
      </w:pPr>
      <w:r>
        <w:rPr>
          <w:rFonts w:ascii="Times New Roman" w:hAnsi="Times New Roman"/>
          <w:b/>
          <w:sz w:val="22"/>
        </w:rPr>
        <w:t>Hệ baseline FinQANet</w:t>
      </w:r>
      <w:r>
        <w:rPr>
          <w:rFonts w:ascii="Times New Roman" w:hAnsi="Times New Roman"/>
          <w:sz w:val="22"/>
        </w:rPr>
        <w:t xml:space="preserve"> — kiến trúc *Retriever + Generator*:</w:t>
      </w:r>
    </w:p>
    <w:p>
      <w:pPr>
        <w:pStyle w:val="ListBullet"/>
      </w:pPr>
      <w:r>
        <w:rPr>
          <w:rFonts w:ascii="Times New Roman" w:hAnsi="Times New Roman"/>
          <w:b/>
          <w:sz w:val="22"/>
        </w:rPr>
        <w:t>Retriever (BERT-based)</w:t>
      </w:r>
      <w:r>
        <w:rPr>
          <w:rFonts w:ascii="Times New Roman" w:hAnsi="Times New Roman"/>
          <w:sz w:val="22"/>
        </w:rPr>
        <w:t>: gắn nhãn 0/1 cho từng sentence/cell, lọc ra top-k chứng cứ.</w:t>
      </w:r>
    </w:p>
    <w:p>
      <w:pPr>
        <w:pStyle w:val="ListBullet"/>
      </w:pPr>
      <w:r>
        <w:rPr>
          <w:rFonts w:ascii="Times New Roman" w:hAnsi="Times New Roman"/>
          <w:b/>
          <w:sz w:val="22"/>
        </w:rPr>
        <w:t>Generator (encoder-decoder)</w:t>
      </w:r>
      <w:r>
        <w:rPr>
          <w:rFonts w:ascii="Times New Roman" w:hAnsi="Times New Roman"/>
          <w:sz w:val="22"/>
        </w:rPr>
        <w:t>: nhận chứng cứ + câu hỏi, sinh chương trình token-by-token.</w:t>
      </w:r>
    </w:p>
    <w:p>
      <w:pPr>
        <w:pStyle w:val="ListNumber"/>
      </w:pPr>
      <w:r>
        <w:rPr>
          <w:rFonts w:ascii="Times New Roman" w:hAnsi="Times New Roman"/>
          <w:b/>
          <w:sz w:val="22"/>
        </w:rPr>
        <w:t>Hai metric chuẩn</w:t>
      </w:r>
      <w:r>
        <w:rPr>
          <w:rFonts w:ascii="Times New Roman" w:hAnsi="Times New Roman"/>
          <w:sz w:val="22"/>
        </w:rPr>
        <w:t>: EA (numeric tolerance) và PA (symbolic equivalence sau sympy rewrite).</w:t>
      </w:r>
    </w:p>
    <w:p>
      <w:pPr>
        <w:pStyle w:val="Heading2"/>
      </w:pPr>
      <w:r>
        <w:t>2.2.3. Kết quả công bố</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Mô hình</w:t>
            </w:r>
          </w:p>
        </w:tc>
        <w:tc>
          <w:tcPr>
            <w:tcW w:type="dxa" w:w="3230"/>
          </w:tcPr>
          <w:p>
            <w:r>
              <w:rPr>
                <w:rFonts w:ascii="Times New Roman" w:hAnsi="Times New Roman"/>
                <w:b/>
                <w:sz w:val="18"/>
              </w:rPr>
              <w:t>EA test</w:t>
            </w:r>
          </w:p>
        </w:tc>
        <w:tc>
          <w:tcPr>
            <w:tcW w:type="dxa" w:w="3230"/>
          </w:tcPr>
          <w:p>
            <w:r>
              <w:rPr>
                <w:rFonts w:ascii="Times New Roman" w:hAnsi="Times New Roman"/>
                <w:b/>
                <w:sz w:val="18"/>
              </w:rPr>
              <w:t>PA test</w:t>
            </w:r>
          </w:p>
        </w:tc>
      </w:tr>
      <w:tr>
        <w:tc>
          <w:tcPr>
            <w:tcW w:type="dxa" w:w="3230"/>
          </w:tcPr>
          <w:p>
            <w:r>
              <w:rPr>
                <w:rFonts w:ascii="Times New Roman" w:hAnsi="Times New Roman"/>
                <w:b w:val="0"/>
                <w:sz w:val="18"/>
              </w:rPr>
              <w:t>GPT-3 zero-shot</w:t>
            </w:r>
          </w:p>
        </w:tc>
        <w:tc>
          <w:tcPr>
            <w:tcW w:type="dxa" w:w="3230"/>
          </w:tcPr>
          <w:p>
            <w:r>
              <w:rPr>
                <w:rFonts w:ascii="Times New Roman" w:hAnsi="Times New Roman"/>
                <w:b w:val="0"/>
                <w:sz w:val="18"/>
              </w:rPr>
              <w:t>14,4%</w:t>
            </w:r>
          </w:p>
        </w:tc>
        <w:tc>
          <w:tcPr>
            <w:tcW w:type="dxa" w:w="3230"/>
          </w:tcPr>
          <w:p>
            <w:r>
              <w:rPr>
                <w:rFonts w:ascii="Times New Roman" w:hAnsi="Times New Roman"/>
                <w:b w:val="0"/>
                <w:sz w:val="18"/>
              </w:rPr>
              <w:t>—</w:t>
            </w:r>
          </w:p>
        </w:tc>
      </w:tr>
      <w:tr>
        <w:tc>
          <w:tcPr>
            <w:tcW w:type="dxa" w:w="3230"/>
          </w:tcPr>
          <w:p>
            <w:r>
              <w:rPr>
                <w:rFonts w:ascii="Times New Roman" w:hAnsi="Times New Roman"/>
                <w:b w:val="0"/>
                <w:sz w:val="18"/>
              </w:rPr>
              <w:t>Longformer + Generator</w:t>
            </w:r>
          </w:p>
        </w:tc>
        <w:tc>
          <w:tcPr>
            <w:tcW w:type="dxa" w:w="3230"/>
          </w:tcPr>
          <w:p>
            <w:r>
              <w:rPr>
                <w:rFonts w:ascii="Times New Roman" w:hAnsi="Times New Roman"/>
                <w:b w:val="0"/>
                <w:sz w:val="18"/>
              </w:rPr>
              <w:t>21,7%</w:t>
            </w:r>
          </w:p>
        </w:tc>
        <w:tc>
          <w:tcPr>
            <w:tcW w:type="dxa" w:w="3230"/>
          </w:tcPr>
          <w:p>
            <w:r>
              <w:rPr>
                <w:rFonts w:ascii="Times New Roman" w:hAnsi="Times New Roman"/>
                <w:b w:val="0"/>
                <w:sz w:val="18"/>
              </w:rPr>
              <w:t>18,4%</w:t>
            </w:r>
          </w:p>
        </w:tc>
      </w:tr>
      <w:tr>
        <w:tc>
          <w:tcPr>
            <w:tcW w:type="dxa" w:w="3230"/>
          </w:tcPr>
          <w:p>
            <w:r>
              <w:rPr>
                <w:rFonts w:ascii="Times New Roman" w:hAnsi="Times New Roman"/>
                <w:b w:val="0"/>
                <w:sz w:val="18"/>
              </w:rPr>
              <w:t>BERT base + Generator</w:t>
            </w:r>
          </w:p>
        </w:tc>
        <w:tc>
          <w:tcPr>
            <w:tcW w:type="dxa" w:w="3230"/>
          </w:tcPr>
          <w:p>
            <w:r>
              <w:rPr>
                <w:rFonts w:ascii="Times New Roman" w:hAnsi="Times New Roman"/>
                <w:b w:val="0"/>
                <w:sz w:val="18"/>
              </w:rPr>
              <w:t>50,2%</w:t>
            </w:r>
          </w:p>
        </w:tc>
        <w:tc>
          <w:tcPr>
            <w:tcW w:type="dxa" w:w="3230"/>
          </w:tcPr>
          <w:p>
            <w:r>
              <w:rPr>
                <w:rFonts w:ascii="Times New Roman" w:hAnsi="Times New Roman"/>
                <w:b w:val="0"/>
                <w:sz w:val="18"/>
              </w:rPr>
              <w:t>47,5%</w:t>
            </w:r>
          </w:p>
        </w:tc>
      </w:tr>
      <w:tr>
        <w:tc>
          <w:tcPr>
            <w:tcW w:type="dxa" w:w="3230"/>
          </w:tcPr>
          <w:p>
            <w:r>
              <w:rPr>
                <w:rFonts w:ascii="Times New Roman" w:hAnsi="Times New Roman"/>
                <w:b w:val="0"/>
                <w:sz w:val="18"/>
              </w:rPr>
              <w:t>**FinQANet (RoBERTa-large)**</w:t>
            </w:r>
          </w:p>
        </w:tc>
        <w:tc>
          <w:tcPr>
            <w:tcW w:type="dxa" w:w="3230"/>
          </w:tcPr>
          <w:p>
            <w:r>
              <w:rPr>
                <w:rFonts w:ascii="Times New Roman" w:hAnsi="Times New Roman"/>
                <w:b w:val="0"/>
                <w:sz w:val="18"/>
              </w:rPr>
              <w:t>**61,2%**</w:t>
            </w:r>
          </w:p>
        </w:tc>
        <w:tc>
          <w:tcPr>
            <w:tcW w:type="dxa" w:w="3230"/>
          </w:tcPr>
          <w:p>
            <w:r>
              <w:rPr>
                <w:rFonts w:ascii="Times New Roman" w:hAnsi="Times New Roman"/>
                <w:b w:val="0"/>
                <w:sz w:val="18"/>
              </w:rPr>
              <w:t>**58,9%**</w:t>
            </w:r>
          </w:p>
        </w:tc>
      </w:tr>
      <w:tr>
        <w:tc>
          <w:tcPr>
            <w:tcW w:type="dxa" w:w="3230"/>
          </w:tcPr>
          <w:p>
            <w:r>
              <w:rPr>
                <w:rFonts w:ascii="Times New Roman" w:hAnsi="Times New Roman"/>
                <w:b w:val="0"/>
                <w:sz w:val="18"/>
              </w:rPr>
              <w:t>Human (financial expert)</w:t>
            </w:r>
          </w:p>
        </w:tc>
        <w:tc>
          <w:tcPr>
            <w:tcW w:type="dxa" w:w="3230"/>
          </w:tcPr>
          <w:p>
            <w:r>
              <w:rPr>
                <w:rFonts w:ascii="Times New Roman" w:hAnsi="Times New Roman"/>
                <w:b w:val="0"/>
                <w:sz w:val="18"/>
              </w:rPr>
              <w:t>91,2%</w:t>
            </w:r>
          </w:p>
        </w:tc>
        <w:tc>
          <w:tcPr>
            <w:tcW w:type="dxa" w:w="3230"/>
          </w:tcPr>
          <w:p>
            <w:r>
              <w:rPr>
                <w:rFonts w:ascii="Times New Roman" w:hAnsi="Times New Roman"/>
                <w:b w:val="0"/>
                <w:sz w:val="18"/>
              </w:rPr>
              <w:t>87,5%</w:t>
            </w:r>
          </w:p>
        </w:tc>
      </w:tr>
    </w:tbl>
    <w:p/>
    <w:p>
      <w:pPr>
        <w:pStyle w:val="Heading2"/>
      </w:pPr>
      <w:r>
        <w:t>2.2.4. Liên hệ với đề tài</w:t>
      </w:r>
    </w:p>
    <w:p>
      <w:pPr>
        <w:pStyle w:val="ListBullet"/>
      </w:pPr>
      <w:r>
        <w:rPr>
          <w:rFonts w:ascii="Times New Roman" w:hAnsi="Times New Roman"/>
          <w:b/>
          <w:sz w:val="22"/>
        </w:rPr>
        <w:t>Kế thừa trực tiếp</w:t>
      </w:r>
      <w:r>
        <w:rPr>
          <w:rFonts w:ascii="Times New Roman" w:hAnsi="Times New Roman"/>
          <w:sz w:val="22"/>
        </w:rPr>
        <w:t>: tập 10 phép toán DSL; metric EA + PA; ý tưởng giám sát ở mức chương trình thay vì mức đáp án.</w:t>
      </w:r>
    </w:p>
    <w:p>
      <w:pPr>
        <w:pStyle w:val="ListBullet"/>
      </w:pPr>
      <w:r>
        <w:rPr>
          <w:rFonts w:ascii="Times New Roman" w:hAnsi="Times New Roman"/>
          <w:b/>
          <w:sz w:val="22"/>
        </w:rPr>
        <w:t>Khác biệt</w:t>
      </w:r>
      <w:r>
        <w:rPr>
          <w:rFonts w:ascii="Times New Roman" w:hAnsi="Times New Roman"/>
          <w:sz w:val="22"/>
        </w:rPr>
        <w:t>: FinQA là tiếng Anh, đề tài là tiếng Việt; FinQA dùng kiến trúc retriever-generator riêng, đề tài dùng LLM Qwen3.5 cho cả 2 vai trò; FinQA chỉ SFT, đề tài thêm KD + GRPO + verifier inference.</w:t>
      </w:r>
    </w:p>
    <w:p>
      <w:pPr>
        <w:pStyle w:val="ListBullet"/>
      </w:pPr>
      <w:r>
        <w:rPr>
          <w:rFonts w:ascii="Times New Roman" w:hAnsi="Times New Roman"/>
          <w:b/>
          <w:sz w:val="22"/>
        </w:rPr>
        <w:t>Bài học áp dụng</w:t>
      </w:r>
      <w:r>
        <w:rPr>
          <w:rFonts w:ascii="Times New Roman" w:hAnsi="Times New Roman"/>
          <w:sz w:val="22"/>
        </w:rPr>
        <w:t>: program supervision đắt giá hơn answer supervision; PA là metric bắt buộc khi yêu cầu kiểm toán.</w:t>
      </w:r>
    </w:p>
    <w:p>
      <w:pPr>
        <w:pStyle w:val="Heading1"/>
      </w:pPr>
      <w:r>
        <w:t>2.3. Nghiên cứu nền tảng 2 — Distilling Step-by-Step (Hsieh et al., ACL 2023 Findings)</w:t>
      </w:r>
    </w:p>
    <w:p>
      <w:pPr>
        <w:pStyle w:val="Heading2"/>
      </w:pPr>
      <w:r>
        <w:t>2.3.1. Tóm tắt nghiên cứu</w:t>
      </w:r>
    </w:p>
    <w:p>
      <w:pPr>
        <w:spacing w:after="120" w:line="276" w:lineRule="auto"/>
      </w:pPr>
      <w:r>
        <w:rPr>
          <w:rFonts w:ascii="Times New Roman" w:hAnsi="Times New Roman"/>
          <w:b/>
          <w:sz w:val="22"/>
        </w:rPr>
        <w:t>Tựa đề:</w:t>
      </w:r>
      <w:r>
        <w:rPr>
          <w:rFonts w:ascii="Times New Roman" w:hAnsi="Times New Roman"/>
          <w:sz w:val="22"/>
        </w:rPr>
        <w:t xml:space="preserve"> *Distilling Step-by-Step! Outperforming Larger Language Models with Less Training Data and Smaller Model Sizes.*</w:t>
      </w:r>
    </w:p>
    <w:p>
      <w:pPr>
        <w:spacing w:after="120" w:line="276" w:lineRule="auto"/>
      </w:pPr>
      <w:r>
        <w:rPr>
          <w:rFonts w:ascii="Times New Roman" w:hAnsi="Times New Roman"/>
          <w:b/>
          <w:sz w:val="22"/>
        </w:rPr>
        <w:t>Tác giả chính:</w:t>
      </w:r>
      <w:r>
        <w:rPr>
          <w:rFonts w:ascii="Times New Roman" w:hAnsi="Times New Roman"/>
          <w:sz w:val="22"/>
        </w:rPr>
        <w:t xml:space="preserve"> Cheng-Yu Hsieh, Chun-Liang Li, Chih-Kuan Yeh và cộng sự (Google Cloud AI Research + University of Washington).</w:t>
      </w:r>
    </w:p>
    <w:p>
      <w:pPr>
        <w:spacing w:after="120" w:line="276" w:lineRule="auto"/>
      </w:pPr>
      <w:r>
        <w:rPr>
          <w:rFonts w:ascii="Times New Roman" w:hAnsi="Times New Roman"/>
          <w:b/>
          <w:sz w:val="22"/>
        </w:rPr>
        <w:t>Hội nghị:</w:t>
      </w:r>
      <w:r>
        <w:rPr>
          <w:rFonts w:ascii="Times New Roman" w:hAnsi="Times New Roman"/>
          <w:sz w:val="22"/>
        </w:rPr>
        <w:t xml:space="preserve"> ACL 2023 Findings. ArXiv: 2305.02301.</w:t>
      </w:r>
    </w:p>
    <w:p>
      <w:pPr>
        <w:pStyle w:val="Heading2"/>
      </w:pPr>
      <w:r>
        <w:t>2.3.2. Vấn đề và ý tưởng</w:t>
      </w:r>
    </w:p>
    <w:p>
      <w:pPr>
        <w:spacing w:after="120" w:line="276" w:lineRule="auto"/>
      </w:pPr>
      <w:r>
        <w:rPr>
          <w:rFonts w:ascii="Times New Roman" w:hAnsi="Times New Roman"/>
          <w:sz w:val="22"/>
        </w:rPr>
        <w:t xml:space="preserve">Vấn đề: distillation cổ điển truyền </w:t>
      </w:r>
      <w:r>
        <w:rPr>
          <w:rFonts w:ascii="Times New Roman" w:hAnsi="Times New Roman"/>
          <w:b/>
          <w:sz w:val="22"/>
        </w:rPr>
        <w:t>logits hoặc soft target</w:t>
      </w:r>
      <w:r>
        <w:rPr>
          <w:rFonts w:ascii="Times New Roman" w:hAnsi="Times New Roman"/>
          <w:sz w:val="22"/>
        </w:rPr>
        <w:t xml:space="preserve"> từ teacher sang student (Hinton et al., 2015), nhưng không truyền được </w:t>
      </w:r>
      <w:r>
        <w:rPr>
          <w:rFonts w:ascii="Times New Roman" w:hAnsi="Times New Roman"/>
          <w:b/>
          <w:sz w:val="22"/>
        </w:rPr>
        <w:t>lập luận trung gian</w:t>
      </w:r>
      <w:r>
        <w:rPr>
          <w:rFonts w:ascii="Times New Roman" w:hAnsi="Times New Roman"/>
          <w:sz w:val="22"/>
        </w:rPr>
        <w:t xml:space="preserve"> vốn là nguồn năng lực reasoning thật sự của teacher.</w:t>
      </w:r>
    </w:p>
    <w:p>
      <w:pPr>
        <w:spacing w:after="120" w:line="276" w:lineRule="auto"/>
      </w:pPr>
      <w:r>
        <w:rPr>
          <w:rFonts w:ascii="Times New Roman" w:hAnsi="Times New Roman"/>
          <w:sz w:val="22"/>
        </w:rPr>
        <w:t xml:space="preserve">Ý tưởng: dùng LLM teacher (PaLM 540B) sinh thêm </w:t>
      </w:r>
      <w:r>
        <w:rPr>
          <w:rFonts w:ascii="Times New Roman" w:hAnsi="Times New Roman"/>
          <w:b/>
          <w:sz w:val="22"/>
        </w:rPr>
        <w:t>rationale</w:t>
      </w:r>
      <w:r>
        <w:rPr>
          <w:rFonts w:ascii="Times New Roman" w:hAnsi="Times New Roman"/>
          <w:sz w:val="22"/>
        </w:rPr>
        <w:t xml:space="preserve"> ngoài label, rồi huấn luyện student với </w:t>
      </w:r>
      <w:r>
        <w:rPr>
          <w:rFonts w:ascii="Times New Roman" w:hAnsi="Times New Roman"/>
          <w:b/>
          <w:sz w:val="22"/>
        </w:rPr>
        <w:t>multi-task</w:t>
      </w:r>
      <w:r>
        <w:rPr>
          <w:rFonts w:ascii="Times New Roman" w:hAnsi="Times New Roman"/>
          <w:sz w:val="22"/>
        </w:rPr>
        <w:t>:</w:t>
      </w:r>
    </w:p>
    <w:p>
      <w:pPr>
        <w:ind w:left="283"/>
      </w:pPr>
      <w:r>
        <w:rPr>
          <w:rFonts w:ascii="Consolas" w:hAnsi="Consolas"/>
          <w:sz w:val="18"/>
        </w:rPr>
        <w:t>Task A:  input + "Answer: "      →   label</w:t>
        <w:br/>
        <w:t>Task B:  input + "Rationale: "   →   rationale</w:t>
        <w:br/>
        <w:t>Loss   = α · L_label  +  (1 − α) · L_rationale</w:t>
      </w:r>
    </w:p>
    <w:p>
      <w:pPr>
        <w:spacing w:after="120" w:line="276" w:lineRule="auto"/>
      </w:pPr>
      <w:r>
        <w:rPr>
          <w:rFonts w:ascii="Times New Roman" w:hAnsi="Times New Roman"/>
          <w:sz w:val="22"/>
        </w:rPr>
        <w:t>Rationale buộc student nội bộ hoá đường đi suy luận, không chỉ ánh xạ trực tiếp input → label.</w:t>
      </w:r>
    </w:p>
    <w:p>
      <w:pPr>
        <w:pStyle w:val="Heading2"/>
      </w:pPr>
      <w:r>
        <w:t>2.3.3. Kết quả công bố (đại diện)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Mô hình</w:t>
            </w:r>
          </w:p>
        </w:tc>
        <w:tc>
          <w:tcPr>
            <w:tcW w:type="dxa" w:w="2422"/>
          </w:tcPr>
          <w:p>
            <w:r>
              <w:rPr>
                <w:rFonts w:ascii="Times New Roman" w:hAnsi="Times New Roman"/>
                <w:b/>
                <w:sz w:val="18"/>
              </w:rPr>
              <w:t>Dataset</w:t>
            </w:r>
          </w:p>
        </w:tc>
        <w:tc>
          <w:tcPr>
            <w:tcW w:type="dxa" w:w="2422"/>
          </w:tcPr>
          <w:p>
            <w:r>
              <w:rPr>
                <w:rFonts w:ascii="Times New Roman" w:hAnsi="Times New Roman"/>
                <w:b/>
                <w:sz w:val="18"/>
              </w:rPr>
              <w:t>Accuracy</w:t>
            </w:r>
          </w:p>
        </w:tc>
        <w:tc>
          <w:tcPr>
            <w:tcW w:type="dxa" w:w="2422"/>
          </w:tcPr>
          <w:p>
            <w:r>
              <w:rPr>
                <w:rFonts w:ascii="Times New Roman" w:hAnsi="Times New Roman"/>
                <w:b/>
                <w:sz w:val="18"/>
              </w:rPr>
              <w:t>Số tham số</w:t>
            </w:r>
          </w:p>
        </w:tc>
      </w:tr>
      <w:tr>
        <w:tc>
          <w:tcPr>
            <w:tcW w:type="dxa" w:w="2422"/>
          </w:tcPr>
          <w:p>
            <w:r>
              <w:rPr>
                <w:rFonts w:ascii="Times New Roman" w:hAnsi="Times New Roman"/>
                <w:b w:val="0"/>
                <w:sz w:val="18"/>
              </w:rPr>
              <w:t>PaLM 540B (LLM teacher)</w:t>
            </w:r>
          </w:p>
        </w:tc>
        <w:tc>
          <w:tcPr>
            <w:tcW w:type="dxa" w:w="2422"/>
          </w:tcPr>
          <w:p>
            <w:r>
              <w:rPr>
                <w:rFonts w:ascii="Times New Roman" w:hAnsi="Times New Roman"/>
                <w:b w:val="0"/>
                <w:sz w:val="18"/>
              </w:rPr>
              <w:t>ANLI</w:t>
            </w:r>
          </w:p>
        </w:tc>
        <w:tc>
          <w:tcPr>
            <w:tcW w:type="dxa" w:w="2422"/>
          </w:tcPr>
          <w:p>
            <w:r>
              <w:rPr>
                <w:rFonts w:ascii="Times New Roman" w:hAnsi="Times New Roman"/>
                <w:b w:val="0"/>
                <w:sz w:val="18"/>
              </w:rPr>
              <w:t>70,1%</w:t>
            </w:r>
          </w:p>
        </w:tc>
        <w:tc>
          <w:tcPr>
            <w:tcW w:type="dxa" w:w="2422"/>
          </w:tcPr>
          <w:p>
            <w:r>
              <w:rPr>
                <w:rFonts w:ascii="Times New Roman" w:hAnsi="Times New Roman"/>
                <w:b w:val="0"/>
                <w:sz w:val="18"/>
              </w:rPr>
              <w:t>540B</w:t>
            </w:r>
          </w:p>
        </w:tc>
      </w:tr>
      <w:tr>
        <w:tc>
          <w:tcPr>
            <w:tcW w:type="dxa" w:w="2422"/>
          </w:tcPr>
          <w:p>
            <w:r>
              <w:rPr>
                <w:rFonts w:ascii="Times New Roman" w:hAnsi="Times New Roman"/>
                <w:b w:val="0"/>
                <w:sz w:val="18"/>
              </w:rPr>
              <w:t>T5-Base fine-tune chuẩn</w:t>
            </w:r>
          </w:p>
        </w:tc>
        <w:tc>
          <w:tcPr>
            <w:tcW w:type="dxa" w:w="2422"/>
          </w:tcPr>
          <w:p>
            <w:r>
              <w:rPr>
                <w:rFonts w:ascii="Times New Roman" w:hAnsi="Times New Roman"/>
                <w:b w:val="0"/>
                <w:sz w:val="18"/>
              </w:rPr>
              <w:t>ANLI</w:t>
            </w:r>
          </w:p>
        </w:tc>
        <w:tc>
          <w:tcPr>
            <w:tcW w:type="dxa" w:w="2422"/>
          </w:tcPr>
          <w:p>
            <w:r>
              <w:rPr>
                <w:rFonts w:ascii="Times New Roman" w:hAnsi="Times New Roman"/>
                <w:b w:val="0"/>
                <w:sz w:val="18"/>
              </w:rPr>
              <w:t>49,2%</w:t>
            </w:r>
          </w:p>
        </w:tc>
        <w:tc>
          <w:tcPr>
            <w:tcW w:type="dxa" w:w="2422"/>
          </w:tcPr>
          <w:p>
            <w:r>
              <w:rPr>
                <w:rFonts w:ascii="Times New Roman" w:hAnsi="Times New Roman"/>
                <w:b w:val="0"/>
                <w:sz w:val="18"/>
              </w:rPr>
              <w:t>220M</w:t>
            </w:r>
          </w:p>
        </w:tc>
      </w:tr>
      <w:tr>
        <w:tc>
          <w:tcPr>
            <w:tcW w:type="dxa" w:w="2422"/>
          </w:tcPr>
          <w:p>
            <w:r>
              <w:rPr>
                <w:rFonts w:ascii="Times New Roman" w:hAnsi="Times New Roman"/>
                <w:b w:val="0"/>
                <w:sz w:val="18"/>
              </w:rPr>
              <w:t>**T5-Base + Step-by-Step**</w:t>
            </w:r>
          </w:p>
        </w:tc>
        <w:tc>
          <w:tcPr>
            <w:tcW w:type="dxa" w:w="2422"/>
          </w:tcPr>
          <w:p>
            <w:r>
              <w:rPr>
                <w:rFonts w:ascii="Times New Roman" w:hAnsi="Times New Roman"/>
                <w:b w:val="0"/>
                <w:sz w:val="18"/>
              </w:rPr>
              <w:t>ANLI</w:t>
            </w:r>
          </w:p>
        </w:tc>
        <w:tc>
          <w:tcPr>
            <w:tcW w:type="dxa" w:w="2422"/>
          </w:tcPr>
          <w:p>
            <w:r>
              <w:rPr>
                <w:rFonts w:ascii="Times New Roman" w:hAnsi="Times New Roman"/>
                <w:b w:val="0"/>
                <w:sz w:val="18"/>
              </w:rPr>
              <w:t>**53,4%**</w:t>
            </w:r>
          </w:p>
        </w:tc>
        <w:tc>
          <w:tcPr>
            <w:tcW w:type="dxa" w:w="2422"/>
          </w:tcPr>
          <w:p>
            <w:r>
              <w:rPr>
                <w:rFonts w:ascii="Times New Roman" w:hAnsi="Times New Roman"/>
                <w:b w:val="0"/>
                <w:sz w:val="18"/>
              </w:rPr>
              <w:t>220M</w:t>
            </w:r>
          </w:p>
        </w:tc>
      </w:tr>
      <w:tr>
        <w:tc>
          <w:tcPr>
            <w:tcW w:type="dxa" w:w="2422"/>
          </w:tcPr>
          <w:p>
            <w:r>
              <w:rPr>
                <w:rFonts w:ascii="Times New Roman" w:hAnsi="Times New Roman"/>
                <w:b w:val="0"/>
                <w:sz w:val="18"/>
              </w:rPr>
              <w:t>T5-XXL + Step-by-Step</w:t>
            </w:r>
          </w:p>
        </w:tc>
        <w:tc>
          <w:tcPr>
            <w:tcW w:type="dxa" w:w="2422"/>
          </w:tcPr>
          <w:p>
            <w:r>
              <w:rPr>
                <w:rFonts w:ascii="Times New Roman" w:hAnsi="Times New Roman"/>
                <w:b w:val="0"/>
                <w:sz w:val="18"/>
              </w:rPr>
              <w:t>ANLI</w:t>
            </w:r>
          </w:p>
        </w:tc>
        <w:tc>
          <w:tcPr>
            <w:tcW w:type="dxa" w:w="2422"/>
          </w:tcPr>
          <w:p>
            <w:r>
              <w:rPr>
                <w:rFonts w:ascii="Times New Roman" w:hAnsi="Times New Roman"/>
                <w:b w:val="0"/>
                <w:sz w:val="18"/>
              </w:rPr>
              <w:t>**70,4%**</w:t>
            </w:r>
          </w:p>
        </w:tc>
        <w:tc>
          <w:tcPr>
            <w:tcW w:type="dxa" w:w="2422"/>
          </w:tcPr>
          <w:p>
            <w:r>
              <w:rPr>
                <w:rFonts w:ascii="Times New Roman" w:hAnsi="Times New Roman"/>
                <w:b w:val="0"/>
                <w:sz w:val="18"/>
              </w:rPr>
              <w:t>11B (50× nhỏ hơn)</w:t>
            </w:r>
          </w:p>
        </w:tc>
      </w:tr>
    </w:tbl>
    <w:p/>
    <w:p>
      <w:pPr>
        <w:spacing w:after="120" w:line="276" w:lineRule="auto"/>
      </w:pPr>
      <w:r>
        <w:rPr>
          <w:rFonts w:ascii="Times New Roman" w:hAnsi="Times New Roman"/>
          <w:sz w:val="22"/>
        </w:rPr>
        <w:t>Trên 4 bộ dữ liệu (e-SNLI, ANLI, CQA, SVAMP), Step-by-Step thường:</w:t>
      </w:r>
    </w:p>
    <w:p>
      <w:pPr>
        <w:pStyle w:val="ListBullet"/>
      </w:pPr>
      <w:r>
        <w:rPr>
          <w:rFonts w:ascii="Times New Roman" w:hAnsi="Times New Roman"/>
          <w:sz w:val="22"/>
        </w:rPr>
        <w:t xml:space="preserve">Vượt fine-tune chuẩn với </w:t>
      </w:r>
      <w:r>
        <w:rPr>
          <w:rFonts w:ascii="Times New Roman" w:hAnsi="Times New Roman"/>
          <w:b/>
          <w:sz w:val="22"/>
        </w:rPr>
        <w:t>cùng dữ liệu</w:t>
      </w:r>
      <w:r>
        <w:rPr>
          <w:rFonts w:ascii="Times New Roman" w:hAnsi="Times New Roman"/>
          <w:sz w:val="22"/>
        </w:rPr>
        <w:t>.</w:t>
      </w:r>
    </w:p>
    <w:p>
      <w:pPr>
        <w:pStyle w:val="ListBullet"/>
      </w:pPr>
      <w:r>
        <w:rPr>
          <w:rFonts w:ascii="Times New Roman" w:hAnsi="Times New Roman"/>
          <w:sz w:val="22"/>
        </w:rPr>
        <w:t xml:space="preserve">Vượt LLM teacher 540B khi dùng student ~770M-11B </w:t>
      </w:r>
      <w:r>
        <w:rPr>
          <w:rFonts w:ascii="Times New Roman" w:hAnsi="Times New Roman"/>
          <w:b/>
          <w:sz w:val="22"/>
        </w:rPr>
        <w:t>chỉ với 12,5%</w:t>
      </w:r>
      <w:r>
        <w:rPr>
          <w:rFonts w:ascii="Times New Roman" w:hAnsi="Times New Roman"/>
          <w:sz w:val="22"/>
        </w:rPr>
        <w:t xml:space="preserve"> số mẫu.</w:t>
      </w:r>
    </w:p>
    <w:p>
      <w:pPr>
        <w:pStyle w:val="Heading2"/>
      </w:pPr>
      <w:r>
        <w:t>2.3.4. Liên hệ với đề tài</w:t>
      </w:r>
    </w:p>
    <w:p>
      <w:pPr>
        <w:pStyle w:val="ListBullet"/>
      </w:pPr>
      <w:r>
        <w:rPr>
          <w:rFonts w:ascii="Times New Roman" w:hAnsi="Times New Roman"/>
          <w:b/>
          <w:sz w:val="22"/>
        </w:rPr>
        <w:t>Kế thừa</w:t>
      </w:r>
      <w:r>
        <w:rPr>
          <w:rFonts w:ascii="Times New Roman" w:hAnsi="Times New Roman"/>
          <w:sz w:val="22"/>
        </w:rPr>
        <w:t>: cùng nguyên lý — truyền *reasoning trace* thay vì chỉ logits/đáp án; multi-task không bắt buộc, nhưng tinh thần "rationale là tín hiệu chính" là giống nhau.</w:t>
      </w:r>
    </w:p>
    <w:p>
      <w:pPr>
        <w:pStyle w:val="ListBullet"/>
      </w:pPr>
      <w:r>
        <w:rPr>
          <w:rFonts w:ascii="Times New Roman" w:hAnsi="Times New Roman"/>
          <w:b/>
          <w:sz w:val="22"/>
        </w:rPr>
        <w:t>Khác biệt then chốt</w:t>
      </w:r>
      <w:r>
        <w:rPr>
          <w:rFonts w:ascii="Times New Roman" w:hAnsi="Times New Roman"/>
          <w:sz w:val="22"/>
        </w:rPr>
        <w:t xml:space="preserve">: Step-by-Step để teacher </w:t>
      </w:r>
      <w:r>
        <w:rPr>
          <w:rFonts w:ascii="Times New Roman" w:hAnsi="Times New Roman"/>
          <w:b/>
          <w:sz w:val="22"/>
        </w:rPr>
        <w:t>tự sinh rationale</w:t>
      </w:r>
      <w:r>
        <w:rPr>
          <w:rFonts w:ascii="Times New Roman" w:hAnsi="Times New Roman"/>
          <w:sz w:val="22"/>
        </w:rPr>
        <w:t xml:space="preserve"> rồi tin tưởng dùng — risk khi teacher hallucinate. Đề tài đi xa hơn: </w:t>
      </w:r>
      <w:r>
        <w:rPr>
          <w:rFonts w:ascii="Times New Roman" w:hAnsi="Times New Roman"/>
          <w:b/>
          <w:sz w:val="22"/>
        </w:rPr>
        <w:t>nhúng gold program vào prompt teacher</w:t>
      </w:r>
      <w:r>
        <w:rPr>
          <w:rFonts w:ascii="Times New Roman" w:hAnsi="Times New Roman"/>
          <w:sz w:val="22"/>
        </w:rPr>
        <w:t>, biến vai trò của teacher từ "sinh đáp án" thành "giải thích đáp án có sẵn" (Mục 4.3). Điều này nâng tỉ lệ trace hợp lệ từ ~60% lên ~95%.</w:t>
      </w:r>
    </w:p>
    <w:p>
      <w:pPr>
        <w:pStyle w:val="ListBullet"/>
      </w:pPr>
      <w:r>
        <w:rPr>
          <w:rFonts w:ascii="Times New Roman" w:hAnsi="Times New Roman"/>
          <w:b/>
          <w:sz w:val="22"/>
        </w:rPr>
        <w:t>Bài học áp dụng</w:t>
      </w:r>
      <w:r>
        <w:rPr>
          <w:rFonts w:ascii="Times New Roman" w:hAnsi="Times New Roman"/>
          <w:sz w:val="22"/>
        </w:rPr>
        <w:t>: dùng rationale như tín hiệu giám sát chính của distillation; cần guard rationale để tránh teacher dạy sai cho student.</w:t>
      </w:r>
    </w:p>
    <w:p>
      <w:pPr>
        <w:pStyle w:val="Heading1"/>
      </w:pPr>
      <w:r>
        <w:t>2.4. Nghiên cứu nền tảng 3 — GRPO trong DeepSeekMath (Shao et al., 2024)</w:t>
      </w:r>
    </w:p>
    <w:p>
      <w:pPr>
        <w:pStyle w:val="Heading2"/>
      </w:pPr>
      <w:r>
        <w:t>2.4.1. Tóm tắt nghiên cứu</w:t>
      </w:r>
    </w:p>
    <w:p>
      <w:pPr>
        <w:spacing w:after="120" w:line="276" w:lineRule="auto"/>
      </w:pPr>
      <w:r>
        <w:rPr>
          <w:rFonts w:ascii="Times New Roman" w:hAnsi="Times New Roman"/>
          <w:b/>
          <w:sz w:val="22"/>
        </w:rPr>
        <w:t>Tựa đề:</w:t>
      </w:r>
      <w:r>
        <w:rPr>
          <w:rFonts w:ascii="Times New Roman" w:hAnsi="Times New Roman"/>
          <w:sz w:val="22"/>
        </w:rPr>
        <w:t xml:space="preserve"> *DeepSeekMath: Pushing the Limits of Mathematical Reasoning in Open Language Models.*</w:t>
      </w:r>
    </w:p>
    <w:p>
      <w:pPr>
        <w:spacing w:after="120" w:line="276" w:lineRule="auto"/>
      </w:pPr>
      <w:r>
        <w:rPr>
          <w:rFonts w:ascii="Times New Roman" w:hAnsi="Times New Roman"/>
          <w:b/>
          <w:sz w:val="22"/>
        </w:rPr>
        <w:t>Tác giả chính:</w:t>
      </w:r>
      <w:r>
        <w:rPr>
          <w:rFonts w:ascii="Times New Roman" w:hAnsi="Times New Roman"/>
          <w:sz w:val="22"/>
        </w:rPr>
        <w:t xml:space="preserve"> Zhihong Shao, Peiyi Wang, Qihao Zhu, Runxin Xu và cộng sự (DeepSeek-AI).</w:t>
      </w:r>
    </w:p>
    <w:p>
      <w:pPr>
        <w:spacing w:after="120" w:line="276" w:lineRule="auto"/>
      </w:pPr>
      <w:r>
        <w:rPr>
          <w:rFonts w:ascii="Times New Roman" w:hAnsi="Times New Roman"/>
          <w:b/>
          <w:sz w:val="22"/>
        </w:rPr>
        <w:t>Công bố:</w:t>
      </w:r>
      <w:r>
        <w:rPr>
          <w:rFonts w:ascii="Times New Roman" w:hAnsi="Times New Roman"/>
          <w:sz w:val="22"/>
        </w:rPr>
        <w:t xml:space="preserve"> ArXiv: 2402.03300 (tháng 2/2024).</w:t>
      </w:r>
    </w:p>
    <w:p>
      <w:pPr>
        <w:pStyle w:val="Heading2"/>
      </w:pPr>
      <w:r>
        <w:t>2.4.2. Đóng góp chính</w:t>
      </w:r>
    </w:p>
    <w:p>
      <w:pPr>
        <w:pStyle w:val="ListNumber"/>
      </w:pPr>
      <w:r>
        <w:rPr>
          <w:rFonts w:ascii="Times New Roman" w:hAnsi="Times New Roman"/>
          <w:b/>
          <w:sz w:val="22"/>
        </w:rPr>
        <w:t>DeepSeekMath-Base 7B</w:t>
      </w:r>
      <w:r>
        <w:rPr>
          <w:rFonts w:ascii="Times New Roman" w:hAnsi="Times New Roman"/>
          <w:sz w:val="22"/>
        </w:rPr>
        <w:t>: continual pretraining 120B math tokens, đạt 51,7% trên MATH (state-of-the-art cho mô hình open 7B vào tháng 2/2024).</w:t>
      </w:r>
    </w:p>
    <w:p>
      <w:pPr>
        <w:pStyle w:val="ListNumber"/>
      </w:pPr>
      <w:r>
        <w:rPr>
          <w:rFonts w:ascii="Times New Roman" w:hAnsi="Times New Roman"/>
          <w:b/>
          <w:sz w:val="22"/>
        </w:rPr>
        <w:t>GRPO (Group Relative Policy Optimization)</w:t>
      </w:r>
      <w:r>
        <w:rPr>
          <w:rFonts w:ascii="Times New Roman" w:hAnsi="Times New Roman"/>
          <w:sz w:val="22"/>
        </w:rPr>
        <w:t>: biến thể RL không cần value model, giảm chi phí huấn luyện đáng kể so với PPO mà vẫn ổn định.</w:t>
      </w:r>
    </w:p>
    <w:p>
      <w:pPr>
        <w:pStyle w:val="Heading2"/>
      </w:pPr>
      <w:r>
        <w:t>2.4.3. Thuật toán GRPO (cốt lõi)</w:t>
      </w:r>
    </w:p>
    <w:p>
      <w:pPr>
        <w:spacing w:after="120" w:line="276" w:lineRule="auto"/>
      </w:pPr>
      <w:r>
        <w:rPr>
          <w:rFonts w:ascii="Times New Roman" w:hAnsi="Times New Roman"/>
          <w:sz w:val="22"/>
        </w:rPr>
        <w:t xml:space="preserve">Với mỗi prompt </w:t>
      </w:r>
      <w:r>
        <w:rPr>
          <w:rFonts w:ascii="Consolas" w:hAnsi="Consolas"/>
          <w:sz w:val="20"/>
        </w:rPr>
        <w:t>q</w:t>
      </w:r>
      <w:r>
        <w:rPr>
          <w:rFonts w:ascii="Times New Roman" w:hAnsi="Times New Roman"/>
          <w:sz w:val="22"/>
        </w:rPr>
        <w:t xml:space="preserve">, sample G output từ policy cũ </w:t>
      </w:r>
      <w:r>
        <w:rPr>
          <w:rFonts w:ascii="Consolas" w:hAnsi="Consolas"/>
          <w:sz w:val="20"/>
        </w:rPr>
        <w:t>π_old</w:t>
      </w:r>
      <w:r>
        <w:rPr>
          <w:rFonts w:ascii="Times New Roman" w:hAnsi="Times New Roman"/>
          <w:sz w:val="22"/>
        </w:rPr>
        <w:t>:</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\{o_1, o_2, \ldots, o_G\} \sim \pi_{\text{old}}(\cdot \mid q)</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 xml:space="preserve">Tính reward </w:t>
      </w:r>
      <w:r>
        <w:rPr>
          <w:rFonts w:ascii="Consolas" w:hAnsi="Consolas"/>
          <w:sz w:val="20"/>
        </w:rPr>
        <w:t>r_i</w:t>
      </w:r>
      <w:r>
        <w:rPr>
          <w:rFonts w:ascii="Times New Roman" w:hAnsi="Times New Roman"/>
          <w:sz w:val="22"/>
        </w:rPr>
        <w:t xml:space="preserve"> cho mỗi output bằng verifier (đối với toán: kiểm tra đáp số). </w:t>
      </w:r>
      <w:r>
        <w:rPr>
          <w:rFonts w:ascii="Times New Roman" w:hAnsi="Times New Roman"/>
          <w:b/>
          <w:sz w:val="22"/>
        </w:rPr>
        <w:t>Advantage</w:t>
      </w:r>
      <w:r>
        <w:rPr>
          <w:rFonts w:ascii="Times New Roman" w:hAnsi="Times New Roman"/>
          <w:sz w:val="22"/>
        </w:rPr>
        <w:t xml:space="preserve"> không cần critic mà dùng </w:t>
      </w:r>
      <w:r>
        <w:rPr>
          <w:rFonts w:ascii="Times New Roman" w:hAnsi="Times New Roman"/>
          <w:b/>
          <w:sz w:val="22"/>
        </w:rPr>
        <w:t>group baseline</w:t>
      </w:r>
      <w:r>
        <w:rPr>
          <w:rFonts w:ascii="Times New Roman" w:hAnsi="Times New Roman"/>
          <w:sz w:val="22"/>
        </w:rPr>
        <w:t>:</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\hat{A}_i = \frac{r_i - \text{mean}(r)}{\text{std}(r) + \epsilon}</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Loss GRPO (clipped surrogate, KL penalty):</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\mathcal{L}_{\text{GRPO}} = -\mathbb{E}_q \frac{1}{G} \sum_{i=1}^{G} \frac{1}{|o_i|} \sum_{t=1}^{|o_i|} \min\!\Big(\rho_{i,t} \hat{A}_i,\ \text{clip}(\rho_{i,t}, 1-\varepsilon, 1+\varepsilon)\hat{A}_i\Big) + \beta \cdot D_{\text{KL}}(\pi_\theta \| \pi_{\text{ref}})</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 xml:space="preserve">trong đó </w:t>
      </w:r>
      <w:r>
        <w:rPr>
          <w:rFonts w:ascii="Consolas" w:hAnsi="Consolas"/>
          <w:sz w:val="20"/>
        </w:rPr>
        <w:t>ρ_{i,t} = π_θ(o_{i,t}|q,o_{i,&lt;t}) / π_old(o_{i,t}|q,o_{i,&lt;t})</w:t>
      </w:r>
      <w:r>
        <w:rPr>
          <w:rFonts w:ascii="Times New Roman" w:hAnsi="Times New Roman"/>
          <w:sz w:val="22"/>
        </w:rPr>
        <w:t>.</w:t>
      </w:r>
    </w:p>
    <w:p>
      <w:pPr>
        <w:pStyle w:val="Heading2"/>
      </w:pPr>
      <w:r>
        <w:t>2.4.4. Lợi thế GRPO so với PPO</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Khía cạnh</w:t>
            </w:r>
          </w:p>
        </w:tc>
        <w:tc>
          <w:tcPr>
            <w:tcW w:type="dxa" w:w="3230"/>
          </w:tcPr>
          <w:p>
            <w:r>
              <w:rPr>
                <w:rFonts w:ascii="Times New Roman" w:hAnsi="Times New Roman"/>
                <w:b/>
                <w:sz w:val="18"/>
              </w:rPr>
              <w:t>PPO</w:t>
            </w:r>
          </w:p>
        </w:tc>
        <w:tc>
          <w:tcPr>
            <w:tcW w:type="dxa" w:w="3230"/>
          </w:tcPr>
          <w:p>
            <w:r>
              <w:rPr>
                <w:rFonts w:ascii="Times New Roman" w:hAnsi="Times New Roman"/>
                <w:b/>
                <w:sz w:val="18"/>
              </w:rPr>
              <w:t>GRPO</w:t>
            </w:r>
          </w:p>
        </w:tc>
      </w:tr>
      <w:tr>
        <w:tc>
          <w:tcPr>
            <w:tcW w:type="dxa" w:w="3230"/>
          </w:tcPr>
          <w:p>
            <w:r>
              <w:rPr>
                <w:rFonts w:ascii="Times New Roman" w:hAnsi="Times New Roman"/>
                <w:b w:val="0"/>
                <w:sz w:val="18"/>
              </w:rPr>
              <w:t>Yêu cầu</w:t>
            </w:r>
          </w:p>
        </w:tc>
        <w:tc>
          <w:tcPr>
            <w:tcW w:type="dxa" w:w="3230"/>
          </w:tcPr>
          <w:p>
            <w:r>
              <w:rPr>
                <w:rFonts w:ascii="Times New Roman" w:hAnsi="Times New Roman"/>
                <w:b w:val="0"/>
                <w:sz w:val="18"/>
              </w:rPr>
              <w:t>Policy + Value model</w:t>
            </w:r>
          </w:p>
        </w:tc>
        <w:tc>
          <w:tcPr>
            <w:tcW w:type="dxa" w:w="3230"/>
          </w:tcPr>
          <w:p>
            <w:r>
              <w:rPr>
                <w:rFonts w:ascii="Times New Roman" w:hAnsi="Times New Roman"/>
                <w:b w:val="0"/>
                <w:sz w:val="18"/>
              </w:rPr>
              <w:t>Chỉ Policy + Reference</w:t>
            </w:r>
          </w:p>
        </w:tc>
      </w:tr>
      <w:tr>
        <w:tc>
          <w:tcPr>
            <w:tcW w:type="dxa" w:w="3230"/>
          </w:tcPr>
          <w:p>
            <w:r>
              <w:rPr>
                <w:rFonts w:ascii="Times New Roman" w:hAnsi="Times New Roman"/>
                <w:b w:val="0"/>
                <w:sz w:val="18"/>
              </w:rPr>
              <w:t>Bộ nhớ</w:t>
            </w:r>
          </w:p>
        </w:tc>
        <w:tc>
          <w:tcPr>
            <w:tcW w:type="dxa" w:w="3230"/>
          </w:tcPr>
          <w:p>
            <w:r>
              <w:rPr>
                <w:rFonts w:ascii="Times New Roman" w:hAnsi="Times New Roman"/>
                <w:b w:val="0"/>
                <w:sz w:val="18"/>
              </w:rPr>
              <w:t>~2× tham số huấn luyện</w:t>
            </w:r>
          </w:p>
        </w:tc>
        <w:tc>
          <w:tcPr>
            <w:tcW w:type="dxa" w:w="3230"/>
          </w:tcPr>
          <w:p>
            <w:r>
              <w:rPr>
                <w:rFonts w:ascii="Times New Roman" w:hAnsi="Times New Roman"/>
                <w:b w:val="0"/>
                <w:sz w:val="18"/>
              </w:rPr>
              <w:t>~1× tham số huấn luyện</w:t>
            </w:r>
          </w:p>
        </w:tc>
      </w:tr>
      <w:tr>
        <w:tc>
          <w:tcPr>
            <w:tcW w:type="dxa" w:w="3230"/>
          </w:tcPr>
          <w:p>
            <w:r>
              <w:rPr>
                <w:rFonts w:ascii="Times New Roman" w:hAnsi="Times New Roman"/>
                <w:b w:val="0"/>
                <w:sz w:val="18"/>
              </w:rPr>
              <w:t>Baseline advantage</w:t>
            </w:r>
          </w:p>
        </w:tc>
        <w:tc>
          <w:tcPr>
            <w:tcW w:type="dxa" w:w="3230"/>
          </w:tcPr>
          <w:p>
            <w:r>
              <w:rPr>
                <w:rFonts w:ascii="Times New Roman" w:hAnsi="Times New Roman"/>
                <w:b w:val="0"/>
                <w:sz w:val="18"/>
              </w:rPr>
              <w:t>Value model dự đoán</w:t>
            </w:r>
          </w:p>
        </w:tc>
        <w:tc>
          <w:tcPr>
            <w:tcW w:type="dxa" w:w="3230"/>
          </w:tcPr>
          <w:p>
            <w:r>
              <w:rPr>
                <w:rFonts w:ascii="Times New Roman" w:hAnsi="Times New Roman"/>
                <w:b w:val="0"/>
                <w:sz w:val="18"/>
              </w:rPr>
              <w:t>Mean reward trong group</w:t>
            </w:r>
          </w:p>
        </w:tc>
      </w:tr>
      <w:tr>
        <w:tc>
          <w:tcPr>
            <w:tcW w:type="dxa" w:w="3230"/>
          </w:tcPr>
          <w:p>
            <w:r>
              <w:rPr>
                <w:rFonts w:ascii="Times New Roman" w:hAnsi="Times New Roman"/>
                <w:b w:val="0"/>
                <w:sz w:val="18"/>
              </w:rPr>
              <w:t>Ổn định khi reward sparse</w:t>
            </w:r>
          </w:p>
        </w:tc>
        <w:tc>
          <w:tcPr>
            <w:tcW w:type="dxa" w:w="3230"/>
          </w:tcPr>
          <w:p>
            <w:r>
              <w:rPr>
                <w:rFonts w:ascii="Times New Roman" w:hAnsi="Times New Roman"/>
                <w:b w:val="0"/>
                <w:sz w:val="18"/>
              </w:rPr>
              <w:t>Khó học value</w:t>
            </w:r>
          </w:p>
        </w:tc>
        <w:tc>
          <w:tcPr>
            <w:tcW w:type="dxa" w:w="3230"/>
          </w:tcPr>
          <w:p>
            <w:r>
              <w:rPr>
                <w:rFonts w:ascii="Times New Roman" w:hAnsi="Times New Roman"/>
                <w:b w:val="0"/>
                <w:sz w:val="18"/>
              </w:rPr>
              <w:t>Group normalize → ổn định</w:t>
            </w:r>
          </w:p>
        </w:tc>
      </w:tr>
    </w:tbl>
    <w:p/>
    <w:p>
      <w:pPr>
        <w:pStyle w:val="Heading2"/>
      </w:pPr>
      <w:r>
        <w:t>2.4.5. Liên hệ với đề tài</w:t>
      </w:r>
    </w:p>
    <w:p>
      <w:pPr>
        <w:pStyle w:val="ListBullet"/>
      </w:pPr>
      <w:r>
        <w:rPr>
          <w:rFonts w:ascii="Times New Roman" w:hAnsi="Times New Roman"/>
          <w:b/>
          <w:sz w:val="22"/>
        </w:rPr>
        <w:t>Kế thừa trực tiếp</w:t>
      </w:r>
      <w:r>
        <w:rPr>
          <w:rFonts w:ascii="Times New Roman" w:hAnsi="Times New Roman"/>
          <w:sz w:val="22"/>
        </w:rPr>
        <w:t>: thuật toán GRPO là backbone RL của đề tài. Áp dụng cho student 4B, batch G=5.</w:t>
      </w:r>
    </w:p>
    <w:p>
      <w:pPr>
        <w:pStyle w:val="ListBullet"/>
      </w:pPr>
      <w:r>
        <w:rPr>
          <w:rFonts w:ascii="Times New Roman" w:hAnsi="Times New Roman"/>
          <w:b/>
          <w:sz w:val="22"/>
        </w:rPr>
        <w:t>Đóng góp riêng của đề tài bên trên GRPO</w:t>
      </w:r>
      <w:r>
        <w:rPr>
          <w:rFonts w:ascii="Times New Roman" w:hAnsi="Times New Roman"/>
          <w:sz w:val="22"/>
        </w:rPr>
        <w:t xml:space="preserve">: thay reward "đáp án đúng/sai" của DeepSeekMath bằng </w:t>
      </w:r>
      <w:r>
        <w:rPr>
          <w:rFonts w:ascii="Times New Roman" w:hAnsi="Times New Roman"/>
          <w:b/>
          <w:sz w:val="22"/>
        </w:rPr>
        <w:t>PCPO reward</w:t>
      </w:r>
      <w:r>
        <w:rPr>
          <w:rFonts w:ascii="Times New Roman" w:hAnsi="Times New Roman"/>
          <w:sz w:val="22"/>
        </w:rPr>
        <w:t xml:space="preserve"> có gate hợp lệ chương trình:</w:t>
      </w:r>
    </w:p>
    <w:p>
      <w:pPr>
        <w:spacing w:after="120" w:line="276" w:lineRule="auto"/>
      </w:pPr>
      <w:r>
        <w:rPr>
          <w:rFonts w:ascii="Times New Roman" w:hAnsi="Times New Roman"/>
          <w:sz w:val="22"/>
        </w:rPr>
        <w:t>$$R = R_{\text{valid}} \cdot (\alpha + \beta \cdot R_{\text{exec}} + \gamma \cdot R_{\text{bonus}})$$</w:t>
      </w:r>
    </w:p>
    <w:p>
      <w:pPr>
        <w:spacing w:after="120" w:line="276" w:lineRule="auto"/>
      </w:pPr>
      <w:r>
        <w:rPr>
          <w:rFonts w:ascii="Times New Roman" w:hAnsi="Times New Roman"/>
          <w:sz w:val="22"/>
        </w:rPr>
        <w:t xml:space="preserve">với </w:t>
      </w:r>
      <w:r>
        <w:rPr>
          <w:rFonts w:ascii="Consolas" w:hAnsi="Consolas"/>
          <w:sz w:val="20"/>
        </w:rPr>
        <w:t>R_valid = 0</w:t>
      </w:r>
      <w:r>
        <w:rPr>
          <w:rFonts w:ascii="Times New Roman" w:hAnsi="Times New Roman"/>
          <w:sz w:val="22"/>
        </w:rPr>
        <w:t xml:space="preserve"> khi DSL không parse được, triệt tiêu hoàn toàn "lucky answer" — chi tiết Mục 4.5.</w:t>
      </w:r>
    </w:p>
    <w:p>
      <w:pPr>
        <w:pStyle w:val="ListBullet"/>
      </w:pPr>
      <w:r>
        <w:rPr>
          <w:rFonts w:ascii="Times New Roman" w:hAnsi="Times New Roman"/>
          <w:b/>
          <w:sz w:val="22"/>
        </w:rPr>
        <w:t>Bài học áp dụng</w:t>
      </w:r>
      <w:r>
        <w:rPr>
          <w:rFonts w:ascii="Times New Roman" w:hAnsi="Times New Roman"/>
          <w:sz w:val="22"/>
        </w:rPr>
        <w:t>: GRPO phù hợp khi reward có thể tính bằng verifier (executor DSL), không cần huấn luyện preference data như DPO.</w:t>
      </w:r>
    </w:p>
    <w:p>
      <w:pPr>
        <w:pStyle w:val="Heading1"/>
      </w:pPr>
      <w:r>
        <w:t>2.5. Định vị đóng góp của đề tài so với ba nghiên cứu nền tảng</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18"/>
              </w:rPr>
              <w:t>Khía cạnh</w:t>
            </w:r>
          </w:p>
        </w:tc>
        <w:tc>
          <w:tcPr>
            <w:tcW w:type="dxa" w:w="1938"/>
          </w:tcPr>
          <w:p>
            <w:r>
              <w:rPr>
                <w:rFonts w:ascii="Times New Roman" w:hAnsi="Times New Roman"/>
                <w:b/>
                <w:sz w:val="18"/>
              </w:rPr>
              <w:t>FinQA 2021</w:t>
            </w:r>
          </w:p>
        </w:tc>
        <w:tc>
          <w:tcPr>
            <w:tcW w:type="dxa" w:w="1938"/>
          </w:tcPr>
          <w:p>
            <w:r>
              <w:rPr>
                <w:rFonts w:ascii="Times New Roman" w:hAnsi="Times New Roman"/>
                <w:b/>
                <w:sz w:val="18"/>
              </w:rPr>
              <w:t>Step-by-Step 2023</w:t>
            </w:r>
          </w:p>
        </w:tc>
        <w:tc>
          <w:tcPr>
            <w:tcW w:type="dxa" w:w="1938"/>
          </w:tcPr>
          <w:p>
            <w:r>
              <w:rPr>
                <w:rFonts w:ascii="Times New Roman" w:hAnsi="Times New Roman"/>
                <w:b/>
                <w:sz w:val="18"/>
              </w:rPr>
              <w:t>GRPO 2024</w:t>
            </w:r>
          </w:p>
        </w:tc>
        <w:tc>
          <w:tcPr>
            <w:tcW w:type="dxa" w:w="1938"/>
          </w:tcPr>
          <w:p>
            <w:r>
              <w:rPr>
                <w:rFonts w:ascii="Times New Roman" w:hAnsi="Times New Roman"/>
                <w:b/>
                <w:sz w:val="18"/>
              </w:rPr>
              <w:t>**Đề tài 2025**</w:t>
            </w:r>
          </w:p>
        </w:tc>
      </w:tr>
      <w:tr>
        <w:tc>
          <w:tcPr>
            <w:tcW w:type="dxa" w:w="1938"/>
          </w:tcPr>
          <w:p>
            <w:r>
              <w:rPr>
                <w:rFonts w:ascii="Times New Roman" w:hAnsi="Times New Roman"/>
                <w:b w:val="0"/>
                <w:sz w:val="18"/>
              </w:rPr>
              <w:t>Ngôn ngữ</w:t>
            </w:r>
          </w:p>
        </w:tc>
        <w:tc>
          <w:tcPr>
            <w:tcW w:type="dxa" w:w="1938"/>
          </w:tcPr>
          <w:p>
            <w:r>
              <w:rPr>
                <w:rFonts w:ascii="Times New Roman" w:hAnsi="Times New Roman"/>
                <w:b w:val="0"/>
                <w:sz w:val="18"/>
              </w:rPr>
              <w:t>En</w:t>
            </w:r>
          </w:p>
        </w:tc>
        <w:tc>
          <w:tcPr>
            <w:tcW w:type="dxa" w:w="1938"/>
          </w:tcPr>
          <w:p>
            <w:r>
              <w:rPr>
                <w:rFonts w:ascii="Times New Roman" w:hAnsi="Times New Roman"/>
                <w:b w:val="0"/>
                <w:sz w:val="18"/>
              </w:rPr>
              <w:t>En</w:t>
            </w:r>
          </w:p>
        </w:tc>
        <w:tc>
          <w:tcPr>
            <w:tcW w:type="dxa" w:w="1938"/>
          </w:tcPr>
          <w:p>
            <w:r>
              <w:rPr>
                <w:rFonts w:ascii="Times New Roman" w:hAnsi="Times New Roman"/>
                <w:b w:val="0"/>
                <w:sz w:val="18"/>
              </w:rPr>
              <w:t>En (toán)</w:t>
            </w:r>
          </w:p>
        </w:tc>
        <w:tc>
          <w:tcPr>
            <w:tcW w:type="dxa" w:w="1938"/>
          </w:tcPr>
          <w:p>
            <w:r>
              <w:rPr>
                <w:rFonts w:ascii="Times New Roman" w:hAnsi="Times New Roman"/>
                <w:b w:val="0"/>
                <w:sz w:val="18"/>
              </w:rPr>
              <w:t>**Vi + En cross-lingual**</w:t>
            </w:r>
          </w:p>
        </w:tc>
      </w:tr>
      <w:tr>
        <w:tc>
          <w:tcPr>
            <w:tcW w:type="dxa" w:w="1938"/>
          </w:tcPr>
          <w:p>
            <w:r>
              <w:rPr>
                <w:rFonts w:ascii="Times New Roman" w:hAnsi="Times New Roman"/>
                <w:b w:val="0"/>
                <w:sz w:val="18"/>
              </w:rPr>
              <w:t>Dữ liệu</w:t>
            </w:r>
          </w:p>
        </w:tc>
        <w:tc>
          <w:tcPr>
            <w:tcW w:type="dxa" w:w="1938"/>
          </w:tcPr>
          <w:p>
            <w:r>
              <w:rPr>
                <w:rFonts w:ascii="Times New Roman" w:hAnsi="Times New Roman"/>
                <w:b w:val="0"/>
                <w:sz w:val="18"/>
              </w:rPr>
              <w:t>FinQA gốc</w:t>
            </w:r>
          </w:p>
        </w:tc>
        <w:tc>
          <w:tcPr>
            <w:tcW w:type="dxa" w:w="1938"/>
          </w:tcPr>
          <w:p>
            <w:r>
              <w:rPr>
                <w:rFonts w:ascii="Times New Roman" w:hAnsi="Times New Roman"/>
                <w:b w:val="0"/>
                <w:sz w:val="18"/>
              </w:rPr>
              <w:t>NLI/CQA/SVAMP</w:t>
            </w:r>
          </w:p>
        </w:tc>
        <w:tc>
          <w:tcPr>
            <w:tcW w:type="dxa" w:w="1938"/>
          </w:tcPr>
          <w:p>
            <w:r>
              <w:rPr>
                <w:rFonts w:ascii="Times New Roman" w:hAnsi="Times New Roman"/>
                <w:b w:val="0"/>
                <w:sz w:val="18"/>
              </w:rPr>
              <w:t>MATH/GSM8K</w:t>
            </w:r>
          </w:p>
        </w:tc>
        <w:tc>
          <w:tcPr>
            <w:tcW w:type="dxa" w:w="1938"/>
          </w:tcPr>
          <w:p>
            <w:r>
              <w:rPr>
                <w:rFonts w:ascii="Times New Roman" w:hAnsi="Times New Roman"/>
                <w:b w:val="0"/>
                <w:sz w:val="18"/>
              </w:rPr>
              <w:t>**ViNumQA + FinQA cùng DSL**</w:t>
            </w:r>
          </w:p>
        </w:tc>
      </w:tr>
      <w:tr>
        <w:tc>
          <w:tcPr>
            <w:tcW w:type="dxa" w:w="1938"/>
          </w:tcPr>
          <w:p>
            <w:r>
              <w:rPr>
                <w:rFonts w:ascii="Times New Roman" w:hAnsi="Times New Roman"/>
                <w:b w:val="0"/>
                <w:sz w:val="18"/>
              </w:rPr>
              <w:t>Distillation</w:t>
            </w:r>
          </w:p>
        </w:tc>
        <w:tc>
          <w:tcPr>
            <w:tcW w:type="dxa" w:w="1938"/>
          </w:tcPr>
          <w:p>
            <w:r>
              <w:rPr>
                <w:rFonts w:ascii="Times New Roman" w:hAnsi="Times New Roman"/>
                <w:b w:val="0"/>
                <w:sz w:val="18"/>
              </w:rPr>
              <w:t>Không</w:t>
            </w:r>
          </w:p>
        </w:tc>
        <w:tc>
          <w:tcPr>
            <w:tcW w:type="dxa" w:w="1938"/>
          </w:tcPr>
          <w:p>
            <w:r>
              <w:rPr>
                <w:rFonts w:ascii="Times New Roman" w:hAnsi="Times New Roman"/>
                <w:b w:val="0"/>
                <w:sz w:val="18"/>
              </w:rPr>
              <w:t>Free rationale</w:t>
            </w:r>
          </w:p>
        </w:tc>
        <w:tc>
          <w:tcPr>
            <w:tcW w:type="dxa" w:w="1938"/>
          </w:tcPr>
          <w:p>
            <w:r>
              <w:rPr>
                <w:rFonts w:ascii="Times New Roman" w:hAnsi="Times New Roman"/>
                <w:b w:val="0"/>
                <w:sz w:val="18"/>
              </w:rPr>
              <w:t>Không</w:t>
            </w:r>
          </w:p>
        </w:tc>
        <w:tc>
          <w:tcPr>
            <w:tcW w:type="dxa" w:w="1938"/>
          </w:tcPr>
          <w:p>
            <w:r>
              <w:rPr>
                <w:rFonts w:ascii="Times New Roman" w:hAnsi="Times New Roman"/>
                <w:b w:val="0"/>
                <w:sz w:val="18"/>
              </w:rPr>
              <w:t>**Guided + Quality tier**</w:t>
            </w:r>
          </w:p>
        </w:tc>
      </w:tr>
      <w:tr>
        <w:tc>
          <w:tcPr>
            <w:tcW w:type="dxa" w:w="1938"/>
          </w:tcPr>
          <w:p>
            <w:r>
              <w:rPr>
                <w:rFonts w:ascii="Times New Roman" w:hAnsi="Times New Roman"/>
                <w:b w:val="0"/>
                <w:sz w:val="18"/>
              </w:rPr>
              <w:t>RL</w:t>
            </w:r>
          </w:p>
        </w:tc>
        <w:tc>
          <w:tcPr>
            <w:tcW w:type="dxa" w:w="1938"/>
          </w:tcPr>
          <w:p>
            <w:r>
              <w:rPr>
                <w:rFonts w:ascii="Times New Roman" w:hAnsi="Times New Roman"/>
                <w:b w:val="0"/>
                <w:sz w:val="18"/>
              </w:rPr>
              <w:t>Không</w:t>
            </w:r>
          </w:p>
        </w:tc>
        <w:tc>
          <w:tcPr>
            <w:tcW w:type="dxa" w:w="1938"/>
          </w:tcPr>
          <w:p>
            <w:r>
              <w:rPr>
                <w:rFonts w:ascii="Times New Roman" w:hAnsi="Times New Roman"/>
                <w:b w:val="0"/>
                <w:sz w:val="18"/>
              </w:rPr>
              <w:t>Không</w:t>
            </w:r>
          </w:p>
        </w:tc>
        <w:tc>
          <w:tcPr>
            <w:tcW w:type="dxa" w:w="1938"/>
          </w:tcPr>
          <w:p>
            <w:r>
              <w:rPr>
                <w:rFonts w:ascii="Times New Roman" w:hAnsi="Times New Roman"/>
                <w:b w:val="0"/>
                <w:sz w:val="18"/>
              </w:rPr>
              <w:t>GRPO + Acc reward</w:t>
            </w:r>
          </w:p>
        </w:tc>
        <w:tc>
          <w:tcPr>
            <w:tcW w:type="dxa" w:w="1938"/>
          </w:tcPr>
          <w:p>
            <w:r>
              <w:rPr>
                <w:rFonts w:ascii="Times New Roman" w:hAnsi="Times New Roman"/>
                <w:b w:val="0"/>
                <w:sz w:val="18"/>
              </w:rPr>
              <w:t>**GRPO + PCPO reward**</w:t>
            </w:r>
          </w:p>
        </w:tc>
      </w:tr>
      <w:tr>
        <w:tc>
          <w:tcPr>
            <w:tcW w:type="dxa" w:w="1938"/>
          </w:tcPr>
          <w:p>
            <w:r>
              <w:rPr>
                <w:rFonts w:ascii="Times New Roman" w:hAnsi="Times New Roman"/>
                <w:b w:val="0"/>
                <w:sz w:val="18"/>
              </w:rPr>
              <w:t>Verifier</w:t>
            </w:r>
          </w:p>
        </w:tc>
        <w:tc>
          <w:tcPr>
            <w:tcW w:type="dxa" w:w="1938"/>
          </w:tcPr>
          <w:p>
            <w:r>
              <w:rPr>
                <w:rFonts w:ascii="Times New Roman" w:hAnsi="Times New Roman"/>
                <w:b w:val="0"/>
                <w:sz w:val="18"/>
              </w:rPr>
              <w:t>Sympy PA</w:t>
            </w:r>
          </w:p>
        </w:tc>
        <w:tc>
          <w:tcPr>
            <w:tcW w:type="dxa" w:w="1938"/>
          </w:tcPr>
          <w:p>
            <w:r>
              <w:rPr>
                <w:rFonts w:ascii="Times New Roman" w:hAnsi="Times New Roman"/>
                <w:b w:val="0"/>
                <w:sz w:val="18"/>
              </w:rPr>
              <w:t>Không</w:t>
            </w:r>
          </w:p>
        </w:tc>
        <w:tc>
          <w:tcPr>
            <w:tcW w:type="dxa" w:w="1938"/>
          </w:tcPr>
          <w:p>
            <w:r>
              <w:rPr>
                <w:rFonts w:ascii="Times New Roman" w:hAnsi="Times New Roman"/>
                <w:b w:val="0"/>
                <w:sz w:val="18"/>
              </w:rPr>
              <w:t>Math checker</w:t>
            </w:r>
          </w:p>
        </w:tc>
        <w:tc>
          <w:tcPr>
            <w:tcW w:type="dxa" w:w="1938"/>
          </w:tcPr>
          <w:p>
            <w:r>
              <w:rPr>
                <w:rFonts w:ascii="Times New Roman" w:hAnsi="Times New Roman"/>
                <w:b w:val="0"/>
                <w:sz w:val="18"/>
              </w:rPr>
              <w:t>**Executor DSL 4-strategy**</w:t>
            </w:r>
          </w:p>
        </w:tc>
      </w:tr>
      <w:tr>
        <w:tc>
          <w:tcPr>
            <w:tcW w:type="dxa" w:w="1938"/>
          </w:tcPr>
          <w:p>
            <w:r>
              <w:rPr>
                <w:rFonts w:ascii="Times New Roman" w:hAnsi="Times New Roman"/>
                <w:b w:val="0"/>
                <w:sz w:val="18"/>
              </w:rPr>
              <w:t>Inference</w:t>
            </w:r>
          </w:p>
        </w:tc>
        <w:tc>
          <w:tcPr>
            <w:tcW w:type="dxa" w:w="1938"/>
          </w:tcPr>
          <w:p>
            <w:r>
              <w:rPr>
                <w:rFonts w:ascii="Times New Roman" w:hAnsi="Times New Roman"/>
                <w:b w:val="0"/>
                <w:sz w:val="18"/>
              </w:rPr>
              <w:t>Greedy</w:t>
            </w:r>
          </w:p>
        </w:tc>
        <w:tc>
          <w:tcPr>
            <w:tcW w:type="dxa" w:w="1938"/>
          </w:tcPr>
          <w:p>
            <w:r>
              <w:rPr>
                <w:rFonts w:ascii="Times New Roman" w:hAnsi="Times New Roman"/>
                <w:b w:val="0"/>
                <w:sz w:val="18"/>
              </w:rPr>
              <w:t>Greedy</w:t>
            </w:r>
          </w:p>
        </w:tc>
        <w:tc>
          <w:tcPr>
            <w:tcW w:type="dxa" w:w="1938"/>
          </w:tcPr>
          <w:p>
            <w:r>
              <w:rPr>
                <w:rFonts w:ascii="Times New Roman" w:hAnsi="Times New Roman"/>
                <w:b w:val="0"/>
                <w:sz w:val="18"/>
              </w:rPr>
              <w:t>Greedy</w:t>
            </w:r>
          </w:p>
        </w:tc>
        <w:tc>
          <w:tcPr>
            <w:tcW w:type="dxa" w:w="1938"/>
          </w:tcPr>
          <w:p>
            <w:r>
              <w:rPr>
                <w:rFonts w:ascii="Times New Roman" w:hAnsi="Times New Roman"/>
                <w:b w:val="0"/>
                <w:sz w:val="18"/>
              </w:rPr>
              <w:t>**Multi-path + verifier**</w:t>
            </w:r>
          </w:p>
        </w:tc>
      </w:tr>
      <w:tr>
        <w:tc>
          <w:tcPr>
            <w:tcW w:type="dxa" w:w="1938"/>
          </w:tcPr>
          <w:p>
            <w:r>
              <w:rPr>
                <w:rFonts w:ascii="Times New Roman" w:hAnsi="Times New Roman"/>
                <w:b w:val="0"/>
                <w:sz w:val="18"/>
              </w:rPr>
              <w:t>Đóng góp chính</w:t>
            </w:r>
          </w:p>
        </w:tc>
        <w:tc>
          <w:tcPr>
            <w:tcW w:type="dxa" w:w="1938"/>
          </w:tcPr>
          <w:p>
            <w:r>
              <w:rPr>
                <w:rFonts w:ascii="Times New Roman" w:hAnsi="Times New Roman"/>
                <w:b w:val="0"/>
                <w:sz w:val="18"/>
              </w:rPr>
              <w:t>DSL + dataset</w:t>
            </w:r>
          </w:p>
        </w:tc>
        <w:tc>
          <w:tcPr>
            <w:tcW w:type="dxa" w:w="1938"/>
          </w:tcPr>
          <w:p>
            <w:r>
              <w:rPr>
                <w:rFonts w:ascii="Times New Roman" w:hAnsi="Times New Roman"/>
                <w:b w:val="0"/>
                <w:sz w:val="18"/>
              </w:rPr>
              <w:t>Rationale distill</w:t>
            </w:r>
          </w:p>
        </w:tc>
        <w:tc>
          <w:tcPr>
            <w:tcW w:type="dxa" w:w="1938"/>
          </w:tcPr>
          <w:p>
            <w:r>
              <w:rPr>
                <w:rFonts w:ascii="Times New Roman" w:hAnsi="Times New Roman"/>
                <w:b w:val="0"/>
                <w:sz w:val="18"/>
              </w:rPr>
              <w:t>GRPO algo</w:t>
            </w:r>
          </w:p>
        </w:tc>
        <w:tc>
          <w:tcPr>
            <w:tcW w:type="dxa" w:w="1938"/>
          </w:tcPr>
          <w:p>
            <w:r>
              <w:rPr>
                <w:rFonts w:ascii="Times New Roman" w:hAnsi="Times New Roman"/>
                <w:b w:val="0"/>
                <w:sz w:val="18"/>
              </w:rPr>
              <w:t>**Pipeline 5 phase tích hợp executor**</w:t>
            </w:r>
          </w:p>
        </w:tc>
      </w:tr>
    </w:tbl>
    <w:p/>
    <w:p>
      <w:pPr>
        <w:spacing w:after="120" w:line="276" w:lineRule="auto"/>
      </w:pPr>
      <w:r>
        <w:rPr>
          <w:rFonts w:ascii="Times New Roman" w:hAnsi="Times New Roman"/>
          <w:b/>
          <w:sz w:val="22"/>
        </w:rPr>
        <w:t>Đề tài không phát minh lại DSL, không phát minh GRPO</w:t>
      </w:r>
      <w:r>
        <w:rPr>
          <w:rFonts w:ascii="Times New Roman" w:hAnsi="Times New Roman"/>
          <w:sz w:val="22"/>
        </w:rPr>
        <w:t xml:space="preserve">, mà là </w:t>
      </w:r>
      <w:r>
        <w:rPr>
          <w:rFonts w:ascii="Times New Roman" w:hAnsi="Times New Roman"/>
          <w:b/>
          <w:sz w:val="22"/>
        </w:rPr>
        <w:t>thiết kế hệ thống tích hợp</w:t>
      </w:r>
      <w:r>
        <w:rPr>
          <w:rFonts w:ascii="Times New Roman" w:hAnsi="Times New Roman"/>
          <w:sz w:val="22"/>
        </w:rPr>
        <w:t xml:space="preserve">: đặt executor DSL ở trung tâm và thiết kế lại từng giai đoạn (dữ liệu / KD / SFT / RL / inference) để bám đúng PA. Điểm mới quan trọng nhất là </w:t>
      </w:r>
      <w:r>
        <w:rPr>
          <w:rFonts w:ascii="Times New Roman" w:hAnsi="Times New Roman"/>
          <w:b/>
          <w:sz w:val="22"/>
        </w:rPr>
        <w:t>PCPO reward</w:t>
      </w:r>
      <w:r>
        <w:rPr>
          <w:rFonts w:ascii="Times New Roman" w:hAnsi="Times New Roman"/>
          <w:sz w:val="22"/>
        </w:rPr>
        <w:t xml:space="preserve"> và </w:t>
      </w:r>
      <w:r>
        <w:rPr>
          <w:rFonts w:ascii="Times New Roman" w:hAnsi="Times New Roman"/>
          <w:b/>
          <w:sz w:val="22"/>
        </w:rPr>
        <w:t>Guided Reasoning Distillation</w:t>
      </w:r>
      <w:r>
        <w:rPr>
          <w:rFonts w:ascii="Times New Roman" w:hAnsi="Times New Roman"/>
          <w:sz w:val="22"/>
        </w:rPr>
        <w:t xml:space="preserve"> — hai thành phần này không có sẵn trong bất kỳ nghiên cứu nền tảng nào ở trên.</w:t>
      </w:r>
    </w:p>
    <w:p>
      <w:pPr>
        <w:pStyle w:val="Title"/>
        <w:jc w:val="center"/>
      </w:pPr>
      <w:r>
        <w:t>Chương 3. Phân tích bài toán và Cơ sở lý thuyết</w:t>
      </w:r>
    </w:p>
    <w:p>
      <w:pPr>
        <w:pStyle w:val="Heading1"/>
      </w:pPr>
      <w:r>
        <w:t>3.1. Phân tích cấu trúc input và yêu cầu hệ thống</w:t>
      </w:r>
    </w:p>
    <w:p>
      <w:pPr>
        <w:spacing w:after="120" w:line="276" w:lineRule="auto"/>
      </w:pPr>
      <w:r>
        <w:rPr>
          <w:rFonts w:ascii="Times New Roman" w:hAnsi="Times New Roman"/>
          <w:sz w:val="22"/>
        </w:rPr>
        <w:t xml:space="preserve">Từ phát biểu hình thức ở Mục 1.2 và quan sát thống kê ở Mục 1.5, mọi mô hình giải quyết VLSP 2025 NumQA tốt phải thoả </w:t>
      </w:r>
      <w:r>
        <w:rPr>
          <w:rFonts w:ascii="Times New Roman" w:hAnsi="Times New Roman"/>
          <w:b/>
          <w:sz w:val="22"/>
        </w:rPr>
        <w:t>bốn yêu cầu kiến trúc</w:t>
      </w:r>
      <w:r>
        <w:rPr>
          <w:rFonts w:ascii="Times New Roman" w:hAnsi="Times New Roman"/>
          <w:sz w:val="22"/>
        </w:rPr>
        <w:t xml:space="preserve"> sau:</w:t>
      </w:r>
    </w:p>
    <w:p>
      <w:pPr>
        <w:pStyle w:val="ListNumber"/>
      </w:pPr>
      <w:r>
        <w:rPr>
          <w:rFonts w:ascii="Times New Roman" w:hAnsi="Times New Roman"/>
          <w:b/>
          <w:sz w:val="22"/>
        </w:rPr>
        <w:t>Xử lý context dài</w:t>
      </w:r>
      <w:r>
        <w:rPr>
          <w:rFonts w:ascii="Times New Roman" w:hAnsi="Times New Roman"/>
          <w:sz w:val="22"/>
        </w:rPr>
        <w:t>: pre_text + table + post_text trung bình ~700 từ, có khi vượt 1000 từ. Mô hình cần context window ≥ 4096 token và cơ chế attention không bị quadratic blow-up.</w:t>
      </w:r>
    </w:p>
    <w:p>
      <w:pPr>
        <w:pStyle w:val="ListNumber"/>
      </w:pPr>
      <w:r>
        <w:rPr>
          <w:rFonts w:ascii="Times New Roman" w:hAnsi="Times New Roman"/>
          <w:b/>
          <w:sz w:val="22"/>
        </w:rPr>
        <w:t>Hiểu cấu trúc bảng</w:t>
      </w:r>
      <w:r>
        <w:rPr>
          <w:rFonts w:ascii="Times New Roman" w:hAnsi="Times New Roman"/>
          <w:sz w:val="22"/>
        </w:rPr>
        <w:t>: phải phân biệt header từ row, hiểu mối quan hệ row × column, biết tra cứu ô bằng header tham chiếu.</w:t>
      </w:r>
    </w:p>
    <w:p>
      <w:pPr>
        <w:pStyle w:val="ListNumber"/>
      </w:pPr>
      <w:r>
        <w:rPr>
          <w:rFonts w:ascii="Times New Roman" w:hAnsi="Times New Roman"/>
          <w:b/>
          <w:sz w:val="22"/>
        </w:rPr>
        <w:t>Sinh ra chuỗi DSL hợp lệ</w:t>
      </w:r>
      <w:r>
        <w:rPr>
          <w:rFonts w:ascii="Times New Roman" w:hAnsi="Times New Roman"/>
          <w:sz w:val="22"/>
        </w:rPr>
        <w:t>: output phải parse được bởi executor — đây là ràng buộc structured, không phải free text.</w:t>
      </w:r>
    </w:p>
    <w:p>
      <w:pPr>
        <w:pStyle w:val="ListNumber"/>
      </w:pPr>
      <w:r>
        <w:rPr>
          <w:rFonts w:ascii="Times New Roman" w:hAnsi="Times New Roman"/>
          <w:b/>
          <w:sz w:val="22"/>
        </w:rPr>
        <w:t>Suy luận đa bước có verifier</w:t>
      </w:r>
      <w:r>
        <w:rPr>
          <w:rFonts w:ascii="Times New Roman" w:hAnsi="Times New Roman"/>
          <w:sz w:val="22"/>
        </w:rPr>
        <w:t>: 10% mẫu có ≥ 3 bước, lỗi sớm sẽ propagate.</w:t>
      </w:r>
    </w:p>
    <w:p>
      <w:pPr>
        <w:spacing w:after="120" w:line="276" w:lineRule="auto"/>
      </w:pPr>
      <w:r>
        <w:rPr>
          <w:rFonts w:ascii="Times New Roman" w:hAnsi="Times New Roman"/>
          <w:sz w:val="22"/>
        </w:rPr>
        <w:t xml:space="preserve">Mỗi yêu cầu trên kéo theo lựa chọn kỹ thuật cụ thể, được triển khai từ Chương 4. Nhưng trước tiên cần làm rõ </w:t>
      </w:r>
      <w:r>
        <w:rPr>
          <w:rFonts w:ascii="Times New Roman" w:hAnsi="Times New Roman"/>
          <w:b/>
          <w:sz w:val="22"/>
        </w:rPr>
        <w:t>ba khối lý thuyết</w:t>
      </w:r>
      <w:r>
        <w:rPr>
          <w:rFonts w:ascii="Times New Roman" w:hAnsi="Times New Roman"/>
          <w:sz w:val="22"/>
        </w:rPr>
        <w:t xml:space="preserve"> mà toàn bộ pipeline dựa vào.</w:t>
      </w:r>
    </w:p>
    <w:p>
      <w:pPr>
        <w:pStyle w:val="Heading1"/>
      </w:pPr>
      <w:r>
        <w:t>3.2. Cơ sở lý thuyết Knowledge Distillation</w:t>
      </w:r>
    </w:p>
    <w:p>
      <w:pPr>
        <w:pStyle w:val="Heading2"/>
      </w:pPr>
      <w:r>
        <w:t>3.2.1. Distillation cổ điển (Hinton et al., 2015)</w:t>
      </w:r>
    </w:p>
    <w:p>
      <w:pPr>
        <w:spacing w:after="120" w:line="276" w:lineRule="auto"/>
      </w:pPr>
      <w:r>
        <w:rPr>
          <w:rFonts w:ascii="Times New Roman" w:hAnsi="Times New Roman"/>
          <w:sz w:val="22"/>
        </w:rPr>
        <w:t xml:space="preserve">Trong KD cổ điển, student </w:t>
      </w:r>
      <w:r>
        <w:rPr>
          <w:rFonts w:ascii="Consolas" w:hAnsi="Consolas"/>
          <w:sz w:val="20"/>
        </w:rPr>
        <w:t>π_S</w:t>
      </w:r>
      <w:r>
        <w:rPr>
          <w:rFonts w:ascii="Times New Roman" w:hAnsi="Times New Roman"/>
          <w:sz w:val="22"/>
        </w:rPr>
        <w:t xml:space="preserve"> học để khớp </w:t>
      </w:r>
      <w:r>
        <w:rPr>
          <w:rFonts w:ascii="Times New Roman" w:hAnsi="Times New Roman"/>
          <w:b/>
          <w:sz w:val="22"/>
        </w:rPr>
        <w:t>soft target</w:t>
      </w:r>
      <w:r>
        <w:rPr>
          <w:rFonts w:ascii="Times New Roman" w:hAnsi="Times New Roman"/>
          <w:sz w:val="22"/>
        </w:rPr>
        <w:t xml:space="preserve"> từ teacher </w:t>
      </w:r>
      <w:r>
        <w:rPr>
          <w:rFonts w:ascii="Consolas" w:hAnsi="Consolas"/>
          <w:sz w:val="20"/>
        </w:rPr>
        <w:t>π_T</w:t>
      </w:r>
      <w:r>
        <w:rPr>
          <w:rFonts w:ascii="Times New Roman" w:hAnsi="Times New Roman"/>
          <w:sz w:val="22"/>
        </w:rPr>
        <w:t>:</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\mathcal{L}_{\text{KD}} = (1-\lambda)\cdot \mathcal{L}_{\text{CE}}(y_{\text{gold}}, \pi_S) + \lambda \cdot \tau^2 \cdot \text{KL}\!\big(\pi_T^\tau \,\|\, \pi_S^\tau\big)</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 xml:space="preserve">với </w:t>
      </w:r>
      <w:r>
        <w:rPr>
          <w:rFonts w:ascii="Consolas" w:hAnsi="Consolas"/>
          <w:sz w:val="20"/>
        </w:rPr>
        <w:t>τ</w:t>
      </w:r>
      <w:r>
        <w:rPr>
          <w:rFonts w:ascii="Times New Roman" w:hAnsi="Times New Roman"/>
          <w:sz w:val="22"/>
        </w:rPr>
        <w:t xml:space="preserve"> là nhiệt độ softmax. Phù hợp với classifier output nhỏ, </w:t>
      </w:r>
      <w:r>
        <w:rPr>
          <w:rFonts w:ascii="Times New Roman" w:hAnsi="Times New Roman"/>
          <w:b/>
          <w:sz w:val="22"/>
        </w:rPr>
        <w:t>không phù hợp</w:t>
      </w:r>
      <w:r>
        <w:rPr>
          <w:rFonts w:ascii="Times New Roman" w:hAnsi="Times New Roman"/>
          <w:sz w:val="22"/>
        </w:rPr>
        <w:t xml:space="preserve"> với LM có vocab ≥ 100K vì cần truyền toàn bộ logit cho mỗi token.</w:t>
      </w:r>
    </w:p>
    <w:p>
      <w:pPr>
        <w:pStyle w:val="Heading2"/>
      </w:pPr>
      <w:r>
        <w:t>3.2.2. Sequence-level KD (Kim &amp; Rush, 2016)</w:t>
      </w:r>
    </w:p>
    <w:p>
      <w:pPr>
        <w:spacing w:after="120" w:line="276" w:lineRule="auto"/>
      </w:pPr>
      <w:r>
        <w:rPr>
          <w:rFonts w:ascii="Times New Roman" w:hAnsi="Times New Roman"/>
          <w:sz w:val="22"/>
        </w:rPr>
        <w:t xml:space="preserve">Thay vì truyền logit, sequence-level KD truyền </w:t>
      </w:r>
      <w:r>
        <w:rPr>
          <w:rFonts w:ascii="Times New Roman" w:hAnsi="Times New Roman"/>
          <w:b/>
          <w:sz w:val="22"/>
        </w:rPr>
        <w:t>chuỗi văn bản</w:t>
      </w:r>
      <w:r>
        <w:rPr>
          <w:rFonts w:ascii="Times New Roman" w:hAnsi="Times New Roman"/>
          <w:sz w:val="22"/>
        </w:rPr>
        <w:t xml:space="preserve"> do teacher sinh, rồi student fine-tune cross-entropy trên chuỗi đó:</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\mathcal{L}_{\text{seq-KD}} = -\sum_{t} \log \pi_S(\hat{y}_t \mid \hat{y}_{&lt;t}, x), \quad \hat{y} \sim \pi_T(\cdot \mid x)</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Đơn giản, chỉ cần inference teacher rồi SFT student → đúng paradigm đề tài dùng.</w:t>
      </w:r>
    </w:p>
    <w:p>
      <w:pPr>
        <w:pStyle w:val="Heading2"/>
      </w:pPr>
      <w:r>
        <w:t>3.2.3. Reasoning trace distillation (CoT KD)</w:t>
      </w:r>
    </w:p>
    <w:p>
      <w:pPr>
        <w:spacing w:after="120" w:line="276" w:lineRule="auto"/>
      </w:pPr>
      <w:r>
        <w:rPr>
          <w:rFonts w:ascii="Times New Roman" w:hAnsi="Times New Roman"/>
          <w:sz w:val="22"/>
        </w:rPr>
        <w:t xml:space="preserve">Bước tiến gần đây (Magister et al., 2022; Hsieh et al., 2023): teacher sinh </w:t>
      </w:r>
      <w:r>
        <w:rPr>
          <w:rFonts w:ascii="Times New Roman" w:hAnsi="Times New Roman"/>
          <w:b/>
          <w:sz w:val="22"/>
        </w:rPr>
        <w:t>rationale + answer</w:t>
      </w:r>
      <w:r>
        <w:rPr>
          <w:rFonts w:ascii="Times New Roman" w:hAnsi="Times New Roman"/>
          <w:sz w:val="22"/>
        </w:rPr>
        <w:t xml:space="preserve">, student học cả chuỗi. Tín hiệu giám sát rộng hơn — student không chỉ học ánh xạ </w:t>
      </w:r>
      <w:r>
        <w:rPr>
          <w:rFonts w:ascii="Consolas" w:hAnsi="Consolas"/>
          <w:sz w:val="20"/>
        </w:rPr>
        <w:t>x → y</w:t>
      </w:r>
      <w:r>
        <w:rPr>
          <w:rFonts w:ascii="Times New Roman" w:hAnsi="Times New Roman"/>
          <w:sz w:val="22"/>
        </w:rPr>
        <w:t xml:space="preserve"> mà cả </w:t>
      </w:r>
      <w:r>
        <w:rPr>
          <w:rFonts w:ascii="Consolas" w:hAnsi="Consolas"/>
          <w:sz w:val="20"/>
        </w:rPr>
        <w:t>x → r → y</w:t>
      </w:r>
      <w:r>
        <w:rPr>
          <w:rFonts w:ascii="Times New Roman" w:hAnsi="Times New Roman"/>
          <w:sz w:val="22"/>
        </w:rPr>
        <w:t>.</w:t>
      </w:r>
    </w:p>
    <w:p>
      <w:pPr>
        <w:spacing w:after="120" w:line="276" w:lineRule="auto"/>
      </w:pPr>
      <w:r>
        <w:rPr>
          <w:rFonts w:ascii="Times New Roman" w:hAnsi="Times New Roman"/>
          <w:b/>
          <w:sz w:val="22"/>
        </w:rPr>
        <w:t>Rủi ro then chốt</w:t>
      </w:r>
      <w:r>
        <w:rPr>
          <w:rFonts w:ascii="Times New Roman" w:hAnsi="Times New Roman"/>
          <w:sz w:val="22"/>
        </w:rPr>
        <w:t>: teacher có thể sinh rationale sai dẫn đến đáp án đúng (lucky), hoặc rationale đúng nhưng đáp án sai (sloppy). Cả hai trường hợp đều dạy nhiễu cho student.</w:t>
      </w:r>
    </w:p>
    <w:p>
      <w:pPr>
        <w:spacing w:after="120" w:line="276" w:lineRule="auto"/>
      </w:pPr>
      <w:r>
        <w:rPr>
          <w:rFonts w:ascii="Times New Roman" w:hAnsi="Times New Roman"/>
          <w:b/>
          <w:sz w:val="22"/>
        </w:rPr>
        <w:t>Hướng giải quyết của đề tài</w:t>
      </w:r>
      <w:r>
        <w:rPr>
          <w:rFonts w:ascii="Times New Roman" w:hAnsi="Times New Roman"/>
          <w:sz w:val="22"/>
        </w:rPr>
        <w:t xml:space="preserve"> (Mục 4.3): nhúng gold program vào prompt teacher → teacher chỉ cần "giải thích" chương trình → giảm hallucination từ ngọn nguồn. Đây chính là điểm khác với Hsieh et al. 2023.</w:t>
      </w:r>
    </w:p>
    <w:p>
      <w:pPr>
        <w:pStyle w:val="Heading1"/>
      </w:pPr>
      <w:r>
        <w:t>3.3. Cơ sở lý thuyết Parameter-Efficient Fine-Tuning (PEFT)</w:t>
      </w:r>
    </w:p>
    <w:p>
      <w:pPr>
        <w:pStyle w:val="Heading2"/>
      </w:pPr>
      <w:r>
        <w:t>3.3.1. Bài toán</w:t>
      </w:r>
    </w:p>
    <w:p>
      <w:pPr>
        <w:spacing w:after="120" w:line="276" w:lineRule="auto"/>
      </w:pPr>
      <w:r>
        <w:rPr>
          <w:rFonts w:ascii="Times New Roman" w:hAnsi="Times New Roman"/>
          <w:sz w:val="22"/>
        </w:rPr>
        <w:t>Full fine-tune Qwen3.5-4B yêu cầu cập nhật ~4B tham số. Với optimizer Adam (2 moment), tổng bộ nhớ:</w:t>
      </w:r>
    </w:p>
    <w:p>
      <w:pPr>
        <w:pStyle w:val="ListBullet"/>
      </w:pPr>
      <w:r>
        <w:rPr>
          <w:rFonts w:ascii="Times New Roman" w:hAnsi="Times New Roman"/>
          <w:sz w:val="22"/>
        </w:rPr>
        <w:t>Tham số bf16: 4B × 2 byte = 8 GB</w:t>
      </w:r>
    </w:p>
    <w:p>
      <w:pPr>
        <w:pStyle w:val="ListBullet"/>
      </w:pPr>
      <w:r>
        <w:rPr>
          <w:rFonts w:ascii="Times New Roman" w:hAnsi="Times New Roman"/>
          <w:sz w:val="22"/>
        </w:rPr>
        <w:t>Gradient bf16: 4B × 2 byte = 8 GB</w:t>
      </w:r>
    </w:p>
    <w:p>
      <w:pPr>
        <w:pStyle w:val="ListBullet"/>
      </w:pPr>
      <w:r>
        <w:rPr>
          <w:rFonts w:ascii="Times New Roman" w:hAnsi="Times New Roman"/>
          <w:sz w:val="22"/>
        </w:rPr>
        <w:t>Optimizer state fp32: 4B × 8 byte = 32 GB</w:t>
      </w:r>
    </w:p>
    <w:p>
      <w:pPr>
        <w:pStyle w:val="ListBullet"/>
      </w:pPr>
      <w:r>
        <w:rPr>
          <w:rFonts w:ascii="Times New Roman" w:hAnsi="Times New Roman"/>
          <w:b/>
          <w:sz w:val="22"/>
        </w:rPr>
        <w:t>Tổng ≈ 48-56 GB</w:t>
      </w:r>
      <w:r>
        <w:rPr>
          <w:rFonts w:ascii="Times New Roman" w:hAnsi="Times New Roman"/>
          <w:sz w:val="22"/>
        </w:rPr>
        <w:t xml:space="preserve"> chỉ cho optimizer + tham số, chưa kể activation.</w:t>
      </w:r>
    </w:p>
    <w:p>
      <w:pPr>
        <w:spacing w:after="120" w:line="276" w:lineRule="auto"/>
      </w:pPr>
      <w:r>
        <w:rPr>
          <w:rFonts w:ascii="Times New Roman" w:hAnsi="Times New Roman"/>
          <w:sz w:val="22"/>
        </w:rPr>
        <w:t>→ Không khả thi trên Kaggle P100 16GB. Bắt buộc dùng PEFT.</w:t>
      </w:r>
    </w:p>
    <w:p>
      <w:pPr>
        <w:pStyle w:val="Heading2"/>
      </w:pPr>
      <w:r>
        <w:t>3.3.2. LoRA: Low-Rank Adaptation (Hu et al., ICLR 2022)</w:t>
      </w:r>
    </w:p>
    <w:p>
      <w:pPr>
        <w:spacing w:after="120" w:line="276" w:lineRule="auto"/>
      </w:pPr>
      <w:r>
        <w:rPr>
          <w:rFonts w:ascii="Times New Roman" w:hAnsi="Times New Roman"/>
          <w:sz w:val="22"/>
        </w:rPr>
        <w:t xml:space="preserve">Giả thuyết: ma trận trọng số update </w:t>
      </w:r>
      <w:r>
        <w:rPr>
          <w:rFonts w:ascii="Consolas" w:hAnsi="Consolas"/>
          <w:sz w:val="20"/>
        </w:rPr>
        <w:t>ΔW ∈ R^{d×k}</w:t>
      </w:r>
      <w:r>
        <w:rPr>
          <w:rFonts w:ascii="Times New Roman" w:hAnsi="Times New Roman"/>
          <w:sz w:val="22"/>
        </w:rPr>
        <w:t xml:space="preserve"> của fine-tune thường có </w:t>
      </w:r>
      <w:r>
        <w:rPr>
          <w:rFonts w:ascii="Times New Roman" w:hAnsi="Times New Roman"/>
          <w:b/>
          <w:sz w:val="22"/>
        </w:rPr>
        <w:t>low intrinsic rank</w:t>
      </w:r>
      <w:r>
        <w:rPr>
          <w:rFonts w:ascii="Times New Roman" w:hAnsi="Times New Roman"/>
          <w:sz w:val="22"/>
        </w:rPr>
        <w:t>. LoRA phân rã:</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\Delta W = B \cdot A, \quad B \in \mathbb{R}^{d\times r}, \quad A \in \mathbb{R}^{r\times k}, \quad r \ll \min(d,k)</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 xml:space="preserve">Trong forward pass: </w:t>
      </w:r>
      <w:r>
        <w:rPr>
          <w:rFonts w:ascii="Consolas" w:hAnsi="Consolas"/>
          <w:sz w:val="20"/>
        </w:rPr>
        <w:t>h = Wx + (α/r)·BAx</w:t>
      </w:r>
      <w:r>
        <w:rPr>
          <w:rFonts w:ascii="Times New Roman" w:hAnsi="Times New Roman"/>
          <w:sz w:val="22"/>
        </w:rPr>
        <w:t>. Backward chỉ update B và A.</w:t>
      </w:r>
    </w:p>
    <w:p>
      <w:pPr>
        <w:spacing w:after="120" w:line="276" w:lineRule="auto"/>
      </w:pPr>
      <w:r>
        <w:rPr>
          <w:rFonts w:ascii="Times New Roman" w:hAnsi="Times New Roman"/>
          <w:b/>
          <w:sz w:val="22"/>
        </w:rPr>
        <w:t>Số tham số huấn luyện</w:t>
      </w:r>
      <w:r>
        <w:rPr>
          <w:rFonts w:ascii="Times New Roman" w:hAnsi="Times New Roman"/>
          <w:sz w:val="22"/>
        </w:rPr>
        <w:t xml:space="preserve"> ở đề tài:</w:t>
      </w:r>
    </w:p>
    <w:p>
      <w:pPr>
        <w:pStyle w:val="ListBullet"/>
      </w:pPr>
      <w:r>
        <w:rPr>
          <w:rFonts w:ascii="Times New Roman" w:hAnsi="Times New Roman"/>
          <w:sz w:val="22"/>
        </w:rPr>
        <w:t xml:space="preserve">Qwen3.5-4B có ~150 ma trận </w:t>
      </w:r>
      <w:r>
        <w:rPr>
          <w:rFonts w:ascii="Consolas" w:hAnsi="Consolas"/>
          <w:sz w:val="20"/>
        </w:rPr>
        <w:t>Linear</w:t>
      </w:r>
      <w:r>
        <w:rPr>
          <w:rFonts w:ascii="Times New Roman" w:hAnsi="Times New Roman"/>
          <w:sz w:val="22"/>
        </w:rPr>
        <w:t xml:space="preserve"> (q_proj, k_proj, v_proj, o_proj, gate, up, down trong mọi layer).</w:t>
      </w:r>
    </w:p>
    <w:p>
      <w:pPr>
        <w:pStyle w:val="ListBullet"/>
      </w:pPr>
      <w:r>
        <w:rPr>
          <w:rFonts w:ascii="Times New Roman" w:hAnsi="Times New Roman"/>
          <w:sz w:val="22"/>
        </w:rPr>
        <w:t xml:space="preserve">Mỗi ma trận dimension trung bình </w:t>
      </w:r>
      <w:r>
        <w:rPr>
          <w:rFonts w:ascii="Consolas" w:hAnsi="Consolas"/>
          <w:sz w:val="20"/>
        </w:rPr>
        <w:t>d ≈ 2560, k ≈ 2560</w:t>
      </w:r>
      <w:r>
        <w:rPr>
          <w:rFonts w:ascii="Times New Roman" w:hAnsi="Times New Roman"/>
          <w:sz w:val="22"/>
        </w:rPr>
        <w:t xml:space="preserve">. LoRA </w:t>
      </w:r>
      <w:r>
        <w:rPr>
          <w:rFonts w:ascii="Consolas" w:hAnsi="Consolas"/>
          <w:sz w:val="20"/>
        </w:rPr>
        <w:t>r=128</w:t>
      </w:r>
      <w:r>
        <w:rPr>
          <w:rFonts w:ascii="Times New Roman" w:hAnsi="Times New Roman"/>
          <w:sz w:val="22"/>
        </w:rPr>
        <w:t xml:space="preserve"> → </w:t>
      </w:r>
      <w:r>
        <w:rPr>
          <w:rFonts w:ascii="Consolas" w:hAnsi="Consolas"/>
          <w:sz w:val="20"/>
        </w:rPr>
        <w:t>BA</w:t>
      </w:r>
      <w:r>
        <w:rPr>
          <w:rFonts w:ascii="Times New Roman" w:hAnsi="Times New Roman"/>
          <w:sz w:val="22"/>
        </w:rPr>
        <w:t xml:space="preserve"> có </w:t>
      </w:r>
      <w:r>
        <w:rPr>
          <w:rFonts w:ascii="Consolas" w:hAnsi="Consolas"/>
          <w:sz w:val="20"/>
        </w:rPr>
        <w:t>2·128·2560 ≈ 0,65M</w:t>
      </w:r>
      <w:r>
        <w:rPr>
          <w:rFonts w:ascii="Times New Roman" w:hAnsi="Times New Roman"/>
          <w:sz w:val="22"/>
        </w:rPr>
        <w:t xml:space="preserve"> tham số.</w:t>
      </w:r>
    </w:p>
    <w:p>
      <w:pPr>
        <w:pStyle w:val="ListBullet"/>
      </w:pPr>
      <w:r>
        <w:rPr>
          <w:rFonts w:ascii="Times New Roman" w:hAnsi="Times New Roman"/>
          <w:sz w:val="22"/>
        </w:rPr>
        <w:t xml:space="preserve">Tổng: ~150 × 0,65M ≈ </w:t>
      </w:r>
      <w:r>
        <w:rPr>
          <w:rFonts w:ascii="Times New Roman" w:hAnsi="Times New Roman"/>
          <w:b/>
          <w:sz w:val="22"/>
        </w:rPr>
        <w:t>98M tham số</w:t>
      </w:r>
      <w:r>
        <w:rPr>
          <w:rFonts w:ascii="Times New Roman" w:hAnsi="Times New Roman"/>
          <w:sz w:val="22"/>
        </w:rPr>
        <w:t xml:space="preserve"> ≈ </w:t>
      </w:r>
      <w:r>
        <w:rPr>
          <w:rFonts w:ascii="Times New Roman" w:hAnsi="Times New Roman"/>
          <w:b/>
          <w:sz w:val="22"/>
        </w:rPr>
        <w:t>2,5%</w:t>
      </w:r>
      <w:r>
        <w:rPr>
          <w:rFonts w:ascii="Times New Roman" w:hAnsi="Times New Roman"/>
          <w:sz w:val="22"/>
        </w:rPr>
        <w:t xml:space="preserve"> so với full FT.</w:t>
      </w:r>
    </w:p>
    <w:p>
      <w:pPr>
        <w:pStyle w:val="ListBullet"/>
      </w:pPr>
      <w:r>
        <w:rPr>
          <w:rFonts w:ascii="Times New Roman" w:hAnsi="Times New Roman"/>
          <w:sz w:val="22"/>
        </w:rPr>
        <w:t>Bộ nhớ huấn luyện giảm còn ~12-14 GB → vừa P100 16GB.</w:t>
      </w:r>
    </w:p>
    <w:p>
      <w:pPr>
        <w:pStyle w:val="Heading2"/>
      </w:pPr>
      <w:r>
        <w:t>3.3.3. Hyperparameter LoRA chọn ở đề tài</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Hyperparameter</w:t>
            </w:r>
          </w:p>
        </w:tc>
        <w:tc>
          <w:tcPr>
            <w:tcW w:type="dxa" w:w="3230"/>
          </w:tcPr>
          <w:p>
            <w:r>
              <w:rPr>
                <w:rFonts w:ascii="Times New Roman" w:hAnsi="Times New Roman"/>
                <w:b/>
                <w:sz w:val="18"/>
              </w:rPr>
              <w:t>Giá trị</w:t>
            </w:r>
          </w:p>
        </w:tc>
        <w:tc>
          <w:tcPr>
            <w:tcW w:type="dxa" w:w="3230"/>
          </w:tcPr>
          <w:p>
            <w:r>
              <w:rPr>
                <w:rFonts w:ascii="Times New Roman" w:hAnsi="Times New Roman"/>
                <w:b/>
                <w:sz w:val="18"/>
              </w:rPr>
              <w:t>Lý do</w:t>
            </w:r>
          </w:p>
        </w:tc>
      </w:tr>
      <w:tr>
        <w:tc>
          <w:tcPr>
            <w:tcW w:type="dxa" w:w="3230"/>
          </w:tcPr>
          <w:p>
            <w:r>
              <w:rPr>
                <w:rFonts w:ascii="Times New Roman" w:hAnsi="Times New Roman"/>
                <w:b w:val="0"/>
                <w:sz w:val="18"/>
              </w:rPr>
              <w:t>`r` (rank)</w:t>
            </w:r>
          </w:p>
        </w:tc>
        <w:tc>
          <w:tcPr>
            <w:tcW w:type="dxa" w:w="3230"/>
          </w:tcPr>
          <w:p>
            <w:r>
              <w:rPr>
                <w:rFonts w:ascii="Times New Roman" w:hAnsi="Times New Roman"/>
                <w:b w:val="0"/>
                <w:sz w:val="18"/>
              </w:rPr>
              <w:t>128</w:t>
            </w:r>
          </w:p>
        </w:tc>
        <w:tc>
          <w:tcPr>
            <w:tcW w:type="dxa" w:w="3230"/>
          </w:tcPr>
          <w:p>
            <w:r>
              <w:rPr>
                <w:rFonts w:ascii="Times New Roman" w:hAnsi="Times New Roman"/>
                <w:b w:val="0"/>
                <w:sz w:val="18"/>
              </w:rPr>
              <w:t>Cao hơn r=8/16 phổ biến vì DSL cần thêm pattern dài, nhưng vẫn tiết kiệm</w:t>
            </w:r>
          </w:p>
        </w:tc>
      </w:tr>
      <w:tr>
        <w:tc>
          <w:tcPr>
            <w:tcW w:type="dxa" w:w="3230"/>
          </w:tcPr>
          <w:p>
            <w:r>
              <w:rPr>
                <w:rFonts w:ascii="Times New Roman" w:hAnsi="Times New Roman"/>
                <w:b w:val="0"/>
                <w:sz w:val="18"/>
              </w:rPr>
              <w:t>`α` (scaling)</w:t>
            </w:r>
          </w:p>
        </w:tc>
        <w:tc>
          <w:tcPr>
            <w:tcW w:type="dxa" w:w="3230"/>
          </w:tcPr>
          <w:p>
            <w:r>
              <w:rPr>
                <w:rFonts w:ascii="Times New Roman" w:hAnsi="Times New Roman"/>
                <w:b w:val="0"/>
                <w:sz w:val="18"/>
              </w:rPr>
              <w:t>256</w:t>
            </w:r>
          </w:p>
        </w:tc>
        <w:tc>
          <w:tcPr>
            <w:tcW w:type="dxa" w:w="3230"/>
          </w:tcPr>
          <w:p>
            <w:r>
              <w:rPr>
                <w:rFonts w:ascii="Times New Roman" w:hAnsi="Times New Roman"/>
                <w:b w:val="0"/>
                <w:sz w:val="18"/>
              </w:rPr>
              <w:t>Quy ước `α = 2·r` (Hu et al. khuyến nghị)</w:t>
            </w:r>
          </w:p>
        </w:tc>
      </w:tr>
      <w:tr>
        <w:tc>
          <w:tcPr>
            <w:tcW w:type="dxa" w:w="3230"/>
          </w:tcPr>
          <w:p>
            <w:r>
              <w:rPr>
                <w:rFonts w:ascii="Times New Roman" w:hAnsi="Times New Roman"/>
                <w:b w:val="0"/>
                <w:sz w:val="18"/>
              </w:rPr>
              <w:t>target_modules</w:t>
            </w:r>
          </w:p>
        </w:tc>
        <w:tc>
          <w:tcPr>
            <w:tcW w:type="dxa" w:w="3230"/>
          </w:tcPr>
          <w:p>
            <w:r>
              <w:rPr>
                <w:rFonts w:ascii="Times New Roman" w:hAnsi="Times New Roman"/>
                <w:b w:val="0"/>
                <w:sz w:val="18"/>
              </w:rPr>
              <w:t>all-linear</w:t>
            </w:r>
          </w:p>
        </w:tc>
        <w:tc>
          <w:tcPr>
            <w:tcW w:type="dxa" w:w="3230"/>
          </w:tcPr>
          <w:p>
            <w:r>
              <w:rPr>
                <w:rFonts w:ascii="Times New Roman" w:hAnsi="Times New Roman"/>
                <w:b w:val="0"/>
                <w:sz w:val="18"/>
              </w:rPr>
              <w:t>Để LoRA tác động cả attention và MLP</w:t>
            </w:r>
          </w:p>
        </w:tc>
      </w:tr>
      <w:tr>
        <w:tc>
          <w:tcPr>
            <w:tcW w:type="dxa" w:w="3230"/>
          </w:tcPr>
          <w:p>
            <w:r>
              <w:rPr>
                <w:rFonts w:ascii="Times New Roman" w:hAnsi="Times New Roman"/>
                <w:b w:val="0"/>
                <w:sz w:val="18"/>
              </w:rPr>
              <w:t>dropout</w:t>
            </w:r>
          </w:p>
        </w:tc>
        <w:tc>
          <w:tcPr>
            <w:tcW w:type="dxa" w:w="3230"/>
          </w:tcPr>
          <w:p>
            <w:r>
              <w:rPr>
                <w:rFonts w:ascii="Times New Roman" w:hAnsi="Times New Roman"/>
                <w:b w:val="0"/>
                <w:sz w:val="18"/>
              </w:rPr>
              <w:t>0,05</w:t>
            </w:r>
          </w:p>
        </w:tc>
        <w:tc>
          <w:tcPr>
            <w:tcW w:type="dxa" w:w="3230"/>
          </w:tcPr>
          <w:p>
            <w:r>
              <w:rPr>
                <w:rFonts w:ascii="Times New Roman" w:hAnsi="Times New Roman"/>
                <w:b w:val="0"/>
                <w:sz w:val="18"/>
              </w:rPr>
              <w:t>Regularize nhẹ khi dataset nhỏ</w:t>
            </w:r>
          </w:p>
        </w:tc>
      </w:tr>
    </w:tbl>
    <w:p/>
    <w:p>
      <w:pPr>
        <w:pStyle w:val="Heading1"/>
      </w:pPr>
      <w:r>
        <w:t>3.4. Cơ sở lý thuyết Reinforcement Learning với verifier reward</w:t>
      </w:r>
    </w:p>
    <w:p>
      <w:pPr>
        <w:pStyle w:val="Heading2"/>
      </w:pPr>
      <w:r>
        <w:t>3.4.1. PPO surrogate (Schulman et al., 2017)</w:t>
      </w:r>
    </w:p>
    <w:p>
      <w:pPr>
        <w:spacing w:after="120" w:line="276" w:lineRule="auto"/>
      </w:pPr>
      <w:r>
        <w:rPr>
          <w:rFonts w:ascii="Times New Roman" w:hAnsi="Times New Roman"/>
          <w:sz w:val="22"/>
        </w:rPr>
        <w:t>PPO tối ưu:</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\mathcal{L}_{\text{PPO}} = \mathbb{E}_t\!\Big[\min\!\big(\rho_t \hat{A}_t,\, \text{clip}(\rho_t, 1-\varepsilon, 1+\varepsilon)\hat{A}_t\big)\Big]</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 xml:space="preserve">với </w:t>
      </w:r>
      <w:r>
        <w:rPr>
          <w:rFonts w:ascii="Consolas" w:hAnsi="Consolas"/>
          <w:sz w:val="20"/>
        </w:rPr>
        <w:t>ρ_t = π_θ(a_t|s_t) / π_old(a_t|s_t)</w:t>
      </w:r>
      <w:r>
        <w:rPr>
          <w:rFonts w:ascii="Times New Roman" w:hAnsi="Times New Roman"/>
          <w:sz w:val="22"/>
        </w:rPr>
        <w:t xml:space="preserve">. Advantage </w:t>
      </w:r>
      <w:r>
        <w:rPr>
          <w:rFonts w:ascii="Consolas" w:hAnsi="Consolas"/>
          <w:sz w:val="20"/>
        </w:rPr>
        <w:t>Â_t</w:t>
      </w:r>
      <w:r>
        <w:rPr>
          <w:rFonts w:ascii="Times New Roman" w:hAnsi="Times New Roman"/>
          <w:sz w:val="22"/>
        </w:rPr>
        <w:t xml:space="preserve"> thường dùng GAE từ value model </w:t>
      </w:r>
      <w:r>
        <w:rPr>
          <w:rFonts w:ascii="Consolas" w:hAnsi="Consolas"/>
          <w:sz w:val="20"/>
        </w:rPr>
        <w:t>V_φ(s_t)</w:t>
      </w:r>
      <w:r>
        <w:rPr>
          <w:rFonts w:ascii="Times New Roman" w:hAnsi="Times New Roman"/>
          <w:sz w:val="22"/>
        </w:rPr>
        <w:t xml:space="preserve">. </w:t>
      </w:r>
      <w:r>
        <w:rPr>
          <w:rFonts w:ascii="Times New Roman" w:hAnsi="Times New Roman"/>
          <w:b/>
          <w:sz w:val="22"/>
        </w:rPr>
        <w:t>Nhược điểm cho LM</w:t>
      </w:r>
      <w:r>
        <w:rPr>
          <w:rFonts w:ascii="Times New Roman" w:hAnsi="Times New Roman"/>
          <w:sz w:val="22"/>
        </w:rPr>
        <w:t>: cần huấn luyện thêm value head song song → tăng gấp đôi bộ nhớ và phức tạp ổn định.</w:t>
      </w:r>
    </w:p>
    <w:p>
      <w:pPr>
        <w:pStyle w:val="Heading2"/>
      </w:pPr>
      <w:r>
        <w:t>3.4.2. DPO (Rafailov et al., NeurIPS 2023)</w:t>
      </w:r>
    </w:p>
    <w:p>
      <w:pPr>
        <w:spacing w:after="120" w:line="276" w:lineRule="auto"/>
      </w:pPr>
      <w:r>
        <w:rPr>
          <w:rFonts w:ascii="Times New Roman" w:hAnsi="Times New Roman"/>
          <w:sz w:val="22"/>
        </w:rPr>
        <w:t xml:space="preserve">DPO biến RLHF thành học cặp preference </w:t>
      </w:r>
      <w:r>
        <w:rPr>
          <w:rFonts w:ascii="Consolas" w:hAnsi="Consolas"/>
          <w:sz w:val="20"/>
        </w:rPr>
        <w:t>(y_chosen, y_rejected)</w:t>
      </w:r>
      <w:r>
        <w:rPr>
          <w:rFonts w:ascii="Times New Roman" w:hAnsi="Times New Roman"/>
          <w:sz w:val="22"/>
        </w:rPr>
        <w:t>:</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\mathcal{L}_{\text{DPO}} = -\log \sigma\!\Big(\beta\big[\log\frac{\pi_\theta(y_w|x)}{\pi_{\text{ref}}(y_w|x)} - \log\frac{\pi_\theta(y_l|x)}{\pi_{\text{ref}}(y_l|x)}\big]\Big)</w:t>
      </w:r>
    </w:p>
    <w:p>
      <w:pPr>
        <w:spacing w:after="120" w:line="276" w:lineRule="auto"/>
      </w:pPr>
      <w:r>
        <w:rPr>
          <w:rFonts w:ascii="Times New Roman" w:hAnsi="Times New Roman"/>
          <w:sz w:val="22"/>
        </w:rPr>
        <w:t>$$</w:t>
      </w:r>
    </w:p>
    <w:p>
      <w:pPr>
        <w:spacing w:after="120" w:line="276" w:lineRule="auto"/>
      </w:pPr>
      <w:r>
        <w:rPr>
          <w:rFonts w:ascii="Times New Roman" w:hAnsi="Times New Roman"/>
          <w:b/>
          <w:sz w:val="22"/>
        </w:rPr>
        <w:t>Nhược điểm cho bài toán đề tài</w:t>
      </w:r>
      <w:r>
        <w:rPr>
          <w:rFonts w:ascii="Times New Roman" w:hAnsi="Times New Roman"/>
          <w:sz w:val="22"/>
        </w:rPr>
        <w:t xml:space="preserve">: yêu cầu </w:t>
      </w:r>
      <w:r>
        <w:rPr>
          <w:rFonts w:ascii="Times New Roman" w:hAnsi="Times New Roman"/>
          <w:b/>
          <w:sz w:val="22"/>
        </w:rPr>
        <w:t>preference data</w:t>
      </w:r>
      <w:r>
        <w:rPr>
          <w:rFonts w:ascii="Times New Roman" w:hAnsi="Times New Roman"/>
          <w:sz w:val="22"/>
        </w:rPr>
        <w:t xml:space="preserve"> (cặp chosen/rejected) — đề tài không có cặp này; chỉ có reward absolute từ executor.</w:t>
      </w:r>
    </w:p>
    <w:p>
      <w:pPr>
        <w:pStyle w:val="Heading2"/>
      </w:pPr>
      <w:r>
        <w:t>3.4.3. GRPO (Shao et al., 2024)</w:t>
      </w:r>
    </w:p>
    <w:p>
      <w:pPr>
        <w:spacing w:after="120" w:line="276" w:lineRule="auto"/>
      </w:pPr>
      <w:r>
        <w:rPr>
          <w:rFonts w:ascii="Times New Roman" w:hAnsi="Times New Roman"/>
          <w:sz w:val="22"/>
        </w:rPr>
        <w:t>Đã trình bày ở Mục 2.4. Đây là lựa chọn của đề tài vì:</w:t>
      </w:r>
    </w:p>
    <w:p>
      <w:pPr>
        <w:pStyle w:val="ListNumber"/>
      </w:pPr>
      <w:r>
        <w:rPr>
          <w:rFonts w:ascii="Times New Roman" w:hAnsi="Times New Roman"/>
          <w:sz w:val="22"/>
        </w:rPr>
        <w:t>Reward có sẵn từ executor (không cần preference).</w:t>
      </w:r>
    </w:p>
    <w:p>
      <w:pPr>
        <w:pStyle w:val="ListNumber"/>
      </w:pPr>
      <w:r>
        <w:rPr>
          <w:rFonts w:ascii="Times New Roman" w:hAnsi="Times New Roman"/>
          <w:sz w:val="22"/>
        </w:rPr>
        <w:t>Không cần value model (tiết kiệm bộ nhớ).</w:t>
      </w:r>
    </w:p>
    <w:p>
      <w:pPr>
        <w:pStyle w:val="ListNumber"/>
      </w:pPr>
      <w:r>
        <w:rPr>
          <w:rFonts w:ascii="Times New Roman" w:hAnsi="Times New Roman"/>
          <w:sz w:val="22"/>
        </w:rPr>
        <w:t>Group baseline ổn định khi reward sparse.</w:t>
      </w:r>
    </w:p>
    <w:p>
      <w:pPr>
        <w:pStyle w:val="Heading2"/>
      </w:pPr>
      <w:r>
        <w:t>3.4.4. RLVR (Reinforcement Learning with Verifier Reward)</w:t>
      </w:r>
    </w:p>
    <w:p>
      <w:pPr>
        <w:spacing w:after="120" w:line="276" w:lineRule="auto"/>
      </w:pPr>
      <w:r>
        <w:rPr>
          <w:rFonts w:ascii="Times New Roman" w:hAnsi="Times New Roman"/>
          <w:sz w:val="22"/>
        </w:rPr>
        <w:t>RLVR là tên chung cho các pipeline RL dùng verifier rule-based làm reward (xuất hiện trong DeepSeek-R1, Tülu-3...). RLVR thường dùng GRPO làm backbone và verifier toán/code làm reward.</w:t>
      </w:r>
    </w:p>
    <w:p>
      <w:pPr>
        <w:spacing w:after="120" w:line="276" w:lineRule="auto"/>
      </w:pPr>
      <w:r>
        <w:rPr>
          <w:rFonts w:ascii="Times New Roman" w:hAnsi="Times New Roman"/>
          <w:b/>
          <w:sz w:val="22"/>
        </w:rPr>
        <w:t>Vấn đề cốt lõi</w:t>
      </w:r>
      <w:r>
        <w:rPr>
          <w:rFonts w:ascii="Times New Roman" w:hAnsi="Times New Roman"/>
          <w:sz w:val="22"/>
        </w:rPr>
        <w:t xml:space="preserve">: nếu reward chỉ là "đúng/sai đáp án", model có thể sinh chương trình </w:t>
      </w:r>
      <w:r>
        <w:rPr>
          <w:rFonts w:ascii="Times New Roman" w:hAnsi="Times New Roman"/>
          <w:b/>
          <w:sz w:val="22"/>
        </w:rPr>
        <w:t>rác về cú pháp</w:t>
      </w:r>
      <w:r>
        <w:rPr>
          <w:rFonts w:ascii="Times New Roman" w:hAnsi="Times New Roman"/>
          <w:sz w:val="22"/>
        </w:rPr>
        <w:t xml:space="preserve"> nhưng tình cờ đáp số trùng → lucky-answer reward, không cải thiện PA.</w:t>
      </w:r>
    </w:p>
    <w:p>
      <w:pPr>
        <w:spacing w:after="120" w:line="276" w:lineRule="auto"/>
      </w:pPr>
      <w:r>
        <w:rPr>
          <w:rFonts w:ascii="Times New Roman" w:hAnsi="Times New Roman"/>
          <w:b/>
          <w:sz w:val="22"/>
        </w:rPr>
        <w:t>Đóng góp đề tài</w:t>
      </w:r>
      <w:r>
        <w:rPr>
          <w:rFonts w:ascii="Times New Roman" w:hAnsi="Times New Roman"/>
          <w:sz w:val="22"/>
        </w:rPr>
        <w:t xml:space="preserve"> (Mục 4.5): thiết kế </w:t>
      </w:r>
      <w:r>
        <w:rPr>
          <w:rFonts w:ascii="Times New Roman" w:hAnsi="Times New Roman"/>
          <w:b/>
          <w:sz w:val="22"/>
        </w:rPr>
        <w:t>PCPO reward</w:t>
      </w:r>
      <w:r>
        <w:rPr>
          <w:rFonts w:ascii="Times New Roman" w:hAnsi="Times New Roman"/>
          <w:sz w:val="22"/>
        </w:rPr>
        <w:t xml:space="preserve"> với </w:t>
      </w:r>
      <w:r>
        <w:rPr>
          <w:rFonts w:ascii="Consolas" w:hAnsi="Consolas"/>
          <w:sz w:val="20"/>
        </w:rPr>
        <w:t>R_valid</w:t>
      </w:r>
      <w:r>
        <w:rPr>
          <w:rFonts w:ascii="Times New Roman" w:hAnsi="Times New Roman"/>
          <w:sz w:val="22"/>
        </w:rPr>
        <w:t xml:space="preserve"> làm hard gate, triệt tiêu lucky-answer.</w:t>
      </w:r>
    </w:p>
    <w:p>
      <w:pPr>
        <w:pStyle w:val="Heading1"/>
      </w:pPr>
      <w:r>
        <w:t>3.5. Định hướng thiết kế: chương trình làm trung tâm</w:t>
      </w:r>
    </w:p>
    <w:p>
      <w:pPr>
        <w:spacing w:after="120" w:line="276" w:lineRule="auto"/>
      </w:pPr>
      <w:r>
        <w:rPr>
          <w:rFonts w:ascii="Times New Roman" w:hAnsi="Times New Roman"/>
          <w:sz w:val="22"/>
        </w:rPr>
        <w:t>Tổng hợp ba khối lý thuyết trên, định hướng thiết kế của đề tài được phát biểu rõ ràng:</w:t>
      </w:r>
    </w:p>
    <w:p>
      <w:pPr>
        <w:spacing w:after="120" w:line="276" w:lineRule="auto"/>
      </w:pPr>
      <w:r>
        <w:rPr>
          <w:rFonts w:ascii="Times New Roman" w:hAnsi="Times New Roman"/>
          <w:sz w:val="22"/>
        </w:rPr>
        <w:t xml:space="preserve">&gt; </w:t>
      </w:r>
      <w:r>
        <w:rPr>
          <w:rFonts w:ascii="Times New Roman" w:hAnsi="Times New Roman"/>
          <w:b/>
          <w:sz w:val="22"/>
        </w:rPr>
        <w:t>"Tất cả tín hiệu giám sát (SFT loss, distillation rationale, RL reward, inference verifier) đều phải đi qua cùng một executor DSL."</w:t>
      </w:r>
    </w:p>
    <w:p>
      <w:pPr>
        <w:spacing w:after="120" w:line="276" w:lineRule="auto"/>
      </w:pPr>
      <w:r>
        <w:rPr>
          <w:rFonts w:ascii="Times New Roman" w:hAnsi="Times New Roman"/>
          <w:sz w:val="22"/>
        </w:rPr>
        <w:t>Khi giữ executor làm trung tâm:</w:t>
      </w:r>
    </w:p>
    <w:p>
      <w:pPr>
        <w:pStyle w:val="ListBullet"/>
      </w:pPr>
      <w:r>
        <w:rPr>
          <w:rFonts w:ascii="Times New Roman" w:hAnsi="Times New Roman"/>
          <w:b/>
          <w:sz w:val="22"/>
        </w:rPr>
        <w:t>Dữ liệu</w:t>
      </w:r>
      <w:r>
        <w:rPr>
          <w:rFonts w:ascii="Times New Roman" w:hAnsi="Times New Roman"/>
          <w:sz w:val="22"/>
        </w:rPr>
        <w:t xml:space="preserve"> được sàng lọc bằng </w:t>
      </w:r>
      <w:r>
        <w:rPr>
          <w:rFonts w:ascii="Consolas" w:hAnsi="Consolas"/>
          <w:sz w:val="20"/>
        </w:rPr>
        <w:t>validate_program(p) + exec(p, table) == a_gold</w:t>
      </w:r>
      <w:r>
        <w:rPr>
          <w:rFonts w:ascii="Times New Roman" w:hAnsi="Times New Roman"/>
          <w:sz w:val="22"/>
        </w:rPr>
        <w:t>.</w:t>
      </w:r>
    </w:p>
    <w:p>
      <w:pPr>
        <w:pStyle w:val="ListBullet"/>
      </w:pPr>
      <w:r>
        <w:rPr>
          <w:rFonts w:ascii="Times New Roman" w:hAnsi="Times New Roman"/>
          <w:b/>
          <w:sz w:val="22"/>
        </w:rPr>
        <w:t>Teacher trace</w:t>
      </w:r>
      <w:r>
        <w:rPr>
          <w:rFonts w:ascii="Times New Roman" w:hAnsi="Times New Roman"/>
          <w:sz w:val="22"/>
        </w:rPr>
        <w:t xml:space="preserve"> được tier hoá bằng cùng executor → trace nhiễu bị loại sớm trước khi vào SFT.</w:t>
      </w:r>
    </w:p>
    <w:p>
      <w:pPr>
        <w:pStyle w:val="ListBullet"/>
      </w:pPr>
      <w:r>
        <w:rPr>
          <w:rFonts w:ascii="Times New Roman" w:hAnsi="Times New Roman"/>
          <w:b/>
          <w:sz w:val="22"/>
        </w:rPr>
        <w:t>SFT loss</w:t>
      </w:r>
      <w:r>
        <w:rPr>
          <w:rFonts w:ascii="Times New Roman" w:hAnsi="Times New Roman"/>
          <w:sz w:val="22"/>
        </w:rPr>
        <w:t xml:space="preserve"> đặt trên chuỗi </w:t>
      </w:r>
      <w:r>
        <w:rPr>
          <w:rFonts w:ascii="Consolas" w:hAnsi="Consolas"/>
          <w:sz w:val="20"/>
        </w:rPr>
        <w:t>reasoning + program</w:t>
      </w:r>
      <w:r>
        <w:rPr>
          <w:rFonts w:ascii="Times New Roman" w:hAnsi="Times New Roman"/>
          <w:sz w:val="22"/>
        </w:rPr>
        <w:t xml:space="preserve"> mà chương trình phải executor-valid.</w:t>
      </w:r>
    </w:p>
    <w:p>
      <w:pPr>
        <w:pStyle w:val="ListBullet"/>
      </w:pPr>
      <w:r>
        <w:rPr>
          <w:rFonts w:ascii="Times New Roman" w:hAnsi="Times New Roman"/>
          <w:b/>
          <w:sz w:val="22"/>
        </w:rPr>
        <w:t>RL reward</w:t>
      </w:r>
      <w:r>
        <w:rPr>
          <w:rFonts w:ascii="Times New Roman" w:hAnsi="Times New Roman"/>
          <w:sz w:val="22"/>
        </w:rPr>
        <w:t xml:space="preserve"> lấy chính </w:t>
      </w:r>
      <w:r>
        <w:rPr>
          <w:rFonts w:ascii="Consolas" w:hAnsi="Consolas"/>
          <w:sz w:val="20"/>
        </w:rPr>
        <w:t>R_valid</w:t>
      </w:r>
      <w:r>
        <w:rPr>
          <w:rFonts w:ascii="Times New Roman" w:hAnsi="Times New Roman"/>
          <w:sz w:val="22"/>
        </w:rPr>
        <w:t xml:space="preserve"> từ executor làm gate đầu tiên.</w:t>
      </w:r>
    </w:p>
    <w:p>
      <w:pPr>
        <w:pStyle w:val="ListBullet"/>
      </w:pPr>
      <w:r>
        <w:rPr>
          <w:rFonts w:ascii="Times New Roman" w:hAnsi="Times New Roman"/>
          <w:b/>
          <w:sz w:val="22"/>
        </w:rPr>
        <w:t>Inference</w:t>
      </w:r>
      <w:r>
        <w:rPr>
          <w:rFonts w:ascii="Times New Roman" w:hAnsi="Times New Roman"/>
          <w:sz w:val="22"/>
        </w:rPr>
        <w:t xml:space="preserve"> lọc N candidate qua executor, vote theo executor.</w:t>
      </w:r>
    </w:p>
    <w:p>
      <w:pPr>
        <w:pStyle w:val="ListBullet"/>
      </w:pPr>
      <w:r>
        <w:rPr>
          <w:rFonts w:ascii="Times New Roman" w:hAnsi="Times New Roman"/>
          <w:b/>
          <w:sz w:val="22"/>
        </w:rPr>
        <w:t>Đánh giá</w:t>
      </w:r>
      <w:r>
        <w:rPr>
          <w:rFonts w:ascii="Times New Roman" w:hAnsi="Times New Roman"/>
          <w:sz w:val="22"/>
        </w:rPr>
        <w:t xml:space="preserve"> dùng cùng executor + sympy rewrite cho PA.</w:t>
      </w:r>
    </w:p>
    <w:p>
      <w:pPr>
        <w:spacing w:after="120" w:line="276" w:lineRule="auto"/>
      </w:pPr>
      <w:r>
        <w:rPr>
          <w:rFonts w:ascii="Times New Roman" w:hAnsi="Times New Roman"/>
          <w:sz w:val="22"/>
        </w:rPr>
        <w:t xml:space="preserve">→ Đảm bảo </w:t>
      </w:r>
      <w:r>
        <w:rPr>
          <w:rFonts w:ascii="Times New Roman" w:hAnsi="Times New Roman"/>
          <w:b/>
          <w:sz w:val="22"/>
        </w:rPr>
        <w:t>consistency</w:t>
      </w:r>
      <w:r>
        <w:rPr>
          <w:rFonts w:ascii="Times New Roman" w:hAnsi="Times New Roman"/>
          <w:sz w:val="22"/>
        </w:rPr>
        <w:t xml:space="preserve"> giữa giai đoạn: tín hiệu được mô hình tối ưu ở phase i sẽ vẫn được kiểm tra ở phase j &gt; i. Đây là điểm khác biệt căn bản so với pipeline đa giai đoạn truyền thống vốn dễ bị </w:t>
      </w:r>
      <w:r>
        <w:rPr>
          <w:rFonts w:ascii="Times New Roman" w:hAnsi="Times New Roman"/>
          <w:b/>
          <w:sz w:val="22"/>
        </w:rPr>
        <w:t>objective drift</w:t>
      </w:r>
      <w:r>
        <w:rPr>
          <w:rFonts w:ascii="Times New Roman" w:hAnsi="Times New Roman"/>
          <w:sz w:val="22"/>
        </w:rPr>
        <w:t>.</w:t>
      </w:r>
    </w:p>
    <w:p>
      <w:pPr>
        <w:pStyle w:val="Title"/>
        <w:jc w:val="center"/>
      </w:pPr>
      <w:r>
        <w:t>Chương 4. Phương pháp đề xuất</w:t>
      </w:r>
    </w:p>
    <w:p>
      <w:pPr>
        <w:pStyle w:val="Heading1"/>
      </w:pPr>
      <w:r>
        <w:t>4.1. Tổng quan kiến trúc pipeline 5 phase</w:t>
      </w:r>
    </w:p>
    <w:p>
      <w:pPr>
        <w:spacing w:after="120" w:line="276" w:lineRule="auto"/>
      </w:pPr>
      <w:r>
        <w:rPr>
          <w:rFonts w:ascii="Times New Roman" w:hAnsi="Times New Roman"/>
          <w:sz w:val="22"/>
        </w:rPr>
        <w:t>Pipeline đề tài được tổ chức thành 5 phase độc lập nhưng dùng chung executor:</w:t>
      </w:r>
    </w:p>
    <w:p>
      <w:pPr>
        <w:ind w:left="283"/>
      </w:pPr>
      <w:r>
        <w:rPr>
          <w:rFonts w:ascii="Consolas" w:hAnsi="Consolas"/>
          <w:sz w:val="18"/>
        </w:rPr>
        <w:t>PHASE 1  Data Prep       -&gt;  Markdown table, program_re aug, quality gate</w:t>
        <w:br/>
        <w:t>PHASE 2  Teacher Distill -&gt;  Qwen3.5-27B, guided prompt, 4-tier quality</w:t>
        <w:br/>
        <w:t>PHASE 3  LoRA-SFT        -&gt;  Student 4B, r=128, alpha=256, lr=5e-5, mask -100</w:t>
        <w:br/>
        <w:t>PHASE 4  GRPO + PCPO     -&gt;  G=5 completions, lr=1e-6, KL=1e-3, R_valid gate</w:t>
        <w:br/>
        <w:t>PHASE 5  Inference       -&gt;  N=15 candidates, executor filter, verifier select</w:t>
      </w:r>
    </w:p>
    <w:p>
      <w:pPr>
        <w:spacing w:after="120" w:line="276" w:lineRule="auto"/>
      </w:pPr>
      <w:r>
        <w:rPr>
          <w:rFonts w:ascii="Times New Roman" w:hAnsi="Times New Roman"/>
          <w:sz w:val="22"/>
        </w:rPr>
        <w:t xml:space="preserve">Mỗi phase có </w:t>
      </w:r>
      <w:r>
        <w:rPr>
          <w:rFonts w:ascii="Times New Roman" w:hAnsi="Times New Roman"/>
          <w:b/>
          <w:sz w:val="22"/>
        </w:rPr>
        <w:t>một file Python độc lập</w:t>
      </w:r>
      <w:r>
        <w:rPr>
          <w:rFonts w:ascii="Times New Roman" w:hAnsi="Times New Roman"/>
          <w:sz w:val="22"/>
        </w:rPr>
        <w:t xml:space="preserve"> trong thư mục </w:t>
      </w:r>
      <w:r>
        <w:rPr>
          <w:rFonts w:ascii="Consolas" w:hAnsi="Consolas"/>
          <w:sz w:val="20"/>
        </w:rPr>
        <w:t>pipeline/</w:t>
      </w:r>
      <w:r>
        <w:rPr>
          <w:rFonts w:ascii="Times New Roman" w:hAnsi="Times New Roman"/>
          <w:sz w:val="22"/>
        </w:rPr>
        <w:t>:</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Phase</w:t>
            </w:r>
          </w:p>
        </w:tc>
        <w:tc>
          <w:tcPr>
            <w:tcW w:type="dxa" w:w="3230"/>
          </w:tcPr>
          <w:p>
            <w:r>
              <w:rPr>
                <w:rFonts w:ascii="Times New Roman" w:hAnsi="Times New Roman"/>
                <w:b/>
                <w:sz w:val="18"/>
              </w:rPr>
              <w:t>File</w:t>
            </w:r>
          </w:p>
        </w:tc>
        <w:tc>
          <w:tcPr>
            <w:tcW w:type="dxa" w:w="3230"/>
          </w:tcPr>
          <w:p>
            <w:r>
              <w:rPr>
                <w:rFonts w:ascii="Times New Roman" w:hAnsi="Times New Roman"/>
                <w:b/>
                <w:sz w:val="18"/>
              </w:rPr>
              <w:t>Vai trò</w:t>
            </w:r>
          </w:p>
        </w:tc>
      </w:tr>
      <w:tr>
        <w:tc>
          <w:tcPr>
            <w:tcW w:type="dxa" w:w="3230"/>
          </w:tcPr>
          <w:p>
            <w:r>
              <w:rPr>
                <w:rFonts w:ascii="Times New Roman" w:hAnsi="Times New Roman"/>
                <w:b w:val="0"/>
                <w:sz w:val="18"/>
              </w:rPr>
              <w:t>1</w:t>
            </w:r>
          </w:p>
        </w:tc>
        <w:tc>
          <w:tcPr>
            <w:tcW w:type="dxa" w:w="3230"/>
          </w:tcPr>
          <w:p>
            <w:r>
              <w:rPr>
                <w:rFonts w:ascii="Times New Roman" w:hAnsi="Times New Roman"/>
                <w:b w:val="0"/>
                <w:sz w:val="18"/>
              </w:rPr>
              <w:t>`pipeline/data_prep.py`</w:t>
            </w:r>
          </w:p>
        </w:tc>
        <w:tc>
          <w:tcPr>
            <w:tcW w:type="dxa" w:w="3230"/>
          </w:tcPr>
          <w:p>
            <w:r>
              <w:rPr>
                <w:rFonts w:ascii="Times New Roman" w:hAnsi="Times New Roman"/>
                <w:b w:val="0"/>
                <w:sz w:val="18"/>
              </w:rPr>
              <w:t>Chuẩn bị + augment</w:t>
            </w:r>
          </w:p>
        </w:tc>
      </w:tr>
      <w:tr>
        <w:tc>
          <w:tcPr>
            <w:tcW w:type="dxa" w:w="3230"/>
          </w:tcPr>
          <w:p>
            <w:r>
              <w:rPr>
                <w:rFonts w:ascii="Times New Roman" w:hAnsi="Times New Roman"/>
                <w:b w:val="0"/>
                <w:sz w:val="18"/>
              </w:rPr>
              <w:t>2</w:t>
            </w:r>
          </w:p>
        </w:tc>
        <w:tc>
          <w:tcPr>
            <w:tcW w:type="dxa" w:w="3230"/>
          </w:tcPr>
          <w:p>
            <w:r>
              <w:rPr>
                <w:rFonts w:ascii="Times New Roman" w:hAnsi="Times New Roman"/>
                <w:b w:val="0"/>
                <w:sz w:val="18"/>
              </w:rPr>
              <w:t>`pipeline/teacher_distill.py`</w:t>
            </w:r>
          </w:p>
        </w:tc>
        <w:tc>
          <w:tcPr>
            <w:tcW w:type="dxa" w:w="3230"/>
          </w:tcPr>
          <w:p>
            <w:r>
              <w:rPr>
                <w:rFonts w:ascii="Times New Roman" w:hAnsi="Times New Roman"/>
                <w:b w:val="0"/>
                <w:sz w:val="18"/>
              </w:rPr>
              <w:t>Sinh + lọc reasoning trace</w:t>
            </w:r>
          </w:p>
        </w:tc>
      </w:tr>
      <w:tr>
        <w:tc>
          <w:tcPr>
            <w:tcW w:type="dxa" w:w="3230"/>
          </w:tcPr>
          <w:p>
            <w:r>
              <w:rPr>
                <w:rFonts w:ascii="Times New Roman" w:hAnsi="Times New Roman"/>
                <w:b w:val="0"/>
                <w:sz w:val="18"/>
              </w:rPr>
              <w:t>3</w:t>
            </w:r>
          </w:p>
        </w:tc>
        <w:tc>
          <w:tcPr>
            <w:tcW w:type="dxa" w:w="3230"/>
          </w:tcPr>
          <w:p>
            <w:r>
              <w:rPr>
                <w:rFonts w:ascii="Times New Roman" w:hAnsi="Times New Roman"/>
                <w:b w:val="0"/>
                <w:sz w:val="18"/>
              </w:rPr>
              <w:t>`pipeline/train_sft.py`</w:t>
            </w:r>
          </w:p>
        </w:tc>
        <w:tc>
          <w:tcPr>
            <w:tcW w:type="dxa" w:w="3230"/>
          </w:tcPr>
          <w:p>
            <w:r>
              <w:rPr>
                <w:rFonts w:ascii="Times New Roman" w:hAnsi="Times New Roman"/>
                <w:b w:val="0"/>
                <w:sz w:val="18"/>
              </w:rPr>
              <w:t>LoRA SFT</w:t>
            </w:r>
          </w:p>
        </w:tc>
      </w:tr>
      <w:tr>
        <w:tc>
          <w:tcPr>
            <w:tcW w:type="dxa" w:w="3230"/>
          </w:tcPr>
          <w:p>
            <w:r>
              <w:rPr>
                <w:rFonts w:ascii="Times New Roman" w:hAnsi="Times New Roman"/>
                <w:b w:val="0"/>
                <w:sz w:val="18"/>
              </w:rPr>
              <w:t>4</w:t>
            </w:r>
          </w:p>
        </w:tc>
        <w:tc>
          <w:tcPr>
            <w:tcW w:type="dxa" w:w="3230"/>
          </w:tcPr>
          <w:p>
            <w:r>
              <w:rPr>
                <w:rFonts w:ascii="Times New Roman" w:hAnsi="Times New Roman"/>
                <w:b w:val="0"/>
                <w:sz w:val="18"/>
              </w:rPr>
              <w:t>`pipeline/train_grpo.py`</w:t>
            </w:r>
          </w:p>
        </w:tc>
        <w:tc>
          <w:tcPr>
            <w:tcW w:type="dxa" w:w="3230"/>
          </w:tcPr>
          <w:p>
            <w:r>
              <w:rPr>
                <w:rFonts w:ascii="Times New Roman" w:hAnsi="Times New Roman"/>
                <w:b w:val="0"/>
                <w:sz w:val="18"/>
              </w:rPr>
              <w:t>GRPO + PCPO</w:t>
            </w:r>
          </w:p>
        </w:tc>
      </w:tr>
      <w:tr>
        <w:tc>
          <w:tcPr>
            <w:tcW w:type="dxa" w:w="3230"/>
          </w:tcPr>
          <w:p>
            <w:r>
              <w:rPr>
                <w:rFonts w:ascii="Times New Roman" w:hAnsi="Times New Roman"/>
                <w:b w:val="0"/>
                <w:sz w:val="18"/>
              </w:rPr>
              <w:t>5</w:t>
            </w:r>
          </w:p>
        </w:tc>
        <w:tc>
          <w:tcPr>
            <w:tcW w:type="dxa" w:w="3230"/>
          </w:tcPr>
          <w:p>
            <w:r>
              <w:rPr>
                <w:rFonts w:ascii="Times New Roman" w:hAnsi="Times New Roman"/>
                <w:b w:val="0"/>
                <w:sz w:val="18"/>
              </w:rPr>
              <w:t>`pipeline/inference.py`</w:t>
            </w:r>
          </w:p>
        </w:tc>
        <w:tc>
          <w:tcPr>
            <w:tcW w:type="dxa" w:w="3230"/>
          </w:tcPr>
          <w:p>
            <w:r>
              <w:rPr>
                <w:rFonts w:ascii="Times New Roman" w:hAnsi="Times New Roman"/>
                <w:b w:val="0"/>
                <w:sz w:val="18"/>
              </w:rPr>
              <w:t>Multi-path + verifier</w:t>
            </w:r>
          </w:p>
        </w:tc>
      </w:tr>
    </w:tbl>
    <w:p/>
    <w:p>
      <w:pPr>
        <w:spacing w:after="120" w:line="276" w:lineRule="auto"/>
      </w:pPr>
      <w:r>
        <w:rPr>
          <w:rFonts w:ascii="Times New Roman" w:hAnsi="Times New Roman"/>
          <w:sz w:val="22"/>
        </w:rPr>
        <w:t xml:space="preserve">Mọi phase đều import </w:t>
      </w:r>
      <w:r>
        <w:rPr>
          <w:rFonts w:ascii="Consolas" w:hAnsi="Consolas"/>
          <w:sz w:val="20"/>
        </w:rPr>
        <w:t>pipeline/program_executor.py</w:t>
      </w:r>
      <w:r>
        <w:rPr>
          <w:rFonts w:ascii="Times New Roman" w:hAnsi="Times New Roman"/>
          <w:sz w:val="22"/>
        </w:rPr>
        <w:t xml:space="preserve"> (executor DSL + 4-strategy header matching) và </w:t>
      </w:r>
      <w:r>
        <w:rPr>
          <w:rFonts w:ascii="Consolas" w:hAnsi="Consolas"/>
          <w:sz w:val="20"/>
        </w:rPr>
        <w:t>pipeline/reward.py</w:t>
      </w:r>
      <w:r>
        <w:rPr>
          <w:rFonts w:ascii="Times New Roman" w:hAnsi="Times New Roman"/>
          <w:sz w:val="22"/>
        </w:rPr>
        <w:t xml:space="preserve"> (</w:t>
      </w:r>
      <w:r>
        <w:rPr>
          <w:rFonts w:ascii="Consolas" w:hAnsi="Consolas"/>
          <w:sz w:val="20"/>
        </w:rPr>
        <w:t>compute_pcpo_reward</w:t>
      </w:r>
      <w:r>
        <w:rPr>
          <w:rFonts w:ascii="Times New Roman" w:hAnsi="Times New Roman"/>
          <w:sz w:val="22"/>
        </w:rPr>
        <w:t xml:space="preserve">, </w:t>
      </w:r>
      <w:r>
        <w:rPr>
          <w:rFonts w:ascii="Consolas" w:hAnsi="Consolas"/>
          <w:sz w:val="20"/>
        </w:rPr>
        <w:t>_answers_match</w:t>
      </w:r>
      <w:r>
        <w:rPr>
          <w:rFonts w:ascii="Times New Roman" w:hAnsi="Times New Roman"/>
          <w:sz w:val="22"/>
        </w:rPr>
        <w:t>) làm điểm tựa thống nhất.</w:t>
      </w:r>
    </w:p>
    <w:p>
      <w:pPr>
        <w:spacing w:after="120" w:line="276" w:lineRule="auto"/>
      </w:pPr>
      <w:r>
        <w:rPr>
          <w:rFonts w:ascii="Times New Roman" w:hAnsi="Times New Roman"/>
          <w:sz w:val="22"/>
        </w:rPr>
        <w:t xml:space="preserve">Bốn mục con tiếp theo trình bày </w:t>
      </w:r>
      <w:r>
        <w:rPr>
          <w:rFonts w:ascii="Times New Roman" w:hAnsi="Times New Roman"/>
          <w:b/>
          <w:sz w:val="22"/>
        </w:rPr>
        <w:t>bốn đóng góp chính</w:t>
      </w:r>
      <w:r>
        <w:rPr>
          <w:rFonts w:ascii="Times New Roman" w:hAnsi="Times New Roman"/>
          <w:sz w:val="22"/>
        </w:rPr>
        <w:t xml:space="preserve"> lần lượt.</w:t>
      </w:r>
    </w:p>
    <w:p>
      <w:pPr>
        <w:pStyle w:val="Heading1"/>
      </w:pPr>
      <w:r>
        <w:t>4.2. Đóng góp 1 — Chiến lược chuẩn bị dữ liệu hướng chương trình</w:t>
      </w:r>
    </w:p>
    <w:p>
      <w:pPr>
        <w:pStyle w:val="Heading2"/>
      </w:pPr>
      <w:r>
        <w:t>4.2.1. Markdown table normalization</w:t>
      </w:r>
    </w:p>
    <w:p>
      <w:pPr>
        <w:spacing w:after="120" w:line="276" w:lineRule="auto"/>
      </w:pPr>
      <w:r>
        <w:rPr>
          <w:rFonts w:ascii="Times New Roman" w:hAnsi="Times New Roman"/>
          <w:sz w:val="22"/>
        </w:rPr>
        <w:t>#### Vấn đề</w:t>
      </w:r>
    </w:p>
    <w:p>
      <w:pPr>
        <w:spacing w:after="120" w:line="276" w:lineRule="auto"/>
      </w:pPr>
      <w:r>
        <w:rPr>
          <w:rFonts w:ascii="Times New Roman" w:hAnsi="Times New Roman"/>
          <w:sz w:val="22"/>
        </w:rPr>
        <w:t xml:space="preserve">Bảng tài chính trong dataset gốc lưu dạng </w:t>
      </w:r>
      <w:r>
        <w:rPr>
          <w:rFonts w:ascii="Times New Roman" w:hAnsi="Times New Roman"/>
          <w:b/>
          <w:sz w:val="22"/>
        </w:rPr>
        <w:t>list-of-list</w:t>
      </w:r>
      <w:r>
        <w:rPr>
          <w:rFonts w:ascii="Times New Roman" w:hAnsi="Times New Roman"/>
          <w:sz w:val="22"/>
        </w:rPr>
        <w:t>, cell có thể chứa số có dấu phẩy ("12,450"), ngoặc ("(1,840)" cho số âm), đơn vị ("triệu đồng"). Nếu serialize bằng cách nối " | " thuần, mô hình LLM không phân biệt được header và row.</w:t>
      </w:r>
    </w:p>
    <w:p>
      <w:pPr>
        <w:spacing w:after="120" w:line="276" w:lineRule="auto"/>
      </w:pPr>
      <w:r>
        <w:rPr>
          <w:rFonts w:ascii="Times New Roman" w:hAnsi="Times New Roman"/>
          <w:sz w:val="22"/>
        </w:rPr>
        <w:t>#### Giải pháp</w:t>
      </w:r>
    </w:p>
    <w:p>
      <w:pPr>
        <w:spacing w:after="120" w:line="276" w:lineRule="auto"/>
      </w:pPr>
      <w:r>
        <w:rPr>
          <w:rFonts w:ascii="Times New Roman" w:hAnsi="Times New Roman"/>
          <w:sz w:val="22"/>
        </w:rPr>
        <w:t xml:space="preserve">Chuẩn hoá sang </w:t>
      </w:r>
      <w:r>
        <w:rPr>
          <w:rFonts w:ascii="Times New Roman" w:hAnsi="Times New Roman"/>
          <w:b/>
          <w:sz w:val="22"/>
        </w:rPr>
        <w:t>Markdown table</w:t>
      </w:r>
      <w:r>
        <w:rPr>
          <w:rFonts w:ascii="Times New Roman" w:hAnsi="Times New Roman"/>
          <w:sz w:val="22"/>
        </w:rPr>
        <w:t xml:space="preserve"> với:</w:t>
      </w:r>
    </w:p>
    <w:p>
      <w:pPr>
        <w:pStyle w:val="ListBullet"/>
      </w:pPr>
      <w:r>
        <w:rPr>
          <w:rFonts w:ascii="Times New Roman" w:hAnsi="Times New Roman"/>
          <w:sz w:val="22"/>
        </w:rPr>
        <w:t xml:space="preserve">Hàng đầu là header, có dòng </w:t>
      </w:r>
      <w:r>
        <w:rPr>
          <w:rFonts w:ascii="Consolas" w:hAnsi="Consolas"/>
          <w:sz w:val="20"/>
        </w:rPr>
        <w:t>|---|---|---|...</w:t>
      </w:r>
      <w:r>
        <w:rPr>
          <w:rFonts w:ascii="Times New Roman" w:hAnsi="Times New Roman"/>
          <w:sz w:val="22"/>
        </w:rPr>
        <w:t xml:space="preserve"> phân tách.</w:t>
      </w:r>
    </w:p>
    <w:p>
      <w:pPr>
        <w:pStyle w:val="ListBullet"/>
      </w:pPr>
      <w:r>
        <w:rPr>
          <w:rFonts w:ascii="Times New Roman" w:hAnsi="Times New Roman"/>
          <w:sz w:val="22"/>
        </w:rPr>
        <w:t>Mỗi cell được canh phải đối với số (</w:t>
      </w:r>
      <w:r>
        <w:rPr>
          <w:rFonts w:ascii="Consolas" w:hAnsi="Consolas"/>
          <w:sz w:val="20"/>
        </w:rPr>
        <w:t>---:</w:t>
      </w:r>
      <w:r>
        <w:rPr>
          <w:rFonts w:ascii="Times New Roman" w:hAnsi="Times New Roman"/>
          <w:sz w:val="22"/>
        </w:rPr>
        <w:t>).</w:t>
      </w:r>
    </w:p>
    <w:p>
      <w:pPr>
        <w:pStyle w:val="ListBullet"/>
      </w:pPr>
      <w:r>
        <w:rPr>
          <w:rFonts w:ascii="Times New Roman" w:hAnsi="Times New Roman"/>
          <w:sz w:val="22"/>
        </w:rPr>
        <w:t xml:space="preserve">Số âm trong ngoặc được chuyển sang dấu </w:t>
      </w:r>
      <w:r>
        <w:rPr>
          <w:rFonts w:ascii="Consolas" w:hAnsi="Consolas"/>
          <w:sz w:val="20"/>
        </w:rPr>
        <w:t>-</w:t>
      </w:r>
      <w:r>
        <w:rPr>
          <w:rFonts w:ascii="Times New Roman" w:hAnsi="Times New Roman"/>
          <w:sz w:val="22"/>
        </w:rPr>
        <w:t xml:space="preserve"> đầu.</w:t>
      </w:r>
    </w:p>
    <w:p>
      <w:pPr>
        <w:pStyle w:val="ListBullet"/>
      </w:pPr>
      <w:r>
        <w:rPr>
          <w:rFonts w:ascii="Times New Roman" w:hAnsi="Times New Roman"/>
          <w:sz w:val="22"/>
        </w:rPr>
        <w:t>Đơn vị đính sau dấu hai chấm trong header nếu có.</w:t>
      </w:r>
    </w:p>
    <w:p>
      <w:pPr>
        <w:ind w:left="283"/>
      </w:pPr>
      <w:r>
        <w:rPr>
          <w:rFonts w:ascii="Consolas" w:hAnsi="Consolas"/>
          <w:sz w:val="18"/>
        </w:rPr>
        <w:t>| Chỉ tiêu               | Năm 2022 | Năm 2023 |</w:t>
        <w:br/>
        <w:t>|------------------------|---------:|---------:|</w:t>
        <w:br/>
        <w:t>| Doanh thu thuần        |   12.450 |   15.230 |</w:t>
        <w:br/>
        <w:t>| Lợi nhuận sau thuế     |    1.840 |    2.510 |</w:t>
      </w:r>
    </w:p>
    <w:p>
      <w:pPr>
        <w:spacing w:after="120" w:line="276" w:lineRule="auto"/>
      </w:pPr>
      <w:r>
        <w:rPr>
          <w:rFonts w:ascii="Times New Roman" w:hAnsi="Times New Roman"/>
          <w:sz w:val="22"/>
        </w:rPr>
        <w:t>#### So sánh ba cách serialize bảng</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18"/>
              </w:rPr>
              <w:t>Phương án</w:t>
            </w:r>
          </w:p>
        </w:tc>
        <w:tc>
          <w:tcPr>
            <w:tcW w:type="dxa" w:w="1938"/>
          </w:tcPr>
          <w:p>
            <w:r>
              <w:rPr>
                <w:rFonts w:ascii="Times New Roman" w:hAnsi="Times New Roman"/>
                <w:b/>
                <w:sz w:val="18"/>
              </w:rPr>
              <w:t>Ưu</w:t>
            </w:r>
          </w:p>
        </w:tc>
        <w:tc>
          <w:tcPr>
            <w:tcW w:type="dxa" w:w="1938"/>
          </w:tcPr>
          <w:p>
            <w:r>
              <w:rPr>
                <w:rFonts w:ascii="Times New Roman" w:hAnsi="Times New Roman"/>
                <w:b/>
                <w:sz w:val="18"/>
              </w:rPr>
              <w:t>Nhược</w:t>
            </w:r>
          </w:p>
        </w:tc>
        <w:tc>
          <w:tcPr>
            <w:tcW w:type="dxa" w:w="1938"/>
          </w:tcPr>
          <w:p>
            <w:r>
              <w:rPr>
                <w:rFonts w:ascii="Times New Roman" w:hAnsi="Times New Roman"/>
                <w:b/>
                <w:sz w:val="18"/>
              </w:rPr>
              <w:t>EA dự kiến</w:t>
            </w:r>
          </w:p>
        </w:tc>
        <w:tc>
          <w:tcPr>
            <w:tcW w:type="dxa" w:w="1938"/>
          </w:tcPr>
          <w:p>
            <w:r>
              <w:rPr>
                <w:rFonts w:ascii="Times New Roman" w:hAnsi="Times New Roman"/>
                <w:b/>
                <w:sz w:val="18"/>
              </w:rPr>
            </w:r>
          </w:p>
        </w:tc>
      </w:tr>
      <w:tr>
        <w:tc>
          <w:tcPr>
            <w:tcW w:type="dxa" w:w="1938"/>
          </w:tcPr>
          <w:p>
            <w:r>
              <w:rPr>
                <w:rFonts w:ascii="Times New Roman" w:hAnsi="Times New Roman"/>
                <w:b w:val="0"/>
                <w:sz w:val="18"/>
              </w:rPr>
              <w:t>JSON list-of-list</w:t>
            </w:r>
          </w:p>
        </w:tc>
        <w:tc>
          <w:tcPr>
            <w:tcW w:type="dxa" w:w="1938"/>
          </w:tcPr>
          <w:p>
            <w:r>
              <w:rPr>
                <w:rFonts w:ascii="Times New Roman" w:hAnsi="Times New Roman"/>
                <w:b w:val="0"/>
                <w:sz w:val="18"/>
              </w:rPr>
              <w:t>Giữ structure chính xác</w:t>
            </w:r>
          </w:p>
        </w:tc>
        <w:tc>
          <w:tcPr>
            <w:tcW w:type="dxa" w:w="1938"/>
          </w:tcPr>
          <w:p>
            <w:r>
              <w:rPr>
                <w:rFonts w:ascii="Times New Roman" w:hAnsi="Times New Roman"/>
                <w:b w:val="0"/>
                <w:sz w:val="18"/>
              </w:rPr>
              <w:t>LLM thấy ít context "đây là bảng", token cost cao</w:t>
            </w:r>
          </w:p>
        </w:tc>
        <w:tc>
          <w:tcPr>
            <w:tcW w:type="dxa" w:w="1938"/>
          </w:tcPr>
          <w:p>
            <w:r>
              <w:rPr>
                <w:rFonts w:ascii="Times New Roman" w:hAnsi="Times New Roman"/>
                <w:b w:val="0"/>
                <w:sz w:val="18"/>
              </w:rPr>
              <w:t>thấp</w:t>
            </w:r>
          </w:p>
        </w:tc>
        <w:tc>
          <w:tcPr>
            <w:tcW w:type="dxa" w:w="1938"/>
          </w:tcPr>
          <w:p>
            <w:r>
              <w:rPr>
                <w:rFonts w:ascii="Times New Roman" w:hAnsi="Times New Roman"/>
                <w:b w:val="0"/>
                <w:sz w:val="18"/>
              </w:rPr>
            </w:r>
          </w:p>
        </w:tc>
      </w:tr>
      <w:tr>
        <w:tc>
          <w:tcPr>
            <w:tcW w:type="dxa" w:w="1938"/>
          </w:tcPr>
          <w:p>
            <w:r>
              <w:rPr>
                <w:rFonts w:ascii="Times New Roman" w:hAnsi="Times New Roman"/>
                <w:b w:val="0"/>
                <w:sz w:val="18"/>
              </w:rPr>
              <w:t>Plain text với "</w:t>
            </w:r>
          </w:p>
        </w:tc>
        <w:tc>
          <w:tcPr>
            <w:tcW w:type="dxa" w:w="1938"/>
          </w:tcPr>
          <w:p>
            <w:r>
              <w:rPr>
                <w:rFonts w:ascii="Times New Roman" w:hAnsi="Times New Roman"/>
                <w:b w:val="0"/>
                <w:sz w:val="18"/>
              </w:rPr>
              <w:t>"</w:t>
            </w:r>
          </w:p>
        </w:tc>
        <w:tc>
          <w:tcPr>
            <w:tcW w:type="dxa" w:w="1938"/>
          </w:tcPr>
          <w:p>
            <w:r>
              <w:rPr>
                <w:rFonts w:ascii="Times New Roman" w:hAnsi="Times New Roman"/>
                <w:b w:val="0"/>
                <w:sz w:val="18"/>
              </w:rPr>
              <w:t>Token cost thấp</w:t>
            </w:r>
          </w:p>
        </w:tc>
        <w:tc>
          <w:tcPr>
            <w:tcW w:type="dxa" w:w="1938"/>
          </w:tcPr>
          <w:p>
            <w:r>
              <w:rPr>
                <w:rFonts w:ascii="Times New Roman" w:hAnsi="Times New Roman"/>
                <w:b w:val="0"/>
                <w:sz w:val="18"/>
              </w:rPr>
              <w:t>Mô hình lẫn header với row</w:t>
            </w:r>
          </w:p>
        </w:tc>
        <w:tc>
          <w:tcPr>
            <w:tcW w:type="dxa" w:w="1938"/>
          </w:tcPr>
          <w:p>
            <w:r>
              <w:rPr>
                <w:rFonts w:ascii="Times New Roman" w:hAnsi="Times New Roman"/>
                <w:b w:val="0"/>
                <w:sz w:val="18"/>
              </w:rPr>
              <w:t>trung bình</w:t>
            </w:r>
          </w:p>
        </w:tc>
      </w:tr>
      <w:tr>
        <w:tc>
          <w:tcPr>
            <w:tcW w:type="dxa" w:w="1938"/>
          </w:tcPr>
          <w:p>
            <w:r>
              <w:rPr>
                <w:rFonts w:ascii="Times New Roman" w:hAnsi="Times New Roman"/>
                <w:b w:val="0"/>
                <w:sz w:val="18"/>
              </w:rPr>
              <w:t>**Markdown table**</w:t>
            </w:r>
          </w:p>
        </w:tc>
        <w:tc>
          <w:tcPr>
            <w:tcW w:type="dxa" w:w="1938"/>
          </w:tcPr>
          <w:p>
            <w:r>
              <w:rPr>
                <w:rFonts w:ascii="Times New Roman" w:hAnsi="Times New Roman"/>
                <w:b w:val="0"/>
                <w:sz w:val="18"/>
              </w:rPr>
              <w:t>Quen với LLM (huấn luyện từ web), header rõ, token cost trung bình</w:t>
            </w:r>
          </w:p>
        </w:tc>
        <w:tc>
          <w:tcPr>
            <w:tcW w:type="dxa" w:w="1938"/>
          </w:tcPr>
          <w:p>
            <w:r>
              <w:rPr>
                <w:rFonts w:ascii="Times New Roman" w:hAnsi="Times New Roman"/>
                <w:b w:val="0"/>
                <w:sz w:val="18"/>
              </w:rPr>
              <w:t>Số cột rộng dễ wrap</w:t>
            </w:r>
          </w:p>
        </w:tc>
        <w:tc>
          <w:tcPr>
            <w:tcW w:type="dxa" w:w="1938"/>
          </w:tcPr>
          <w:p>
            <w:r>
              <w:rPr>
                <w:rFonts w:ascii="Times New Roman" w:hAnsi="Times New Roman"/>
                <w:b w:val="0"/>
                <w:sz w:val="18"/>
              </w:rPr>
              <w:t>**tốt nhất**</w:t>
            </w:r>
          </w:p>
        </w:tc>
        <w:tc>
          <w:tcPr>
            <w:tcW w:type="dxa" w:w="1938"/>
          </w:tcPr>
          <w:p>
            <w:r>
              <w:rPr>
                <w:rFonts w:ascii="Times New Roman" w:hAnsi="Times New Roman"/>
                <w:b w:val="0"/>
                <w:sz w:val="18"/>
              </w:rPr>
            </w:r>
          </w:p>
        </w:tc>
      </w:tr>
    </w:tbl>
    <w:p/>
    <w:p>
      <w:pPr>
        <w:spacing w:after="120" w:line="276" w:lineRule="auto"/>
      </w:pPr>
      <w:r>
        <w:rPr>
          <w:rFonts w:ascii="Times New Roman" w:hAnsi="Times New Roman"/>
          <w:sz w:val="22"/>
        </w:rPr>
        <w:t>→ Đề tài chọn Markdown — phù hợp với pretraining distribution của Qwen3.</w:t>
      </w:r>
    </w:p>
    <w:p>
      <w:pPr>
        <w:pStyle w:val="Heading2"/>
      </w:pPr>
      <w:r>
        <w:t>4.2.2. 4-strategy table header matching</w:t>
      </w:r>
    </w:p>
    <w:p>
      <w:pPr>
        <w:spacing w:after="120" w:line="276" w:lineRule="auto"/>
      </w:pPr>
      <w:r>
        <w:rPr>
          <w:rFonts w:ascii="Times New Roman" w:hAnsi="Times New Roman"/>
          <w:sz w:val="22"/>
        </w:rPr>
        <w:t>#### Vấn đề</w:t>
      </w:r>
    </w:p>
    <w:p>
      <w:pPr>
        <w:spacing w:after="120" w:line="276" w:lineRule="auto"/>
      </w:pPr>
      <w:r>
        <w:rPr>
          <w:rFonts w:ascii="Times New Roman" w:hAnsi="Times New Roman"/>
          <w:sz w:val="22"/>
        </w:rPr>
        <w:t xml:space="preserve">Khi student sinh chương trình </w:t>
      </w:r>
      <w:r>
        <w:rPr>
          <w:rFonts w:ascii="Consolas" w:hAnsi="Consolas"/>
          <w:sz w:val="20"/>
        </w:rPr>
        <w:t>table_average(Lợi nhuận sau thuế)</w:t>
      </w:r>
      <w:r>
        <w:rPr>
          <w:rFonts w:ascii="Times New Roman" w:hAnsi="Times New Roman"/>
          <w:sz w:val="22"/>
        </w:rPr>
        <w:t xml:space="preserve">, executor phải xác định </w:t>
      </w:r>
      <w:r>
        <w:rPr>
          <w:rFonts w:ascii="Times New Roman" w:hAnsi="Times New Roman"/>
          <w:b/>
          <w:sz w:val="22"/>
        </w:rPr>
        <w:t>hàng nào trong bảng</w:t>
      </w:r>
      <w:r>
        <w:rPr>
          <w:rFonts w:ascii="Times New Roman" w:hAnsi="Times New Roman"/>
          <w:sz w:val="22"/>
        </w:rPr>
        <w:t xml:space="preserve"> ứng với label "Lợi nhuận sau thuế". Match exact thường thất bại vì:</w:t>
      </w:r>
    </w:p>
    <w:p>
      <w:pPr>
        <w:pStyle w:val="ListBullet"/>
      </w:pPr>
      <w:r>
        <w:rPr>
          <w:rFonts w:ascii="Times New Roman" w:hAnsi="Times New Roman"/>
          <w:sz w:val="22"/>
        </w:rPr>
        <w:t>Có thể student sinh "lợi nhuận sau thuế" (lowercase) trong khi header là "Lợi nhuận sau thuế".</w:t>
      </w:r>
    </w:p>
    <w:p>
      <w:pPr>
        <w:pStyle w:val="ListBullet"/>
      </w:pPr>
      <w:r>
        <w:rPr>
          <w:rFonts w:ascii="Times New Roman" w:hAnsi="Times New Roman"/>
          <w:sz w:val="22"/>
        </w:rPr>
        <w:t>Header gốc có thể là "Lợi nhuận sau thuế (triệu đồng)" — chứa thêm đơn vị.</w:t>
      </w:r>
    </w:p>
    <w:p>
      <w:pPr>
        <w:pStyle w:val="ListBullet"/>
      </w:pPr>
      <w:r>
        <w:rPr>
          <w:rFonts w:ascii="Times New Roman" w:hAnsi="Times New Roman"/>
          <w:sz w:val="22"/>
        </w:rPr>
        <w:t>Hoặc student sinh tên ngắn hơn header.</w:t>
      </w:r>
    </w:p>
    <w:p>
      <w:pPr>
        <w:spacing w:after="120" w:line="276" w:lineRule="auto"/>
      </w:pPr>
      <w:r>
        <w:rPr>
          <w:rFonts w:ascii="Times New Roman" w:hAnsi="Times New Roman"/>
          <w:sz w:val="22"/>
        </w:rPr>
        <w:t xml:space="preserve">#### Thuật toán 4 chiến lược (cài đặt tại </w:t>
      </w:r>
      <w:r>
        <w:rPr>
          <w:rFonts w:ascii="Consolas" w:hAnsi="Consolas"/>
          <w:sz w:val="20"/>
        </w:rPr>
        <w:t>pipeline/program_executor.py:30-62</w:t>
      </w:r>
      <w:r>
        <w:rPr>
          <w:rFonts w:ascii="Times New Roman" w:hAnsi="Times New Roman"/>
          <w:sz w:val="22"/>
        </w:rPr>
        <w:t>)</w:t>
      </w:r>
    </w:p>
    <w:p>
      <w:pPr>
        <w:ind w:left="283"/>
      </w:pPr>
      <w:r>
        <w:rPr>
          <w:rFonts w:ascii="Consolas" w:hAnsi="Consolas"/>
          <w:sz w:val="18"/>
        </w:rPr>
        <w:t>def _extract_table_row(table, label):</w:t>
        <w:br/>
        <w:t xml:space="preserve">    headers = [row[0] for row in table[1:]]  # cột đầu là tên hàng</w:t>
        <w:br/>
        <w:br/>
        <w:t xml:space="preserve">    # Strategy 1: Exact match</w:t>
        <w:br/>
        <w:t xml:space="preserve">    for h in headers:</w:t>
        <w:br/>
        <w:t xml:space="preserve">        if h == label:</w:t>
        <w:br/>
        <w:t xml:space="preserve">            return table[headers.index(h) + 1][1:]</w:t>
        <w:br/>
        <w:br/>
        <w:t xml:space="preserve">    # Strategy 2: Lowercase match</w:t>
        <w:br/>
        <w:t xml:space="preserve">    lo = label.lower()</w:t>
        <w:br/>
        <w:t xml:space="preserve">    for h in headers:</w:t>
        <w:br/>
        <w:t xml:space="preserve">        if h.lower() == lo:</w:t>
        <w:br/>
        <w:t xml:space="preserve">            return table[headers.index(h) + 1][1:]</w:t>
        <w:br/>
        <w:br/>
        <w:t xml:space="preserve">    # Strategy 3: Strip parentheses (loại đơn vị)</w:t>
        <w:br/>
        <w:t xml:space="preserve">    clean = lambda s: re.sub(r"\s*\([^)]*\)\s*", "", s).strip().lower()</w:t>
        <w:br/>
        <w:t xml:space="preserve">    cl = clean(label)</w:t>
        <w:br/>
        <w:t xml:space="preserve">    for h in headers:</w:t>
        <w:br/>
        <w:t xml:space="preserve">        if clean(h) == cl:</w:t>
        <w:br/>
        <w:t xml:space="preserve">            return table[headers.index(h) + 1][1:]</w:t>
        <w:br/>
        <w:br/>
        <w:t xml:space="preserve">    # Strategy 4: Substring (cuối cùng, dung sai cao nhất)</w:t>
        <w:br/>
        <w:t xml:space="preserve">    for h in headers:</w:t>
        <w:br/>
        <w:t xml:space="preserve">        if cl in h.lower() or h.lower() in cl:</w:t>
        <w:br/>
        <w:t xml:space="preserve">            return table[headers.index(h) + 1][1:]</w:t>
        <w:br/>
        <w:br/>
        <w:t xml:space="preserve">    return None</w:t>
      </w:r>
    </w:p>
    <w:p>
      <w:pPr>
        <w:spacing w:after="120" w:line="276" w:lineRule="auto"/>
      </w:pPr>
      <w:r>
        <w:rPr>
          <w:rFonts w:ascii="Times New Roman" w:hAnsi="Times New Roman"/>
          <w:sz w:val="22"/>
        </w:rPr>
        <w:t>#### Hiệu quả định lượng (ablation nội bộ trên ViNumQA valid 584 mẫu)</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18"/>
              </w:rPr>
              <w:t>Chiến lược dùng</w:t>
            </w:r>
          </w:p>
        </w:tc>
        <w:tc>
          <w:tcPr>
            <w:tcW w:type="dxa" w:w="4844"/>
          </w:tcPr>
          <w:p>
            <w:r>
              <w:rPr>
                <w:rFonts w:ascii="Times New Roman" w:hAnsi="Times New Roman"/>
                <w:b/>
                <w:sz w:val="18"/>
              </w:rPr>
              <w:t>% hàng tìm được</w:t>
            </w:r>
          </w:p>
        </w:tc>
      </w:tr>
      <w:tr>
        <w:tc>
          <w:tcPr>
            <w:tcW w:type="dxa" w:w="4844"/>
          </w:tcPr>
          <w:p>
            <w:r>
              <w:rPr>
                <w:rFonts w:ascii="Times New Roman" w:hAnsi="Times New Roman"/>
                <w:b w:val="0"/>
                <w:sz w:val="18"/>
              </w:rPr>
              <w:t>Chỉ Strategy 1 (exact)</w:t>
            </w:r>
          </w:p>
        </w:tc>
        <w:tc>
          <w:tcPr>
            <w:tcW w:type="dxa" w:w="4844"/>
          </w:tcPr>
          <w:p>
            <w:r>
              <w:rPr>
                <w:rFonts w:ascii="Times New Roman" w:hAnsi="Times New Roman"/>
                <w:b w:val="0"/>
                <w:sz w:val="18"/>
              </w:rPr>
              <w:t>~58%</w:t>
            </w:r>
          </w:p>
        </w:tc>
      </w:tr>
      <w:tr>
        <w:tc>
          <w:tcPr>
            <w:tcW w:type="dxa" w:w="4844"/>
          </w:tcPr>
          <w:p>
            <w:r>
              <w:rPr>
                <w:rFonts w:ascii="Times New Roman" w:hAnsi="Times New Roman"/>
                <w:b w:val="0"/>
                <w:sz w:val="18"/>
              </w:rPr>
              <w:t>1 + 2 (lower)</w:t>
            </w:r>
          </w:p>
        </w:tc>
        <w:tc>
          <w:tcPr>
            <w:tcW w:type="dxa" w:w="4844"/>
          </w:tcPr>
          <w:p>
            <w:r>
              <w:rPr>
                <w:rFonts w:ascii="Times New Roman" w:hAnsi="Times New Roman"/>
                <w:b w:val="0"/>
                <w:sz w:val="18"/>
              </w:rPr>
              <w:t>~74%</w:t>
            </w:r>
          </w:p>
        </w:tc>
      </w:tr>
      <w:tr>
        <w:tc>
          <w:tcPr>
            <w:tcW w:type="dxa" w:w="4844"/>
          </w:tcPr>
          <w:p>
            <w:r>
              <w:rPr>
                <w:rFonts w:ascii="Times New Roman" w:hAnsi="Times New Roman"/>
                <w:b w:val="0"/>
                <w:sz w:val="18"/>
              </w:rPr>
              <w:t>1 + 2 + 3 (strip paren)</w:t>
            </w:r>
          </w:p>
        </w:tc>
        <w:tc>
          <w:tcPr>
            <w:tcW w:type="dxa" w:w="4844"/>
          </w:tcPr>
          <w:p>
            <w:r>
              <w:rPr>
                <w:rFonts w:ascii="Times New Roman" w:hAnsi="Times New Roman"/>
                <w:b w:val="0"/>
                <w:sz w:val="18"/>
              </w:rPr>
              <w:t>~89%</w:t>
            </w:r>
          </w:p>
        </w:tc>
      </w:tr>
      <w:tr>
        <w:tc>
          <w:tcPr>
            <w:tcW w:type="dxa" w:w="4844"/>
          </w:tcPr>
          <w:p>
            <w:r>
              <w:rPr>
                <w:rFonts w:ascii="Times New Roman" w:hAnsi="Times New Roman"/>
                <w:b w:val="0"/>
                <w:sz w:val="18"/>
              </w:rPr>
              <w:t>1 + 2 + 3 + 4 (substring)</w:t>
            </w:r>
          </w:p>
        </w:tc>
        <w:tc>
          <w:tcPr>
            <w:tcW w:type="dxa" w:w="4844"/>
          </w:tcPr>
          <w:p>
            <w:r>
              <w:rPr>
                <w:rFonts w:ascii="Times New Roman" w:hAnsi="Times New Roman"/>
                <w:b w:val="0"/>
                <w:sz w:val="18"/>
              </w:rPr>
              <w:t>**~96%**</w:t>
            </w:r>
          </w:p>
        </w:tc>
      </w:tr>
    </w:tbl>
    <w:p/>
    <w:p>
      <w:pPr>
        <w:spacing w:after="120" w:line="276" w:lineRule="auto"/>
      </w:pPr>
      <w:r>
        <w:rPr>
          <w:rFonts w:ascii="Times New Roman" w:hAnsi="Times New Roman"/>
          <w:sz w:val="22"/>
        </w:rPr>
        <w:t>→ Cả 4 chiến lược cùng có mặt mới đạt độ phủ chấp nhận được. Không thể bỏ Strategy 4 vì 7% mẫu nằm ở vùng "label biến dạng" mà chỉ substring mới khớp.</w:t>
      </w:r>
    </w:p>
    <w:p>
      <w:pPr>
        <w:pStyle w:val="Heading2"/>
      </w:pPr>
      <w:r>
        <w:t>4.2.3. Multilingual merging: Vi + En không qua dịch</w:t>
      </w:r>
    </w:p>
    <w:p>
      <w:pPr>
        <w:spacing w:after="120" w:line="276" w:lineRule="auto"/>
      </w:pPr>
      <w:r>
        <w:rPr>
          <w:rFonts w:ascii="Times New Roman" w:hAnsi="Times New Roman"/>
          <w:sz w:val="22"/>
        </w:rPr>
        <w:t>#### Vấn đề và quyết định thiết kế</w:t>
      </w:r>
    </w:p>
    <w:p>
      <w:pPr>
        <w:spacing w:after="120" w:line="276" w:lineRule="auto"/>
      </w:pPr>
      <w:r>
        <w:rPr>
          <w:rFonts w:ascii="Times New Roman" w:hAnsi="Times New Roman"/>
          <w:sz w:val="22"/>
        </w:rPr>
        <w:t>Có ba phương án tăng dữ liệu:</w:t>
      </w:r>
    </w:p>
    <w:p>
      <w:pPr>
        <w:pStyle w:val="ListNumber"/>
      </w:pPr>
      <w:r>
        <w:rPr>
          <w:rFonts w:ascii="Times New Roman" w:hAnsi="Times New Roman"/>
          <w:b/>
          <w:sz w:val="22"/>
        </w:rPr>
        <w:t>Dịch FinQA En → Vi</w:t>
      </w:r>
      <w:r>
        <w:rPr>
          <w:rFonts w:ascii="Times New Roman" w:hAnsi="Times New Roman"/>
          <w:sz w:val="22"/>
        </w:rPr>
        <w:t>: rủi ro dịch sai số ("1,840" thành "một nghìn tám trăm bốn mươi"), dịch sai đơn vị, dịch sai header.</w:t>
      </w:r>
    </w:p>
    <w:p>
      <w:pPr>
        <w:pStyle w:val="ListNumber"/>
      </w:pPr>
      <w:r>
        <w:rPr>
          <w:rFonts w:ascii="Times New Roman" w:hAnsi="Times New Roman"/>
          <w:b/>
          <w:sz w:val="22"/>
        </w:rPr>
        <w:t>Tự sinh thêm bằng LLM</w:t>
      </w:r>
      <w:r>
        <w:rPr>
          <w:rFonts w:ascii="Times New Roman" w:hAnsi="Times New Roman"/>
          <w:sz w:val="22"/>
        </w:rPr>
        <w:t>: rủi ro chương trình sai, không kiểm chứng được.</w:t>
      </w:r>
    </w:p>
    <w:p>
      <w:pPr>
        <w:pStyle w:val="ListNumber"/>
      </w:pPr>
      <w:r>
        <w:rPr>
          <w:rFonts w:ascii="Times New Roman" w:hAnsi="Times New Roman"/>
          <w:b/>
          <w:sz w:val="22"/>
        </w:rPr>
        <w:t>Gộp nguyên dạng Vi + En, để LLM tự xử lý đa ngữ</w:t>
      </w:r>
      <w:r>
        <w:rPr>
          <w:rFonts w:ascii="Times New Roman" w:hAnsi="Times New Roman"/>
          <w:sz w:val="22"/>
        </w:rPr>
        <w:t>.</w:t>
      </w:r>
    </w:p>
    <w:p>
      <w:pPr>
        <w:spacing w:after="120" w:line="276" w:lineRule="auto"/>
      </w:pPr>
      <w:r>
        <w:rPr>
          <w:rFonts w:ascii="Times New Roman" w:hAnsi="Times New Roman"/>
          <w:sz w:val="22"/>
        </w:rPr>
        <w:t xml:space="preserve">Đề tài chọn </w:t>
      </w:r>
      <w:r>
        <w:rPr>
          <w:rFonts w:ascii="Times New Roman" w:hAnsi="Times New Roman"/>
          <w:b/>
          <w:sz w:val="22"/>
        </w:rPr>
        <w:t>phương án 3</w:t>
      </w:r>
      <w:r>
        <w:rPr>
          <w:rFonts w:ascii="Times New Roman" w:hAnsi="Times New Roman"/>
          <w:sz w:val="22"/>
        </w:rPr>
        <w:t xml:space="preserve">: gộp 2.993 mẫu ViNumQA train + 6.251 mẫu FinQA train = </w:t>
      </w:r>
      <w:r>
        <w:rPr>
          <w:rFonts w:ascii="Times New Roman" w:hAnsi="Times New Roman"/>
          <w:b/>
          <w:sz w:val="22"/>
        </w:rPr>
        <w:t>9.244 mẫu</w:t>
      </w:r>
      <w:r>
        <w:rPr>
          <w:rFonts w:ascii="Times New Roman" w:hAnsi="Times New Roman"/>
          <w:sz w:val="22"/>
        </w:rPr>
        <w:t xml:space="preserve"> cho SFT. Lý do:</w:t>
      </w:r>
    </w:p>
    <w:p>
      <w:pPr>
        <w:pStyle w:val="ListBullet"/>
      </w:pPr>
      <w:r>
        <w:rPr>
          <w:rFonts w:ascii="Times New Roman" w:hAnsi="Times New Roman"/>
          <w:sz w:val="22"/>
        </w:rPr>
        <w:t xml:space="preserve">Qwen3.5 là mô hình </w:t>
      </w:r>
      <w:r>
        <w:rPr>
          <w:rFonts w:ascii="Times New Roman" w:hAnsi="Times New Roman"/>
          <w:b/>
          <w:sz w:val="22"/>
        </w:rPr>
        <w:t>đa ngữ tự nhiên</w:t>
      </w:r>
      <w:r>
        <w:rPr>
          <w:rFonts w:ascii="Times New Roman" w:hAnsi="Times New Roman"/>
          <w:sz w:val="22"/>
        </w:rPr>
        <w:t>, có khả năng học pattern chương trình giống nhau qua hai ngôn ngữ.</w:t>
      </w:r>
    </w:p>
    <w:p>
      <w:pPr>
        <w:pStyle w:val="ListBullet"/>
      </w:pPr>
      <w:r>
        <w:rPr>
          <w:rFonts w:ascii="Times New Roman" w:hAnsi="Times New Roman"/>
          <w:sz w:val="22"/>
        </w:rPr>
        <w:t xml:space="preserve">Cấu trúc DSL chương trình giống nhau giữa hai dataset → mô hình học </w:t>
      </w:r>
      <w:r>
        <w:rPr>
          <w:rFonts w:ascii="Times New Roman" w:hAnsi="Times New Roman"/>
          <w:b/>
          <w:sz w:val="22"/>
        </w:rPr>
        <w:t>mối quan hệ chứng cứ-chương trình bất biến ngôn ngữ</w:t>
      </w:r>
      <w:r>
        <w:rPr>
          <w:rFonts w:ascii="Times New Roman" w:hAnsi="Times New Roman"/>
          <w:sz w:val="22"/>
        </w:rPr>
        <w:t>.</w:t>
      </w:r>
    </w:p>
    <w:p>
      <w:pPr>
        <w:pStyle w:val="ListBullet"/>
      </w:pPr>
      <w:r>
        <w:rPr>
          <w:rFonts w:ascii="Times New Roman" w:hAnsi="Times New Roman"/>
          <w:sz w:val="22"/>
        </w:rPr>
        <w:t>Tránh hoàn toàn nhiễu dịch.</w:t>
      </w:r>
    </w:p>
    <w:p>
      <w:pPr>
        <w:pStyle w:val="Heading2"/>
      </w:pPr>
      <w:r>
        <w:t>4.2.4. program_re augmentation</w:t>
      </w:r>
    </w:p>
    <w:p>
      <w:pPr>
        <w:spacing w:after="120" w:line="276" w:lineRule="auto"/>
      </w:pPr>
      <w:r>
        <w:rPr>
          <w:rFonts w:ascii="Times New Roman" w:hAnsi="Times New Roman"/>
          <w:sz w:val="22"/>
        </w:rPr>
        <w:t>#### Vấn đề</w:t>
      </w:r>
    </w:p>
    <w:p>
      <w:pPr>
        <w:spacing w:after="120" w:line="276" w:lineRule="auto"/>
      </w:pPr>
      <w:r>
        <w:rPr>
          <w:rFonts w:ascii="Times New Roman" w:hAnsi="Times New Roman"/>
          <w:sz w:val="22"/>
        </w:rPr>
        <w:t xml:space="preserve">Mỗi mẫu ViNumQA chỉ có </w:t>
      </w:r>
      <w:r>
        <w:rPr>
          <w:rFonts w:ascii="Times New Roman" w:hAnsi="Times New Roman"/>
          <w:b/>
          <w:sz w:val="22"/>
        </w:rPr>
        <w:t>1 chương trình gốc</w:t>
      </w:r>
      <w:r>
        <w:rPr>
          <w:rFonts w:ascii="Times New Roman" w:hAnsi="Times New Roman"/>
          <w:sz w:val="22"/>
        </w:rPr>
        <w:t xml:space="preserve">, trong khi nhiều câu hỏi có nhiều chương trình tương đương (ví dụ </w:t>
      </w:r>
      <w:r>
        <w:rPr>
          <w:rFonts w:ascii="Consolas" w:hAnsi="Consolas"/>
          <w:sz w:val="20"/>
        </w:rPr>
        <w:t>subtract(a,b)/b</w:t>
      </w:r>
      <w:r>
        <w:rPr>
          <w:rFonts w:ascii="Times New Roman" w:hAnsi="Times New Roman"/>
          <w:sz w:val="22"/>
        </w:rPr>
        <w:t xml:space="preserve"> vs </w:t>
      </w:r>
      <w:r>
        <w:rPr>
          <w:rFonts w:ascii="Consolas" w:hAnsi="Consolas"/>
          <w:sz w:val="20"/>
        </w:rPr>
        <w:t>(a-b)/b</w:t>
      </w:r>
      <w:r>
        <w:rPr>
          <w:rFonts w:ascii="Times New Roman" w:hAnsi="Times New Roman"/>
          <w:sz w:val="22"/>
        </w:rPr>
        <w:t xml:space="preserve"> đều đúng). Mô hình SFT chỉ nhìn 1 dạng → bias về 1 cấu trúc cụ thể.</w:t>
      </w:r>
    </w:p>
    <w:p>
      <w:pPr>
        <w:spacing w:after="120" w:line="276" w:lineRule="auto"/>
      </w:pPr>
      <w:r>
        <w:rPr>
          <w:rFonts w:ascii="Times New Roman" w:hAnsi="Times New Roman"/>
          <w:sz w:val="22"/>
        </w:rPr>
        <w:t>#### Quan sát từ FinQA</w:t>
      </w:r>
    </w:p>
    <w:p>
      <w:pPr>
        <w:spacing w:after="120" w:line="276" w:lineRule="auto"/>
      </w:pPr>
      <w:r>
        <w:rPr>
          <w:rFonts w:ascii="Times New Roman" w:hAnsi="Times New Roman"/>
          <w:sz w:val="22"/>
        </w:rPr>
        <w:t xml:space="preserve">FinQA cung cấp sẵn </w:t>
      </w:r>
      <w:r>
        <w:rPr>
          <w:rFonts w:ascii="Consolas" w:hAnsi="Consolas"/>
          <w:sz w:val="20"/>
        </w:rPr>
        <w:t>program_re</w:t>
      </w:r>
      <w:r>
        <w:rPr>
          <w:rFonts w:ascii="Times New Roman" w:hAnsi="Times New Roman"/>
          <w:sz w:val="22"/>
        </w:rPr>
        <w:t xml:space="preserve"> (rewritten program) cho mỗi mẫu. Trong </w:t>
      </w:r>
      <w:r>
        <w:rPr>
          <w:rFonts w:ascii="Times New Roman" w:hAnsi="Times New Roman"/>
          <w:b/>
          <w:sz w:val="22"/>
        </w:rPr>
        <w:t>6.251 mẫu FinQA train</w:t>
      </w:r>
      <w:r>
        <w:rPr>
          <w:rFonts w:ascii="Times New Roman" w:hAnsi="Times New Roman"/>
          <w:sz w:val="22"/>
        </w:rPr>
        <w:t>:</w:t>
      </w:r>
    </w:p>
    <w:p>
      <w:pPr>
        <w:pStyle w:val="ListBullet"/>
      </w:pPr>
      <w:r>
        <w:rPr>
          <w:rFonts w:ascii="Times New Roman" w:hAnsi="Times New Roman"/>
          <w:sz w:val="22"/>
        </w:rPr>
        <w:t xml:space="preserve">6.251 mẫu có </w:t>
      </w:r>
      <w:r>
        <w:rPr>
          <w:rFonts w:ascii="Consolas" w:hAnsi="Consolas"/>
          <w:sz w:val="20"/>
        </w:rPr>
        <w:t>program_re</w:t>
      </w:r>
      <w:r>
        <w:rPr>
          <w:rFonts w:ascii="Times New Roman" w:hAnsi="Times New Roman"/>
          <w:sz w:val="22"/>
        </w:rPr>
        <w:t xml:space="preserve"> (100%).</w:t>
      </w:r>
    </w:p>
    <w:p>
      <w:pPr>
        <w:pStyle w:val="ListBullet"/>
      </w:pPr>
      <w:r>
        <w:rPr>
          <w:rFonts w:ascii="Times New Roman" w:hAnsi="Times New Roman"/>
          <w:b/>
          <w:sz w:val="22"/>
        </w:rPr>
        <w:t>2.534 mẫu</w:t>
      </w:r>
      <w:r>
        <w:rPr>
          <w:rFonts w:ascii="Times New Roman" w:hAnsi="Times New Roman"/>
          <w:sz w:val="22"/>
        </w:rPr>
        <w:t xml:space="preserve"> (40,5%) có </w:t>
      </w:r>
      <w:r>
        <w:rPr>
          <w:rFonts w:ascii="Consolas" w:hAnsi="Consolas"/>
          <w:sz w:val="20"/>
        </w:rPr>
        <w:t>program_re</w:t>
      </w:r>
      <w:r>
        <w:rPr>
          <w:rFonts w:ascii="Times New Roman" w:hAnsi="Times New Roman"/>
          <w:sz w:val="22"/>
        </w:rPr>
        <w:t xml:space="preserve"> </w:t>
      </w:r>
      <w:r>
        <w:rPr>
          <w:rFonts w:ascii="Times New Roman" w:hAnsi="Times New Roman"/>
          <w:b/>
          <w:sz w:val="22"/>
        </w:rPr>
        <w:t>khác</w:t>
      </w:r>
      <w:r>
        <w:rPr>
          <w:rFonts w:ascii="Times New Roman" w:hAnsi="Times New Roman"/>
          <w:sz w:val="22"/>
        </w:rPr>
        <w:t xml:space="preserve"> với </w:t>
      </w:r>
      <w:r>
        <w:rPr>
          <w:rFonts w:ascii="Consolas" w:hAnsi="Consolas"/>
          <w:sz w:val="20"/>
        </w:rPr>
        <w:t>program</w:t>
      </w:r>
      <w:r>
        <w:rPr>
          <w:rFonts w:ascii="Times New Roman" w:hAnsi="Times New Roman"/>
          <w:sz w:val="22"/>
        </w:rPr>
        <w:t xml:space="preserve"> gốc.</w:t>
      </w:r>
    </w:p>
    <w:p>
      <w:pPr>
        <w:spacing w:after="120" w:line="276" w:lineRule="auto"/>
      </w:pPr>
      <w:r>
        <w:rPr>
          <w:rFonts w:ascii="Times New Roman" w:hAnsi="Times New Roman"/>
          <w:sz w:val="22"/>
        </w:rPr>
        <w:t>#### Khai thác trong SFT (</w:t>
      </w:r>
      <w:r>
        <w:rPr>
          <w:rFonts w:ascii="Consolas" w:hAnsi="Consolas"/>
          <w:sz w:val="20"/>
        </w:rPr>
        <w:t>pipeline/data_prep.py:149-166</w:t>
      </w:r>
      <w:r>
        <w:rPr>
          <w:rFonts w:ascii="Times New Roman" w:hAnsi="Times New Roman"/>
          <w:sz w:val="22"/>
        </w:rPr>
        <w:t>)</w:t>
      </w:r>
    </w:p>
    <w:p>
      <w:pPr>
        <w:spacing w:after="120" w:line="276" w:lineRule="auto"/>
      </w:pPr>
      <w:r>
        <w:rPr>
          <w:rFonts w:ascii="Times New Roman" w:hAnsi="Times New Roman"/>
          <w:sz w:val="22"/>
        </w:rPr>
        <w:t xml:space="preserve">Khi build SFT dataset, mỗi mẫu FinQA mà </w:t>
      </w:r>
      <w:r>
        <w:rPr>
          <w:rFonts w:ascii="Consolas" w:hAnsi="Consolas"/>
          <w:sz w:val="20"/>
        </w:rPr>
        <w:t>program_re ≠ program</w:t>
      </w:r>
      <w:r>
        <w:rPr>
          <w:rFonts w:ascii="Times New Roman" w:hAnsi="Times New Roman"/>
          <w:sz w:val="22"/>
        </w:rPr>
        <w:t xml:space="preserve"> được </w:t>
      </w:r>
      <w:r>
        <w:rPr>
          <w:rFonts w:ascii="Times New Roman" w:hAnsi="Times New Roman"/>
          <w:b/>
          <w:sz w:val="22"/>
        </w:rPr>
        <w:t>nhân đôi</w:t>
      </w:r>
      <w:r>
        <w:rPr>
          <w:rFonts w:ascii="Times New Roman" w:hAnsi="Times New Roman"/>
          <w:sz w:val="22"/>
        </w:rPr>
        <w:t xml:space="preserve"> thành hai sample:</w:t>
      </w:r>
    </w:p>
    <w:p>
      <w:pPr>
        <w:pStyle w:val="ListBullet"/>
      </w:pPr>
      <w:r>
        <w:rPr>
          <w:rFonts w:ascii="Times New Roman" w:hAnsi="Times New Roman"/>
          <w:sz w:val="22"/>
        </w:rPr>
        <w:t xml:space="preserve">Sample A: </w:t>
      </w:r>
      <w:r>
        <w:rPr>
          <w:rFonts w:ascii="Consolas" w:hAnsi="Consolas"/>
          <w:sz w:val="20"/>
        </w:rPr>
        <w:t>(x, program_gốc)</w:t>
      </w:r>
      <w:r>
        <w:rPr>
          <w:rFonts w:ascii="Times New Roman" w:hAnsi="Times New Roman"/>
          <w:sz w:val="22"/>
        </w:rPr>
        <w:t xml:space="preserve"> — vẫn giữ.</w:t>
      </w:r>
    </w:p>
    <w:p>
      <w:pPr>
        <w:pStyle w:val="ListBullet"/>
      </w:pPr>
      <w:r>
        <w:rPr>
          <w:rFonts w:ascii="Times New Roman" w:hAnsi="Times New Roman"/>
          <w:sz w:val="22"/>
        </w:rPr>
        <w:t xml:space="preserve">Sample B: </w:t>
      </w:r>
      <w:r>
        <w:rPr>
          <w:rFonts w:ascii="Consolas" w:hAnsi="Consolas"/>
          <w:sz w:val="20"/>
        </w:rPr>
        <w:t>(x, program_re)</w:t>
      </w:r>
      <w:r>
        <w:rPr>
          <w:rFonts w:ascii="Times New Roman" w:hAnsi="Times New Roman"/>
          <w:sz w:val="22"/>
        </w:rPr>
        <w:t xml:space="preserve"> — cùng input, chương trình thay thế.</w:t>
      </w:r>
    </w:p>
    <w:p>
      <w:pPr>
        <w:spacing w:after="120" w:line="276" w:lineRule="auto"/>
      </w:pPr>
      <w:r>
        <w:rPr>
          <w:rFonts w:ascii="Times New Roman" w:hAnsi="Times New Roman"/>
          <w:sz w:val="22"/>
        </w:rPr>
        <w:t xml:space="preserve">→ Mở rộng SFT từ 9.244 lên </w:t>
      </w:r>
      <w:r>
        <w:rPr>
          <w:rFonts w:ascii="Times New Roman" w:hAnsi="Times New Roman"/>
          <w:b/>
          <w:sz w:val="22"/>
        </w:rPr>
        <w:t>9.244 + 2.534 = 11.778 mẫu</w:t>
      </w:r>
      <w:r>
        <w:rPr>
          <w:rFonts w:ascii="Times New Roman" w:hAnsi="Times New Roman"/>
          <w:sz w:val="22"/>
        </w:rPr>
        <w:t xml:space="preserve"> mà không tốn công tạo data.</w:t>
      </w:r>
    </w:p>
    <w:p>
      <w:pPr>
        <w:spacing w:after="120" w:line="276" w:lineRule="auto"/>
      </w:pPr>
      <w:r>
        <w:rPr>
          <w:rFonts w:ascii="Times New Roman" w:hAnsi="Times New Roman"/>
          <w:b/>
          <w:sz w:val="22"/>
        </w:rPr>
        <w:t>Hiệu ứng dự kiến</w:t>
      </w:r>
      <w:r>
        <w:rPr>
          <w:rFonts w:ascii="Times New Roman" w:hAnsi="Times New Roman"/>
          <w:sz w:val="22"/>
        </w:rPr>
        <w:t>: PA tăng vì mô hình học được nhiều dạng chương trình đúng → khi sinh, có xác suất cao khớp một trong các dạng đúng → ≡_sym dễ thoả.</w:t>
      </w:r>
    </w:p>
    <w:p>
      <w:pPr>
        <w:pStyle w:val="Heading2"/>
      </w:pPr>
      <w:r>
        <w:t>4.2.5. Quality gate trước SFT</w:t>
      </w:r>
    </w:p>
    <w:p>
      <w:pPr>
        <w:spacing w:after="120" w:line="276" w:lineRule="auto"/>
      </w:pPr>
      <w:r>
        <w:rPr>
          <w:rFonts w:ascii="Times New Roman" w:hAnsi="Times New Roman"/>
          <w:sz w:val="22"/>
        </w:rPr>
        <w:t xml:space="preserve">Mọi mẫu trước khi vào SFT đều </w:t>
      </w:r>
      <w:r>
        <w:rPr>
          <w:rFonts w:ascii="Times New Roman" w:hAnsi="Times New Roman"/>
          <w:b/>
          <w:sz w:val="22"/>
        </w:rPr>
        <w:t>đi qua executor</w:t>
      </w:r>
      <w:r>
        <w:rPr>
          <w:rFonts w:ascii="Times New Roman" w:hAnsi="Times New Roman"/>
          <w:sz w:val="22"/>
        </w:rPr>
        <w:t>:</w:t>
      </w:r>
    </w:p>
    <w:p>
      <w:pPr>
        <w:ind w:left="283"/>
      </w:pPr>
      <w:r>
        <w:rPr>
          <w:rFonts w:ascii="Consolas" w:hAnsi="Consolas"/>
          <w:sz w:val="18"/>
        </w:rPr>
        <w:t>keep = (validate_program(p) == True) and (exec(p, table) == answer)</w:t>
      </w:r>
    </w:p>
    <w:p>
      <w:pPr>
        <w:spacing w:after="120" w:line="276" w:lineRule="auto"/>
      </w:pPr>
      <w:r>
        <w:rPr>
          <w:rFonts w:ascii="Times New Roman" w:hAnsi="Times New Roman"/>
          <w:sz w:val="22"/>
        </w:rPr>
        <w:t xml:space="preserve">Loại bỏ mẫu nhiễu nguồn — đặc biệt quan trọng vì 100% mẫu FinQA có </w:t>
      </w:r>
      <w:r>
        <w:rPr>
          <w:rFonts w:ascii="Consolas" w:hAnsi="Consolas"/>
          <w:sz w:val="20"/>
        </w:rPr>
        <w:t>program</w:t>
      </w:r>
      <w:r>
        <w:rPr>
          <w:rFonts w:ascii="Times New Roman" w:hAnsi="Times New Roman"/>
          <w:sz w:val="22"/>
        </w:rPr>
        <w:t xml:space="preserve"> lấy từ baseline annotation, có thể có lỗi.</w:t>
      </w:r>
    </w:p>
    <w:p>
      <w:pPr>
        <w:spacing w:after="120" w:line="276" w:lineRule="auto"/>
      </w:pPr>
      <w:r>
        <w:rPr>
          <w:rFonts w:ascii="Times New Roman" w:hAnsi="Times New Roman"/>
          <w:b/>
          <w:sz w:val="22"/>
        </w:rPr>
        <w:t>Số liệu dataset sau gate</w:t>
      </w:r>
      <w:r>
        <w:rPr>
          <w:rFonts w:ascii="Times New Roman" w:hAnsi="Times New Roman"/>
          <w:sz w:val="22"/>
        </w:rPr>
        <w:t xml:space="preserve"> (từ </w:t>
      </w:r>
      <w:r>
        <w:rPr>
          <w:rFonts w:ascii="Consolas" w:hAnsi="Consolas"/>
          <w:sz w:val="20"/>
        </w:rPr>
        <w:t>artifact_stats.json</w:t>
      </w:r>
      <w:r>
        <w:rPr>
          <w:rFonts w:ascii="Times New Roman" w:hAnsi="Times New Roman"/>
          <w:sz w:val="22"/>
        </w:rPr>
        <w:t>):</w:t>
      </w:r>
    </w:p>
    <w:p>
      <w:pPr>
        <w:pStyle w:val="ListBullet"/>
      </w:pPr>
      <w:r>
        <w:rPr>
          <w:rFonts w:ascii="Consolas" w:hAnsi="Consolas"/>
          <w:sz w:val="20"/>
        </w:rPr>
        <w:t>sft_train.json</w:t>
      </w:r>
      <w:r>
        <w:rPr>
          <w:rFonts w:ascii="Times New Roman" w:hAnsi="Times New Roman"/>
          <w:sz w:val="22"/>
        </w:rPr>
        <w:t>: 2.993 mẫu (giữ nguyên ViNumQA train, không loại).</w:t>
      </w:r>
    </w:p>
    <w:p>
      <w:pPr>
        <w:pStyle w:val="ListBullet"/>
      </w:pPr>
      <w:r>
        <w:rPr>
          <w:rFonts w:ascii="Consolas" w:hAnsi="Consolas"/>
          <w:sz w:val="20"/>
        </w:rPr>
        <w:t>sft_valid.json</w:t>
      </w:r>
      <w:r>
        <w:rPr>
          <w:rFonts w:ascii="Times New Roman" w:hAnsi="Times New Roman"/>
          <w:sz w:val="22"/>
        </w:rPr>
        <w:t>: 584 mẫu.</w:t>
      </w:r>
    </w:p>
    <w:p>
      <w:pPr>
        <w:pStyle w:val="ListBullet"/>
      </w:pPr>
      <w:r>
        <w:rPr>
          <w:rFonts w:ascii="Consolas" w:hAnsi="Consolas"/>
          <w:sz w:val="20"/>
        </w:rPr>
        <w:t>distilled_sft.json</w:t>
      </w:r>
      <w:r>
        <w:rPr>
          <w:rFonts w:ascii="Times New Roman" w:hAnsi="Times New Roman"/>
          <w:sz w:val="22"/>
        </w:rPr>
        <w:t>: 1.998 mẫu sau khi pass quality tiering (Mục 4.3.4) — tương đương ~66% trace teacher hợp lệ tier cao.</w:t>
      </w:r>
    </w:p>
    <w:p>
      <w:pPr>
        <w:pStyle w:val="Heading1"/>
      </w:pPr>
      <w:r>
        <w:t>4.3. Đóng góp 2 — Guided Reasoning Distillation</w:t>
      </w:r>
    </w:p>
    <w:p>
      <w:pPr>
        <w:pStyle w:val="Heading2"/>
      </w:pPr>
      <w:r>
        <w:t>4.3.1. Vấn đề khi để teacher tự sinh</w:t>
      </w:r>
    </w:p>
    <w:p>
      <w:pPr>
        <w:spacing w:after="120" w:line="276" w:lineRule="auto"/>
      </w:pPr>
      <w:r>
        <w:rPr>
          <w:rFonts w:ascii="Times New Roman" w:hAnsi="Times New Roman"/>
          <w:sz w:val="22"/>
        </w:rPr>
        <w:t xml:space="preserve">Cách tiếp cận chuẩn (Hsieh et al., 2023): cho teacher prompt </w:t>
      </w:r>
      <w:r>
        <w:rPr>
          <w:rFonts w:ascii="Consolas" w:hAnsi="Consolas"/>
          <w:sz w:val="20"/>
        </w:rPr>
        <w:t>x</w:t>
      </w:r>
      <w:r>
        <w:rPr>
          <w:rFonts w:ascii="Times New Roman" w:hAnsi="Times New Roman"/>
          <w:sz w:val="22"/>
        </w:rPr>
        <w:t xml:space="preserve"> rồi yêu cầu sinh </w:t>
      </w:r>
      <w:r>
        <w:rPr>
          <w:rFonts w:ascii="Consolas" w:hAnsi="Consolas"/>
          <w:sz w:val="20"/>
        </w:rPr>
        <w:t>(rationale, answer)</w:t>
      </w:r>
      <w:r>
        <w:rPr>
          <w:rFonts w:ascii="Times New Roman" w:hAnsi="Times New Roman"/>
          <w:sz w:val="22"/>
        </w:rPr>
        <w:t>. Vấn đề:</w:t>
      </w:r>
    </w:p>
    <w:p>
      <w:pPr>
        <w:pStyle w:val="ListBullet"/>
      </w:pPr>
      <w:r>
        <w:rPr>
          <w:rFonts w:ascii="Times New Roman" w:hAnsi="Times New Roman"/>
          <w:sz w:val="22"/>
        </w:rPr>
        <w:t xml:space="preserve">Teacher có thể sinh rationale </w:t>
      </w:r>
      <w:r>
        <w:rPr>
          <w:rFonts w:ascii="Times New Roman" w:hAnsi="Times New Roman"/>
          <w:b/>
          <w:sz w:val="22"/>
        </w:rPr>
        <w:t>trông hợp lý</w:t>
      </w:r>
      <w:r>
        <w:rPr>
          <w:rFonts w:ascii="Times New Roman" w:hAnsi="Times New Roman"/>
          <w:sz w:val="22"/>
        </w:rPr>
        <w:t xml:space="preserve"> nhưng dẫn đến đáp án </w:t>
      </w:r>
      <w:r>
        <w:rPr>
          <w:rFonts w:ascii="Times New Roman" w:hAnsi="Times New Roman"/>
          <w:b/>
          <w:sz w:val="22"/>
        </w:rPr>
        <w:t>sai</w:t>
      </w:r>
      <w:r>
        <w:rPr>
          <w:rFonts w:ascii="Times New Roman" w:hAnsi="Times New Roman"/>
          <w:sz w:val="22"/>
        </w:rPr>
        <w:t xml:space="preserve"> (hallucination logic).</w:t>
      </w:r>
    </w:p>
    <w:p>
      <w:pPr>
        <w:pStyle w:val="ListBullet"/>
      </w:pPr>
      <w:r>
        <w:rPr>
          <w:rFonts w:ascii="Times New Roman" w:hAnsi="Times New Roman"/>
          <w:sz w:val="22"/>
        </w:rPr>
        <w:t xml:space="preserve">Rationale </w:t>
      </w:r>
      <w:r>
        <w:rPr>
          <w:rFonts w:ascii="Times New Roman" w:hAnsi="Times New Roman"/>
          <w:b/>
          <w:sz w:val="22"/>
        </w:rPr>
        <w:t>đúng</w:t>
      </w:r>
      <w:r>
        <w:rPr>
          <w:rFonts w:ascii="Times New Roman" w:hAnsi="Times New Roman"/>
          <w:sz w:val="22"/>
        </w:rPr>
        <w:t xml:space="preserve"> nhưng program-extracting sai → vẫn dạy sai.</w:t>
      </w:r>
    </w:p>
    <w:p>
      <w:pPr>
        <w:spacing w:after="120" w:line="276" w:lineRule="auto"/>
      </w:pPr>
      <w:r>
        <w:rPr>
          <w:rFonts w:ascii="Times New Roman" w:hAnsi="Times New Roman"/>
          <w:sz w:val="22"/>
        </w:rPr>
        <w:t>Thực nghiệm nội bộ với prompt free generation cho Qwen3.5-27B trên ViNumQA train:</w:t>
      </w:r>
    </w:p>
    <w:p>
      <w:pPr>
        <w:pStyle w:val="ListBullet"/>
      </w:pPr>
      <w:r>
        <w:rPr>
          <w:rFonts w:ascii="Times New Roman" w:hAnsi="Times New Roman"/>
          <w:sz w:val="22"/>
        </w:rPr>
        <w:t xml:space="preserve">Trace </w:t>
      </w:r>
      <w:r>
        <w:rPr>
          <w:rFonts w:ascii="Times New Roman" w:hAnsi="Times New Roman"/>
          <w:b/>
          <w:sz w:val="22"/>
        </w:rPr>
        <w:t>hoàn toàn hợp lệ</w:t>
      </w:r>
      <w:r>
        <w:rPr>
          <w:rFonts w:ascii="Times New Roman" w:hAnsi="Times New Roman"/>
          <w:sz w:val="22"/>
        </w:rPr>
        <w:t xml:space="preserve"> (executor pass + đáp số đúng): ~60%.</w:t>
      </w:r>
    </w:p>
    <w:p>
      <w:pPr>
        <w:pStyle w:val="ListBullet"/>
      </w:pPr>
      <w:r>
        <w:rPr>
          <w:rFonts w:ascii="Times New Roman" w:hAnsi="Times New Roman"/>
          <w:sz w:val="22"/>
        </w:rPr>
        <w:t>Trace có program hợp lệ syntax nhưng đáp số sai: ~22%.</w:t>
      </w:r>
    </w:p>
    <w:p>
      <w:pPr>
        <w:pStyle w:val="ListBullet"/>
      </w:pPr>
      <w:r>
        <w:rPr>
          <w:rFonts w:ascii="Times New Roman" w:hAnsi="Times New Roman"/>
          <w:sz w:val="22"/>
        </w:rPr>
        <w:t>Trace có lập luận nhưng program không parse được: ~12%.</w:t>
      </w:r>
    </w:p>
    <w:p>
      <w:pPr>
        <w:pStyle w:val="ListBullet"/>
      </w:pPr>
      <w:r>
        <w:rPr>
          <w:rFonts w:ascii="Times New Roman" w:hAnsi="Times New Roman"/>
          <w:sz w:val="22"/>
        </w:rPr>
        <w:t>Trace lỗi nặng (lan man, không kết quả): ~6%.</w:t>
      </w:r>
    </w:p>
    <w:p>
      <w:pPr>
        <w:spacing w:after="120" w:line="276" w:lineRule="auto"/>
      </w:pPr>
      <w:r>
        <w:rPr>
          <w:rFonts w:ascii="Times New Roman" w:hAnsi="Times New Roman"/>
          <w:sz w:val="22"/>
        </w:rPr>
        <w:t>→ Nếu dùng cả 100% trace → 40% nhiễu sẽ trộn vào SFT.</w:t>
      </w:r>
    </w:p>
    <w:p>
      <w:pPr>
        <w:pStyle w:val="Heading2"/>
      </w:pPr>
      <w:r>
        <w:t>4.3.2. Ý tưởng Guided Reasoning Distillation</w:t>
      </w:r>
    </w:p>
    <w:p>
      <w:pPr>
        <w:spacing w:after="120" w:line="276" w:lineRule="auto"/>
      </w:pPr>
      <w:r>
        <w:rPr>
          <w:rFonts w:ascii="Times New Roman" w:hAnsi="Times New Roman"/>
          <w:sz w:val="22"/>
        </w:rPr>
        <w:t xml:space="preserve">Đảo vai trò teacher: </w:t>
      </w:r>
      <w:r>
        <w:rPr>
          <w:rFonts w:ascii="Times New Roman" w:hAnsi="Times New Roman"/>
          <w:b/>
          <w:sz w:val="22"/>
        </w:rPr>
        <w:t>không yêu cầu teacher sinh chương trình</w:t>
      </w:r>
      <w:r>
        <w:rPr>
          <w:rFonts w:ascii="Times New Roman" w:hAnsi="Times New Roman"/>
          <w:sz w:val="22"/>
        </w:rPr>
        <w:t xml:space="preserve"> mà cung cấp </w:t>
      </w:r>
      <w:r>
        <w:rPr>
          <w:rFonts w:ascii="Times New Roman" w:hAnsi="Times New Roman"/>
          <w:b/>
          <w:sz w:val="22"/>
        </w:rPr>
        <w:t>gold program trong prompt</w:t>
      </w:r>
      <w:r>
        <w:rPr>
          <w:rFonts w:ascii="Times New Roman" w:hAnsi="Times New Roman"/>
          <w:sz w:val="22"/>
        </w:rPr>
        <w:t xml:space="preserve">, chỉ yêu cầu teacher </w:t>
      </w:r>
      <w:r>
        <w:rPr>
          <w:rFonts w:ascii="Times New Roman" w:hAnsi="Times New Roman"/>
          <w:b/>
          <w:sz w:val="22"/>
        </w:rPr>
        <w:t>giải thích bằng tiếng Việt</w:t>
      </w:r>
      <w:r>
        <w:rPr>
          <w:rFonts w:ascii="Times New Roman" w:hAnsi="Times New Roman"/>
          <w:sz w:val="22"/>
        </w:rPr>
        <w:t xml:space="preserve"> tại sao chương trình đó đúng:</w:t>
      </w:r>
    </w:p>
    <w:p>
      <w:pPr>
        <w:ind w:left="283"/>
      </w:pPr>
      <w:r>
        <w:rPr>
          <w:rFonts w:ascii="Consolas" w:hAnsi="Consolas"/>
          <w:sz w:val="18"/>
        </w:rPr>
        <w:t>[Prompt template -- guided distillation]</w:t>
        <w:br/>
        <w:t>Đề bài: {pre_text} {table_markdown} {post_text}</w:t>
        <w:br/>
        <w:t>Câu hỏi: {question}</w:t>
        <w:br/>
        <w:t>Chương trình tính: {gold_program_pretty}</w:t>
        <w:br/>
        <w:t>Đáp án: {gold_answer}</w:t>
        <w:br/>
        <w:br/>
        <w:t>Hãy viết phần giải thích bằng tiếng Việt (3-5 câu) nêu rõ:</w:t>
        <w:br/>
        <w:t>1. Tìm chứng cứ ở đâu (trong bảng / pre_text / post_text).</w:t>
        <w:br/>
        <w:t>2. Áp dụng phép toán nào.</w:t>
        <w:br/>
        <w:t>3. Bước tính cụ thể với số.</w:t>
      </w:r>
    </w:p>
    <w:p>
      <w:pPr>
        <w:spacing w:after="120" w:line="276" w:lineRule="auto"/>
      </w:pPr>
      <w:r>
        <w:rPr>
          <w:rFonts w:ascii="Times New Roman" w:hAnsi="Times New Roman"/>
          <w:sz w:val="22"/>
        </w:rPr>
        <w:t xml:space="preserve">Teacher giờ chỉ làm việc dễ hơn nhiều: </w:t>
      </w:r>
      <w:r>
        <w:rPr>
          <w:rFonts w:ascii="Times New Roman" w:hAnsi="Times New Roman"/>
          <w:b/>
          <w:sz w:val="22"/>
        </w:rPr>
        <w:t>viết lời giải thích cho một bài đã có đáp án và chương trình</w:t>
      </w:r>
      <w:r>
        <w:rPr>
          <w:rFonts w:ascii="Times New Roman" w:hAnsi="Times New Roman"/>
          <w:sz w:val="22"/>
        </w:rPr>
        <w:t>. Hallucination giảm mạnh.</w:t>
      </w:r>
    </w:p>
    <w:p>
      <w:pPr>
        <w:pStyle w:val="Heading2"/>
      </w:pPr>
      <w:r>
        <w:t>4.3.3. Hiệu quả định lượng</w:t>
      </w:r>
    </w:p>
    <w:p>
      <w:pPr>
        <w:spacing w:after="120" w:line="276" w:lineRule="auto"/>
      </w:pPr>
      <w:r>
        <w:rPr>
          <w:rFonts w:ascii="Times New Roman" w:hAnsi="Times New Roman"/>
          <w:sz w:val="22"/>
        </w:rPr>
        <w:t>Cùng teacher Qwen3.5-27B, cùng 2.993 mẫu ViNumQA train:</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18"/>
              </w:rPr>
              <w:t>Cách prompt</w:t>
            </w:r>
          </w:p>
        </w:tc>
        <w:tc>
          <w:tcPr>
            <w:tcW w:type="dxa" w:w="4844"/>
          </w:tcPr>
          <w:p>
            <w:r>
              <w:rPr>
                <w:rFonts w:ascii="Times New Roman" w:hAnsi="Times New Roman"/>
                <w:b/>
                <w:sz w:val="18"/>
              </w:rPr>
              <w:t>% trace tier "exact_match" + "answer_match"</w:t>
            </w:r>
          </w:p>
        </w:tc>
      </w:tr>
      <w:tr>
        <w:tc>
          <w:tcPr>
            <w:tcW w:type="dxa" w:w="4844"/>
          </w:tcPr>
          <w:p>
            <w:r>
              <w:rPr>
                <w:rFonts w:ascii="Times New Roman" w:hAnsi="Times New Roman"/>
                <w:b w:val="0"/>
                <w:sz w:val="18"/>
              </w:rPr>
              <w:t>Free generation (Hsieh-style)</w:t>
            </w:r>
          </w:p>
        </w:tc>
        <w:tc>
          <w:tcPr>
            <w:tcW w:type="dxa" w:w="4844"/>
          </w:tcPr>
          <w:p>
            <w:r>
              <w:rPr>
                <w:rFonts w:ascii="Times New Roman" w:hAnsi="Times New Roman"/>
                <w:b w:val="0"/>
                <w:sz w:val="18"/>
              </w:rPr>
              <w:t>~60%</w:t>
            </w:r>
          </w:p>
        </w:tc>
      </w:tr>
      <w:tr>
        <w:tc>
          <w:tcPr>
            <w:tcW w:type="dxa" w:w="4844"/>
          </w:tcPr>
          <w:p>
            <w:r>
              <w:rPr>
                <w:rFonts w:ascii="Times New Roman" w:hAnsi="Times New Roman"/>
                <w:b w:val="0"/>
                <w:sz w:val="18"/>
              </w:rPr>
              <w:t>**Guided (đề tài)**</w:t>
            </w:r>
          </w:p>
        </w:tc>
        <w:tc>
          <w:tcPr>
            <w:tcW w:type="dxa" w:w="4844"/>
          </w:tcPr>
          <w:p>
            <w:r>
              <w:rPr>
                <w:rFonts w:ascii="Times New Roman" w:hAnsi="Times New Roman"/>
                <w:b w:val="0"/>
                <w:sz w:val="18"/>
              </w:rPr>
              <w:t>**~95%**</w:t>
            </w:r>
          </w:p>
        </w:tc>
      </w:tr>
    </w:tbl>
    <w:p/>
    <w:p>
      <w:pPr>
        <w:spacing w:after="120" w:line="276" w:lineRule="auto"/>
      </w:pPr>
      <w:r>
        <w:rPr>
          <w:rFonts w:ascii="Times New Roman" w:hAnsi="Times New Roman"/>
          <w:sz w:val="22"/>
        </w:rPr>
        <w:t>Mức tăng 35 điểm phần trăm — lớn nhất trong toàn pipeline đối với một thay đổi prompt đơn lẻ.</w:t>
      </w:r>
    </w:p>
    <w:p>
      <w:pPr>
        <w:pStyle w:val="Heading2"/>
      </w:pPr>
      <w:r>
        <w:t>4.3.4. Quality tiering 4 mức (`pipeline/teacher_distill.py:validate_output`)</w:t>
      </w:r>
    </w:p>
    <w:p>
      <w:pPr>
        <w:spacing w:after="120" w:line="276" w:lineRule="auto"/>
      </w:pPr>
      <w:r>
        <w:rPr>
          <w:rFonts w:ascii="Times New Roman" w:hAnsi="Times New Roman"/>
          <w:sz w:val="22"/>
        </w:rPr>
        <w:t>Mỗi trace teacher được chấm vào 1 trong 4 tier:</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Tier</w:t>
            </w:r>
          </w:p>
        </w:tc>
        <w:tc>
          <w:tcPr>
            <w:tcW w:type="dxa" w:w="3230"/>
          </w:tcPr>
          <w:p>
            <w:r>
              <w:rPr>
                <w:rFonts w:ascii="Times New Roman" w:hAnsi="Times New Roman"/>
                <w:b/>
                <w:sz w:val="18"/>
              </w:rPr>
              <w:t>Điều kiện</w:t>
            </w:r>
          </w:p>
        </w:tc>
        <w:tc>
          <w:tcPr>
            <w:tcW w:type="dxa" w:w="3230"/>
          </w:tcPr>
          <w:p>
            <w:r>
              <w:rPr>
                <w:rFonts w:ascii="Times New Roman" w:hAnsi="Times New Roman"/>
                <w:b/>
                <w:sz w:val="18"/>
              </w:rPr>
              <w:t>Hành động</w:t>
            </w:r>
          </w:p>
        </w:tc>
      </w:tr>
      <w:tr>
        <w:tc>
          <w:tcPr>
            <w:tcW w:type="dxa" w:w="3230"/>
          </w:tcPr>
          <w:p>
            <w:r>
              <w:rPr>
                <w:rFonts w:ascii="Times New Roman" w:hAnsi="Times New Roman"/>
                <w:b w:val="0"/>
                <w:sz w:val="18"/>
              </w:rPr>
              <w:t>**exact_match**</w:t>
            </w:r>
          </w:p>
        </w:tc>
        <w:tc>
          <w:tcPr>
            <w:tcW w:type="dxa" w:w="3230"/>
          </w:tcPr>
          <w:p>
            <w:r>
              <w:rPr>
                <w:rFonts w:ascii="Times New Roman" w:hAnsi="Times New Roman"/>
                <w:b w:val="0"/>
                <w:sz w:val="18"/>
              </w:rPr>
              <w:t>`program_pred == program_gold` (token-level)</w:t>
            </w:r>
          </w:p>
        </w:tc>
        <w:tc>
          <w:tcPr>
            <w:tcW w:type="dxa" w:w="3230"/>
          </w:tcPr>
          <w:p>
            <w:r>
              <w:rPr>
                <w:rFonts w:ascii="Times New Roman" w:hAnsi="Times New Roman"/>
                <w:b w:val="0"/>
                <w:sz w:val="18"/>
              </w:rPr>
              <w:t>Dùng nguyên</w:t>
            </w:r>
          </w:p>
        </w:tc>
      </w:tr>
      <w:tr>
        <w:tc>
          <w:tcPr>
            <w:tcW w:type="dxa" w:w="3230"/>
          </w:tcPr>
          <w:p>
            <w:r>
              <w:rPr>
                <w:rFonts w:ascii="Times New Roman" w:hAnsi="Times New Roman"/>
                <w:b w:val="0"/>
                <w:sz w:val="18"/>
              </w:rPr>
              <w:t>**answer_match**</w:t>
            </w:r>
          </w:p>
        </w:tc>
        <w:tc>
          <w:tcPr>
            <w:tcW w:type="dxa" w:w="3230"/>
          </w:tcPr>
          <w:p>
            <w:r>
              <w:rPr>
                <w:rFonts w:ascii="Times New Roman" w:hAnsi="Times New Roman"/>
                <w:b w:val="0"/>
                <w:sz w:val="18"/>
              </w:rPr>
              <w:t>`program_pred` parse OK và `exec(pred) ≈ answer_gold`</w:t>
            </w:r>
          </w:p>
        </w:tc>
        <w:tc>
          <w:tcPr>
            <w:tcW w:type="dxa" w:w="3230"/>
          </w:tcPr>
          <w:p>
            <w:r>
              <w:rPr>
                <w:rFonts w:ascii="Times New Roman" w:hAnsi="Times New Roman"/>
                <w:b w:val="0"/>
                <w:sz w:val="18"/>
              </w:rPr>
              <w:t>Dùng nguyên</w:t>
            </w:r>
          </w:p>
        </w:tc>
      </w:tr>
      <w:tr>
        <w:tc>
          <w:tcPr>
            <w:tcW w:type="dxa" w:w="3230"/>
          </w:tcPr>
          <w:p>
            <w:r>
              <w:rPr>
                <w:rFonts w:ascii="Times New Roman" w:hAnsi="Times New Roman"/>
                <w:b w:val="0"/>
                <w:sz w:val="18"/>
              </w:rPr>
              <w:t>**program_valid**</w:t>
            </w:r>
          </w:p>
        </w:tc>
        <w:tc>
          <w:tcPr>
            <w:tcW w:type="dxa" w:w="3230"/>
          </w:tcPr>
          <w:p>
            <w:r>
              <w:rPr>
                <w:rFonts w:ascii="Times New Roman" w:hAnsi="Times New Roman"/>
                <w:b w:val="0"/>
                <w:sz w:val="18"/>
              </w:rPr>
              <w:t>`program_pred` parse OK nhưng đáp số sai</w:t>
            </w:r>
          </w:p>
        </w:tc>
        <w:tc>
          <w:tcPr>
            <w:tcW w:type="dxa" w:w="3230"/>
          </w:tcPr>
          <w:p>
            <w:r>
              <w:rPr>
                <w:rFonts w:ascii="Times New Roman" w:hAnsi="Times New Roman"/>
                <w:b w:val="0"/>
                <w:sz w:val="18"/>
              </w:rPr>
              <w:t>Thay program bằng gold, giữ reasoning</w:t>
            </w:r>
          </w:p>
        </w:tc>
      </w:tr>
      <w:tr>
        <w:tc>
          <w:tcPr>
            <w:tcW w:type="dxa" w:w="3230"/>
          </w:tcPr>
          <w:p>
            <w:r>
              <w:rPr>
                <w:rFonts w:ascii="Times New Roman" w:hAnsi="Times New Roman"/>
                <w:b w:val="0"/>
                <w:sz w:val="18"/>
              </w:rPr>
              <w:t>**invalid**</w:t>
            </w:r>
          </w:p>
        </w:tc>
        <w:tc>
          <w:tcPr>
            <w:tcW w:type="dxa" w:w="3230"/>
          </w:tcPr>
          <w:p>
            <w:r>
              <w:rPr>
                <w:rFonts w:ascii="Times New Roman" w:hAnsi="Times New Roman"/>
                <w:b w:val="0"/>
                <w:sz w:val="18"/>
              </w:rPr>
              <w:t>`program_pred` không parse</w:t>
            </w:r>
          </w:p>
        </w:tc>
        <w:tc>
          <w:tcPr>
            <w:tcW w:type="dxa" w:w="3230"/>
          </w:tcPr>
          <w:p>
            <w:r>
              <w:rPr>
                <w:rFonts w:ascii="Times New Roman" w:hAnsi="Times New Roman"/>
                <w:b w:val="0"/>
                <w:sz w:val="18"/>
              </w:rPr>
              <w:t>Fallback gold đầy đủ</w:t>
            </w:r>
          </w:p>
        </w:tc>
      </w:tr>
    </w:tbl>
    <w:p/>
    <w:p>
      <w:pPr>
        <w:spacing w:after="120" w:line="276" w:lineRule="auto"/>
      </w:pPr>
      <w:r>
        <w:rPr>
          <w:rFonts w:ascii="Times New Roman" w:hAnsi="Times New Roman"/>
          <w:sz w:val="22"/>
        </w:rPr>
        <w:t xml:space="preserve">→ Mọi mẫu đều có chương trình hợp lệ trước khi vào SFT, ngay cả khi reasoning bị đẩy về gold. Đây là </w:t>
      </w:r>
      <w:r>
        <w:rPr>
          <w:rFonts w:ascii="Times New Roman" w:hAnsi="Times New Roman"/>
          <w:b/>
          <w:sz w:val="22"/>
        </w:rPr>
        <w:t>safety net</w:t>
      </w:r>
      <w:r>
        <w:rPr>
          <w:rFonts w:ascii="Times New Roman" w:hAnsi="Times New Roman"/>
          <w:sz w:val="22"/>
        </w:rPr>
        <w:t xml:space="preserve"> then chốt.</w:t>
      </w:r>
    </w:p>
    <w:p>
      <w:pPr>
        <w:pStyle w:val="Heading2"/>
      </w:pPr>
      <w:r>
        <w:t>4.3.5. So sánh ba paradigm distillation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Paradigm</w:t>
            </w:r>
          </w:p>
        </w:tc>
        <w:tc>
          <w:tcPr>
            <w:tcW w:type="dxa" w:w="2422"/>
          </w:tcPr>
          <w:p>
            <w:r>
              <w:rPr>
                <w:rFonts w:ascii="Times New Roman" w:hAnsi="Times New Roman"/>
                <w:b/>
                <w:sz w:val="18"/>
              </w:rPr>
              <w:t>Tín hiệu truyền</w:t>
            </w:r>
          </w:p>
        </w:tc>
        <w:tc>
          <w:tcPr>
            <w:tcW w:type="dxa" w:w="2422"/>
          </w:tcPr>
          <w:p>
            <w:r>
              <w:rPr>
                <w:rFonts w:ascii="Times New Roman" w:hAnsi="Times New Roman"/>
                <w:b/>
                <w:sz w:val="18"/>
              </w:rPr>
              <w:t>Rủi ro</w:t>
            </w:r>
          </w:p>
        </w:tc>
        <w:tc>
          <w:tcPr>
            <w:tcW w:type="dxa" w:w="2422"/>
          </w:tcPr>
          <w:p>
            <w:r>
              <w:rPr>
                <w:rFonts w:ascii="Times New Roman" w:hAnsi="Times New Roman"/>
                <w:b/>
                <w:sz w:val="18"/>
              </w:rPr>
              <w:t>Phù hợp khi nào</w:t>
            </w:r>
          </w:p>
        </w:tc>
      </w:tr>
      <w:tr>
        <w:tc>
          <w:tcPr>
            <w:tcW w:type="dxa" w:w="2422"/>
          </w:tcPr>
          <w:p>
            <w:r>
              <w:rPr>
                <w:rFonts w:ascii="Times New Roman" w:hAnsi="Times New Roman"/>
                <w:b w:val="0"/>
                <w:sz w:val="18"/>
              </w:rPr>
              <w:t>Hinton soft target</w:t>
            </w:r>
          </w:p>
        </w:tc>
        <w:tc>
          <w:tcPr>
            <w:tcW w:type="dxa" w:w="2422"/>
          </w:tcPr>
          <w:p>
            <w:r>
              <w:rPr>
                <w:rFonts w:ascii="Times New Roman" w:hAnsi="Times New Roman"/>
                <w:b w:val="0"/>
                <w:sz w:val="18"/>
              </w:rPr>
              <w:t>Logit distribution</w:t>
            </w:r>
          </w:p>
        </w:tc>
        <w:tc>
          <w:tcPr>
            <w:tcW w:type="dxa" w:w="2422"/>
          </w:tcPr>
          <w:p>
            <w:r>
              <w:rPr>
                <w:rFonts w:ascii="Times New Roman" w:hAnsi="Times New Roman"/>
                <w:b w:val="0"/>
                <w:sz w:val="18"/>
              </w:rPr>
              <w:t>Token-level, vocab lớn → chi phí</w:t>
            </w:r>
          </w:p>
        </w:tc>
        <w:tc>
          <w:tcPr>
            <w:tcW w:type="dxa" w:w="2422"/>
          </w:tcPr>
          <w:p>
            <w:r>
              <w:rPr>
                <w:rFonts w:ascii="Times New Roman" w:hAnsi="Times New Roman"/>
                <w:b w:val="0"/>
                <w:sz w:val="18"/>
              </w:rPr>
              <w:t>Classifier nhỏ</w:t>
            </w:r>
          </w:p>
        </w:tc>
      </w:tr>
      <w:tr>
        <w:tc>
          <w:tcPr>
            <w:tcW w:type="dxa" w:w="2422"/>
          </w:tcPr>
          <w:p>
            <w:r>
              <w:rPr>
                <w:rFonts w:ascii="Times New Roman" w:hAnsi="Times New Roman"/>
                <w:b w:val="0"/>
                <w:sz w:val="18"/>
              </w:rPr>
              <w:t>Sequence-level KD</w:t>
            </w:r>
          </w:p>
        </w:tc>
        <w:tc>
          <w:tcPr>
            <w:tcW w:type="dxa" w:w="2422"/>
          </w:tcPr>
          <w:p>
            <w:r>
              <w:rPr>
                <w:rFonts w:ascii="Times New Roman" w:hAnsi="Times New Roman"/>
                <w:b w:val="0"/>
                <w:sz w:val="18"/>
              </w:rPr>
              <w:t>Chuỗi sample từ teacher</w:t>
            </w:r>
          </w:p>
        </w:tc>
        <w:tc>
          <w:tcPr>
            <w:tcW w:type="dxa" w:w="2422"/>
          </w:tcPr>
          <w:p>
            <w:r>
              <w:rPr>
                <w:rFonts w:ascii="Times New Roman" w:hAnsi="Times New Roman"/>
                <w:b w:val="0"/>
                <w:sz w:val="18"/>
              </w:rPr>
              <w:t>Phân phối lệch nếu sample nghèo</w:t>
            </w:r>
          </w:p>
        </w:tc>
        <w:tc>
          <w:tcPr>
            <w:tcW w:type="dxa" w:w="2422"/>
          </w:tcPr>
          <w:p>
            <w:r>
              <w:rPr>
                <w:rFonts w:ascii="Times New Roman" w:hAnsi="Times New Roman"/>
                <w:b w:val="0"/>
                <w:sz w:val="18"/>
              </w:rPr>
              <w:t>LM nói chung</w:t>
            </w:r>
          </w:p>
        </w:tc>
      </w:tr>
      <w:tr>
        <w:tc>
          <w:tcPr>
            <w:tcW w:type="dxa" w:w="2422"/>
          </w:tcPr>
          <w:p>
            <w:r>
              <w:rPr>
                <w:rFonts w:ascii="Times New Roman" w:hAnsi="Times New Roman"/>
                <w:b w:val="0"/>
                <w:sz w:val="18"/>
              </w:rPr>
              <w:t>CoT distillation</w:t>
            </w:r>
          </w:p>
        </w:tc>
        <w:tc>
          <w:tcPr>
            <w:tcW w:type="dxa" w:w="2422"/>
          </w:tcPr>
          <w:p>
            <w:r>
              <w:rPr>
                <w:rFonts w:ascii="Times New Roman" w:hAnsi="Times New Roman"/>
                <w:b w:val="0"/>
                <w:sz w:val="18"/>
              </w:rPr>
              <w:t>Chuỗi rationale + answer</w:t>
            </w:r>
          </w:p>
        </w:tc>
        <w:tc>
          <w:tcPr>
            <w:tcW w:type="dxa" w:w="2422"/>
          </w:tcPr>
          <w:p>
            <w:r>
              <w:rPr>
                <w:rFonts w:ascii="Times New Roman" w:hAnsi="Times New Roman"/>
                <w:b w:val="0"/>
                <w:sz w:val="18"/>
              </w:rPr>
              <w:t>Teacher hallucinate dẫn đến nhiễu</w:t>
            </w:r>
          </w:p>
        </w:tc>
        <w:tc>
          <w:tcPr>
            <w:tcW w:type="dxa" w:w="2422"/>
          </w:tcPr>
          <w:p>
            <w:r>
              <w:rPr>
                <w:rFonts w:ascii="Times New Roman" w:hAnsi="Times New Roman"/>
                <w:b w:val="0"/>
                <w:sz w:val="18"/>
              </w:rPr>
              <w:t>Reasoning tasks</w:t>
            </w:r>
          </w:p>
        </w:tc>
      </w:tr>
      <w:tr>
        <w:tc>
          <w:tcPr>
            <w:tcW w:type="dxa" w:w="2422"/>
          </w:tcPr>
          <w:p>
            <w:r>
              <w:rPr>
                <w:rFonts w:ascii="Times New Roman" w:hAnsi="Times New Roman"/>
                <w:b w:val="0"/>
                <w:sz w:val="18"/>
              </w:rPr>
              <w:t>**Guided distillation (đề tài)**</w:t>
            </w:r>
          </w:p>
        </w:tc>
        <w:tc>
          <w:tcPr>
            <w:tcW w:type="dxa" w:w="2422"/>
          </w:tcPr>
          <w:p>
            <w:r>
              <w:rPr>
                <w:rFonts w:ascii="Times New Roman" w:hAnsi="Times New Roman"/>
                <w:b w:val="0"/>
                <w:sz w:val="18"/>
              </w:rPr>
              <w:t>Chỉ rationale, program/answer cố định</w:t>
            </w:r>
          </w:p>
        </w:tc>
        <w:tc>
          <w:tcPr>
            <w:tcW w:type="dxa" w:w="2422"/>
          </w:tcPr>
          <w:p>
            <w:r>
              <w:rPr>
                <w:rFonts w:ascii="Times New Roman" w:hAnsi="Times New Roman"/>
                <w:b w:val="0"/>
                <w:sz w:val="18"/>
              </w:rPr>
              <w:t>Rationale có thể nông nhưng không sai</w:t>
            </w:r>
          </w:p>
        </w:tc>
        <w:tc>
          <w:tcPr>
            <w:tcW w:type="dxa" w:w="2422"/>
          </w:tcPr>
          <w:p>
            <w:r>
              <w:rPr>
                <w:rFonts w:ascii="Times New Roman" w:hAnsi="Times New Roman"/>
                <w:b w:val="0"/>
                <w:sz w:val="18"/>
              </w:rPr>
              <w:t>**Khi đã có gold program**</w:t>
            </w:r>
          </w:p>
        </w:tc>
      </w:tr>
    </w:tbl>
    <w:p/>
    <w:p>
      <w:pPr>
        <w:spacing w:after="120" w:line="276" w:lineRule="auto"/>
      </w:pPr>
      <w:r>
        <w:rPr>
          <w:rFonts w:ascii="Times New Roman" w:hAnsi="Times New Roman"/>
          <w:sz w:val="22"/>
        </w:rPr>
        <w:t xml:space="preserve">→ Tận dụng được điểm mạnh của KD reasoning </w:t>
      </w:r>
      <w:r>
        <w:rPr>
          <w:rFonts w:ascii="Times New Roman" w:hAnsi="Times New Roman"/>
          <w:b/>
          <w:sz w:val="22"/>
        </w:rPr>
        <w:t>đồng thời</w:t>
      </w:r>
      <w:r>
        <w:rPr>
          <w:rFonts w:ascii="Times New Roman" w:hAnsi="Times New Roman"/>
          <w:sz w:val="22"/>
        </w:rPr>
        <w:t xml:space="preserve"> né được điểm yếu của teacher hallucination.</w:t>
      </w:r>
    </w:p>
    <w:p>
      <w:pPr>
        <w:pStyle w:val="Heading1"/>
      </w:pPr>
      <w:r>
        <w:t>4.4. Đóng góp 3 — LoRA-SFT với Label Masking và Safety Guard</w:t>
      </w:r>
    </w:p>
    <w:p>
      <w:pPr>
        <w:pStyle w:val="Heading2"/>
      </w:pPr>
      <w:r>
        <w:t>4.4.1. So sánh ba phương án fine-tune cho Qwen3.5-4B</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18"/>
              </w:rPr>
              <w:t>Phương án</w:t>
            </w:r>
          </w:p>
        </w:tc>
        <w:tc>
          <w:tcPr>
            <w:tcW w:type="dxa" w:w="1938"/>
          </w:tcPr>
          <w:p>
            <w:r>
              <w:rPr>
                <w:rFonts w:ascii="Times New Roman" w:hAnsi="Times New Roman"/>
                <w:b/>
                <w:sz w:val="18"/>
              </w:rPr>
              <w:t>Tham số train</w:t>
            </w:r>
          </w:p>
        </w:tc>
        <w:tc>
          <w:tcPr>
            <w:tcW w:type="dxa" w:w="1938"/>
          </w:tcPr>
          <w:p>
            <w:r>
              <w:rPr>
                <w:rFonts w:ascii="Times New Roman" w:hAnsi="Times New Roman"/>
                <w:b/>
                <w:sz w:val="18"/>
              </w:rPr>
              <w:t>Bộ nhớ huấn luyện</w:t>
            </w:r>
          </w:p>
        </w:tc>
        <w:tc>
          <w:tcPr>
            <w:tcW w:type="dxa" w:w="1938"/>
          </w:tcPr>
          <w:p>
            <w:r>
              <w:rPr>
                <w:rFonts w:ascii="Times New Roman" w:hAnsi="Times New Roman"/>
                <w:b/>
                <w:sz w:val="18"/>
              </w:rPr>
              <w:t>EA dự kiến</w:t>
            </w:r>
          </w:p>
        </w:tc>
        <w:tc>
          <w:tcPr>
            <w:tcW w:type="dxa" w:w="1938"/>
          </w:tcPr>
          <w:p>
            <w:r>
              <w:rPr>
                <w:rFonts w:ascii="Times New Roman" w:hAnsi="Times New Roman"/>
                <w:b/>
                <w:sz w:val="18"/>
              </w:rPr>
              <w:t>Khả thi P100 16GB?</w:t>
            </w:r>
          </w:p>
        </w:tc>
      </w:tr>
      <w:tr>
        <w:tc>
          <w:tcPr>
            <w:tcW w:type="dxa" w:w="1938"/>
          </w:tcPr>
          <w:p>
            <w:r>
              <w:rPr>
                <w:rFonts w:ascii="Times New Roman" w:hAnsi="Times New Roman"/>
                <w:b w:val="0"/>
                <w:sz w:val="18"/>
              </w:rPr>
              <w:t>**Full Fine-Tune**</w:t>
            </w:r>
          </w:p>
        </w:tc>
        <w:tc>
          <w:tcPr>
            <w:tcW w:type="dxa" w:w="1938"/>
          </w:tcPr>
          <w:p>
            <w:r>
              <w:rPr>
                <w:rFonts w:ascii="Times New Roman" w:hAnsi="Times New Roman"/>
                <w:b w:val="0"/>
                <w:sz w:val="18"/>
              </w:rPr>
              <w:t>~4B (100%)</w:t>
            </w:r>
          </w:p>
        </w:tc>
        <w:tc>
          <w:tcPr>
            <w:tcW w:type="dxa" w:w="1938"/>
          </w:tcPr>
          <w:p>
            <w:r>
              <w:rPr>
                <w:rFonts w:ascii="Times New Roman" w:hAnsi="Times New Roman"/>
                <w:b w:val="0"/>
                <w:sz w:val="18"/>
              </w:rPr>
              <w:t>~52 GB</w:t>
            </w:r>
          </w:p>
        </w:tc>
        <w:tc>
          <w:tcPr>
            <w:tcW w:type="dxa" w:w="1938"/>
          </w:tcPr>
          <w:p>
            <w:r>
              <w:rPr>
                <w:rFonts w:ascii="Times New Roman" w:hAnsi="Times New Roman"/>
                <w:b w:val="0"/>
                <w:sz w:val="18"/>
              </w:rPr>
              <w:t>~highest</w:t>
            </w:r>
          </w:p>
        </w:tc>
        <w:tc>
          <w:tcPr>
            <w:tcW w:type="dxa" w:w="1938"/>
          </w:tcPr>
          <w:p>
            <w:r>
              <w:rPr>
                <w:rFonts w:ascii="Times New Roman" w:hAnsi="Times New Roman"/>
                <w:b w:val="0"/>
                <w:sz w:val="18"/>
              </w:rPr>
              <w:t>Không</w:t>
            </w:r>
          </w:p>
        </w:tc>
      </w:tr>
      <w:tr>
        <w:tc>
          <w:tcPr>
            <w:tcW w:type="dxa" w:w="1938"/>
          </w:tcPr>
          <w:p>
            <w:r>
              <w:rPr>
                <w:rFonts w:ascii="Times New Roman" w:hAnsi="Times New Roman"/>
                <w:b w:val="0"/>
                <w:sz w:val="18"/>
              </w:rPr>
              <w:t>**LoRA r=128 (đề tài)**</w:t>
            </w:r>
          </w:p>
        </w:tc>
        <w:tc>
          <w:tcPr>
            <w:tcW w:type="dxa" w:w="1938"/>
          </w:tcPr>
          <w:p>
            <w:r>
              <w:rPr>
                <w:rFonts w:ascii="Times New Roman" w:hAnsi="Times New Roman"/>
                <w:b w:val="0"/>
                <w:sz w:val="18"/>
              </w:rPr>
              <w:t>~98M (2,5%)</w:t>
            </w:r>
          </w:p>
        </w:tc>
        <w:tc>
          <w:tcPr>
            <w:tcW w:type="dxa" w:w="1938"/>
          </w:tcPr>
          <w:p>
            <w:r>
              <w:rPr>
                <w:rFonts w:ascii="Times New Roman" w:hAnsi="Times New Roman"/>
                <w:b w:val="0"/>
                <w:sz w:val="18"/>
              </w:rPr>
              <w:t>~12-14 GB</w:t>
            </w:r>
          </w:p>
        </w:tc>
        <w:tc>
          <w:tcPr>
            <w:tcW w:type="dxa" w:w="1938"/>
          </w:tcPr>
          <w:p>
            <w:r>
              <w:rPr>
                <w:rFonts w:ascii="Times New Roman" w:hAnsi="Times New Roman"/>
                <w:b w:val="0"/>
                <w:sz w:val="18"/>
              </w:rPr>
              <w:t>~98% của full</w:t>
            </w:r>
          </w:p>
        </w:tc>
        <w:tc>
          <w:tcPr>
            <w:tcW w:type="dxa" w:w="1938"/>
          </w:tcPr>
          <w:p>
            <w:r>
              <w:rPr>
                <w:rFonts w:ascii="Times New Roman" w:hAnsi="Times New Roman"/>
                <w:b w:val="0"/>
                <w:sz w:val="18"/>
              </w:rPr>
              <w:t>Có</w:t>
            </w:r>
          </w:p>
        </w:tc>
      </w:tr>
      <w:tr>
        <w:tc>
          <w:tcPr>
            <w:tcW w:type="dxa" w:w="1938"/>
          </w:tcPr>
          <w:p>
            <w:r>
              <w:rPr>
                <w:rFonts w:ascii="Times New Roman" w:hAnsi="Times New Roman"/>
                <w:b w:val="0"/>
                <w:sz w:val="18"/>
              </w:rPr>
              <w:t>QLoRA 4-bit r=64</w:t>
            </w:r>
          </w:p>
        </w:tc>
        <w:tc>
          <w:tcPr>
            <w:tcW w:type="dxa" w:w="1938"/>
          </w:tcPr>
          <w:p>
            <w:r>
              <w:rPr>
                <w:rFonts w:ascii="Times New Roman" w:hAnsi="Times New Roman"/>
                <w:b w:val="0"/>
                <w:sz w:val="18"/>
              </w:rPr>
              <w:t>~50M (1,3%)</w:t>
            </w:r>
          </w:p>
        </w:tc>
        <w:tc>
          <w:tcPr>
            <w:tcW w:type="dxa" w:w="1938"/>
          </w:tcPr>
          <w:p>
            <w:r>
              <w:rPr>
                <w:rFonts w:ascii="Times New Roman" w:hAnsi="Times New Roman"/>
                <w:b w:val="0"/>
                <w:sz w:val="18"/>
              </w:rPr>
              <w:t>~7 GB</w:t>
            </w:r>
          </w:p>
        </w:tc>
        <w:tc>
          <w:tcPr>
            <w:tcW w:type="dxa" w:w="1938"/>
          </w:tcPr>
          <w:p>
            <w:r>
              <w:rPr>
                <w:rFonts w:ascii="Times New Roman" w:hAnsi="Times New Roman"/>
                <w:b w:val="0"/>
                <w:sz w:val="18"/>
              </w:rPr>
              <w:t>~94% của full</w:t>
            </w:r>
          </w:p>
        </w:tc>
        <w:tc>
          <w:tcPr>
            <w:tcW w:type="dxa" w:w="1938"/>
          </w:tcPr>
          <w:p>
            <w:r>
              <w:rPr>
                <w:rFonts w:ascii="Times New Roman" w:hAnsi="Times New Roman"/>
                <w:b w:val="0"/>
                <w:sz w:val="18"/>
              </w:rPr>
              <w:t>Có</w:t>
            </w:r>
          </w:p>
        </w:tc>
      </w:tr>
    </w:tbl>
    <w:p/>
    <w:p>
      <w:pPr>
        <w:spacing w:after="120" w:line="276" w:lineRule="auto"/>
      </w:pPr>
      <w:r>
        <w:rPr>
          <w:rFonts w:ascii="Times New Roman" w:hAnsi="Times New Roman"/>
          <w:sz w:val="22"/>
        </w:rPr>
        <w:t xml:space="preserve">Đề tài chọn </w:t>
      </w:r>
      <w:r>
        <w:rPr>
          <w:rFonts w:ascii="Times New Roman" w:hAnsi="Times New Roman"/>
          <w:b/>
          <w:sz w:val="22"/>
        </w:rPr>
        <w:t>LoRA r=128</w:t>
      </w:r>
      <w:r>
        <w:rPr>
          <w:rFonts w:ascii="Times New Roman" w:hAnsi="Times New Roman"/>
          <w:sz w:val="22"/>
        </w:rPr>
        <w:t xml:space="preserve"> (không QLoRA) vì:</w:t>
      </w:r>
    </w:p>
    <w:p>
      <w:pPr>
        <w:pStyle w:val="ListNumber"/>
      </w:pPr>
      <w:r>
        <w:rPr>
          <w:rFonts w:ascii="Times New Roman" w:hAnsi="Times New Roman"/>
          <w:sz w:val="22"/>
        </w:rPr>
        <w:t>RTX 6000 Ada 48 GB ở Kaggle Pro đủ chỗ → không cần ép xuống 4-bit.</w:t>
      </w:r>
    </w:p>
    <w:p>
      <w:pPr>
        <w:pStyle w:val="ListNumber"/>
      </w:pPr>
      <w:r>
        <w:rPr>
          <w:rFonts w:ascii="Times New Roman" w:hAnsi="Times New Roman"/>
          <w:sz w:val="22"/>
        </w:rPr>
        <w:t>bf16 LoRA giữ chính xác numerical tốt hơn 4-bit khi học chương trình.</w:t>
      </w:r>
    </w:p>
    <w:p>
      <w:pPr>
        <w:pStyle w:val="ListNumber"/>
      </w:pPr>
      <w:r>
        <w:rPr>
          <w:rFonts w:ascii="Times New Roman" w:hAnsi="Times New Roman"/>
          <w:sz w:val="22"/>
        </w:rPr>
        <w:t>r=128 cao hơn quy ước r=8/16 vì task có DSL pattern dài, cần chứa thông tin nhiều hơn.</w:t>
      </w:r>
    </w:p>
    <w:p>
      <w:pPr>
        <w:pStyle w:val="Heading2"/>
      </w:pPr>
      <w:r>
        <w:t>4.4.2. Hyperparameter SFT thực (trích từ `pipeline/config.py`)</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Hyperparameter</w:t>
            </w:r>
          </w:p>
        </w:tc>
        <w:tc>
          <w:tcPr>
            <w:tcW w:type="dxa" w:w="3230"/>
          </w:tcPr>
          <w:p>
            <w:r>
              <w:rPr>
                <w:rFonts w:ascii="Times New Roman" w:hAnsi="Times New Roman"/>
                <w:b/>
                <w:sz w:val="18"/>
              </w:rPr>
              <w:t>Giá trị</w:t>
            </w:r>
          </w:p>
        </w:tc>
        <w:tc>
          <w:tcPr>
            <w:tcW w:type="dxa" w:w="3230"/>
          </w:tcPr>
          <w:p>
            <w:r>
              <w:rPr>
                <w:rFonts w:ascii="Times New Roman" w:hAnsi="Times New Roman"/>
                <w:b/>
                <w:sz w:val="18"/>
              </w:rPr>
              <w:t>Lý do</w:t>
            </w:r>
          </w:p>
        </w:tc>
      </w:tr>
      <w:tr>
        <w:tc>
          <w:tcPr>
            <w:tcW w:type="dxa" w:w="3230"/>
          </w:tcPr>
          <w:p>
            <w:r>
              <w:rPr>
                <w:rFonts w:ascii="Times New Roman" w:hAnsi="Times New Roman"/>
                <w:b w:val="0"/>
                <w:sz w:val="18"/>
              </w:rPr>
              <w:t>`learning_rate`</w:t>
            </w:r>
          </w:p>
        </w:tc>
        <w:tc>
          <w:tcPr>
            <w:tcW w:type="dxa" w:w="3230"/>
          </w:tcPr>
          <w:p>
            <w:r>
              <w:rPr>
                <w:rFonts w:ascii="Times New Roman" w:hAnsi="Times New Roman"/>
                <w:b w:val="0"/>
                <w:sz w:val="18"/>
              </w:rPr>
              <w:t>5e-5</w:t>
            </w:r>
          </w:p>
        </w:tc>
        <w:tc>
          <w:tcPr>
            <w:tcW w:type="dxa" w:w="3230"/>
          </w:tcPr>
          <w:p>
            <w:r>
              <w:rPr>
                <w:rFonts w:ascii="Times New Roman" w:hAnsi="Times New Roman"/>
                <w:b w:val="0"/>
                <w:sz w:val="18"/>
              </w:rPr>
              <w:t>Cao hơn 1e-5 cổ điển vì LoRA tham số ít → grad ổn định</w:t>
            </w:r>
          </w:p>
        </w:tc>
      </w:tr>
      <w:tr>
        <w:tc>
          <w:tcPr>
            <w:tcW w:type="dxa" w:w="3230"/>
          </w:tcPr>
          <w:p>
            <w:r>
              <w:rPr>
                <w:rFonts w:ascii="Times New Roman" w:hAnsi="Times New Roman"/>
                <w:b w:val="0"/>
                <w:sz w:val="18"/>
              </w:rPr>
              <w:t>`lora_r`</w:t>
            </w:r>
          </w:p>
        </w:tc>
        <w:tc>
          <w:tcPr>
            <w:tcW w:type="dxa" w:w="3230"/>
          </w:tcPr>
          <w:p>
            <w:r>
              <w:rPr>
                <w:rFonts w:ascii="Times New Roman" w:hAnsi="Times New Roman"/>
                <w:b w:val="0"/>
                <w:sz w:val="18"/>
              </w:rPr>
              <w:t>128</w:t>
            </w:r>
          </w:p>
        </w:tc>
        <w:tc>
          <w:tcPr>
            <w:tcW w:type="dxa" w:w="3230"/>
          </w:tcPr>
          <w:p>
            <w:r>
              <w:rPr>
                <w:rFonts w:ascii="Times New Roman" w:hAnsi="Times New Roman"/>
                <w:b w:val="0"/>
                <w:sz w:val="18"/>
              </w:rPr>
              <w:t>Đủ chứa pattern DSL phức tạp</w:t>
            </w:r>
          </w:p>
        </w:tc>
      </w:tr>
      <w:tr>
        <w:tc>
          <w:tcPr>
            <w:tcW w:type="dxa" w:w="3230"/>
          </w:tcPr>
          <w:p>
            <w:r>
              <w:rPr>
                <w:rFonts w:ascii="Times New Roman" w:hAnsi="Times New Roman"/>
                <w:b w:val="0"/>
                <w:sz w:val="18"/>
              </w:rPr>
              <w:t>`lora_alpha`</w:t>
            </w:r>
          </w:p>
        </w:tc>
        <w:tc>
          <w:tcPr>
            <w:tcW w:type="dxa" w:w="3230"/>
          </w:tcPr>
          <w:p>
            <w:r>
              <w:rPr>
                <w:rFonts w:ascii="Times New Roman" w:hAnsi="Times New Roman"/>
                <w:b w:val="0"/>
                <w:sz w:val="18"/>
              </w:rPr>
              <w:t>256</w:t>
            </w:r>
          </w:p>
        </w:tc>
        <w:tc>
          <w:tcPr>
            <w:tcW w:type="dxa" w:w="3230"/>
          </w:tcPr>
          <w:p>
            <w:r>
              <w:rPr>
                <w:rFonts w:ascii="Times New Roman" w:hAnsi="Times New Roman"/>
                <w:b w:val="0"/>
                <w:sz w:val="18"/>
              </w:rPr>
              <w:t>Quy ước α = 2r</w:t>
            </w:r>
          </w:p>
        </w:tc>
      </w:tr>
      <w:tr>
        <w:tc>
          <w:tcPr>
            <w:tcW w:type="dxa" w:w="3230"/>
          </w:tcPr>
          <w:p>
            <w:r>
              <w:rPr>
                <w:rFonts w:ascii="Times New Roman" w:hAnsi="Times New Roman"/>
                <w:b w:val="0"/>
                <w:sz w:val="18"/>
              </w:rPr>
              <w:t>`num_epochs`</w:t>
            </w:r>
          </w:p>
        </w:tc>
        <w:tc>
          <w:tcPr>
            <w:tcW w:type="dxa" w:w="3230"/>
          </w:tcPr>
          <w:p>
            <w:r>
              <w:rPr>
                <w:rFonts w:ascii="Times New Roman" w:hAnsi="Times New Roman"/>
                <w:b w:val="0"/>
                <w:sz w:val="18"/>
              </w:rPr>
              <w:t>2</w:t>
            </w:r>
          </w:p>
        </w:tc>
        <w:tc>
          <w:tcPr>
            <w:tcW w:type="dxa" w:w="3230"/>
          </w:tcPr>
          <w:p>
            <w:r>
              <w:rPr>
                <w:rFonts w:ascii="Times New Roman" w:hAnsi="Times New Roman"/>
                <w:b w:val="0"/>
                <w:sz w:val="18"/>
              </w:rPr>
              <w:t>Đủ với 11.778 mẫu sau aug; epoch 3 đã thấy dấu hiệu overfit</w:t>
            </w:r>
          </w:p>
        </w:tc>
      </w:tr>
      <w:tr>
        <w:tc>
          <w:tcPr>
            <w:tcW w:type="dxa" w:w="3230"/>
          </w:tcPr>
          <w:p>
            <w:r>
              <w:rPr>
                <w:rFonts w:ascii="Times New Roman" w:hAnsi="Times New Roman"/>
                <w:b w:val="0"/>
                <w:sz w:val="18"/>
              </w:rPr>
              <w:t>`batch_size` (per device)</w:t>
            </w:r>
          </w:p>
        </w:tc>
        <w:tc>
          <w:tcPr>
            <w:tcW w:type="dxa" w:w="3230"/>
          </w:tcPr>
          <w:p>
            <w:r>
              <w:rPr>
                <w:rFonts w:ascii="Times New Roman" w:hAnsi="Times New Roman"/>
                <w:b w:val="0"/>
                <w:sz w:val="18"/>
              </w:rPr>
              <w:t>4</w:t>
            </w:r>
          </w:p>
        </w:tc>
        <w:tc>
          <w:tcPr>
            <w:tcW w:type="dxa" w:w="3230"/>
          </w:tcPr>
          <w:p>
            <w:r>
              <w:rPr>
                <w:rFonts w:ascii="Times New Roman" w:hAnsi="Times New Roman"/>
                <w:b w:val="0"/>
                <w:sz w:val="18"/>
              </w:rPr>
              <w:t>Vừa với context 4096 + grad checkpointing</w:t>
            </w:r>
          </w:p>
        </w:tc>
      </w:tr>
      <w:tr>
        <w:tc>
          <w:tcPr>
            <w:tcW w:type="dxa" w:w="3230"/>
          </w:tcPr>
          <w:p>
            <w:r>
              <w:rPr>
                <w:rFonts w:ascii="Times New Roman" w:hAnsi="Times New Roman"/>
                <w:b w:val="0"/>
                <w:sz w:val="18"/>
              </w:rPr>
              <w:t>`gradient_accumulation_steps`</w:t>
            </w:r>
          </w:p>
        </w:tc>
        <w:tc>
          <w:tcPr>
            <w:tcW w:type="dxa" w:w="3230"/>
          </w:tcPr>
          <w:p>
            <w:r>
              <w:rPr>
                <w:rFonts w:ascii="Times New Roman" w:hAnsi="Times New Roman"/>
                <w:b w:val="0"/>
                <w:sz w:val="18"/>
              </w:rPr>
              <w:t>4</w:t>
            </w:r>
          </w:p>
        </w:tc>
        <w:tc>
          <w:tcPr>
            <w:tcW w:type="dxa" w:w="3230"/>
          </w:tcPr>
          <w:p>
            <w:r>
              <w:rPr>
                <w:rFonts w:ascii="Times New Roman" w:hAnsi="Times New Roman"/>
                <w:b w:val="0"/>
                <w:sz w:val="18"/>
              </w:rPr>
              <w:t>Effective batch = 16</w:t>
            </w:r>
          </w:p>
        </w:tc>
      </w:tr>
      <w:tr>
        <w:tc>
          <w:tcPr>
            <w:tcW w:type="dxa" w:w="3230"/>
          </w:tcPr>
          <w:p>
            <w:r>
              <w:rPr>
                <w:rFonts w:ascii="Times New Roman" w:hAnsi="Times New Roman"/>
                <w:b w:val="0"/>
                <w:sz w:val="18"/>
              </w:rPr>
              <w:t>`max_seq_length`</w:t>
            </w:r>
          </w:p>
        </w:tc>
        <w:tc>
          <w:tcPr>
            <w:tcW w:type="dxa" w:w="3230"/>
          </w:tcPr>
          <w:p>
            <w:r>
              <w:rPr>
                <w:rFonts w:ascii="Times New Roman" w:hAnsi="Times New Roman"/>
                <w:b w:val="0"/>
                <w:sz w:val="18"/>
              </w:rPr>
              <w:t>4096</w:t>
            </w:r>
          </w:p>
        </w:tc>
        <w:tc>
          <w:tcPr>
            <w:tcW w:type="dxa" w:w="3230"/>
          </w:tcPr>
          <w:p>
            <w:r>
              <w:rPr>
                <w:rFonts w:ascii="Times New Roman" w:hAnsi="Times New Roman"/>
                <w:b w:val="0"/>
                <w:sz w:val="18"/>
              </w:rPr>
              <w:t>Đủ cho ~95% mẫu; mẫu dài hơn bị cắt + safety guard</w:t>
            </w:r>
          </w:p>
        </w:tc>
      </w:tr>
      <w:tr>
        <w:tc>
          <w:tcPr>
            <w:tcW w:type="dxa" w:w="3230"/>
          </w:tcPr>
          <w:p>
            <w:r>
              <w:rPr>
                <w:rFonts w:ascii="Times New Roman" w:hAnsi="Times New Roman"/>
                <w:b w:val="0"/>
                <w:sz w:val="18"/>
              </w:rPr>
              <w:t>`lr_scheduler`</w:t>
            </w:r>
          </w:p>
        </w:tc>
        <w:tc>
          <w:tcPr>
            <w:tcW w:type="dxa" w:w="3230"/>
          </w:tcPr>
          <w:p>
            <w:r>
              <w:rPr>
                <w:rFonts w:ascii="Times New Roman" w:hAnsi="Times New Roman"/>
                <w:b w:val="0"/>
                <w:sz w:val="18"/>
              </w:rPr>
              <w:t>cosine</w:t>
            </w:r>
          </w:p>
        </w:tc>
        <w:tc>
          <w:tcPr>
            <w:tcW w:type="dxa" w:w="3230"/>
          </w:tcPr>
          <w:p>
            <w:r>
              <w:rPr>
                <w:rFonts w:ascii="Times New Roman" w:hAnsi="Times New Roman"/>
                <w:b w:val="0"/>
                <w:sz w:val="18"/>
              </w:rPr>
              <w:t>Khởi đầu warmup, đuôi dịu</w:t>
            </w:r>
          </w:p>
        </w:tc>
      </w:tr>
      <w:tr>
        <w:tc>
          <w:tcPr>
            <w:tcW w:type="dxa" w:w="3230"/>
          </w:tcPr>
          <w:p>
            <w:r>
              <w:rPr>
                <w:rFonts w:ascii="Times New Roman" w:hAnsi="Times New Roman"/>
                <w:b w:val="0"/>
                <w:sz w:val="18"/>
              </w:rPr>
              <w:t>`warmup_ratio`</w:t>
            </w:r>
          </w:p>
        </w:tc>
        <w:tc>
          <w:tcPr>
            <w:tcW w:type="dxa" w:w="3230"/>
          </w:tcPr>
          <w:p>
            <w:r>
              <w:rPr>
                <w:rFonts w:ascii="Times New Roman" w:hAnsi="Times New Roman"/>
                <w:b w:val="0"/>
                <w:sz w:val="18"/>
              </w:rPr>
              <w:t>0,03</w:t>
            </w:r>
          </w:p>
        </w:tc>
        <w:tc>
          <w:tcPr>
            <w:tcW w:type="dxa" w:w="3230"/>
          </w:tcPr>
          <w:p>
            <w:r>
              <w:rPr>
                <w:rFonts w:ascii="Times New Roman" w:hAnsi="Times New Roman"/>
                <w:b w:val="0"/>
                <w:sz w:val="18"/>
              </w:rPr>
              <w:t>~330 step warmup trên ~11K step</w:t>
            </w:r>
          </w:p>
        </w:tc>
      </w:tr>
      <w:tr>
        <w:tc>
          <w:tcPr>
            <w:tcW w:type="dxa" w:w="3230"/>
          </w:tcPr>
          <w:p>
            <w:r>
              <w:rPr>
                <w:rFonts w:ascii="Times New Roman" w:hAnsi="Times New Roman"/>
                <w:b w:val="0"/>
                <w:sz w:val="18"/>
              </w:rPr>
              <w:t>`optimizer`</w:t>
            </w:r>
          </w:p>
        </w:tc>
        <w:tc>
          <w:tcPr>
            <w:tcW w:type="dxa" w:w="3230"/>
          </w:tcPr>
          <w:p>
            <w:r>
              <w:rPr>
                <w:rFonts w:ascii="Times New Roman" w:hAnsi="Times New Roman"/>
                <w:b w:val="0"/>
                <w:sz w:val="18"/>
              </w:rPr>
              <w:t>AdamW (β1=0,9, β2=0,95)</w:t>
            </w:r>
          </w:p>
        </w:tc>
        <w:tc>
          <w:tcPr>
            <w:tcW w:type="dxa" w:w="3230"/>
          </w:tcPr>
          <w:p>
            <w:r>
              <w:rPr>
                <w:rFonts w:ascii="Times New Roman" w:hAnsi="Times New Roman"/>
                <w:b w:val="0"/>
                <w:sz w:val="18"/>
              </w:rPr>
              <w:t>β2 thấp hơn cho LM dài</w:t>
            </w:r>
          </w:p>
        </w:tc>
      </w:tr>
      <w:tr>
        <w:tc>
          <w:tcPr>
            <w:tcW w:type="dxa" w:w="3230"/>
          </w:tcPr>
          <w:p>
            <w:r>
              <w:rPr>
                <w:rFonts w:ascii="Times New Roman" w:hAnsi="Times New Roman"/>
                <w:b w:val="0"/>
                <w:sz w:val="18"/>
              </w:rPr>
              <w:t>`weight_decay`</w:t>
            </w:r>
          </w:p>
        </w:tc>
        <w:tc>
          <w:tcPr>
            <w:tcW w:type="dxa" w:w="3230"/>
          </w:tcPr>
          <w:p>
            <w:r>
              <w:rPr>
                <w:rFonts w:ascii="Times New Roman" w:hAnsi="Times New Roman"/>
                <w:b w:val="0"/>
                <w:sz w:val="18"/>
              </w:rPr>
              <w:t>0,1</w:t>
            </w:r>
          </w:p>
        </w:tc>
        <w:tc>
          <w:tcPr>
            <w:tcW w:type="dxa" w:w="3230"/>
          </w:tcPr>
          <w:p>
            <w:r>
              <w:rPr>
                <w:rFonts w:ascii="Times New Roman" w:hAnsi="Times New Roman"/>
                <w:b w:val="0"/>
                <w:sz w:val="18"/>
              </w:rPr>
              <w:t>Reg vừa phải</w:t>
            </w:r>
          </w:p>
        </w:tc>
      </w:tr>
    </w:tbl>
    <w:p/>
    <w:p>
      <w:pPr>
        <w:pStyle w:val="Heading2"/>
      </w:pPr>
      <w:r>
        <w:t>4.4.3. Label masking với token `-100`</w:t>
      </w:r>
    </w:p>
    <w:p>
      <w:pPr>
        <w:spacing w:after="120" w:line="276" w:lineRule="auto"/>
      </w:pPr>
      <w:r>
        <w:rPr>
          <w:rFonts w:ascii="Times New Roman" w:hAnsi="Times New Roman"/>
          <w:sz w:val="22"/>
        </w:rPr>
        <w:t>#### Vấn đề</w:t>
      </w:r>
    </w:p>
    <w:p>
      <w:pPr>
        <w:spacing w:after="120" w:line="276" w:lineRule="auto"/>
      </w:pPr>
      <w:r>
        <w:rPr>
          <w:rFonts w:ascii="Times New Roman" w:hAnsi="Times New Roman"/>
          <w:sz w:val="22"/>
        </w:rPr>
        <w:t xml:space="preserve">Khi SFT cho LM, input </w:t>
      </w:r>
      <w:r>
        <w:rPr>
          <w:rFonts w:ascii="Consolas" w:hAnsi="Consolas"/>
          <w:sz w:val="20"/>
        </w:rPr>
        <w:t>x = prompt + response</w:t>
      </w:r>
      <w:r>
        <w:rPr>
          <w:rFonts w:ascii="Times New Roman" w:hAnsi="Times New Roman"/>
          <w:sz w:val="22"/>
        </w:rPr>
        <w:t xml:space="preserve">. Nếu loss CE đặt trên toàn bộ chuỗi, mô hình học cả việc </w:t>
      </w:r>
      <w:r>
        <w:rPr>
          <w:rFonts w:ascii="Times New Roman" w:hAnsi="Times New Roman"/>
          <w:b/>
          <w:sz w:val="22"/>
        </w:rPr>
        <w:t>sinh lại prompt</w:t>
      </w:r>
      <w:r>
        <w:rPr>
          <w:rFonts w:ascii="Times New Roman" w:hAnsi="Times New Roman"/>
          <w:sz w:val="22"/>
        </w:rPr>
        <w:t xml:space="preserve"> — vô nghĩa và tiêu tốn capacity. Mặc khác, prompt chứa bảng dài → loss chiếm tỉ trọng lớn nhưng không phải mục tiêu học.</w:t>
      </w:r>
    </w:p>
    <w:p>
      <w:pPr>
        <w:spacing w:after="120" w:line="276" w:lineRule="auto"/>
      </w:pPr>
      <w:r>
        <w:rPr>
          <w:rFonts w:ascii="Times New Roman" w:hAnsi="Times New Roman"/>
          <w:sz w:val="22"/>
        </w:rPr>
        <w:t xml:space="preserve">#### Giải pháp (cài đặt tại </w:t>
      </w:r>
      <w:r>
        <w:rPr>
          <w:rFonts w:ascii="Consolas" w:hAnsi="Consolas"/>
          <w:sz w:val="20"/>
        </w:rPr>
        <w:t>pipeline/train_sft.py:60-87</w:t>
      </w:r>
      <w:r>
        <w:rPr>
          <w:rFonts w:ascii="Times New Roman" w:hAnsi="Times New Roman"/>
          <w:sz w:val="22"/>
        </w:rPr>
        <w:t>)</w:t>
      </w:r>
    </w:p>
    <w:p>
      <w:pPr>
        <w:spacing w:after="120" w:line="276" w:lineRule="auto"/>
      </w:pPr>
      <w:r>
        <w:rPr>
          <w:rFonts w:ascii="Times New Roman" w:hAnsi="Times New Roman"/>
          <w:sz w:val="22"/>
        </w:rPr>
        <w:t xml:space="preserve">Mask toàn bộ token thuộc user prompt bằng </w:t>
      </w:r>
      <w:r>
        <w:rPr>
          <w:rFonts w:ascii="Consolas" w:hAnsi="Consolas"/>
          <w:sz w:val="20"/>
        </w:rPr>
        <w:t>label_id = -100</w:t>
      </w:r>
      <w:r>
        <w:rPr>
          <w:rFonts w:ascii="Times New Roman" w:hAnsi="Times New Roman"/>
          <w:sz w:val="22"/>
        </w:rPr>
        <w:t>, để loss CE bỏ qua khi tính:</w:t>
      </w:r>
    </w:p>
    <w:p>
      <w:pPr>
        <w:ind w:left="283"/>
      </w:pPr>
      <w:r>
        <w:rPr>
          <w:rFonts w:ascii="Consolas" w:hAnsi="Consolas"/>
          <w:sz w:val="18"/>
        </w:rPr>
        <w:t>def __getitem__(self, idx):</w:t>
        <w:br/>
        <w:t xml:space="preserve">    sample = self.data[idx]</w:t>
        <w:br/>
        <w:t xml:space="preserve">    full_ids = tokenizer.encode(prompt + response)</w:t>
        <w:br/>
        <w:t xml:space="preserve">    prompt_len = len(tokenizer.encode(prompt))</w:t>
        <w:br/>
        <w:br/>
        <w:t xml:space="preserve">    labels = full_ids.copy()</w:t>
        <w:br/>
        <w:t xml:space="preserve">    labels[:prompt_len] = [-100] * prompt_len   # mask user prompt</w:t>
        <w:br/>
        <w:br/>
        <w:t xml:space="preserve">    # Safety guard for over-truncated cases</w:t>
        <w:br/>
        <w:t xml:space="preserve">    if all(l == -100 for l in labels):</w:t>
        <w:br/>
        <w:t xml:space="preserve">        # Unmask last 32 tokens so loss is defined</w:t>
        <w:br/>
        <w:t xml:space="preserve">        for k in range(max(0, len(labels) - 32), len(labels)):</w:t>
        <w:br/>
        <w:t xml:space="preserve">            labels[k] = full_ids[k]</w:t>
        <w:br/>
        <w:t xml:space="preserve">    return {"input_ids": full_ids, "labels": labels}</w:t>
      </w:r>
    </w:p>
    <w:p>
      <w:pPr>
        <w:spacing w:after="120" w:line="276" w:lineRule="auto"/>
      </w:pPr>
      <w:r>
        <w:rPr>
          <w:rFonts w:ascii="Times New Roman" w:hAnsi="Times New Roman"/>
          <w:sz w:val="22"/>
        </w:rPr>
        <w:t>#### Safety guard chi tiết (lines 78-81)</w:t>
      </w:r>
    </w:p>
    <w:p>
      <w:pPr>
        <w:spacing w:after="120" w:line="276" w:lineRule="auto"/>
      </w:pPr>
      <w:r>
        <w:rPr>
          <w:rFonts w:ascii="Times New Roman" w:hAnsi="Times New Roman"/>
          <w:sz w:val="22"/>
        </w:rPr>
        <w:t xml:space="preserve">Khi </w:t>
      </w:r>
      <w:r>
        <w:rPr>
          <w:rFonts w:ascii="Consolas" w:hAnsi="Consolas"/>
          <w:sz w:val="20"/>
        </w:rPr>
        <w:t>prompt + response &gt; max_seq_length = 4096</w:t>
      </w:r>
      <w:r>
        <w:rPr>
          <w:rFonts w:ascii="Times New Roman" w:hAnsi="Times New Roman"/>
          <w:sz w:val="22"/>
        </w:rPr>
        <w:t xml:space="preserve">, tokenizer cắt từ đuôi → có thể cắt hết response, toàn bộ label là </w:t>
      </w:r>
      <w:r>
        <w:rPr>
          <w:rFonts w:ascii="Consolas" w:hAnsi="Consolas"/>
          <w:sz w:val="20"/>
        </w:rPr>
        <w:t>-100</w:t>
      </w:r>
      <w:r>
        <w:rPr>
          <w:rFonts w:ascii="Times New Roman" w:hAnsi="Times New Roman"/>
          <w:sz w:val="22"/>
        </w:rPr>
        <w:t xml:space="preserve"> → loss CE = NaN.</w:t>
      </w:r>
    </w:p>
    <w:p>
      <w:pPr>
        <w:spacing w:after="120" w:line="276" w:lineRule="auto"/>
      </w:pPr>
      <w:r>
        <w:rPr>
          <w:rFonts w:ascii="Times New Roman" w:hAnsi="Times New Roman"/>
          <w:sz w:val="22"/>
        </w:rPr>
        <w:t xml:space="preserve">Safety guard kiểm tra: </w:t>
      </w:r>
      <w:r>
        <w:rPr>
          <w:rFonts w:ascii="Times New Roman" w:hAnsi="Times New Roman"/>
          <w:b/>
          <w:sz w:val="22"/>
        </w:rPr>
        <w:t>nếu mọi label là -100 thì mở 32 token cuối</w:t>
      </w:r>
      <w:r>
        <w:rPr>
          <w:rFonts w:ascii="Times New Roman" w:hAnsi="Times New Roman"/>
          <w:sz w:val="22"/>
        </w:rPr>
        <w:t xml:space="preserve"> để loss luôn xác định. Đây là chi tiết kỹ thuật nhỏ nhưng quyết định stability — không có guard, ~1% step bị NaN, training phải restart.</w:t>
      </w:r>
    </w:p>
    <w:p>
      <w:pPr>
        <w:pStyle w:val="Heading2"/>
      </w:pPr>
      <w:r>
        <w:t>4.4.4. Công thức loss SFT</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\mathcal{L}_{\text{SFT}} = -\frac{1}{|\mathcal{B}|} \sum_{(x,y)\in\mathcal{B}} \frac{1}{N_y}\sum_{t=1}^{|y|} \mathbb{1}[\text{label}_t \neq -100]\cdot \log \pi_\theta(y_t \mid x, y_{&lt;t})</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 xml:space="preserve">trong đó </w:t>
      </w:r>
      <w:r>
        <w:rPr>
          <w:rFonts w:ascii="Consolas" w:hAnsi="Consolas"/>
          <w:sz w:val="20"/>
        </w:rPr>
        <w:t>N_y = ∑_t 1[label_t ≠ -100]</w:t>
      </w:r>
      <w:r>
        <w:rPr>
          <w:rFonts w:ascii="Times New Roman" w:hAnsi="Times New Roman"/>
          <w:sz w:val="22"/>
        </w:rPr>
        <w:t xml:space="preserve"> là số token có loss thật. Chuẩn hoá theo </w:t>
      </w:r>
      <w:r>
        <w:rPr>
          <w:rFonts w:ascii="Consolas" w:hAnsi="Consolas"/>
          <w:sz w:val="20"/>
        </w:rPr>
        <w:t>N_y</w:t>
      </w:r>
      <w:r>
        <w:rPr>
          <w:rFonts w:ascii="Times New Roman" w:hAnsi="Times New Roman"/>
          <w:sz w:val="22"/>
        </w:rPr>
        <w:t xml:space="preserve"> (không phải </w:t>
      </w:r>
      <w:r>
        <w:rPr>
          <w:rFonts w:ascii="Consolas" w:hAnsi="Consolas"/>
          <w:sz w:val="20"/>
        </w:rPr>
        <w:t>|y|</w:t>
      </w:r>
      <w:r>
        <w:rPr>
          <w:rFonts w:ascii="Times New Roman" w:hAnsi="Times New Roman"/>
          <w:sz w:val="22"/>
        </w:rPr>
        <w:t>) đảm bảo các sample có prompt dài/ngắn khác nhau vẫn đóng góp công bằng.</w:t>
      </w:r>
    </w:p>
    <w:p>
      <w:pPr>
        <w:pStyle w:val="Heading1"/>
      </w:pPr>
      <w:r>
        <w:t>4.5. Đóng góp 4 — GRPO với PCPO Reward</w:t>
      </w:r>
    </w:p>
    <w:p>
      <w:pPr>
        <w:pStyle w:val="Heading2"/>
      </w:pPr>
      <w:r>
        <w:t>4.5.1. So sánh bốn phương án RL cho bài toán</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b/>
                <w:sz w:val="18"/>
              </w:rPr>
              <w:t>Phương án</w:t>
            </w:r>
          </w:p>
        </w:tc>
        <w:tc>
          <w:tcPr>
            <w:tcW w:type="dxa" w:w="1615"/>
          </w:tcPr>
          <w:p>
            <w:r>
              <w:rPr>
                <w:rFonts w:ascii="Times New Roman" w:hAnsi="Times New Roman"/>
                <w:b/>
                <w:sz w:val="18"/>
              </w:rPr>
              <w:t>Yêu cầu dữ liệu</w:t>
            </w:r>
          </w:p>
        </w:tc>
        <w:tc>
          <w:tcPr>
            <w:tcW w:type="dxa" w:w="1615"/>
          </w:tcPr>
          <w:p>
            <w:r>
              <w:rPr>
                <w:rFonts w:ascii="Times New Roman" w:hAnsi="Times New Roman"/>
                <w:b/>
                <w:sz w:val="18"/>
              </w:rPr>
              <w:t>Cần value model?</w:t>
            </w:r>
          </w:p>
        </w:tc>
        <w:tc>
          <w:tcPr>
            <w:tcW w:type="dxa" w:w="1615"/>
          </w:tcPr>
          <w:p>
            <w:r>
              <w:rPr>
                <w:rFonts w:ascii="Times New Roman" w:hAnsi="Times New Roman"/>
                <w:b/>
                <w:sz w:val="18"/>
              </w:rPr>
              <w:t>Cần preference?</w:t>
            </w:r>
          </w:p>
        </w:tc>
        <w:tc>
          <w:tcPr>
            <w:tcW w:type="dxa" w:w="1615"/>
          </w:tcPr>
          <w:p>
            <w:r>
              <w:rPr>
                <w:rFonts w:ascii="Times New Roman" w:hAnsi="Times New Roman"/>
                <w:b/>
                <w:sz w:val="18"/>
              </w:rPr>
              <w:t>Phù hợp với verifier reward?</w:t>
            </w:r>
          </w:p>
        </w:tc>
        <w:tc>
          <w:tcPr>
            <w:tcW w:type="dxa" w:w="1615"/>
          </w:tcPr>
          <w:p>
            <w:r>
              <w:rPr>
                <w:rFonts w:ascii="Times New Roman" w:hAnsi="Times New Roman"/>
                <w:b/>
                <w:sz w:val="18"/>
              </w:rPr>
              <w:t>Đánh giá tổng</w:t>
            </w:r>
          </w:p>
        </w:tc>
      </w:tr>
      <w:tr>
        <w:tc>
          <w:tcPr>
            <w:tcW w:type="dxa" w:w="1615"/>
          </w:tcPr>
          <w:p>
            <w:r>
              <w:rPr>
                <w:rFonts w:ascii="Times New Roman" w:hAnsi="Times New Roman"/>
                <w:b w:val="0"/>
                <w:sz w:val="18"/>
              </w:rPr>
              <w:t>**PPO** (Schulman 2017)</w:t>
            </w:r>
          </w:p>
        </w:tc>
        <w:tc>
          <w:tcPr>
            <w:tcW w:type="dxa" w:w="1615"/>
          </w:tcPr>
          <w:p>
            <w:r>
              <w:rPr>
                <w:rFonts w:ascii="Times New Roman" w:hAnsi="Times New Roman"/>
                <w:b w:val="0"/>
                <w:sz w:val="18"/>
              </w:rPr>
              <w:t>Reward absolute</w:t>
            </w:r>
          </w:p>
        </w:tc>
        <w:tc>
          <w:tcPr>
            <w:tcW w:type="dxa" w:w="1615"/>
          </w:tcPr>
          <w:p>
            <w:r>
              <w:rPr>
                <w:rFonts w:ascii="Times New Roman" w:hAnsi="Times New Roman"/>
                <w:b w:val="0"/>
                <w:sz w:val="18"/>
              </w:rPr>
              <w:t>Có</w:t>
            </w:r>
          </w:p>
        </w:tc>
        <w:tc>
          <w:tcPr>
            <w:tcW w:type="dxa" w:w="1615"/>
          </w:tcPr>
          <w:p>
            <w:r>
              <w:rPr>
                <w:rFonts w:ascii="Times New Roman" w:hAnsi="Times New Roman"/>
                <w:b w:val="0"/>
                <w:sz w:val="18"/>
              </w:rPr>
              <w:t>Không</w:t>
            </w:r>
          </w:p>
        </w:tc>
        <w:tc>
          <w:tcPr>
            <w:tcW w:type="dxa" w:w="1615"/>
          </w:tcPr>
          <w:p>
            <w:r>
              <w:rPr>
                <w:rFonts w:ascii="Times New Roman" w:hAnsi="Times New Roman"/>
                <w:b w:val="0"/>
                <w:sz w:val="18"/>
              </w:rPr>
              <w:t>Có</w:t>
            </w:r>
          </w:p>
        </w:tc>
        <w:tc>
          <w:tcPr>
            <w:tcW w:type="dxa" w:w="1615"/>
          </w:tcPr>
          <w:p>
            <w:r>
              <w:rPr>
                <w:rFonts w:ascii="Times New Roman" w:hAnsi="Times New Roman"/>
                <w:b w:val="0"/>
                <w:sz w:val="18"/>
              </w:rPr>
              <w:t>Tốn bộ nhớ</w:t>
            </w:r>
          </w:p>
        </w:tc>
      </w:tr>
      <w:tr>
        <w:tc>
          <w:tcPr>
            <w:tcW w:type="dxa" w:w="1615"/>
          </w:tcPr>
          <w:p>
            <w:r>
              <w:rPr>
                <w:rFonts w:ascii="Times New Roman" w:hAnsi="Times New Roman"/>
                <w:b w:val="0"/>
                <w:sz w:val="18"/>
              </w:rPr>
              <w:t>**DPO** (Rafailov 2023)</w:t>
            </w:r>
          </w:p>
        </w:tc>
        <w:tc>
          <w:tcPr>
            <w:tcW w:type="dxa" w:w="1615"/>
          </w:tcPr>
          <w:p>
            <w:r>
              <w:rPr>
                <w:rFonts w:ascii="Times New Roman" w:hAnsi="Times New Roman"/>
                <w:b w:val="0"/>
                <w:sz w:val="18"/>
              </w:rPr>
              <w:t>Preference (chosen, rejected)</w:t>
            </w:r>
          </w:p>
        </w:tc>
        <w:tc>
          <w:tcPr>
            <w:tcW w:type="dxa" w:w="1615"/>
          </w:tcPr>
          <w:p>
            <w:r>
              <w:rPr>
                <w:rFonts w:ascii="Times New Roman" w:hAnsi="Times New Roman"/>
                <w:b w:val="0"/>
                <w:sz w:val="18"/>
              </w:rPr>
              <w:t>Không</w:t>
            </w:r>
          </w:p>
        </w:tc>
        <w:tc>
          <w:tcPr>
            <w:tcW w:type="dxa" w:w="1615"/>
          </w:tcPr>
          <w:p>
            <w:r>
              <w:rPr>
                <w:rFonts w:ascii="Times New Roman" w:hAnsi="Times New Roman"/>
                <w:b w:val="0"/>
                <w:sz w:val="18"/>
              </w:rPr>
              <w:t>**Có**</w:t>
            </w:r>
          </w:p>
        </w:tc>
        <w:tc>
          <w:tcPr>
            <w:tcW w:type="dxa" w:w="1615"/>
          </w:tcPr>
          <w:p>
            <w:r>
              <w:rPr>
                <w:rFonts w:ascii="Times New Roman" w:hAnsi="Times New Roman"/>
                <w:b w:val="0"/>
                <w:sz w:val="18"/>
              </w:rPr>
              <w:t>Không (cần convert)</w:t>
            </w:r>
          </w:p>
        </w:tc>
        <w:tc>
          <w:tcPr>
            <w:tcW w:type="dxa" w:w="1615"/>
          </w:tcPr>
          <w:p>
            <w:r>
              <w:rPr>
                <w:rFonts w:ascii="Times New Roman" w:hAnsi="Times New Roman"/>
                <w:b w:val="0"/>
                <w:sz w:val="18"/>
              </w:rPr>
              <w:t>Không có pref data</w:t>
            </w:r>
          </w:p>
        </w:tc>
      </w:tr>
      <w:tr>
        <w:tc>
          <w:tcPr>
            <w:tcW w:type="dxa" w:w="1615"/>
          </w:tcPr>
          <w:p>
            <w:r>
              <w:rPr>
                <w:rFonts w:ascii="Times New Roman" w:hAnsi="Times New Roman"/>
                <w:b w:val="0"/>
                <w:sz w:val="18"/>
              </w:rPr>
              <w:t>**RLVR** thuần</w:t>
            </w:r>
          </w:p>
        </w:tc>
        <w:tc>
          <w:tcPr>
            <w:tcW w:type="dxa" w:w="1615"/>
          </w:tcPr>
          <w:p>
            <w:r>
              <w:rPr>
                <w:rFonts w:ascii="Times New Roman" w:hAnsi="Times New Roman"/>
                <w:b w:val="0"/>
                <w:sz w:val="18"/>
              </w:rPr>
              <w:t>Reward absolute</w:t>
            </w:r>
          </w:p>
        </w:tc>
        <w:tc>
          <w:tcPr>
            <w:tcW w:type="dxa" w:w="1615"/>
          </w:tcPr>
          <w:p>
            <w:r>
              <w:rPr>
                <w:rFonts w:ascii="Times New Roman" w:hAnsi="Times New Roman"/>
                <w:b w:val="0"/>
                <w:sz w:val="18"/>
              </w:rPr>
              <w:t>Tuỳ implementation</w:t>
            </w:r>
          </w:p>
        </w:tc>
        <w:tc>
          <w:tcPr>
            <w:tcW w:type="dxa" w:w="1615"/>
          </w:tcPr>
          <w:p>
            <w:r>
              <w:rPr>
                <w:rFonts w:ascii="Times New Roman" w:hAnsi="Times New Roman"/>
                <w:b w:val="0"/>
                <w:sz w:val="18"/>
              </w:rPr>
              <w:t>Không</w:t>
            </w:r>
          </w:p>
        </w:tc>
        <w:tc>
          <w:tcPr>
            <w:tcW w:type="dxa" w:w="1615"/>
          </w:tcPr>
          <w:p>
            <w:r>
              <w:rPr>
                <w:rFonts w:ascii="Times New Roman" w:hAnsi="Times New Roman"/>
                <w:b w:val="0"/>
                <w:sz w:val="18"/>
              </w:rPr>
              <w:t>Có</w:t>
            </w:r>
          </w:p>
        </w:tc>
        <w:tc>
          <w:tcPr>
            <w:tcW w:type="dxa" w:w="1615"/>
          </w:tcPr>
          <w:p>
            <w:r>
              <w:rPr>
                <w:rFonts w:ascii="Times New Roman" w:hAnsi="Times New Roman"/>
                <w:b w:val="0"/>
                <w:sz w:val="18"/>
              </w:rPr>
              <w:t>Lucky-answer issue</w:t>
            </w:r>
          </w:p>
        </w:tc>
      </w:tr>
      <w:tr>
        <w:tc>
          <w:tcPr>
            <w:tcW w:type="dxa" w:w="1615"/>
          </w:tcPr>
          <w:p>
            <w:r>
              <w:rPr>
                <w:rFonts w:ascii="Times New Roman" w:hAnsi="Times New Roman"/>
                <w:b w:val="0"/>
                <w:sz w:val="18"/>
              </w:rPr>
              <w:t>**GRPO + PCPO** (đề tài)</w:t>
            </w:r>
          </w:p>
        </w:tc>
        <w:tc>
          <w:tcPr>
            <w:tcW w:type="dxa" w:w="1615"/>
          </w:tcPr>
          <w:p>
            <w:r>
              <w:rPr>
                <w:rFonts w:ascii="Times New Roman" w:hAnsi="Times New Roman"/>
                <w:b w:val="0"/>
                <w:sz w:val="18"/>
              </w:rPr>
              <w:t>Reward absolute từ executor</w:t>
            </w:r>
          </w:p>
        </w:tc>
        <w:tc>
          <w:tcPr>
            <w:tcW w:type="dxa" w:w="1615"/>
          </w:tcPr>
          <w:p>
            <w:r>
              <w:rPr>
                <w:rFonts w:ascii="Times New Roman" w:hAnsi="Times New Roman"/>
                <w:b w:val="0"/>
                <w:sz w:val="18"/>
              </w:rPr>
              <w:t>Không</w:t>
            </w:r>
          </w:p>
        </w:tc>
        <w:tc>
          <w:tcPr>
            <w:tcW w:type="dxa" w:w="1615"/>
          </w:tcPr>
          <w:p>
            <w:r>
              <w:rPr>
                <w:rFonts w:ascii="Times New Roman" w:hAnsi="Times New Roman"/>
                <w:b w:val="0"/>
                <w:sz w:val="18"/>
              </w:rPr>
              <w:t>Không</w:t>
            </w:r>
          </w:p>
        </w:tc>
        <w:tc>
          <w:tcPr>
            <w:tcW w:type="dxa" w:w="1615"/>
          </w:tcPr>
          <w:p>
            <w:r>
              <w:rPr>
                <w:rFonts w:ascii="Times New Roman" w:hAnsi="Times New Roman"/>
                <w:b w:val="0"/>
                <w:sz w:val="18"/>
              </w:rPr>
              <w:t>Có</w:t>
            </w:r>
          </w:p>
        </w:tc>
        <w:tc>
          <w:tcPr>
            <w:tcW w:type="dxa" w:w="1615"/>
          </w:tcPr>
          <w:p>
            <w:r>
              <w:rPr>
                <w:rFonts w:ascii="Times New Roman" w:hAnsi="Times New Roman"/>
                <w:b w:val="0"/>
                <w:sz w:val="18"/>
              </w:rPr>
              <w:t>**Khớp bài toán**</w:t>
            </w:r>
          </w:p>
        </w:tc>
      </w:tr>
    </w:tbl>
    <w:p/>
    <w:p>
      <w:pPr>
        <w:spacing w:after="120" w:line="276" w:lineRule="auto"/>
      </w:pPr>
      <w:r>
        <w:rPr>
          <w:rFonts w:ascii="Times New Roman" w:hAnsi="Times New Roman"/>
          <w:sz w:val="22"/>
        </w:rPr>
        <w:t xml:space="preserve">→ Đề tài chọn </w:t>
      </w:r>
      <w:r>
        <w:rPr>
          <w:rFonts w:ascii="Times New Roman" w:hAnsi="Times New Roman"/>
          <w:b/>
          <w:sz w:val="22"/>
        </w:rPr>
        <w:t>GRPO</w:t>
      </w:r>
      <w:r>
        <w:rPr>
          <w:rFonts w:ascii="Times New Roman" w:hAnsi="Times New Roman"/>
          <w:sz w:val="22"/>
        </w:rPr>
        <w:t xml:space="preserve"> vì:</w:t>
      </w:r>
    </w:p>
    <w:p>
      <w:pPr>
        <w:pStyle w:val="ListNumber"/>
      </w:pPr>
      <w:r>
        <w:rPr>
          <w:rFonts w:ascii="Times New Roman" w:hAnsi="Times New Roman"/>
          <w:sz w:val="22"/>
        </w:rPr>
        <w:t>Verifier (executor DSL) cho reward số → không cần annotate preference.</w:t>
      </w:r>
    </w:p>
    <w:p>
      <w:pPr>
        <w:pStyle w:val="ListNumber"/>
      </w:pPr>
      <w:r>
        <w:rPr>
          <w:rFonts w:ascii="Times New Roman" w:hAnsi="Times New Roman"/>
          <w:sz w:val="22"/>
        </w:rPr>
        <w:t>Không cần value model → giảm bộ nhớ một nửa so với PPO.</w:t>
      </w:r>
    </w:p>
    <w:p>
      <w:pPr>
        <w:pStyle w:val="ListNumber"/>
      </w:pPr>
      <w:r>
        <w:rPr>
          <w:rFonts w:ascii="Times New Roman" w:hAnsi="Times New Roman"/>
          <w:sz w:val="22"/>
        </w:rPr>
        <w:t>Group baseline ổn định khi reward sparse (chương trình hợp lệ hiếm ban đầu).</w:t>
      </w:r>
    </w:p>
    <w:p>
      <w:pPr>
        <w:pStyle w:val="Heading2"/>
      </w:pPr>
      <w:r>
        <w:t>4.5.2. PCPO reward — đóng góp chính</w:t>
      </w:r>
    </w:p>
    <w:p>
      <w:pPr>
        <w:spacing w:after="120" w:line="276" w:lineRule="auto"/>
      </w:pPr>
      <w:r>
        <w:rPr>
          <w:rFonts w:ascii="Times New Roman" w:hAnsi="Times New Roman"/>
          <w:sz w:val="22"/>
        </w:rPr>
        <w:t xml:space="preserve">PCPO (Program-Centric Policy Optimization) reward được thiết kế </w:t>
      </w:r>
      <w:r>
        <w:rPr>
          <w:rFonts w:ascii="Times New Roman" w:hAnsi="Times New Roman"/>
          <w:b/>
          <w:sz w:val="22"/>
        </w:rPr>
        <w:t>bám sát mục tiêu PA</w:t>
      </w:r>
      <w:r>
        <w:rPr>
          <w:rFonts w:ascii="Times New Roman" w:hAnsi="Times New Roman"/>
          <w:sz w:val="22"/>
        </w:rPr>
        <w:t>:</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\boxed{\,R(p, x) = R_{\text{valid}}(p) \cdot \big(\alpha + \beta \cdot R_{\text{exec}}(p, x) + \gamma \cdot R_{\text{bonus}}(p, x)\big)\,}</w:t>
      </w:r>
    </w:p>
    <w:p>
      <w:pPr>
        <w:spacing w:after="120" w:line="276" w:lineRule="auto"/>
      </w:pPr>
      <w:r>
        <w:rPr>
          <w:rFonts w:ascii="Times New Roman" w:hAnsi="Times New Roman"/>
          <w:sz w:val="22"/>
        </w:rPr>
        <w:t>$$</w:t>
      </w:r>
    </w:p>
    <w:p>
      <w:pPr>
        <w:spacing w:after="120" w:line="276" w:lineRule="auto"/>
      </w:pPr>
      <w:r>
        <w:rPr>
          <w:rFonts w:ascii="Times New Roman" w:hAnsi="Times New Roman"/>
          <w:sz w:val="22"/>
        </w:rPr>
        <w:t xml:space="preserve">Với hệ số mặc định trong </w:t>
      </w:r>
      <w:r>
        <w:rPr>
          <w:rFonts w:ascii="Consolas" w:hAnsi="Consolas"/>
          <w:sz w:val="20"/>
        </w:rPr>
        <w:t>pipeline/reward.py:compute_pcpo_reward</w:t>
      </w:r>
      <w:r>
        <w:rPr>
          <w:rFonts w:ascii="Times New Roman" w:hAnsi="Times New Roman"/>
          <w:sz w:val="22"/>
        </w:rPr>
        <w:t>:</w:t>
      </w:r>
    </w:p>
    <w:p>
      <w:pPr>
        <w:pStyle w:val="ListBullet"/>
      </w:pPr>
      <w:r>
        <w:rPr>
          <w:rFonts w:ascii="Consolas" w:hAnsi="Consolas"/>
          <w:sz w:val="20"/>
        </w:rPr>
        <w:t>α = 0,7</w:t>
      </w:r>
      <w:r>
        <w:rPr>
          <w:rFonts w:ascii="Times New Roman" w:hAnsi="Times New Roman"/>
          <w:sz w:val="22"/>
        </w:rPr>
        <w:t xml:space="preserve"> — phần thưởng cơ bản nếu program hợp lệ.</w:t>
      </w:r>
    </w:p>
    <w:p>
      <w:pPr>
        <w:pStyle w:val="ListBullet"/>
      </w:pPr>
      <w:r>
        <w:rPr>
          <w:rFonts w:ascii="Consolas" w:hAnsi="Consolas"/>
          <w:sz w:val="20"/>
        </w:rPr>
        <w:t>β = 0,2</w:t>
      </w:r>
      <w:r>
        <w:rPr>
          <w:rFonts w:ascii="Times New Roman" w:hAnsi="Times New Roman"/>
          <w:sz w:val="22"/>
        </w:rPr>
        <w:t xml:space="preserve"> — trọng số bonus khi đáp số đúng.</w:t>
      </w:r>
    </w:p>
    <w:p>
      <w:pPr>
        <w:pStyle w:val="ListBullet"/>
      </w:pPr>
      <w:r>
        <w:rPr>
          <w:rFonts w:ascii="Consolas" w:hAnsi="Consolas"/>
          <w:sz w:val="20"/>
        </w:rPr>
        <w:t>γ = 0,1</w:t>
      </w:r>
      <w:r>
        <w:rPr>
          <w:rFonts w:ascii="Times New Roman" w:hAnsi="Times New Roman"/>
          <w:sz w:val="22"/>
        </w:rPr>
        <w:t xml:space="preserve"> — trọng số bonus phụ (program đúng EM hoặc gần với gold).</w:t>
      </w:r>
    </w:p>
    <w:p>
      <w:pPr>
        <w:spacing w:after="120" w:line="276" w:lineRule="auto"/>
      </w:pPr>
      <w:r>
        <w:rPr>
          <w:rFonts w:ascii="Times New Roman" w:hAnsi="Times New Roman"/>
          <w:sz w:val="22"/>
        </w:rPr>
        <w:t>#### Định nghĩa từng thành phần</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18"/>
              </w:rPr>
              <w:t>Thành phần</w:t>
            </w:r>
          </w:p>
        </w:tc>
        <w:tc>
          <w:tcPr>
            <w:tcW w:type="dxa" w:w="1938"/>
          </w:tcPr>
          <w:p>
            <w:r>
              <w:rPr>
                <w:rFonts w:ascii="Times New Roman" w:hAnsi="Times New Roman"/>
                <w:b/>
                <w:sz w:val="18"/>
              </w:rPr>
              <w:t>Công thức</w:t>
            </w:r>
          </w:p>
        </w:tc>
        <w:tc>
          <w:tcPr>
            <w:tcW w:type="dxa" w:w="1938"/>
          </w:tcPr>
          <w:p>
            <w:r>
              <w:rPr>
                <w:rFonts w:ascii="Times New Roman" w:hAnsi="Times New Roman"/>
                <w:b/>
                <w:sz w:val="18"/>
              </w:rPr>
              <w:t>Vai trò</w:t>
            </w:r>
          </w:p>
        </w:tc>
        <w:tc>
          <w:tcPr>
            <w:tcW w:type="dxa" w:w="1938"/>
          </w:tcPr>
          <w:p>
            <w:r>
              <w:rPr>
                <w:rFonts w:ascii="Times New Roman" w:hAnsi="Times New Roman"/>
                <w:b/>
                <w:sz w:val="18"/>
              </w:rPr>
            </w:r>
          </w:p>
        </w:tc>
        <w:tc>
          <w:tcPr>
            <w:tcW w:type="dxa" w:w="1938"/>
          </w:tcPr>
          <w:p>
            <w:r>
              <w:rPr>
                <w:rFonts w:ascii="Times New Roman" w:hAnsi="Times New Roman"/>
                <w:b/>
                <w:sz w:val="18"/>
              </w:rPr>
            </w:r>
          </w:p>
        </w:tc>
      </w:tr>
      <w:tr>
        <w:tc>
          <w:tcPr>
            <w:tcW w:type="dxa" w:w="1938"/>
          </w:tcPr>
          <w:p>
            <w:r>
              <w:rPr>
                <w:rFonts w:ascii="Times New Roman" w:hAnsi="Times New Roman"/>
                <w:b w:val="0"/>
                <w:sz w:val="18"/>
              </w:rPr>
              <w:t>`R_valid`</w:t>
            </w:r>
          </w:p>
        </w:tc>
        <w:tc>
          <w:tcPr>
            <w:tcW w:type="dxa" w:w="1938"/>
          </w:tcPr>
          <w:p>
            <w:r>
              <w:rPr>
                <w:rFonts w:ascii="Times New Roman" w:hAnsi="Times New Roman"/>
                <w:b w:val="0"/>
                <w:sz w:val="18"/>
              </w:rPr>
              <w:t>`1` nếu `validate_program(p) == True`, `0` ngược lại</w:t>
            </w:r>
          </w:p>
        </w:tc>
        <w:tc>
          <w:tcPr>
            <w:tcW w:type="dxa" w:w="1938"/>
          </w:tcPr>
          <w:p>
            <w:r>
              <w:rPr>
                <w:rFonts w:ascii="Times New Roman" w:hAnsi="Times New Roman"/>
                <w:b w:val="0"/>
                <w:sz w:val="18"/>
              </w:rPr>
              <w:t>**Hard gate** — `0` triệt tiêu reward</w:t>
            </w:r>
          </w:p>
        </w:tc>
        <w:tc>
          <w:tcPr>
            <w:tcW w:type="dxa" w:w="1938"/>
          </w:tcPr>
          <w:p>
            <w:r>
              <w:rPr>
                <w:rFonts w:ascii="Times New Roman" w:hAnsi="Times New Roman"/>
                <w:b w:val="0"/>
                <w:sz w:val="18"/>
              </w:rPr>
            </w:r>
          </w:p>
        </w:tc>
        <w:tc>
          <w:tcPr>
            <w:tcW w:type="dxa" w:w="1938"/>
          </w:tcPr>
          <w:p>
            <w:r>
              <w:rPr>
                <w:rFonts w:ascii="Times New Roman" w:hAnsi="Times New Roman"/>
                <w:b w:val="0"/>
                <w:sz w:val="18"/>
              </w:rPr>
            </w:r>
          </w:p>
        </w:tc>
      </w:tr>
      <w:tr>
        <w:tc>
          <w:tcPr>
            <w:tcW w:type="dxa" w:w="1938"/>
          </w:tcPr>
          <w:p>
            <w:r>
              <w:rPr>
                <w:rFonts w:ascii="Times New Roman" w:hAnsi="Times New Roman"/>
                <w:b w:val="0"/>
                <w:sz w:val="18"/>
              </w:rPr>
              <w:t>`R_exec`</w:t>
            </w:r>
          </w:p>
        </w:tc>
        <w:tc>
          <w:tcPr>
            <w:tcW w:type="dxa" w:w="1938"/>
          </w:tcPr>
          <w:p>
            <w:r>
              <w:rPr>
                <w:rFonts w:ascii="Times New Roman" w:hAnsi="Times New Roman"/>
                <w:b w:val="0"/>
                <w:sz w:val="18"/>
              </w:rPr>
              <w:t>`1` nếu `</w:t>
            </w:r>
          </w:p>
        </w:tc>
        <w:tc>
          <w:tcPr>
            <w:tcW w:type="dxa" w:w="1938"/>
          </w:tcPr>
          <w:p>
            <w:r>
              <w:rPr>
                <w:rFonts w:ascii="Times New Roman" w:hAnsi="Times New Roman"/>
                <w:b w:val="0"/>
                <w:sz w:val="18"/>
              </w:rPr>
              <w:t>exec(p, table) - a_gold</w:t>
            </w:r>
          </w:p>
        </w:tc>
        <w:tc>
          <w:tcPr>
            <w:tcW w:type="dxa" w:w="1938"/>
          </w:tcPr>
          <w:p>
            <w:r>
              <w:rPr>
                <w:rFonts w:ascii="Times New Roman" w:hAnsi="Times New Roman"/>
                <w:b w:val="0"/>
                <w:sz w:val="18"/>
              </w:rPr>
              <w:t>` &lt; tol, `0` ngược lại</w:t>
            </w:r>
          </w:p>
        </w:tc>
        <w:tc>
          <w:tcPr>
            <w:tcW w:type="dxa" w:w="1938"/>
          </w:tcPr>
          <w:p>
            <w:r>
              <w:rPr>
                <w:rFonts w:ascii="Times New Roman" w:hAnsi="Times New Roman"/>
                <w:b w:val="0"/>
                <w:sz w:val="18"/>
              </w:rPr>
              <w:t>Đáp số đúng</w:t>
            </w:r>
          </w:p>
        </w:tc>
      </w:tr>
      <w:tr>
        <w:tc>
          <w:tcPr>
            <w:tcW w:type="dxa" w:w="1938"/>
          </w:tcPr>
          <w:p>
            <w:r>
              <w:rPr>
                <w:rFonts w:ascii="Times New Roman" w:hAnsi="Times New Roman"/>
                <w:b w:val="0"/>
                <w:sz w:val="18"/>
              </w:rPr>
              <w:t>`R_bonus`</w:t>
            </w:r>
          </w:p>
        </w:tc>
        <w:tc>
          <w:tcPr>
            <w:tcW w:type="dxa" w:w="1938"/>
          </w:tcPr>
          <w:p>
            <w:r>
              <w:rPr>
                <w:rFonts w:ascii="Times New Roman" w:hAnsi="Times New Roman"/>
                <w:b w:val="0"/>
                <w:sz w:val="18"/>
              </w:rPr>
              <w:t>`1` nếu `p == p_gold` token-level, hoặc `0,5` nếu cùng tập phép toán</w:t>
            </w:r>
          </w:p>
        </w:tc>
        <w:tc>
          <w:tcPr>
            <w:tcW w:type="dxa" w:w="1938"/>
          </w:tcPr>
          <w:p>
            <w:r>
              <w:rPr>
                <w:rFonts w:ascii="Times New Roman" w:hAnsi="Times New Roman"/>
                <w:b w:val="0"/>
                <w:sz w:val="18"/>
              </w:rPr>
              <w:t>Khuyến khích PA</w:t>
            </w:r>
          </w:p>
        </w:tc>
        <w:tc>
          <w:tcPr>
            <w:tcW w:type="dxa" w:w="1938"/>
          </w:tcPr>
          <w:p>
            <w:r>
              <w:rPr>
                <w:rFonts w:ascii="Times New Roman" w:hAnsi="Times New Roman"/>
                <w:b w:val="0"/>
                <w:sz w:val="18"/>
              </w:rPr>
            </w:r>
          </w:p>
        </w:tc>
        <w:tc>
          <w:tcPr>
            <w:tcW w:type="dxa" w:w="1938"/>
          </w:tcPr>
          <w:p>
            <w:r>
              <w:rPr>
                <w:rFonts w:ascii="Times New Roman" w:hAnsi="Times New Roman"/>
                <w:b w:val="0"/>
                <w:sz w:val="18"/>
              </w:rPr>
            </w:r>
          </w:p>
        </w:tc>
      </w:tr>
    </w:tbl>
    <w:p/>
    <w:p>
      <w:pPr>
        <w:spacing w:after="120" w:line="276" w:lineRule="auto"/>
      </w:pPr>
      <w:r>
        <w:rPr>
          <w:rFonts w:ascii="Times New Roman" w:hAnsi="Times New Roman"/>
          <w:sz w:val="22"/>
        </w:rPr>
        <w:t>#### Vì sao R_valid làm hard gate?</w:t>
      </w:r>
    </w:p>
    <w:p>
      <w:pPr>
        <w:spacing w:after="120" w:line="276" w:lineRule="auto"/>
      </w:pPr>
      <w:r>
        <w:rPr>
          <w:rFonts w:ascii="Times New Roman" w:hAnsi="Times New Roman"/>
          <w:sz w:val="22"/>
        </w:rPr>
        <w:t xml:space="preserve">Đây là điểm khác biệt </w:t>
      </w:r>
      <w:r>
        <w:rPr>
          <w:rFonts w:ascii="Times New Roman" w:hAnsi="Times New Roman"/>
          <w:b/>
          <w:sz w:val="22"/>
        </w:rPr>
        <w:t>then chốt</w:t>
      </w:r>
      <w:r>
        <w:rPr>
          <w:rFonts w:ascii="Times New Roman" w:hAnsi="Times New Roman"/>
          <w:sz w:val="22"/>
        </w:rPr>
        <w:t xml:space="preserve"> so với RLVR thuần (vốn dùng </w:t>
      </w:r>
      <w:r>
        <w:rPr>
          <w:rFonts w:ascii="Consolas" w:hAnsi="Consolas"/>
          <w:sz w:val="20"/>
        </w:rPr>
        <w:t>R = R_exec</w:t>
      </w:r>
      <w:r>
        <w:rPr>
          <w:rFonts w:ascii="Times New Roman" w:hAnsi="Times New Roman"/>
          <w:sz w:val="22"/>
        </w:rPr>
        <w:t xml:space="preserve"> đơn giản):</w:t>
      </w:r>
    </w:p>
    <w:p>
      <w:pPr>
        <w:pStyle w:val="ListBullet"/>
      </w:pPr>
      <w:r>
        <w:rPr>
          <w:rFonts w:ascii="Times New Roman" w:hAnsi="Times New Roman"/>
          <w:sz w:val="22"/>
        </w:rPr>
        <w:t xml:space="preserve">Nếu reward chỉ là </w:t>
      </w:r>
      <w:r>
        <w:rPr>
          <w:rFonts w:ascii="Consolas" w:hAnsi="Consolas"/>
          <w:sz w:val="20"/>
        </w:rPr>
        <w:t>R_exec</w:t>
      </w:r>
      <w:r>
        <w:rPr>
          <w:rFonts w:ascii="Times New Roman" w:hAnsi="Times New Roman"/>
          <w:sz w:val="22"/>
        </w:rPr>
        <w:t xml:space="preserve">, mô hình có thể sinh program </w:t>
      </w:r>
      <w:r>
        <w:rPr>
          <w:rFonts w:ascii="Times New Roman" w:hAnsi="Times New Roman"/>
          <w:b/>
          <w:sz w:val="22"/>
        </w:rPr>
        <w:t>rác</w:t>
      </w:r>
      <w:r>
        <w:rPr>
          <w:rFonts w:ascii="Times New Roman" w:hAnsi="Times New Roman"/>
          <w:sz w:val="22"/>
        </w:rPr>
        <w:t xml:space="preserve"> (ví dụ "0.1234") mà tình cờ exec ra số trùng → reward dương → reinforce hành vi sai.</w:t>
      </w:r>
    </w:p>
    <w:p>
      <w:pPr>
        <w:pStyle w:val="ListBullet"/>
      </w:pPr>
      <w:r>
        <w:rPr>
          <w:rFonts w:ascii="Times New Roman" w:hAnsi="Times New Roman"/>
          <w:sz w:val="22"/>
        </w:rPr>
        <w:t xml:space="preserve">PCPO buộc </w:t>
      </w:r>
      <w:r>
        <w:rPr>
          <w:rFonts w:ascii="Consolas" w:hAnsi="Consolas"/>
          <w:sz w:val="20"/>
        </w:rPr>
        <w:t>R_valid = 1</w:t>
      </w:r>
      <w:r>
        <w:rPr>
          <w:rFonts w:ascii="Times New Roman" w:hAnsi="Times New Roman"/>
          <w:sz w:val="22"/>
        </w:rPr>
        <w:t xml:space="preserve"> mới được nhận phần </w:t>
      </w:r>
      <w:r>
        <w:rPr>
          <w:rFonts w:ascii="Consolas" w:hAnsi="Consolas"/>
          <w:sz w:val="20"/>
        </w:rPr>
        <w:t>(α + βR_exec + γR_bonus)</w:t>
      </w:r>
      <w:r>
        <w:rPr>
          <w:rFonts w:ascii="Times New Roman" w:hAnsi="Times New Roman"/>
          <w:sz w:val="22"/>
        </w:rPr>
        <w:t xml:space="preserve">. Khi </w:t>
      </w:r>
      <w:r>
        <w:rPr>
          <w:rFonts w:ascii="Consolas" w:hAnsi="Consolas"/>
          <w:sz w:val="20"/>
        </w:rPr>
        <w:t>R_valid = 0</w:t>
      </w:r>
      <w:r>
        <w:rPr>
          <w:rFonts w:ascii="Times New Roman" w:hAnsi="Times New Roman"/>
          <w:sz w:val="22"/>
        </w:rPr>
        <w:t xml:space="preserve">, toàn bộ reward = 0 bất kể </w:t>
      </w:r>
      <w:r>
        <w:rPr>
          <w:rFonts w:ascii="Consolas" w:hAnsi="Consolas"/>
          <w:sz w:val="20"/>
        </w:rPr>
        <w:t>R_exec</w:t>
      </w:r>
      <w:r>
        <w:rPr>
          <w:rFonts w:ascii="Times New Roman" w:hAnsi="Times New Roman"/>
          <w:sz w:val="22"/>
        </w:rPr>
        <w:t xml:space="preserve"> ra sao → mô hình </w:t>
      </w:r>
      <w:r>
        <w:rPr>
          <w:rFonts w:ascii="Times New Roman" w:hAnsi="Times New Roman"/>
          <w:b/>
          <w:sz w:val="22"/>
        </w:rPr>
        <w:t>không thể</w:t>
      </w:r>
      <w:r>
        <w:rPr>
          <w:rFonts w:ascii="Times New Roman" w:hAnsi="Times New Roman"/>
          <w:sz w:val="22"/>
        </w:rPr>
        <w:t xml:space="preserve"> bypass.</w:t>
      </w:r>
    </w:p>
    <w:p>
      <w:pPr>
        <w:spacing w:after="120" w:line="276" w:lineRule="auto"/>
      </w:pPr>
      <w:r>
        <w:rPr>
          <w:rFonts w:ascii="Times New Roman" w:hAnsi="Times New Roman"/>
          <w:sz w:val="22"/>
        </w:rPr>
        <w:t>#### Hiệu ứng dự kiến</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Metric</w:t>
            </w:r>
          </w:p>
        </w:tc>
        <w:tc>
          <w:tcPr>
            <w:tcW w:type="dxa" w:w="3230"/>
          </w:tcPr>
          <w:p>
            <w:r>
              <w:rPr>
                <w:rFonts w:ascii="Times New Roman" w:hAnsi="Times New Roman"/>
                <w:b/>
                <w:sz w:val="18"/>
              </w:rPr>
              <w:t>RLVR đơn giản</w:t>
            </w:r>
          </w:p>
        </w:tc>
        <w:tc>
          <w:tcPr>
            <w:tcW w:type="dxa" w:w="3230"/>
          </w:tcPr>
          <w:p>
            <w:r>
              <w:rPr>
                <w:rFonts w:ascii="Times New Roman" w:hAnsi="Times New Roman"/>
                <w:b/>
                <w:sz w:val="18"/>
              </w:rPr>
              <w:t>**PCPO (đề tài)**</w:t>
            </w:r>
          </w:p>
        </w:tc>
      </w:tr>
      <w:tr>
        <w:tc>
          <w:tcPr>
            <w:tcW w:type="dxa" w:w="3230"/>
          </w:tcPr>
          <w:p>
            <w:r>
              <w:rPr>
                <w:rFonts w:ascii="Times New Roman" w:hAnsi="Times New Roman"/>
                <w:b w:val="0"/>
                <w:sz w:val="18"/>
              </w:rPr>
              <w:t>% program parse OK</w:t>
            </w:r>
          </w:p>
        </w:tc>
        <w:tc>
          <w:tcPr>
            <w:tcW w:type="dxa" w:w="3230"/>
          </w:tcPr>
          <w:p>
            <w:r>
              <w:rPr>
                <w:rFonts w:ascii="Times New Roman" w:hAnsi="Times New Roman"/>
                <w:b w:val="0"/>
                <w:sz w:val="18"/>
              </w:rPr>
              <w:t>~75%</w:t>
            </w:r>
          </w:p>
        </w:tc>
        <w:tc>
          <w:tcPr>
            <w:tcW w:type="dxa" w:w="3230"/>
          </w:tcPr>
          <w:p>
            <w:r>
              <w:rPr>
                <w:rFonts w:ascii="Times New Roman" w:hAnsi="Times New Roman"/>
                <w:b w:val="0"/>
                <w:sz w:val="18"/>
              </w:rPr>
              <w:t>**~93%**</w:t>
            </w:r>
          </w:p>
        </w:tc>
      </w:tr>
      <w:tr>
        <w:tc>
          <w:tcPr>
            <w:tcW w:type="dxa" w:w="3230"/>
          </w:tcPr>
          <w:p>
            <w:r>
              <w:rPr>
                <w:rFonts w:ascii="Times New Roman" w:hAnsi="Times New Roman"/>
                <w:b w:val="0"/>
                <w:sz w:val="18"/>
              </w:rPr>
              <w:t>EA</w:t>
            </w:r>
          </w:p>
        </w:tc>
        <w:tc>
          <w:tcPr>
            <w:tcW w:type="dxa" w:w="3230"/>
          </w:tcPr>
          <w:p>
            <w:r>
              <w:rPr>
                <w:rFonts w:ascii="Times New Roman" w:hAnsi="Times New Roman"/>
                <w:b w:val="0"/>
                <w:sz w:val="18"/>
              </w:rPr>
              <w:t>~70%</w:t>
            </w:r>
          </w:p>
        </w:tc>
        <w:tc>
          <w:tcPr>
            <w:tcW w:type="dxa" w:w="3230"/>
          </w:tcPr>
          <w:p>
            <w:r>
              <w:rPr>
                <w:rFonts w:ascii="Times New Roman" w:hAnsi="Times New Roman"/>
                <w:b w:val="0"/>
                <w:sz w:val="18"/>
              </w:rPr>
              <w:t>~73%</w:t>
            </w:r>
          </w:p>
        </w:tc>
      </w:tr>
      <w:tr>
        <w:tc>
          <w:tcPr>
            <w:tcW w:type="dxa" w:w="3230"/>
          </w:tcPr>
          <w:p>
            <w:r>
              <w:rPr>
                <w:rFonts w:ascii="Times New Roman" w:hAnsi="Times New Roman"/>
                <w:b w:val="0"/>
                <w:sz w:val="18"/>
              </w:rPr>
              <w:t>PA</w:t>
            </w:r>
          </w:p>
        </w:tc>
        <w:tc>
          <w:tcPr>
            <w:tcW w:type="dxa" w:w="3230"/>
          </w:tcPr>
          <w:p>
            <w:r>
              <w:rPr>
                <w:rFonts w:ascii="Times New Roman" w:hAnsi="Times New Roman"/>
                <w:b w:val="0"/>
                <w:sz w:val="18"/>
              </w:rPr>
              <w:t>~50%</w:t>
            </w:r>
          </w:p>
        </w:tc>
        <w:tc>
          <w:tcPr>
            <w:tcW w:type="dxa" w:w="3230"/>
          </w:tcPr>
          <w:p>
            <w:r>
              <w:rPr>
                <w:rFonts w:ascii="Times New Roman" w:hAnsi="Times New Roman"/>
                <w:b w:val="0"/>
                <w:sz w:val="18"/>
              </w:rPr>
              <w:t>**~70%**</w:t>
            </w:r>
          </w:p>
        </w:tc>
      </w:tr>
    </w:tbl>
    <w:p/>
    <w:p>
      <w:pPr>
        <w:spacing w:after="120" w:line="276" w:lineRule="auto"/>
      </w:pPr>
      <w:r>
        <w:rPr>
          <w:rFonts w:ascii="Times New Roman" w:hAnsi="Times New Roman"/>
          <w:sz w:val="22"/>
        </w:rPr>
        <w:t>→ PA tăng mạnh chính nhờ R_valid gate; EA gần tương đương.</w:t>
      </w:r>
    </w:p>
    <w:p>
      <w:pPr>
        <w:pStyle w:val="Heading2"/>
      </w:pPr>
      <w:r>
        <w:t>4.5.3. Vòng lặp huấn luyện GRPO chi tiết</w:t>
      </w:r>
    </w:p>
    <w:p>
      <w:pPr>
        <w:spacing w:after="120" w:line="276" w:lineRule="auto"/>
      </w:pPr>
      <w:r>
        <w:rPr>
          <w:rFonts w:ascii="Times New Roman" w:hAnsi="Times New Roman"/>
          <w:sz w:val="22"/>
        </w:rPr>
        <w:t xml:space="preserve">Pseudocode (theo </w:t>
      </w:r>
      <w:r>
        <w:rPr>
          <w:rFonts w:ascii="Consolas" w:hAnsi="Consolas"/>
          <w:sz w:val="20"/>
        </w:rPr>
        <w:t>pipeline/train_grpo.py:run_grpo_trl</w:t>
      </w:r>
      <w:r>
        <w:rPr>
          <w:rFonts w:ascii="Times New Roman" w:hAnsi="Times New Roman"/>
          <w:sz w:val="22"/>
        </w:rPr>
        <w:t>):</w:t>
      </w:r>
    </w:p>
    <w:p>
      <w:pPr>
        <w:ind w:left="283"/>
      </w:pPr>
      <w:r>
        <w:rPr>
          <w:rFonts w:ascii="Consolas" w:hAnsi="Consolas"/>
          <w:sz w:val="18"/>
        </w:rPr>
        <w:t>For each batch of prompts {x_1, ..., x_B} from grpo_train.parquet:</w:t>
        <w:br/>
        <w:t xml:space="preserve">  1. Sample G = 5 completions per prompt:</w:t>
        <w:br/>
        <w:t xml:space="preserve">       {o_{i,1}, ..., o_{i,G}} ~ π_old(· | x_i)</w:t>
        <w:br/>
        <w:t xml:space="preserve">  2. Compute reward for each completion:</w:t>
        <w:br/>
        <w:t xml:space="preserve">       r_{i,j} = compute_pcpo_reward(o_{i,j}, x_i)</w:t>
        <w:br/>
        <w:t xml:space="preserve">  3. Group baseline normalization:</w:t>
        <w:br/>
        <w:t xml:space="preserve">       mean_i = mean_j(r_{i,j})</w:t>
        <w:br/>
        <w:t xml:space="preserve">       std_i  = std_j(r_{i,j})</w:t>
        <w:br/>
        <w:t xml:space="preserve">       Â_{i,j} = (r_{i,j} - mean_i) / (std_i + eps)</w:t>
        <w:br/>
        <w:t xml:space="preserve">  4. Importance ratio:</w:t>
        <w:br/>
        <w:t xml:space="preserve">       ρ_{i,j,t} = π_θ(o_{i,j,t} | ...) / π_old(o_{i,j,t} | ...)</w:t>
        <w:br/>
        <w:t xml:space="preserve">  5. Clipped surrogate loss:</w:t>
        <w:br/>
        <w:t xml:space="preserve">       L_surr = - (1/G) Σ_j (1/|o_{i,j}|) Σ_t min(</w:t>
        <w:br/>
        <w:t xml:space="preserve">                 ρ_{i,j,t} · Â_{i,j},</w:t>
        <w:br/>
        <w:t xml:space="preserve">                 clip(ρ_{i,j,t}, 1-ε, 1+ε) · Â_{i,j} )</w:t>
        <w:br/>
        <w:t xml:space="preserve">  6. KL penalty (KL=1e-3 từ config):</w:t>
        <w:br/>
        <w:t xml:space="preserve">       L_kl = β_kl · KL(π_θ || π_ref)</w:t>
        <w:br/>
        <w:t xml:space="preserve">  7. Backward + AdamW step on LoRA params only:</w:t>
        <w:br/>
        <w:t xml:space="preserve">       loss = L_surr + L_kl</w:t>
        <w:br/>
        <w:t xml:space="preserve">       loss.backward()</w:t>
        <w:br/>
        <w:t xml:space="preserve">       optimizer.step()</w:t>
      </w:r>
    </w:p>
    <w:p>
      <w:pPr>
        <w:pStyle w:val="Heading2"/>
      </w:pPr>
      <w:r>
        <w:t>4.5.4. Hyperparameter GRPO thực (trích từ `pipeline/config.py`)</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Hyperparameter</w:t>
            </w:r>
          </w:p>
        </w:tc>
        <w:tc>
          <w:tcPr>
            <w:tcW w:type="dxa" w:w="3230"/>
          </w:tcPr>
          <w:p>
            <w:r>
              <w:rPr>
                <w:rFonts w:ascii="Times New Roman" w:hAnsi="Times New Roman"/>
                <w:b/>
                <w:sz w:val="18"/>
              </w:rPr>
              <w:t>Giá trị</w:t>
            </w:r>
          </w:p>
        </w:tc>
        <w:tc>
          <w:tcPr>
            <w:tcW w:type="dxa" w:w="3230"/>
          </w:tcPr>
          <w:p>
            <w:r>
              <w:rPr>
                <w:rFonts w:ascii="Times New Roman" w:hAnsi="Times New Roman"/>
                <w:b/>
                <w:sz w:val="18"/>
              </w:rPr>
              <w:t>Lý do</w:t>
            </w:r>
          </w:p>
        </w:tc>
      </w:tr>
      <w:tr>
        <w:tc>
          <w:tcPr>
            <w:tcW w:type="dxa" w:w="3230"/>
          </w:tcPr>
          <w:p>
            <w:r>
              <w:rPr>
                <w:rFonts w:ascii="Times New Roman" w:hAnsi="Times New Roman"/>
                <w:b w:val="0"/>
                <w:sz w:val="18"/>
              </w:rPr>
              <w:t>`learning_rate`</w:t>
            </w:r>
          </w:p>
        </w:tc>
        <w:tc>
          <w:tcPr>
            <w:tcW w:type="dxa" w:w="3230"/>
          </w:tcPr>
          <w:p>
            <w:r>
              <w:rPr>
                <w:rFonts w:ascii="Times New Roman" w:hAnsi="Times New Roman"/>
                <w:b w:val="0"/>
                <w:sz w:val="18"/>
              </w:rPr>
              <w:t>1e-6</w:t>
            </w:r>
          </w:p>
        </w:tc>
        <w:tc>
          <w:tcPr>
            <w:tcW w:type="dxa" w:w="3230"/>
          </w:tcPr>
          <w:p>
            <w:r>
              <w:rPr>
                <w:rFonts w:ascii="Times New Roman" w:hAnsi="Times New Roman"/>
                <w:b w:val="0"/>
                <w:sz w:val="18"/>
              </w:rPr>
              <w:t>Rất nhỏ — RL trên policy đã SFT, cần dịu để không phá output</w:t>
            </w:r>
          </w:p>
        </w:tc>
      </w:tr>
      <w:tr>
        <w:tc>
          <w:tcPr>
            <w:tcW w:type="dxa" w:w="3230"/>
          </w:tcPr>
          <w:p>
            <w:r>
              <w:rPr>
                <w:rFonts w:ascii="Times New Roman" w:hAnsi="Times New Roman"/>
                <w:b w:val="0"/>
                <w:sz w:val="18"/>
              </w:rPr>
              <w:t>`kl_coef`</w:t>
            </w:r>
          </w:p>
        </w:tc>
        <w:tc>
          <w:tcPr>
            <w:tcW w:type="dxa" w:w="3230"/>
          </w:tcPr>
          <w:p>
            <w:r>
              <w:rPr>
                <w:rFonts w:ascii="Times New Roman" w:hAnsi="Times New Roman"/>
                <w:b w:val="0"/>
                <w:sz w:val="18"/>
              </w:rPr>
              <w:t>0,001</w:t>
            </w:r>
          </w:p>
        </w:tc>
        <w:tc>
          <w:tcPr>
            <w:tcW w:type="dxa" w:w="3230"/>
          </w:tcPr>
          <w:p>
            <w:r>
              <w:rPr>
                <w:rFonts w:ascii="Times New Roman" w:hAnsi="Times New Roman"/>
                <w:b w:val="0"/>
                <w:sz w:val="18"/>
              </w:rPr>
              <w:t>Vừa đủ kéo về reference, không cứng</w:t>
            </w:r>
          </w:p>
        </w:tc>
      </w:tr>
      <w:tr>
        <w:tc>
          <w:tcPr>
            <w:tcW w:type="dxa" w:w="3230"/>
          </w:tcPr>
          <w:p>
            <w:r>
              <w:rPr>
                <w:rFonts w:ascii="Times New Roman" w:hAnsi="Times New Roman"/>
                <w:b w:val="0"/>
                <w:sz w:val="18"/>
              </w:rPr>
              <w:t>`num_generations`</w:t>
            </w:r>
          </w:p>
        </w:tc>
        <w:tc>
          <w:tcPr>
            <w:tcW w:type="dxa" w:w="3230"/>
          </w:tcPr>
          <w:p>
            <w:r>
              <w:rPr>
                <w:rFonts w:ascii="Times New Roman" w:hAnsi="Times New Roman"/>
                <w:b w:val="0"/>
                <w:sz w:val="18"/>
              </w:rPr>
              <w:t>5</w:t>
            </w:r>
          </w:p>
        </w:tc>
        <w:tc>
          <w:tcPr>
            <w:tcW w:type="dxa" w:w="3230"/>
          </w:tcPr>
          <w:p>
            <w:r>
              <w:rPr>
                <w:rFonts w:ascii="Times New Roman" w:hAnsi="Times New Roman"/>
                <w:b w:val="0"/>
                <w:sz w:val="18"/>
              </w:rPr>
              <w:t>G=5: đủ tính baseline ổn định, không tốn memory như G=10</w:t>
            </w:r>
          </w:p>
        </w:tc>
      </w:tr>
      <w:tr>
        <w:tc>
          <w:tcPr>
            <w:tcW w:type="dxa" w:w="3230"/>
          </w:tcPr>
          <w:p>
            <w:r>
              <w:rPr>
                <w:rFonts w:ascii="Times New Roman" w:hAnsi="Times New Roman"/>
                <w:b w:val="0"/>
                <w:sz w:val="18"/>
              </w:rPr>
              <w:t>`clip_eps`</w:t>
            </w:r>
          </w:p>
        </w:tc>
        <w:tc>
          <w:tcPr>
            <w:tcW w:type="dxa" w:w="3230"/>
          </w:tcPr>
          <w:p>
            <w:r>
              <w:rPr>
                <w:rFonts w:ascii="Times New Roman" w:hAnsi="Times New Roman"/>
                <w:b w:val="0"/>
                <w:sz w:val="18"/>
              </w:rPr>
              <w:t>0,2</w:t>
            </w:r>
          </w:p>
        </w:tc>
        <w:tc>
          <w:tcPr>
            <w:tcW w:type="dxa" w:w="3230"/>
          </w:tcPr>
          <w:p>
            <w:r>
              <w:rPr>
                <w:rFonts w:ascii="Times New Roman" w:hAnsi="Times New Roman"/>
                <w:b w:val="0"/>
                <w:sz w:val="18"/>
              </w:rPr>
              <w:t>Theo PPO chuẩn</w:t>
            </w:r>
          </w:p>
        </w:tc>
      </w:tr>
      <w:tr>
        <w:tc>
          <w:tcPr>
            <w:tcW w:type="dxa" w:w="3230"/>
          </w:tcPr>
          <w:p>
            <w:r>
              <w:rPr>
                <w:rFonts w:ascii="Times New Roman" w:hAnsi="Times New Roman"/>
                <w:b w:val="0"/>
                <w:sz w:val="18"/>
              </w:rPr>
              <w:t>`max_completion_length`</w:t>
            </w:r>
          </w:p>
        </w:tc>
        <w:tc>
          <w:tcPr>
            <w:tcW w:type="dxa" w:w="3230"/>
          </w:tcPr>
          <w:p>
            <w:r>
              <w:rPr>
                <w:rFonts w:ascii="Times New Roman" w:hAnsi="Times New Roman"/>
                <w:b w:val="0"/>
                <w:sz w:val="18"/>
              </w:rPr>
              <w:t>512</w:t>
            </w:r>
          </w:p>
        </w:tc>
        <w:tc>
          <w:tcPr>
            <w:tcW w:type="dxa" w:w="3230"/>
          </w:tcPr>
          <w:p>
            <w:r>
              <w:rPr>
                <w:rFonts w:ascii="Times New Roman" w:hAnsi="Times New Roman"/>
                <w:b w:val="0"/>
                <w:sz w:val="18"/>
              </w:rPr>
              <w:t>Đủ cho chương trình dài nhất (7 bước ~ 280 token)</w:t>
            </w:r>
          </w:p>
        </w:tc>
      </w:tr>
      <w:tr>
        <w:tc>
          <w:tcPr>
            <w:tcW w:type="dxa" w:w="3230"/>
          </w:tcPr>
          <w:p>
            <w:r>
              <w:rPr>
                <w:rFonts w:ascii="Times New Roman" w:hAnsi="Times New Roman"/>
                <w:b w:val="0"/>
                <w:sz w:val="18"/>
              </w:rPr>
              <w:t>`num_iterations`</w:t>
            </w:r>
          </w:p>
        </w:tc>
        <w:tc>
          <w:tcPr>
            <w:tcW w:type="dxa" w:w="3230"/>
          </w:tcPr>
          <w:p>
            <w:r>
              <w:rPr>
                <w:rFonts w:ascii="Times New Roman" w:hAnsi="Times New Roman"/>
                <w:b w:val="0"/>
                <w:sz w:val="18"/>
              </w:rPr>
              <w:t>1</w:t>
            </w:r>
          </w:p>
        </w:tc>
        <w:tc>
          <w:tcPr>
            <w:tcW w:type="dxa" w:w="3230"/>
          </w:tcPr>
          <w:p>
            <w:r>
              <w:rPr>
                <w:rFonts w:ascii="Times New Roman" w:hAnsi="Times New Roman"/>
                <w:b w:val="0"/>
                <w:sz w:val="18"/>
              </w:rPr>
              <w:t>Mỗi batch chỉ update 1 lần để giữ on-policy</w:t>
            </w:r>
          </w:p>
        </w:tc>
      </w:tr>
      <w:tr>
        <w:tc>
          <w:tcPr>
            <w:tcW w:type="dxa" w:w="3230"/>
          </w:tcPr>
          <w:p>
            <w:r>
              <w:rPr>
                <w:rFonts w:ascii="Times New Roman" w:hAnsi="Times New Roman"/>
                <w:b w:val="0"/>
                <w:sz w:val="18"/>
              </w:rPr>
              <w:t>`temperature`</w:t>
            </w:r>
          </w:p>
        </w:tc>
        <w:tc>
          <w:tcPr>
            <w:tcW w:type="dxa" w:w="3230"/>
          </w:tcPr>
          <w:p>
            <w:r>
              <w:rPr>
                <w:rFonts w:ascii="Times New Roman" w:hAnsi="Times New Roman"/>
                <w:b w:val="0"/>
                <w:sz w:val="18"/>
              </w:rPr>
              <w:t>0,7</w:t>
            </w:r>
          </w:p>
        </w:tc>
        <w:tc>
          <w:tcPr>
            <w:tcW w:type="dxa" w:w="3230"/>
          </w:tcPr>
          <w:p>
            <w:r>
              <w:rPr>
                <w:rFonts w:ascii="Times New Roman" w:hAnsi="Times New Roman"/>
                <w:b w:val="0"/>
                <w:sz w:val="18"/>
              </w:rPr>
              <w:t>Đủ đa dạng completion</w:t>
            </w:r>
          </w:p>
        </w:tc>
      </w:tr>
      <w:tr>
        <w:tc>
          <w:tcPr>
            <w:tcW w:type="dxa" w:w="3230"/>
          </w:tcPr>
          <w:p>
            <w:r>
              <w:rPr>
                <w:rFonts w:ascii="Times New Roman" w:hAnsi="Times New Roman"/>
                <w:b w:val="0"/>
                <w:sz w:val="18"/>
              </w:rPr>
              <w:t>`top_p`</w:t>
            </w:r>
          </w:p>
        </w:tc>
        <w:tc>
          <w:tcPr>
            <w:tcW w:type="dxa" w:w="3230"/>
          </w:tcPr>
          <w:p>
            <w:r>
              <w:rPr>
                <w:rFonts w:ascii="Times New Roman" w:hAnsi="Times New Roman"/>
                <w:b w:val="0"/>
                <w:sz w:val="18"/>
              </w:rPr>
              <w:t>0,9</w:t>
            </w:r>
          </w:p>
        </w:tc>
        <w:tc>
          <w:tcPr>
            <w:tcW w:type="dxa" w:w="3230"/>
          </w:tcPr>
          <w:p>
            <w:r>
              <w:rPr>
                <w:rFonts w:ascii="Times New Roman" w:hAnsi="Times New Roman"/>
                <w:b w:val="0"/>
                <w:sz w:val="18"/>
              </w:rPr>
              <w:t>Nucleus sampling chuẩn</w:t>
            </w:r>
          </w:p>
        </w:tc>
      </w:tr>
    </w:tbl>
    <w:p/>
    <w:p>
      <w:pPr>
        <w:pStyle w:val="Heading2"/>
      </w:pPr>
      <w:r>
        <w:t>4.5.5. Vì sao KL rất nhỏ (1e-3)?</w:t>
      </w:r>
    </w:p>
    <w:p>
      <w:pPr>
        <w:spacing w:after="120" w:line="276" w:lineRule="auto"/>
      </w:pPr>
      <w:r>
        <w:rPr>
          <w:rFonts w:ascii="Times New Roman" w:hAnsi="Times New Roman"/>
          <w:sz w:val="22"/>
        </w:rPr>
        <w:t>KL coefficient = 1e-3 thay vì 0,01-0,1 phổ biến trong RLHF. Lý do:</w:t>
      </w:r>
    </w:p>
    <w:p>
      <w:pPr>
        <w:pStyle w:val="ListBullet"/>
      </w:pPr>
      <w:r>
        <w:rPr>
          <w:rFonts w:ascii="Times New Roman" w:hAnsi="Times New Roman"/>
          <w:sz w:val="22"/>
        </w:rPr>
        <w:t>Policy đã được SFT 2 epoch trên 11.778 mẫu — đã biết cách sinh DSL hợp lệ.</w:t>
      </w:r>
    </w:p>
    <w:p>
      <w:pPr>
        <w:pStyle w:val="ListBullet"/>
      </w:pPr>
      <w:r>
        <w:rPr>
          <w:rFonts w:ascii="Times New Roman" w:hAnsi="Times New Roman"/>
          <w:sz w:val="22"/>
        </w:rPr>
        <w:t>KL cao sẽ kéo policy về reference quá mạnh → reward signal nhỏ → student không thực sự học từ reward.</w:t>
      </w:r>
    </w:p>
    <w:p>
      <w:pPr>
        <w:pStyle w:val="ListBullet"/>
      </w:pPr>
      <w:r>
        <w:rPr>
          <w:rFonts w:ascii="Times New Roman" w:hAnsi="Times New Roman"/>
          <w:sz w:val="22"/>
        </w:rPr>
        <w:t>KL nhỏ + reward gate (PCPO) đủ tạo gradient mạnh về phía program hợp lệ + đáp đúng, đồng thời tránh policy collapse.</w:t>
      </w:r>
    </w:p>
    <w:p>
      <w:pPr>
        <w:spacing w:after="120" w:line="276" w:lineRule="auto"/>
      </w:pPr>
      <w:r>
        <w:rPr>
          <w:rFonts w:ascii="Times New Roman" w:hAnsi="Times New Roman"/>
          <w:sz w:val="22"/>
        </w:rPr>
        <w:t xml:space="preserve">Đây là setting </w:t>
      </w:r>
      <w:r>
        <w:rPr>
          <w:rFonts w:ascii="Times New Roman" w:hAnsi="Times New Roman"/>
          <w:b/>
          <w:sz w:val="22"/>
        </w:rPr>
        <w:t>được khuyến nghị bởi DeepSeek-R1</w:t>
      </w:r>
      <w:r>
        <w:rPr>
          <w:rFonts w:ascii="Times New Roman" w:hAnsi="Times New Roman"/>
          <w:sz w:val="22"/>
        </w:rPr>
        <w:t xml:space="preserve"> (KL = 1e-3 đến 1e-4 sau giai đoạn SFT chất lượng).</w:t>
      </w:r>
    </w:p>
    <w:p>
      <w:pPr>
        <w:pStyle w:val="Heading1"/>
      </w:pPr>
      <w:r>
        <w:t>4.6. Đóng góp 5 — Verifier-guided Multi-path Inference</w:t>
      </w:r>
    </w:p>
    <w:p>
      <w:pPr>
        <w:pStyle w:val="Heading2"/>
      </w:pPr>
      <w:r>
        <w:t>4.6.1. So sánh ba phương án inference</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18"/>
              </w:rPr>
              <w:t>Phương án</w:t>
            </w:r>
          </w:p>
        </w:tc>
        <w:tc>
          <w:tcPr>
            <w:tcW w:type="dxa" w:w="1938"/>
          </w:tcPr>
          <w:p>
            <w:r>
              <w:rPr>
                <w:rFonts w:ascii="Times New Roman" w:hAnsi="Times New Roman"/>
                <w:b/>
                <w:sz w:val="18"/>
              </w:rPr>
              <w:t>Cách hoạt động</w:t>
            </w:r>
          </w:p>
        </w:tc>
        <w:tc>
          <w:tcPr>
            <w:tcW w:type="dxa" w:w="1938"/>
          </w:tcPr>
          <w:p>
            <w:r>
              <w:rPr>
                <w:rFonts w:ascii="Times New Roman" w:hAnsi="Times New Roman"/>
                <w:b/>
                <w:sz w:val="18"/>
              </w:rPr>
              <w:t>EA trên reasoning task</w:t>
            </w:r>
          </w:p>
        </w:tc>
        <w:tc>
          <w:tcPr>
            <w:tcW w:type="dxa" w:w="1938"/>
          </w:tcPr>
          <w:p>
            <w:r>
              <w:rPr>
                <w:rFonts w:ascii="Times New Roman" w:hAnsi="Times New Roman"/>
                <w:b/>
                <w:sz w:val="18"/>
              </w:rPr>
              <w:t>Cost</w:t>
            </w:r>
          </w:p>
        </w:tc>
        <w:tc>
          <w:tcPr>
            <w:tcW w:type="dxa" w:w="1938"/>
          </w:tcPr>
          <w:p>
            <w:r>
              <w:rPr>
                <w:rFonts w:ascii="Times New Roman" w:hAnsi="Times New Roman"/>
                <w:b/>
                <w:sz w:val="18"/>
              </w:rPr>
              <w:t>Phù hợp PA?</w:t>
            </w:r>
          </w:p>
        </w:tc>
      </w:tr>
      <w:tr>
        <w:tc>
          <w:tcPr>
            <w:tcW w:type="dxa" w:w="1938"/>
          </w:tcPr>
          <w:p>
            <w:r>
              <w:rPr>
                <w:rFonts w:ascii="Times New Roman" w:hAnsi="Times New Roman"/>
                <w:b w:val="0"/>
                <w:sz w:val="18"/>
              </w:rPr>
              <w:t>Greedy (T=0)</w:t>
            </w:r>
          </w:p>
        </w:tc>
        <w:tc>
          <w:tcPr>
            <w:tcW w:type="dxa" w:w="1938"/>
          </w:tcPr>
          <w:p>
            <w:r>
              <w:rPr>
                <w:rFonts w:ascii="Times New Roman" w:hAnsi="Times New Roman"/>
                <w:b w:val="0"/>
                <w:sz w:val="18"/>
              </w:rPr>
              <w:t>Lấy completion top-1</w:t>
            </w:r>
          </w:p>
        </w:tc>
        <w:tc>
          <w:tcPr>
            <w:tcW w:type="dxa" w:w="1938"/>
          </w:tcPr>
          <w:p>
            <w:r>
              <w:rPr>
                <w:rFonts w:ascii="Times New Roman" w:hAnsi="Times New Roman"/>
                <w:b w:val="0"/>
                <w:sz w:val="18"/>
              </w:rPr>
              <w:t>Baseline</w:t>
            </w:r>
          </w:p>
        </w:tc>
        <w:tc>
          <w:tcPr>
            <w:tcW w:type="dxa" w:w="1938"/>
          </w:tcPr>
          <w:p>
            <w:r>
              <w:rPr>
                <w:rFonts w:ascii="Times New Roman" w:hAnsi="Times New Roman"/>
                <w:b w:val="0"/>
                <w:sz w:val="18"/>
              </w:rPr>
              <w:t>1×</w:t>
            </w:r>
          </w:p>
        </w:tc>
        <w:tc>
          <w:tcPr>
            <w:tcW w:type="dxa" w:w="1938"/>
          </w:tcPr>
          <w:p>
            <w:r>
              <w:rPr>
                <w:rFonts w:ascii="Times New Roman" w:hAnsi="Times New Roman"/>
                <w:b w:val="0"/>
                <w:sz w:val="18"/>
              </w:rPr>
              <w:t>Có</w:t>
            </w:r>
          </w:p>
        </w:tc>
      </w:tr>
      <w:tr>
        <w:tc>
          <w:tcPr>
            <w:tcW w:type="dxa" w:w="1938"/>
          </w:tcPr>
          <w:p>
            <w:r>
              <w:rPr>
                <w:rFonts w:ascii="Times New Roman" w:hAnsi="Times New Roman"/>
                <w:b w:val="0"/>
                <w:sz w:val="18"/>
              </w:rPr>
              <w:t>Self-consistency (Wang 2023)</w:t>
            </w:r>
          </w:p>
        </w:tc>
        <w:tc>
          <w:tcPr>
            <w:tcW w:type="dxa" w:w="1938"/>
          </w:tcPr>
          <w:p>
            <w:r>
              <w:rPr>
                <w:rFonts w:ascii="Times New Roman" w:hAnsi="Times New Roman"/>
                <w:b w:val="0"/>
                <w:sz w:val="18"/>
              </w:rPr>
              <w:t>N candidate, vote majority answer</w:t>
            </w:r>
          </w:p>
        </w:tc>
        <w:tc>
          <w:tcPr>
            <w:tcW w:type="dxa" w:w="1938"/>
          </w:tcPr>
          <w:p>
            <w:r>
              <w:rPr>
                <w:rFonts w:ascii="Times New Roman" w:hAnsi="Times New Roman"/>
                <w:b w:val="0"/>
                <w:sz w:val="18"/>
              </w:rPr>
              <w:t>+5-10 EA</w:t>
            </w:r>
          </w:p>
        </w:tc>
        <w:tc>
          <w:tcPr>
            <w:tcW w:type="dxa" w:w="1938"/>
          </w:tcPr>
          <w:p>
            <w:r>
              <w:rPr>
                <w:rFonts w:ascii="Times New Roman" w:hAnsi="Times New Roman"/>
                <w:b w:val="0"/>
                <w:sz w:val="18"/>
              </w:rPr>
              <w:t>N×</w:t>
            </w:r>
          </w:p>
        </w:tc>
        <w:tc>
          <w:tcPr>
            <w:tcW w:type="dxa" w:w="1938"/>
          </w:tcPr>
          <w:p>
            <w:r>
              <w:rPr>
                <w:rFonts w:ascii="Times New Roman" w:hAnsi="Times New Roman"/>
                <w:b w:val="0"/>
                <w:sz w:val="18"/>
              </w:rPr>
              <w:t>Vote text, không vote program</w:t>
            </w:r>
          </w:p>
        </w:tc>
      </w:tr>
      <w:tr>
        <w:tc>
          <w:tcPr>
            <w:tcW w:type="dxa" w:w="1938"/>
          </w:tcPr>
          <w:p>
            <w:r>
              <w:rPr>
                <w:rFonts w:ascii="Times New Roman" w:hAnsi="Times New Roman"/>
                <w:b w:val="0"/>
                <w:sz w:val="18"/>
              </w:rPr>
              <w:t>**Verifier-guided (đề tài)**</w:t>
            </w:r>
          </w:p>
        </w:tc>
        <w:tc>
          <w:tcPr>
            <w:tcW w:type="dxa" w:w="1938"/>
          </w:tcPr>
          <w:p>
            <w:r>
              <w:rPr>
                <w:rFonts w:ascii="Times New Roman" w:hAnsi="Times New Roman"/>
                <w:b w:val="0"/>
                <w:sz w:val="18"/>
              </w:rPr>
              <w:t>N candidate, lọc executor, score tổng hợp</w:t>
            </w:r>
          </w:p>
        </w:tc>
        <w:tc>
          <w:tcPr>
            <w:tcW w:type="dxa" w:w="1938"/>
          </w:tcPr>
          <w:p>
            <w:r>
              <w:rPr>
                <w:rFonts w:ascii="Times New Roman" w:hAnsi="Times New Roman"/>
                <w:b w:val="0"/>
                <w:sz w:val="18"/>
              </w:rPr>
              <w:t>+6-9 EA, **+8 PA**</w:t>
            </w:r>
          </w:p>
        </w:tc>
        <w:tc>
          <w:tcPr>
            <w:tcW w:type="dxa" w:w="1938"/>
          </w:tcPr>
          <w:p>
            <w:r>
              <w:rPr>
                <w:rFonts w:ascii="Times New Roman" w:hAnsi="Times New Roman"/>
                <w:b w:val="0"/>
                <w:sz w:val="18"/>
              </w:rPr>
              <w:t>N×</w:t>
            </w:r>
          </w:p>
        </w:tc>
        <w:tc>
          <w:tcPr>
            <w:tcW w:type="dxa" w:w="1938"/>
          </w:tcPr>
          <w:p>
            <w:r>
              <w:rPr>
                <w:rFonts w:ascii="Times New Roman" w:hAnsi="Times New Roman"/>
                <w:b w:val="0"/>
                <w:sz w:val="18"/>
              </w:rPr>
              <w:t>**Vote trên program đã verify**</w:t>
            </w:r>
          </w:p>
        </w:tc>
      </w:tr>
    </w:tbl>
    <w:p/>
    <w:p>
      <w:pPr>
        <w:pStyle w:val="Heading2"/>
      </w:pPr>
      <w:r>
        <w:t>4.6.2. Thuật toán verifier-guided (cài đặt tại `pipeline/inference.py`)</w:t>
      </w:r>
    </w:p>
    <w:p>
      <w:pPr>
        <w:ind w:left="283"/>
      </w:pPr>
      <w:r>
        <w:rPr>
          <w:rFonts w:ascii="Consolas" w:hAnsi="Consolas"/>
          <w:sz w:val="18"/>
        </w:rPr>
        <w:t>Input: x = (pre_text, table, post_text, question)</w:t>
        <w:br/>
        <w:t>Output: best (reasoning, program, answer)</w:t>
        <w:br/>
        <w:br/>
        <w:t>1. Sample N=15 candidates {(r_k, p_k, a_k)} ~ π_θ(· | x) with T=0.7</w:t>
        <w:br/>
        <w:t>2. Filter executable:</w:t>
        <w:br/>
        <w:t xml:space="preserve">     C_valid = { k : validate_program(p_k) and exec(p_k, table) is not None }</w:t>
        <w:br/>
        <w:t>3. If C_valid empty:</w:t>
        <w:br/>
        <w:t xml:space="preserve">     return greedy fallback</w:t>
        <w:br/>
        <w:t>4. For each k in C_valid, compute composite score:</w:t>
        <w:br/>
        <w:t xml:space="preserve">     s(k) = w_v · valid(k)</w:t>
        <w:br/>
        <w:t xml:space="preserve">          + w_e · exec_ok(k, table)   # is exec finite + reasonable?</w:t>
        <w:br/>
        <w:t xml:space="preserve">          + w_b · brevity(p_k)         # prefer shorter programs (occam)</w:t>
        <w:br/>
        <w:t xml:space="preserve">          + w_v_g · evidence(r_k, x)   # rationale uses table cells from x?</w:t>
        <w:br/>
        <w:t>5. Return argmax_k s(k)</w:t>
      </w:r>
    </w:p>
    <w:p>
      <w:pPr>
        <w:spacing w:after="120" w:line="276" w:lineRule="auto"/>
      </w:pPr>
      <w:r>
        <w:rPr>
          <w:rFonts w:ascii="Times New Roman" w:hAnsi="Times New Roman"/>
          <w:sz w:val="22"/>
        </w:rPr>
        <w:t xml:space="preserve">Trọng số mặc định: </w:t>
      </w:r>
      <w:r>
        <w:rPr>
          <w:rFonts w:ascii="Consolas" w:hAnsi="Consolas"/>
          <w:sz w:val="20"/>
        </w:rPr>
        <w:t>w_v = 1,0, w_e = 1,0, w_b = 0,1, w_v_g = 0,1</w:t>
      </w:r>
      <w:r>
        <w:rPr>
          <w:rFonts w:ascii="Times New Roman" w:hAnsi="Times New Roman"/>
          <w:sz w:val="22"/>
        </w:rPr>
        <w:t>.</w:t>
      </w:r>
    </w:p>
    <w:p>
      <w:pPr>
        <w:pStyle w:val="Heading2"/>
      </w:pPr>
      <w:r>
        <w:t>4.6.3. Vì sao "vote on program" tốt hơn "vote on text"?</w:t>
      </w:r>
    </w:p>
    <w:p>
      <w:pPr>
        <w:spacing w:after="120" w:line="276" w:lineRule="auto"/>
      </w:pPr>
      <w:r>
        <w:rPr>
          <w:rFonts w:ascii="Times New Roman" w:hAnsi="Times New Roman"/>
          <w:sz w:val="22"/>
        </w:rPr>
        <w:t xml:space="preserve">Self-consistency vote trên answer text → hai chương trình rất khác nhau có thể vote cùng đáp số nhờ trùng số ngẫu nhiên. Verifier-guided vote trên </w:t>
      </w:r>
      <w:r>
        <w:rPr>
          <w:rFonts w:ascii="Times New Roman" w:hAnsi="Times New Roman"/>
          <w:b/>
          <w:sz w:val="22"/>
        </w:rPr>
        <w:t>program đã exec</w:t>
      </w:r>
      <w:r>
        <w:rPr>
          <w:rFonts w:ascii="Times New Roman" w:hAnsi="Times New Roman"/>
          <w:sz w:val="22"/>
        </w:rPr>
        <w:t xml:space="preserve"> → đảm bảo path tới đáp số là </w:t>
      </w:r>
      <w:r>
        <w:rPr>
          <w:rFonts w:ascii="Times New Roman" w:hAnsi="Times New Roman"/>
          <w:b/>
          <w:sz w:val="22"/>
        </w:rPr>
        <w:t>hợp lệ</w:t>
      </w:r>
      <w:r>
        <w:rPr>
          <w:rFonts w:ascii="Times New Roman" w:hAnsi="Times New Roman"/>
          <w:sz w:val="22"/>
        </w:rPr>
        <w:t>.</w:t>
      </w:r>
    </w:p>
    <w:p>
      <w:pPr>
        <w:spacing w:after="120" w:line="276" w:lineRule="auto"/>
      </w:pPr>
      <w:r>
        <w:rPr>
          <w:rFonts w:ascii="Times New Roman" w:hAnsi="Times New Roman"/>
          <w:sz w:val="22"/>
        </w:rPr>
        <w:t>Lợi ích đặc biệt:</w:t>
      </w:r>
    </w:p>
    <w:p>
      <w:pPr>
        <w:pStyle w:val="ListBullet"/>
      </w:pPr>
      <w:r>
        <w:rPr>
          <w:rFonts w:ascii="Times New Roman" w:hAnsi="Times New Roman"/>
          <w:b/>
          <w:sz w:val="22"/>
        </w:rPr>
        <w:t>PA tăng</w:t>
      </w:r>
      <w:r>
        <w:rPr>
          <w:rFonts w:ascii="Times New Roman" w:hAnsi="Times New Roman"/>
          <w:sz w:val="22"/>
        </w:rPr>
        <w:t>: chương trình hợp lệ nhất được chọn, không chỉ chương trình ra số đúng.</w:t>
      </w:r>
    </w:p>
    <w:p>
      <w:pPr>
        <w:pStyle w:val="ListBullet"/>
      </w:pPr>
      <w:r>
        <w:rPr>
          <w:rFonts w:ascii="Times New Roman" w:hAnsi="Times New Roman"/>
          <w:b/>
          <w:sz w:val="22"/>
        </w:rPr>
        <w:t>Stability</w:t>
      </w:r>
      <w:r>
        <w:rPr>
          <w:rFonts w:ascii="Times New Roman" w:hAnsi="Times New Roman"/>
          <w:sz w:val="22"/>
        </w:rPr>
        <w:t>: khi không có chương trình nào valid → fallback có kiểm soát.</w:t>
      </w:r>
    </w:p>
    <w:p>
      <w:pPr>
        <w:pStyle w:val="Heading2"/>
      </w:pPr>
      <w:r>
        <w:t>4.6.4. Chi phí tính toán</w:t>
      </w:r>
    </w:p>
    <w:p>
      <w:pPr>
        <w:spacing w:after="120" w:line="276" w:lineRule="auto"/>
      </w:pPr>
      <w:r>
        <w:rPr>
          <w:rFonts w:ascii="Times New Roman" w:hAnsi="Times New Roman"/>
          <w:sz w:val="22"/>
        </w:rPr>
        <w:t>N=15 sample × max_length=512 ≈ tăng 15× inference time so với greedy. Trên RTX 6000 với batch sampling, tổng thời gian inference cho 584 mẫu valid ≈ 12-15 phút — chấp nhận được trong session 12h.</w:t>
      </w:r>
    </w:p>
    <w:p>
      <w:pPr>
        <w:pStyle w:val="Title"/>
        <w:jc w:val="center"/>
      </w:pPr>
      <w:r>
        <w:t>Chương 5. Cài đặt thực nghiệm và Kết quả</w:t>
      </w:r>
    </w:p>
    <w:p>
      <w:pPr>
        <w:pStyle w:val="Heading1"/>
      </w:pPr>
      <w:r>
        <w:t>5.1. Cấu hình phần cứng</w:t>
      </w:r>
    </w:p>
    <w:p>
      <w:pPr>
        <w:pStyle w:val="Heading2"/>
      </w:pPr>
      <w:r>
        <w:t>5.1.1. Bốn profile GPU đã hỗ trợ (từ `pipeline/config.py`)</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Profile</w:t>
            </w:r>
          </w:p>
        </w:tc>
        <w:tc>
          <w:tcPr>
            <w:tcW w:type="dxa" w:w="2422"/>
          </w:tcPr>
          <w:p>
            <w:r>
              <w:rPr>
                <w:rFonts w:ascii="Times New Roman" w:hAnsi="Times New Roman"/>
                <w:b/>
                <w:sz w:val="18"/>
              </w:rPr>
              <w:t>GPU</w:t>
            </w:r>
          </w:p>
        </w:tc>
        <w:tc>
          <w:tcPr>
            <w:tcW w:type="dxa" w:w="2422"/>
          </w:tcPr>
          <w:p>
            <w:r>
              <w:rPr>
                <w:rFonts w:ascii="Times New Roman" w:hAnsi="Times New Roman"/>
                <w:b/>
                <w:sz w:val="18"/>
              </w:rPr>
              <w:t>VRAM</w:t>
            </w:r>
          </w:p>
        </w:tc>
        <w:tc>
          <w:tcPr>
            <w:tcW w:type="dxa" w:w="2422"/>
          </w:tcPr>
          <w:p>
            <w:r>
              <w:rPr>
                <w:rFonts w:ascii="Times New Roman" w:hAnsi="Times New Roman"/>
                <w:b/>
                <w:sz w:val="18"/>
              </w:rPr>
              <w:t>Vai trò chính</w:t>
            </w:r>
          </w:p>
        </w:tc>
      </w:tr>
      <w:tr>
        <w:tc>
          <w:tcPr>
            <w:tcW w:type="dxa" w:w="2422"/>
          </w:tcPr>
          <w:p>
            <w:r>
              <w:rPr>
                <w:rFonts w:ascii="Times New Roman" w:hAnsi="Times New Roman"/>
                <w:b w:val="0"/>
                <w:sz w:val="18"/>
              </w:rPr>
              <w:t>`p100_16gb`</w:t>
            </w:r>
          </w:p>
        </w:tc>
        <w:tc>
          <w:tcPr>
            <w:tcW w:type="dxa" w:w="2422"/>
          </w:tcPr>
          <w:p>
            <w:r>
              <w:rPr>
                <w:rFonts w:ascii="Times New Roman" w:hAnsi="Times New Roman"/>
                <w:b w:val="0"/>
                <w:sz w:val="18"/>
              </w:rPr>
              <w:t>Tesla P100</w:t>
            </w:r>
          </w:p>
        </w:tc>
        <w:tc>
          <w:tcPr>
            <w:tcW w:type="dxa" w:w="2422"/>
          </w:tcPr>
          <w:p>
            <w:r>
              <w:rPr>
                <w:rFonts w:ascii="Times New Roman" w:hAnsi="Times New Roman"/>
                <w:b w:val="0"/>
                <w:sz w:val="18"/>
              </w:rPr>
              <w:t>16 GB</w:t>
            </w:r>
          </w:p>
        </w:tc>
        <w:tc>
          <w:tcPr>
            <w:tcW w:type="dxa" w:w="2422"/>
          </w:tcPr>
          <w:p>
            <w:r>
              <w:rPr>
                <w:rFonts w:ascii="Times New Roman" w:hAnsi="Times New Roman"/>
                <w:b w:val="0"/>
                <w:sz w:val="18"/>
              </w:rPr>
              <w:t>Inference student, có thể SFT student</w:t>
            </w:r>
          </w:p>
        </w:tc>
      </w:tr>
      <w:tr>
        <w:tc>
          <w:tcPr>
            <w:tcW w:type="dxa" w:w="2422"/>
          </w:tcPr>
          <w:p>
            <w:r>
              <w:rPr>
                <w:rFonts w:ascii="Times New Roman" w:hAnsi="Times New Roman"/>
                <w:b w:val="0"/>
                <w:sz w:val="18"/>
              </w:rPr>
              <w:t>`rtx6000_96gb`</w:t>
            </w:r>
          </w:p>
        </w:tc>
        <w:tc>
          <w:tcPr>
            <w:tcW w:type="dxa" w:w="2422"/>
          </w:tcPr>
          <w:p>
            <w:r>
              <w:rPr>
                <w:rFonts w:ascii="Times New Roman" w:hAnsi="Times New Roman"/>
                <w:b w:val="0"/>
                <w:sz w:val="18"/>
              </w:rPr>
              <w:t>RTX 6000 Ada</w:t>
            </w:r>
          </w:p>
        </w:tc>
        <w:tc>
          <w:tcPr>
            <w:tcW w:type="dxa" w:w="2422"/>
          </w:tcPr>
          <w:p>
            <w:r>
              <w:rPr>
                <w:rFonts w:ascii="Times New Roman" w:hAnsi="Times New Roman"/>
                <w:b w:val="0"/>
                <w:sz w:val="18"/>
              </w:rPr>
              <w:t>48 GB (× 2 = 96GB pool)</w:t>
            </w:r>
          </w:p>
        </w:tc>
        <w:tc>
          <w:tcPr>
            <w:tcW w:type="dxa" w:w="2422"/>
          </w:tcPr>
          <w:p>
            <w:r>
              <w:rPr>
                <w:rFonts w:ascii="Times New Roman" w:hAnsi="Times New Roman"/>
                <w:b w:val="0"/>
                <w:sz w:val="18"/>
              </w:rPr>
              <w:t>SFT + GRPO student</w:t>
            </w:r>
          </w:p>
        </w:tc>
      </w:tr>
      <w:tr>
        <w:tc>
          <w:tcPr>
            <w:tcW w:type="dxa" w:w="2422"/>
          </w:tcPr>
          <w:p>
            <w:r>
              <w:rPr>
                <w:rFonts w:ascii="Times New Roman" w:hAnsi="Times New Roman"/>
                <w:b w:val="0"/>
                <w:sz w:val="18"/>
              </w:rPr>
              <w:t>`rtx6000_96gb_35b`</w:t>
            </w:r>
          </w:p>
        </w:tc>
        <w:tc>
          <w:tcPr>
            <w:tcW w:type="dxa" w:w="2422"/>
          </w:tcPr>
          <w:p>
            <w:r>
              <w:rPr>
                <w:rFonts w:ascii="Times New Roman" w:hAnsi="Times New Roman"/>
                <w:b w:val="0"/>
                <w:sz w:val="18"/>
              </w:rPr>
              <w:t>Như trên</w:t>
            </w:r>
          </w:p>
        </w:tc>
        <w:tc>
          <w:tcPr>
            <w:tcW w:type="dxa" w:w="2422"/>
          </w:tcPr>
          <w:p>
            <w:r>
              <w:rPr>
                <w:rFonts w:ascii="Times New Roman" w:hAnsi="Times New Roman"/>
                <w:b w:val="0"/>
                <w:sz w:val="18"/>
              </w:rPr>
              <w:t>48 GB</w:t>
            </w:r>
          </w:p>
        </w:tc>
        <w:tc>
          <w:tcPr>
            <w:tcW w:type="dxa" w:w="2422"/>
          </w:tcPr>
          <w:p>
            <w:r>
              <w:rPr>
                <w:rFonts w:ascii="Times New Roman" w:hAnsi="Times New Roman"/>
                <w:b w:val="0"/>
                <w:sz w:val="18"/>
              </w:rPr>
              <w:t>Teacher distill 27-35B (bf16)</w:t>
            </w:r>
          </w:p>
        </w:tc>
      </w:tr>
      <w:tr>
        <w:tc>
          <w:tcPr>
            <w:tcW w:type="dxa" w:w="2422"/>
          </w:tcPr>
          <w:p>
            <w:r>
              <w:rPr>
                <w:rFonts w:ascii="Times New Roman" w:hAnsi="Times New Roman"/>
                <w:b w:val="0"/>
                <w:sz w:val="18"/>
              </w:rPr>
              <w:t>`a100_80gb`</w:t>
            </w:r>
          </w:p>
        </w:tc>
        <w:tc>
          <w:tcPr>
            <w:tcW w:type="dxa" w:w="2422"/>
          </w:tcPr>
          <w:p>
            <w:r>
              <w:rPr>
                <w:rFonts w:ascii="Times New Roman" w:hAnsi="Times New Roman"/>
                <w:b w:val="0"/>
                <w:sz w:val="18"/>
              </w:rPr>
              <w:t>NVIDIA A100</w:t>
            </w:r>
          </w:p>
        </w:tc>
        <w:tc>
          <w:tcPr>
            <w:tcW w:type="dxa" w:w="2422"/>
          </w:tcPr>
          <w:p>
            <w:r>
              <w:rPr>
                <w:rFonts w:ascii="Times New Roman" w:hAnsi="Times New Roman"/>
                <w:b w:val="0"/>
                <w:sz w:val="18"/>
              </w:rPr>
              <w:t>80 GB</w:t>
            </w:r>
          </w:p>
        </w:tc>
        <w:tc>
          <w:tcPr>
            <w:tcW w:type="dxa" w:w="2422"/>
          </w:tcPr>
          <w:p>
            <w:r>
              <w:rPr>
                <w:rFonts w:ascii="Times New Roman" w:hAnsi="Times New Roman"/>
                <w:b w:val="0"/>
                <w:sz w:val="18"/>
              </w:rPr>
              <w:t>Tuỳ chọn nếu có</w:t>
            </w:r>
          </w:p>
        </w:tc>
      </w:tr>
    </w:tbl>
    <w:p/>
    <w:p>
      <w:pPr>
        <w:pStyle w:val="Heading2"/>
      </w:pPr>
      <w:r>
        <w:t>5.1.2. Tối ưu bộ nhớ chính</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Kỹ thuật</w:t>
            </w:r>
          </w:p>
        </w:tc>
        <w:tc>
          <w:tcPr>
            <w:tcW w:type="dxa" w:w="3230"/>
          </w:tcPr>
          <w:p>
            <w:r>
              <w:rPr>
                <w:rFonts w:ascii="Times New Roman" w:hAnsi="Times New Roman"/>
                <w:b/>
                <w:sz w:val="18"/>
              </w:rPr>
              <w:t>Tiết kiệm</w:t>
            </w:r>
          </w:p>
        </w:tc>
        <w:tc>
          <w:tcPr>
            <w:tcW w:type="dxa" w:w="3230"/>
          </w:tcPr>
          <w:p>
            <w:r>
              <w:rPr>
                <w:rFonts w:ascii="Times New Roman" w:hAnsi="Times New Roman"/>
                <w:b/>
                <w:sz w:val="18"/>
              </w:rPr>
              <w:t>Trade-off</w:t>
            </w:r>
          </w:p>
        </w:tc>
      </w:tr>
      <w:tr>
        <w:tc>
          <w:tcPr>
            <w:tcW w:type="dxa" w:w="3230"/>
          </w:tcPr>
          <w:p>
            <w:r>
              <w:rPr>
                <w:rFonts w:ascii="Times New Roman" w:hAnsi="Times New Roman"/>
                <w:b w:val="0"/>
                <w:sz w:val="18"/>
              </w:rPr>
              <w:t>bf16 mixed precision</w:t>
            </w:r>
          </w:p>
        </w:tc>
        <w:tc>
          <w:tcPr>
            <w:tcW w:type="dxa" w:w="3230"/>
          </w:tcPr>
          <w:p>
            <w:r>
              <w:rPr>
                <w:rFonts w:ascii="Times New Roman" w:hAnsi="Times New Roman"/>
                <w:b w:val="0"/>
                <w:sz w:val="18"/>
              </w:rPr>
              <w:t>50% memory vs fp32</w:t>
            </w:r>
          </w:p>
        </w:tc>
        <w:tc>
          <w:tcPr>
            <w:tcW w:type="dxa" w:w="3230"/>
          </w:tcPr>
          <w:p>
            <w:r>
              <w:rPr>
                <w:rFonts w:ascii="Times New Roman" w:hAnsi="Times New Roman"/>
                <w:b w:val="0"/>
                <w:sz w:val="18"/>
              </w:rPr>
              <w:t>Tolerable for LLM</w:t>
            </w:r>
          </w:p>
        </w:tc>
      </w:tr>
      <w:tr>
        <w:tc>
          <w:tcPr>
            <w:tcW w:type="dxa" w:w="3230"/>
          </w:tcPr>
          <w:p>
            <w:r>
              <w:rPr>
                <w:rFonts w:ascii="Times New Roman" w:hAnsi="Times New Roman"/>
                <w:b w:val="0"/>
                <w:sz w:val="18"/>
              </w:rPr>
              <w:t>Gradient checkpointing</w:t>
            </w:r>
          </w:p>
        </w:tc>
        <w:tc>
          <w:tcPr>
            <w:tcW w:type="dxa" w:w="3230"/>
          </w:tcPr>
          <w:p>
            <w:r>
              <w:rPr>
                <w:rFonts w:ascii="Times New Roman" w:hAnsi="Times New Roman"/>
                <w:b w:val="0"/>
                <w:sz w:val="18"/>
              </w:rPr>
              <w:t>30-40% activation</w:t>
            </w:r>
          </w:p>
        </w:tc>
        <w:tc>
          <w:tcPr>
            <w:tcW w:type="dxa" w:w="3230"/>
          </w:tcPr>
          <w:p>
            <w:r>
              <w:rPr>
                <w:rFonts w:ascii="Times New Roman" w:hAnsi="Times New Roman"/>
                <w:b w:val="0"/>
                <w:sz w:val="18"/>
              </w:rPr>
              <w:t>+20% wall-time</w:t>
            </w:r>
          </w:p>
        </w:tc>
      </w:tr>
      <w:tr>
        <w:tc>
          <w:tcPr>
            <w:tcW w:type="dxa" w:w="3230"/>
          </w:tcPr>
          <w:p>
            <w:r>
              <w:rPr>
                <w:rFonts w:ascii="Times New Roman" w:hAnsi="Times New Roman"/>
                <w:b w:val="0"/>
                <w:sz w:val="18"/>
              </w:rPr>
              <w:t>LoRA r=128</w:t>
            </w:r>
          </w:p>
        </w:tc>
        <w:tc>
          <w:tcPr>
            <w:tcW w:type="dxa" w:w="3230"/>
          </w:tcPr>
          <w:p>
            <w:r>
              <w:rPr>
                <w:rFonts w:ascii="Times New Roman" w:hAnsi="Times New Roman"/>
                <w:b w:val="0"/>
                <w:sz w:val="18"/>
              </w:rPr>
              <w:t>Train chỉ 2,5% params</w:t>
            </w:r>
          </w:p>
        </w:tc>
        <w:tc>
          <w:tcPr>
            <w:tcW w:type="dxa" w:w="3230"/>
          </w:tcPr>
          <w:p>
            <w:r>
              <w:rPr>
                <w:rFonts w:ascii="Times New Roman" w:hAnsi="Times New Roman"/>
                <w:b w:val="0"/>
                <w:sz w:val="18"/>
              </w:rPr>
              <w:t>Có thể giới hạn capacity</w:t>
            </w:r>
          </w:p>
        </w:tc>
      </w:tr>
      <w:tr>
        <w:tc>
          <w:tcPr>
            <w:tcW w:type="dxa" w:w="3230"/>
          </w:tcPr>
          <w:p>
            <w:r>
              <w:rPr>
                <w:rFonts w:ascii="Times New Roman" w:hAnsi="Times New Roman"/>
                <w:b w:val="0"/>
                <w:sz w:val="18"/>
              </w:rPr>
              <w:t>Length-sorted batching (teacher distill)</w:t>
            </w:r>
          </w:p>
        </w:tc>
        <w:tc>
          <w:tcPr>
            <w:tcW w:type="dxa" w:w="3230"/>
          </w:tcPr>
          <w:p>
            <w:r>
              <w:rPr>
                <w:rFonts w:ascii="Times New Roman" w:hAnsi="Times New Roman"/>
                <w:b w:val="0"/>
                <w:sz w:val="18"/>
              </w:rPr>
              <w:t>-30-50% padding</w:t>
            </w:r>
          </w:p>
        </w:tc>
        <w:tc>
          <w:tcPr>
            <w:tcW w:type="dxa" w:w="3230"/>
          </w:tcPr>
          <w:p>
            <w:r>
              <w:rPr>
                <w:rFonts w:ascii="Times New Roman" w:hAnsi="Times New Roman"/>
                <w:b w:val="0"/>
                <w:sz w:val="18"/>
              </w:rPr>
              <w:t>Cần sort theo length</w:t>
            </w:r>
          </w:p>
        </w:tc>
      </w:tr>
      <w:tr>
        <w:tc>
          <w:tcPr>
            <w:tcW w:type="dxa" w:w="3230"/>
          </w:tcPr>
          <w:p>
            <w:r>
              <w:rPr>
                <w:rFonts w:ascii="Times New Roman" w:hAnsi="Times New Roman"/>
                <w:b w:val="0"/>
                <w:sz w:val="18"/>
              </w:rPr>
              <w:t>Flash Attention 2</w:t>
            </w:r>
          </w:p>
        </w:tc>
        <w:tc>
          <w:tcPr>
            <w:tcW w:type="dxa" w:w="3230"/>
          </w:tcPr>
          <w:p>
            <w:r>
              <w:rPr>
                <w:rFonts w:ascii="Times New Roman" w:hAnsi="Times New Roman"/>
                <w:b w:val="0"/>
                <w:sz w:val="18"/>
              </w:rPr>
              <w:t>-40% attention memory + faster</w:t>
            </w:r>
          </w:p>
        </w:tc>
        <w:tc>
          <w:tcPr>
            <w:tcW w:type="dxa" w:w="3230"/>
          </w:tcPr>
          <w:p>
            <w:r>
              <w:rPr>
                <w:rFonts w:ascii="Times New Roman" w:hAnsi="Times New Roman"/>
                <w:b w:val="0"/>
                <w:sz w:val="18"/>
              </w:rPr>
              <w:t>Yêu cầu CUDA ≥ 11.6</w:t>
            </w:r>
          </w:p>
        </w:tc>
      </w:tr>
    </w:tbl>
    <w:p/>
    <w:p>
      <w:pPr>
        <w:pStyle w:val="Heading2"/>
      </w:pPr>
      <w:r>
        <w:t>5.1.3. Mirror save + watchdog Kaggle (sống sót session 12h)</w:t>
      </w:r>
    </w:p>
    <w:p>
      <w:pPr>
        <w:ind w:left="283"/>
      </w:pPr>
      <w:r>
        <w:rPr>
          <w:rFonts w:ascii="Consolas" w:hAnsi="Consolas"/>
          <w:sz w:val="18"/>
        </w:rPr>
        <w:t># pipeline/train_grpo.py</w:t>
        <w:br/>
        <w:t>save_steps = 50           # save thường xuyên</w:t>
        <w:br/>
        <w:t>mirror_save_dir = ...     # mirror sang Kaggle output volume</w:t>
        <w:br/>
        <w:t>max_runtime_hours = 11.5  # tự kill 30 phút trước session limit</w:t>
      </w:r>
    </w:p>
    <w:p>
      <w:pPr>
        <w:spacing w:after="120" w:line="276" w:lineRule="auto"/>
      </w:pPr>
      <w:r>
        <w:rPr>
          <w:rFonts w:ascii="Times New Roman" w:hAnsi="Times New Roman"/>
          <w:sz w:val="22"/>
        </w:rPr>
        <w:t>→ Mỗi 50 step lưu checkpoint vào volume Kaggle output (không mất khi session restart) và watchdog tự dừng training trước session timeout để có thời gian flush/upload weights.</w:t>
      </w:r>
    </w:p>
    <w:p>
      <w:pPr>
        <w:pStyle w:val="Heading1"/>
      </w:pPr>
      <w:r>
        <w:t>5.2. Mô hình teacher và student</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18"/>
              </w:rPr>
              <w:t>Vai trò</w:t>
            </w:r>
          </w:p>
        </w:tc>
        <w:tc>
          <w:tcPr>
            <w:tcW w:type="dxa" w:w="1938"/>
          </w:tcPr>
          <w:p>
            <w:r>
              <w:rPr>
                <w:rFonts w:ascii="Times New Roman" w:hAnsi="Times New Roman"/>
                <w:b/>
                <w:sz w:val="18"/>
              </w:rPr>
              <w:t>Mô hình</w:t>
            </w:r>
          </w:p>
        </w:tc>
        <w:tc>
          <w:tcPr>
            <w:tcW w:type="dxa" w:w="1938"/>
          </w:tcPr>
          <w:p>
            <w:r>
              <w:rPr>
                <w:rFonts w:ascii="Times New Roman" w:hAnsi="Times New Roman"/>
                <w:b/>
                <w:sz w:val="18"/>
              </w:rPr>
              <w:t>Tham số</w:t>
            </w:r>
          </w:p>
        </w:tc>
        <w:tc>
          <w:tcPr>
            <w:tcW w:type="dxa" w:w="1938"/>
          </w:tcPr>
          <w:p>
            <w:r>
              <w:rPr>
                <w:rFonts w:ascii="Times New Roman" w:hAnsi="Times New Roman"/>
                <w:b/>
                <w:sz w:val="18"/>
              </w:rPr>
              <w:t>Precision</w:t>
            </w:r>
          </w:p>
        </w:tc>
        <w:tc>
          <w:tcPr>
            <w:tcW w:type="dxa" w:w="1938"/>
          </w:tcPr>
          <w:p>
            <w:r>
              <w:rPr>
                <w:rFonts w:ascii="Times New Roman" w:hAnsi="Times New Roman"/>
                <w:b/>
                <w:sz w:val="18"/>
              </w:rPr>
              <w:t>VRAM cần</w:t>
            </w:r>
          </w:p>
        </w:tc>
      </w:tr>
      <w:tr>
        <w:tc>
          <w:tcPr>
            <w:tcW w:type="dxa" w:w="1938"/>
          </w:tcPr>
          <w:p>
            <w:r>
              <w:rPr>
                <w:rFonts w:ascii="Times New Roman" w:hAnsi="Times New Roman"/>
                <w:b w:val="0"/>
                <w:sz w:val="18"/>
              </w:rPr>
              <w:t>Teacher</w:t>
            </w:r>
          </w:p>
        </w:tc>
        <w:tc>
          <w:tcPr>
            <w:tcW w:type="dxa" w:w="1938"/>
          </w:tcPr>
          <w:p>
            <w:r>
              <w:rPr>
                <w:rFonts w:ascii="Times New Roman" w:hAnsi="Times New Roman"/>
                <w:b w:val="0"/>
                <w:sz w:val="18"/>
              </w:rPr>
              <w:t>Qwen3.5-27B</w:t>
            </w:r>
          </w:p>
        </w:tc>
        <w:tc>
          <w:tcPr>
            <w:tcW w:type="dxa" w:w="1938"/>
          </w:tcPr>
          <w:p>
            <w:r>
              <w:rPr>
                <w:rFonts w:ascii="Times New Roman" w:hAnsi="Times New Roman"/>
                <w:b w:val="0"/>
                <w:sz w:val="18"/>
              </w:rPr>
              <w:t>27B</w:t>
            </w:r>
          </w:p>
        </w:tc>
        <w:tc>
          <w:tcPr>
            <w:tcW w:type="dxa" w:w="1938"/>
          </w:tcPr>
          <w:p>
            <w:r>
              <w:rPr>
                <w:rFonts w:ascii="Times New Roman" w:hAnsi="Times New Roman"/>
                <w:b w:val="0"/>
                <w:sz w:val="18"/>
              </w:rPr>
              <w:t>bf16 + flash-attn-2</w:t>
            </w:r>
          </w:p>
        </w:tc>
        <w:tc>
          <w:tcPr>
            <w:tcW w:type="dxa" w:w="1938"/>
          </w:tcPr>
          <w:p>
            <w:r>
              <w:rPr>
                <w:rFonts w:ascii="Times New Roman" w:hAnsi="Times New Roman"/>
                <w:b w:val="0"/>
                <w:sz w:val="18"/>
              </w:rPr>
              <w:t>~54 GB</w:t>
            </w:r>
          </w:p>
        </w:tc>
      </w:tr>
      <w:tr>
        <w:tc>
          <w:tcPr>
            <w:tcW w:type="dxa" w:w="1938"/>
          </w:tcPr>
          <w:p>
            <w:r>
              <w:rPr>
                <w:rFonts w:ascii="Times New Roman" w:hAnsi="Times New Roman"/>
                <w:b w:val="0"/>
                <w:sz w:val="18"/>
              </w:rPr>
              <w:t>Student</w:t>
            </w:r>
          </w:p>
        </w:tc>
        <w:tc>
          <w:tcPr>
            <w:tcW w:type="dxa" w:w="1938"/>
          </w:tcPr>
          <w:p>
            <w:r>
              <w:rPr>
                <w:rFonts w:ascii="Times New Roman" w:hAnsi="Times New Roman"/>
                <w:b w:val="0"/>
                <w:sz w:val="18"/>
              </w:rPr>
              <w:t>Qwen3.5-4B</w:t>
            </w:r>
          </w:p>
        </w:tc>
        <w:tc>
          <w:tcPr>
            <w:tcW w:type="dxa" w:w="1938"/>
          </w:tcPr>
          <w:p>
            <w:r>
              <w:rPr>
                <w:rFonts w:ascii="Times New Roman" w:hAnsi="Times New Roman"/>
                <w:b w:val="0"/>
                <w:sz w:val="18"/>
              </w:rPr>
              <w:t>4B</w:t>
            </w:r>
          </w:p>
        </w:tc>
        <w:tc>
          <w:tcPr>
            <w:tcW w:type="dxa" w:w="1938"/>
          </w:tcPr>
          <w:p>
            <w:r>
              <w:rPr>
                <w:rFonts w:ascii="Times New Roman" w:hAnsi="Times New Roman"/>
                <w:b w:val="0"/>
                <w:sz w:val="18"/>
              </w:rPr>
              <w:t>bf16</w:t>
            </w:r>
          </w:p>
        </w:tc>
        <w:tc>
          <w:tcPr>
            <w:tcW w:type="dxa" w:w="1938"/>
          </w:tcPr>
          <w:p>
            <w:r>
              <w:rPr>
                <w:rFonts w:ascii="Times New Roman" w:hAnsi="Times New Roman"/>
                <w:b w:val="0"/>
                <w:sz w:val="18"/>
              </w:rPr>
              <w:t>~9 GB (load), ~14 GB (SFT)</w:t>
            </w:r>
          </w:p>
        </w:tc>
      </w:tr>
      <w:tr>
        <w:tc>
          <w:tcPr>
            <w:tcW w:type="dxa" w:w="1938"/>
          </w:tcPr>
          <w:p>
            <w:r>
              <w:rPr>
                <w:rFonts w:ascii="Times New Roman" w:hAnsi="Times New Roman"/>
                <w:b w:val="0"/>
                <w:sz w:val="18"/>
              </w:rPr>
              <w:t>Reference (cho GRPO KL)</w:t>
            </w:r>
          </w:p>
        </w:tc>
        <w:tc>
          <w:tcPr>
            <w:tcW w:type="dxa" w:w="1938"/>
          </w:tcPr>
          <w:p>
            <w:r>
              <w:rPr>
                <w:rFonts w:ascii="Times New Roman" w:hAnsi="Times New Roman"/>
                <w:b w:val="0"/>
                <w:sz w:val="18"/>
              </w:rPr>
              <w:t>Qwen3.5-4B (SFT checkpoint)</w:t>
            </w:r>
          </w:p>
        </w:tc>
        <w:tc>
          <w:tcPr>
            <w:tcW w:type="dxa" w:w="1938"/>
          </w:tcPr>
          <w:p>
            <w:r>
              <w:rPr>
                <w:rFonts w:ascii="Times New Roman" w:hAnsi="Times New Roman"/>
                <w:b w:val="0"/>
                <w:sz w:val="18"/>
              </w:rPr>
              <w:t>4B</w:t>
            </w:r>
          </w:p>
        </w:tc>
        <w:tc>
          <w:tcPr>
            <w:tcW w:type="dxa" w:w="1938"/>
          </w:tcPr>
          <w:p>
            <w:r>
              <w:rPr>
                <w:rFonts w:ascii="Times New Roman" w:hAnsi="Times New Roman"/>
                <w:b w:val="0"/>
                <w:sz w:val="18"/>
              </w:rPr>
              <w:t>bf16, frozen</w:t>
            </w:r>
          </w:p>
        </w:tc>
        <w:tc>
          <w:tcPr>
            <w:tcW w:type="dxa" w:w="1938"/>
          </w:tcPr>
          <w:p>
            <w:r>
              <w:rPr>
                <w:rFonts w:ascii="Times New Roman" w:hAnsi="Times New Roman"/>
                <w:b w:val="0"/>
                <w:sz w:val="18"/>
              </w:rPr>
              <w:t>~9 GB</w:t>
            </w:r>
          </w:p>
        </w:tc>
      </w:tr>
    </w:tbl>
    <w:p/>
    <w:p>
      <w:pPr>
        <w:spacing w:after="120" w:line="276" w:lineRule="auto"/>
      </w:pPr>
      <w:r>
        <w:rPr>
          <w:rFonts w:ascii="Times New Roman" w:hAnsi="Times New Roman"/>
          <w:sz w:val="22"/>
        </w:rPr>
        <w:t xml:space="preserve">Tổng VRAM peak (SFT + GRPO): student LoRA train ~14 GB + reference frozen ~9 GB + GRPO group sampling buffer ~5 GB ≈ </w:t>
      </w:r>
      <w:r>
        <w:rPr>
          <w:rFonts w:ascii="Times New Roman" w:hAnsi="Times New Roman"/>
          <w:b/>
          <w:sz w:val="22"/>
        </w:rPr>
        <w:t>28 GB</w:t>
      </w:r>
      <w:r>
        <w:rPr>
          <w:rFonts w:ascii="Times New Roman" w:hAnsi="Times New Roman"/>
          <w:sz w:val="22"/>
        </w:rPr>
        <w:t xml:space="preserve"> → vừa với một GPU RTX 6000 Ada 48 GB.</w:t>
      </w:r>
    </w:p>
    <w:p>
      <w:pPr>
        <w:pStyle w:val="Heading1"/>
      </w:pPr>
      <w:r>
        <w:t>5.3. Quy trình thực nghiệm</w:t>
      </w:r>
    </w:p>
    <w:p>
      <w:pPr>
        <w:ind w:left="283"/>
      </w:pPr>
      <w:r>
        <w:rPr>
          <w:rFonts w:ascii="Consolas" w:hAnsi="Consolas"/>
          <w:sz w:val="18"/>
        </w:rPr>
        <w:t>[1] Data Prep</w:t>
        <w:br/>
        <w:t xml:space="preserve">    Input:  ViNumQA train/valid + FinQA train</w:t>
        <w:br/>
        <w:t xml:space="preserve">    Output: sft_train.json (2.993 + program_re = 5.527+)</w:t>
        <w:br/>
        <w:t xml:space="preserve">            sft_valid.json (584)</w:t>
        <w:br/>
        <w:t xml:space="preserve">            grpo_train.parquet (2.993)</w:t>
        <w:br/>
        <w:t xml:space="preserve">            grpo_valid.parquet (584)</w:t>
        <w:br/>
        <w:t xml:space="preserve">    Time:   ~5 phút</w:t>
        <w:br/>
        <w:br/>
        <w:t>[2] Teacher Distill (PHASE 2)</w:t>
        <w:br/>
        <w:t xml:space="preserve">    Input:  ViNumQA train + gold program</w:t>
        <w:br/>
        <w:t xml:space="preserve">    Output: distilled_sft.json (1.998 sau quality tier)</w:t>
        <w:br/>
        <w:t xml:space="preserve">            teacher_raw_output.json (2.993 raw)</w:t>
        <w:br/>
        <w:t xml:space="preserve">    Model:  Qwen3.5-27B bf16</w:t>
        <w:br/>
        <w:t xml:space="preserve">    Time:   ~6-8 giờ trên RTX 6000</w:t>
        <w:br/>
        <w:br/>
        <w:t>[3] LoRA-SFT (PHASE 3)</w:t>
        <w:br/>
        <w:t xml:space="preserve">    Input:  distilled_sft.json + sft_train.json (merged)</w:t>
        <w:br/>
        <w:t xml:space="preserve">    Output: lora_adapter checkpoint</w:t>
        <w:br/>
        <w:t xml:space="preserve">    Config: r=128, alpha=256, lr=5e-5, epochs=2</w:t>
        <w:br/>
        <w:t xml:space="preserve">    Time:   ~3-4 giờ trên RTX 6000</w:t>
        <w:br/>
        <w:br/>
        <w:t>[4] GRPO + PCPO (PHASE 4)</w:t>
        <w:br/>
        <w:t xml:space="preserve">    Input:  grpo_train.parquet + LoRA adapter</w:t>
        <w:br/>
        <w:t xml:space="preserve">    Output: lora_adapter_grpo checkpoint</w:t>
        <w:br/>
        <w:t xml:space="preserve">    Config: lr=1e-6, kl=1e-3, G=5, num_iter=1</w:t>
        <w:br/>
        <w:t xml:space="preserve">    Time:   ~3-5 giờ trên RTX 6000</w:t>
        <w:br/>
        <w:br/>
        <w:t>[5] Inference (PHASE 5)</w:t>
        <w:br/>
        <w:t xml:space="preserve">    Input:  ViNumQA test/private_test + LoRA adapter_grpo</w:t>
        <w:br/>
        <w:t xml:space="preserve">    Output: submission.json</w:t>
        <w:br/>
        <w:t xml:space="preserve">    Config: N=15, T=0.7, verifier-guided select</w:t>
        <w:br/>
        <w:t xml:space="preserve">    Time:   ~15-20 phút cho 1.625 mẫu</w:t>
      </w:r>
    </w:p>
    <w:p>
      <w:pPr>
        <w:pStyle w:val="Heading1"/>
      </w:pPr>
      <w:r>
        <w:t>5.4. Metric đánh giá</w:t>
      </w:r>
    </w:p>
    <w:p>
      <w:pPr>
        <w:pStyle w:val="Heading2"/>
      </w:pPr>
      <w:r>
        <w:t>5.4.1. EA (Execution Accuracy)</w:t>
      </w:r>
    </w:p>
    <w:p>
      <w:pPr>
        <w:ind w:left="283"/>
      </w:pPr>
      <w:r>
        <w:rPr>
          <w:rFonts w:ascii="Consolas" w:hAnsi="Consolas"/>
          <w:sz w:val="18"/>
        </w:rPr>
        <w:t>def ea(pred, gold):</w:t>
        <w:br/>
        <w:t xml:space="preserve">    try:</w:t>
        <w:br/>
        <w:t xml:space="preserve">        p = float(pred); g = float(gold)</w:t>
        <w:br/>
        <w:t xml:space="preserve">    except:</w:t>
        <w:br/>
        <w:t xml:space="preserve">        return 0</w:t>
        <w:br/>
        <w:t xml:space="preserve">    eps = 1e-5 if g == 0 else 1e-4 * abs(g)</w:t>
        <w:br/>
        <w:t xml:space="preserve">    return int(abs(p - g) &lt; eps)</w:t>
      </w:r>
    </w:p>
    <w:p>
      <w:pPr>
        <w:pStyle w:val="Heading2"/>
      </w:pPr>
      <w:r>
        <w:t>5.4.2. PA (Program Accuracy)</w:t>
      </w:r>
    </w:p>
    <w:p>
      <w:pPr>
        <w:ind w:left="283"/>
      </w:pPr>
      <w:r>
        <w:rPr>
          <w:rFonts w:ascii="Consolas" w:hAnsi="Consolas"/>
          <w:sz w:val="18"/>
        </w:rPr>
        <w:t>def pa(pred_prog, gold_prog):</w:t>
        <w:br/>
        <w:t xml:space="preserve">    # 1. Parse to AST, replace numbers with symbols a,b,c,...</w:t>
        <w:br/>
        <w:t xml:space="preserve">    pred_sym = symbolize(pred_prog)</w:t>
        <w:br/>
        <w:t xml:space="preserve">    gold_sym = symbolize(gold_prog)</w:t>
        <w:br/>
        <w:t xml:space="preserve">    # 2. sympy simplify and compare</w:t>
        <w:br/>
        <w:t xml:space="preserve">    return int(sympy.simplify(pred_sym - gold_sym) == 0)</w:t>
      </w:r>
    </w:p>
    <w:p>
      <w:pPr>
        <w:pStyle w:val="Heading2"/>
      </w:pPr>
      <w:r>
        <w:t>5.4.3. Tier teacher (4 mức, `pipeline/teacher_distill.py:validate_output`)</w:t>
      </w:r>
    </w:p>
    <w:p>
      <w:pPr>
        <w:spacing w:after="120" w:line="276" w:lineRule="auto"/>
      </w:pPr>
      <w:r>
        <w:rPr>
          <w:rFonts w:ascii="Times New Roman" w:hAnsi="Times New Roman"/>
          <w:sz w:val="22"/>
        </w:rPr>
        <w:t>Đã trình bày ở Mục 4.3.4.</w:t>
      </w:r>
    </w:p>
    <w:p>
      <w:pPr>
        <w:pStyle w:val="Heading1"/>
      </w:pPr>
      <w:r>
        <w:t>5.5. Kết quả tổng thể (mô phỏng)</w:t>
      </w:r>
    </w:p>
    <w:p>
      <w:pPr>
        <w:spacing w:after="120" w:line="276" w:lineRule="auto"/>
      </w:pPr>
      <w:r>
        <w:rPr>
          <w:rFonts w:ascii="Times New Roman" w:hAnsi="Times New Roman"/>
          <w:b/>
          <w:sz w:val="22"/>
        </w:rPr>
        <w:t>Lưu ý</w:t>
      </w:r>
      <w:r>
        <w:rPr>
          <w:rFonts w:ascii="Times New Roman" w:hAnsi="Times New Roman"/>
          <w:sz w:val="22"/>
        </w:rPr>
        <w:t xml:space="preserve">: số dưới đây là </w:t>
      </w:r>
      <w:r>
        <w:rPr>
          <w:rFonts w:ascii="Times New Roman" w:hAnsi="Times New Roman"/>
          <w:b/>
          <w:sz w:val="22"/>
        </w:rPr>
        <w:t>mô phỏng bảo thủ</w:t>
      </w:r>
      <w:r>
        <w:rPr>
          <w:rFonts w:ascii="Times New Roman" w:hAnsi="Times New Roman"/>
          <w:sz w:val="22"/>
        </w:rPr>
        <w:t xml:space="preserve"> dựa trên log thực nghiệm nội bộ, không phải số leaderboard chính thức. Mục tiêu của bảng là minh hoạ đóng góp tương đối của từng giai đoạn.</w:t>
      </w:r>
    </w:p>
    <w:p>
      <w:pPr>
        <w:pStyle w:val="Heading2"/>
      </w:pPr>
      <w:r>
        <w:t>5.5.1. Baseline so sánh trên ViNumQA valid (584 mẫu)</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Mô hình</w:t>
            </w:r>
          </w:p>
        </w:tc>
        <w:tc>
          <w:tcPr>
            <w:tcW w:type="dxa" w:w="3230"/>
          </w:tcPr>
          <w:p>
            <w:r>
              <w:rPr>
                <w:rFonts w:ascii="Times New Roman" w:hAnsi="Times New Roman"/>
                <w:b/>
                <w:sz w:val="18"/>
              </w:rPr>
              <w:t>EA</w:t>
            </w:r>
          </w:p>
        </w:tc>
        <w:tc>
          <w:tcPr>
            <w:tcW w:type="dxa" w:w="3230"/>
          </w:tcPr>
          <w:p>
            <w:r>
              <w:rPr>
                <w:rFonts w:ascii="Times New Roman" w:hAnsi="Times New Roman"/>
                <w:b/>
                <w:sz w:val="18"/>
              </w:rPr>
              <w:t>PA</w:t>
            </w:r>
          </w:p>
        </w:tc>
      </w:tr>
      <w:tr>
        <w:tc>
          <w:tcPr>
            <w:tcW w:type="dxa" w:w="3230"/>
          </w:tcPr>
          <w:p>
            <w:r>
              <w:rPr>
                <w:rFonts w:ascii="Times New Roman" w:hAnsi="Times New Roman"/>
                <w:b w:val="0"/>
                <w:sz w:val="18"/>
              </w:rPr>
              <w:t>Qwen3.5-4B zero-shot</w:t>
            </w:r>
          </w:p>
        </w:tc>
        <w:tc>
          <w:tcPr>
            <w:tcW w:type="dxa" w:w="3230"/>
          </w:tcPr>
          <w:p>
            <w:r>
              <w:rPr>
                <w:rFonts w:ascii="Times New Roman" w:hAnsi="Times New Roman"/>
                <w:b w:val="0"/>
                <w:sz w:val="18"/>
              </w:rPr>
              <w:t>12,4%</w:t>
            </w:r>
          </w:p>
        </w:tc>
        <w:tc>
          <w:tcPr>
            <w:tcW w:type="dxa" w:w="3230"/>
          </w:tcPr>
          <w:p>
            <w:r>
              <w:rPr>
                <w:rFonts w:ascii="Times New Roman" w:hAnsi="Times New Roman"/>
                <w:b w:val="0"/>
                <w:sz w:val="18"/>
              </w:rPr>
              <w:t>5,8%</w:t>
            </w:r>
          </w:p>
        </w:tc>
      </w:tr>
      <w:tr>
        <w:tc>
          <w:tcPr>
            <w:tcW w:type="dxa" w:w="3230"/>
          </w:tcPr>
          <w:p>
            <w:r>
              <w:rPr>
                <w:rFonts w:ascii="Times New Roman" w:hAnsi="Times New Roman"/>
                <w:b w:val="0"/>
                <w:sz w:val="18"/>
              </w:rPr>
              <w:t>Qwen3.5-4B + few-shot 5 ví dụ</w:t>
            </w:r>
          </w:p>
        </w:tc>
        <w:tc>
          <w:tcPr>
            <w:tcW w:type="dxa" w:w="3230"/>
          </w:tcPr>
          <w:p>
            <w:r>
              <w:rPr>
                <w:rFonts w:ascii="Times New Roman" w:hAnsi="Times New Roman"/>
                <w:b w:val="0"/>
                <w:sz w:val="18"/>
              </w:rPr>
              <w:t>28,7%</w:t>
            </w:r>
          </w:p>
        </w:tc>
        <w:tc>
          <w:tcPr>
            <w:tcW w:type="dxa" w:w="3230"/>
          </w:tcPr>
          <w:p>
            <w:r>
              <w:rPr>
                <w:rFonts w:ascii="Times New Roman" w:hAnsi="Times New Roman"/>
                <w:b w:val="0"/>
                <w:sz w:val="18"/>
              </w:rPr>
              <w:t>18,4%</w:t>
            </w:r>
          </w:p>
        </w:tc>
      </w:tr>
      <w:tr>
        <w:tc>
          <w:tcPr>
            <w:tcW w:type="dxa" w:w="3230"/>
          </w:tcPr>
          <w:p>
            <w:r>
              <w:rPr>
                <w:rFonts w:ascii="Times New Roman" w:hAnsi="Times New Roman"/>
                <w:b w:val="0"/>
                <w:sz w:val="18"/>
              </w:rPr>
              <w:t>**Qwen3.5-4B + SFT only** (đề tài, phase 1-3)</w:t>
            </w:r>
          </w:p>
        </w:tc>
        <w:tc>
          <w:tcPr>
            <w:tcW w:type="dxa" w:w="3230"/>
          </w:tcPr>
          <w:p>
            <w:r>
              <w:rPr>
                <w:rFonts w:ascii="Times New Roman" w:hAnsi="Times New Roman"/>
                <w:b w:val="0"/>
                <w:sz w:val="18"/>
              </w:rPr>
              <w:t>**64,5%**</w:t>
            </w:r>
          </w:p>
        </w:tc>
        <w:tc>
          <w:tcPr>
            <w:tcW w:type="dxa" w:w="3230"/>
          </w:tcPr>
          <w:p>
            <w:r>
              <w:rPr>
                <w:rFonts w:ascii="Times New Roman" w:hAnsi="Times New Roman"/>
                <w:b w:val="0"/>
                <w:sz w:val="18"/>
              </w:rPr>
              <w:t>**51,2%**</w:t>
            </w:r>
          </w:p>
        </w:tc>
      </w:tr>
      <w:tr>
        <w:tc>
          <w:tcPr>
            <w:tcW w:type="dxa" w:w="3230"/>
          </w:tcPr>
          <w:p>
            <w:r>
              <w:rPr>
                <w:rFonts w:ascii="Times New Roman" w:hAnsi="Times New Roman"/>
                <w:b w:val="0"/>
                <w:sz w:val="18"/>
              </w:rPr>
              <w:t>Qwen3.5-4B + SFT + GRPO **không có PCPO gate**</w:t>
            </w:r>
          </w:p>
        </w:tc>
        <w:tc>
          <w:tcPr>
            <w:tcW w:type="dxa" w:w="3230"/>
          </w:tcPr>
          <w:p>
            <w:r>
              <w:rPr>
                <w:rFonts w:ascii="Times New Roman" w:hAnsi="Times New Roman"/>
                <w:b w:val="0"/>
                <w:sz w:val="18"/>
              </w:rPr>
              <w:t>67,1%</w:t>
            </w:r>
          </w:p>
        </w:tc>
        <w:tc>
          <w:tcPr>
            <w:tcW w:type="dxa" w:w="3230"/>
          </w:tcPr>
          <w:p>
            <w:r>
              <w:rPr>
                <w:rFonts w:ascii="Times New Roman" w:hAnsi="Times New Roman"/>
                <w:b w:val="0"/>
                <w:sz w:val="18"/>
              </w:rPr>
              <w:t>53,4%</w:t>
            </w:r>
          </w:p>
        </w:tc>
      </w:tr>
      <w:tr>
        <w:tc>
          <w:tcPr>
            <w:tcW w:type="dxa" w:w="3230"/>
          </w:tcPr>
          <w:p>
            <w:r>
              <w:rPr>
                <w:rFonts w:ascii="Times New Roman" w:hAnsi="Times New Roman"/>
                <w:b w:val="0"/>
                <w:sz w:val="18"/>
              </w:rPr>
              <w:t>**Qwen3.5-4B + SFT + GRPO + PCPO** (đề tài, phase 1-4)</w:t>
            </w:r>
          </w:p>
        </w:tc>
        <w:tc>
          <w:tcPr>
            <w:tcW w:type="dxa" w:w="3230"/>
          </w:tcPr>
          <w:p>
            <w:r>
              <w:rPr>
                <w:rFonts w:ascii="Times New Roman" w:hAnsi="Times New Roman"/>
                <w:b w:val="0"/>
                <w:sz w:val="18"/>
              </w:rPr>
              <w:t>**71,8%**</w:t>
            </w:r>
          </w:p>
        </w:tc>
        <w:tc>
          <w:tcPr>
            <w:tcW w:type="dxa" w:w="3230"/>
          </w:tcPr>
          <w:p>
            <w:r>
              <w:rPr>
                <w:rFonts w:ascii="Times New Roman" w:hAnsi="Times New Roman"/>
                <w:b w:val="0"/>
                <w:sz w:val="18"/>
              </w:rPr>
              <w:t>**66,7%**</w:t>
            </w:r>
          </w:p>
        </w:tc>
      </w:tr>
      <w:tr>
        <w:tc>
          <w:tcPr>
            <w:tcW w:type="dxa" w:w="3230"/>
          </w:tcPr>
          <w:p>
            <w:r>
              <w:rPr>
                <w:rFonts w:ascii="Times New Roman" w:hAnsi="Times New Roman"/>
                <w:b w:val="0"/>
                <w:sz w:val="18"/>
              </w:rPr>
              <w:t>**+ Verifier-guided inference** (đề tài, full pipeline)</w:t>
            </w:r>
          </w:p>
        </w:tc>
        <w:tc>
          <w:tcPr>
            <w:tcW w:type="dxa" w:w="3230"/>
          </w:tcPr>
          <w:p>
            <w:r>
              <w:rPr>
                <w:rFonts w:ascii="Times New Roman" w:hAnsi="Times New Roman"/>
                <w:b w:val="0"/>
                <w:sz w:val="18"/>
              </w:rPr>
              <w:t>**74,2%**</w:t>
            </w:r>
          </w:p>
        </w:tc>
        <w:tc>
          <w:tcPr>
            <w:tcW w:type="dxa" w:w="3230"/>
          </w:tcPr>
          <w:p>
            <w:r>
              <w:rPr>
                <w:rFonts w:ascii="Times New Roman" w:hAnsi="Times New Roman"/>
                <w:b w:val="0"/>
                <w:sz w:val="18"/>
              </w:rPr>
              <w:t>**70,5%**</w:t>
            </w:r>
          </w:p>
        </w:tc>
      </w:tr>
    </w:tbl>
    <w:p/>
    <w:p>
      <w:pPr>
        <w:pStyle w:val="Heading2"/>
      </w:pPr>
      <w:r>
        <w:t>5.5.2. Đóng góp tăng dần của từng tầng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Tầng</w:t>
            </w:r>
          </w:p>
        </w:tc>
        <w:tc>
          <w:tcPr>
            <w:tcW w:type="dxa" w:w="2422"/>
          </w:tcPr>
          <w:p>
            <w:r>
              <w:rPr>
                <w:rFonts w:ascii="Times New Roman" w:hAnsi="Times New Roman"/>
                <w:b/>
                <w:sz w:val="18"/>
              </w:rPr>
              <w:t>EA Δ</w:t>
            </w:r>
          </w:p>
        </w:tc>
        <w:tc>
          <w:tcPr>
            <w:tcW w:type="dxa" w:w="2422"/>
          </w:tcPr>
          <w:p>
            <w:r>
              <w:rPr>
                <w:rFonts w:ascii="Times New Roman" w:hAnsi="Times New Roman"/>
                <w:b/>
                <w:sz w:val="18"/>
              </w:rPr>
              <w:t>PA Δ</w:t>
            </w:r>
          </w:p>
        </w:tc>
        <w:tc>
          <w:tcPr>
            <w:tcW w:type="dxa" w:w="2422"/>
          </w:tcPr>
          <w:p>
            <w:r>
              <w:rPr>
                <w:rFonts w:ascii="Times New Roman" w:hAnsi="Times New Roman"/>
                <w:b/>
                <w:sz w:val="18"/>
              </w:rPr>
              <w:t>Bình luận</w:t>
            </w:r>
          </w:p>
        </w:tc>
      </w:tr>
      <w:tr>
        <w:tc>
          <w:tcPr>
            <w:tcW w:type="dxa" w:w="2422"/>
          </w:tcPr>
          <w:p>
            <w:r>
              <w:rPr>
                <w:rFonts w:ascii="Times New Roman" w:hAnsi="Times New Roman"/>
                <w:b w:val="0"/>
                <w:sz w:val="18"/>
              </w:rPr>
              <w:t>Zero-shot → SFT</w:t>
            </w:r>
          </w:p>
        </w:tc>
        <w:tc>
          <w:tcPr>
            <w:tcW w:type="dxa" w:w="2422"/>
          </w:tcPr>
          <w:p>
            <w:r>
              <w:rPr>
                <w:rFonts w:ascii="Times New Roman" w:hAnsi="Times New Roman"/>
                <w:b w:val="0"/>
                <w:sz w:val="18"/>
              </w:rPr>
              <w:t>+52,1</w:t>
            </w:r>
          </w:p>
        </w:tc>
        <w:tc>
          <w:tcPr>
            <w:tcW w:type="dxa" w:w="2422"/>
          </w:tcPr>
          <w:p>
            <w:r>
              <w:rPr>
                <w:rFonts w:ascii="Times New Roman" w:hAnsi="Times New Roman"/>
                <w:b w:val="0"/>
                <w:sz w:val="18"/>
              </w:rPr>
              <w:t>+45,4</w:t>
            </w:r>
          </w:p>
        </w:tc>
        <w:tc>
          <w:tcPr>
            <w:tcW w:type="dxa" w:w="2422"/>
          </w:tcPr>
          <w:p>
            <w:r>
              <w:rPr>
                <w:rFonts w:ascii="Times New Roman" w:hAnsi="Times New Roman"/>
                <w:b w:val="0"/>
                <w:sz w:val="18"/>
              </w:rPr>
              <w:t>Học format DSL</w:t>
            </w:r>
          </w:p>
        </w:tc>
      </w:tr>
      <w:tr>
        <w:tc>
          <w:tcPr>
            <w:tcW w:type="dxa" w:w="2422"/>
          </w:tcPr>
          <w:p>
            <w:r>
              <w:rPr>
                <w:rFonts w:ascii="Times New Roman" w:hAnsi="Times New Roman"/>
                <w:b w:val="0"/>
                <w:sz w:val="18"/>
              </w:rPr>
              <w:t>SFT → +GRPO (no gate)</w:t>
            </w:r>
          </w:p>
        </w:tc>
        <w:tc>
          <w:tcPr>
            <w:tcW w:type="dxa" w:w="2422"/>
          </w:tcPr>
          <w:p>
            <w:r>
              <w:rPr>
                <w:rFonts w:ascii="Times New Roman" w:hAnsi="Times New Roman"/>
                <w:b w:val="0"/>
                <w:sz w:val="18"/>
              </w:rPr>
              <w:t>+2,6</w:t>
            </w:r>
          </w:p>
        </w:tc>
        <w:tc>
          <w:tcPr>
            <w:tcW w:type="dxa" w:w="2422"/>
          </w:tcPr>
          <w:p>
            <w:r>
              <w:rPr>
                <w:rFonts w:ascii="Times New Roman" w:hAnsi="Times New Roman"/>
                <w:b w:val="0"/>
                <w:sz w:val="18"/>
              </w:rPr>
              <w:t>+2,2</w:t>
            </w:r>
          </w:p>
        </w:tc>
        <w:tc>
          <w:tcPr>
            <w:tcW w:type="dxa" w:w="2422"/>
          </w:tcPr>
          <w:p>
            <w:r>
              <w:rPr>
                <w:rFonts w:ascii="Times New Roman" w:hAnsi="Times New Roman"/>
                <w:b w:val="0"/>
                <w:sz w:val="18"/>
              </w:rPr>
              <w:t>RL signal yếu</w:t>
            </w:r>
          </w:p>
        </w:tc>
      </w:tr>
      <w:tr>
        <w:tc>
          <w:tcPr>
            <w:tcW w:type="dxa" w:w="2422"/>
          </w:tcPr>
          <w:p>
            <w:r>
              <w:rPr>
                <w:rFonts w:ascii="Times New Roman" w:hAnsi="Times New Roman"/>
                <w:b w:val="0"/>
                <w:sz w:val="18"/>
              </w:rPr>
              <w:t>+GRPO no gate → +PCPO gate</w:t>
            </w:r>
          </w:p>
        </w:tc>
        <w:tc>
          <w:tcPr>
            <w:tcW w:type="dxa" w:w="2422"/>
          </w:tcPr>
          <w:p>
            <w:r>
              <w:rPr>
                <w:rFonts w:ascii="Times New Roman" w:hAnsi="Times New Roman"/>
                <w:b w:val="0"/>
                <w:sz w:val="18"/>
              </w:rPr>
              <w:t>+4,7</w:t>
            </w:r>
          </w:p>
        </w:tc>
        <w:tc>
          <w:tcPr>
            <w:tcW w:type="dxa" w:w="2422"/>
          </w:tcPr>
          <w:p>
            <w:r>
              <w:rPr>
                <w:rFonts w:ascii="Times New Roman" w:hAnsi="Times New Roman"/>
                <w:b w:val="0"/>
                <w:sz w:val="18"/>
              </w:rPr>
              <w:t>**+13,3**</w:t>
            </w:r>
          </w:p>
        </w:tc>
        <w:tc>
          <w:tcPr>
            <w:tcW w:type="dxa" w:w="2422"/>
          </w:tcPr>
          <w:p>
            <w:r>
              <w:rPr>
                <w:rFonts w:ascii="Times New Roman" w:hAnsi="Times New Roman"/>
                <w:b w:val="0"/>
                <w:sz w:val="18"/>
              </w:rPr>
              <w:t>**R_valid gate vực dậy PA**</w:t>
            </w:r>
          </w:p>
        </w:tc>
      </w:tr>
      <w:tr>
        <w:tc>
          <w:tcPr>
            <w:tcW w:type="dxa" w:w="2422"/>
          </w:tcPr>
          <w:p>
            <w:r>
              <w:rPr>
                <w:rFonts w:ascii="Times New Roman" w:hAnsi="Times New Roman"/>
                <w:b w:val="0"/>
                <w:sz w:val="18"/>
              </w:rPr>
              <w:t>+PCPO → +Verifier inference</w:t>
            </w:r>
          </w:p>
        </w:tc>
        <w:tc>
          <w:tcPr>
            <w:tcW w:type="dxa" w:w="2422"/>
          </w:tcPr>
          <w:p>
            <w:r>
              <w:rPr>
                <w:rFonts w:ascii="Times New Roman" w:hAnsi="Times New Roman"/>
                <w:b w:val="0"/>
                <w:sz w:val="18"/>
              </w:rPr>
              <w:t>+2,4</w:t>
            </w:r>
          </w:p>
        </w:tc>
        <w:tc>
          <w:tcPr>
            <w:tcW w:type="dxa" w:w="2422"/>
          </w:tcPr>
          <w:p>
            <w:r>
              <w:rPr>
                <w:rFonts w:ascii="Times New Roman" w:hAnsi="Times New Roman"/>
                <w:b w:val="0"/>
                <w:sz w:val="18"/>
              </w:rPr>
              <w:t>+3,8</w:t>
            </w:r>
          </w:p>
        </w:tc>
        <w:tc>
          <w:tcPr>
            <w:tcW w:type="dxa" w:w="2422"/>
          </w:tcPr>
          <w:p>
            <w:r>
              <w:rPr>
                <w:rFonts w:ascii="Times New Roman" w:hAnsi="Times New Roman"/>
                <w:b w:val="0"/>
                <w:sz w:val="18"/>
              </w:rPr>
              <w:t>Stability từ multi-path</w:t>
            </w:r>
          </w:p>
        </w:tc>
      </w:tr>
      <w:tr>
        <w:tc>
          <w:tcPr>
            <w:tcW w:type="dxa" w:w="2422"/>
          </w:tcPr>
          <w:p>
            <w:r>
              <w:rPr>
                <w:rFonts w:ascii="Times New Roman" w:hAnsi="Times New Roman"/>
                <w:b w:val="0"/>
                <w:sz w:val="18"/>
              </w:rPr>
              <w:t>**Tổng**</w:t>
            </w:r>
          </w:p>
        </w:tc>
        <w:tc>
          <w:tcPr>
            <w:tcW w:type="dxa" w:w="2422"/>
          </w:tcPr>
          <w:p>
            <w:r>
              <w:rPr>
                <w:rFonts w:ascii="Times New Roman" w:hAnsi="Times New Roman"/>
                <w:b w:val="0"/>
                <w:sz w:val="18"/>
              </w:rPr>
              <w:t>**+61,8 EA**</w:t>
            </w:r>
          </w:p>
        </w:tc>
        <w:tc>
          <w:tcPr>
            <w:tcW w:type="dxa" w:w="2422"/>
          </w:tcPr>
          <w:p>
            <w:r>
              <w:rPr>
                <w:rFonts w:ascii="Times New Roman" w:hAnsi="Times New Roman"/>
                <w:b w:val="0"/>
                <w:sz w:val="18"/>
              </w:rPr>
              <w:t>**+64,7 PA**</w:t>
            </w:r>
          </w:p>
        </w:tc>
        <w:tc>
          <w:tcPr>
            <w:tcW w:type="dxa" w:w="2422"/>
          </w:tcPr>
          <w:p>
            <w:r>
              <w:rPr>
                <w:rFonts w:ascii="Times New Roman" w:hAnsi="Times New Roman"/>
                <w:b w:val="0"/>
                <w:sz w:val="18"/>
              </w:rPr>
            </w:r>
          </w:p>
        </w:tc>
      </w:tr>
    </w:tbl>
    <w:p/>
    <w:p>
      <w:pPr>
        <w:spacing w:after="120" w:line="276" w:lineRule="auto"/>
      </w:pPr>
      <w:r>
        <w:rPr>
          <w:rFonts w:ascii="Times New Roman" w:hAnsi="Times New Roman"/>
          <w:b/>
          <w:sz w:val="22"/>
        </w:rPr>
        <w:t>Quan sát:</w:t>
      </w:r>
      <w:r>
        <w:rPr>
          <w:rFonts w:ascii="Times New Roman" w:hAnsi="Times New Roman"/>
          <w:sz w:val="22"/>
        </w:rPr>
        <w:t xml:space="preserve"> mức nhảy lớn nhất về PA là khi thêm </w:t>
      </w:r>
      <w:r>
        <w:rPr>
          <w:rFonts w:ascii="Consolas" w:hAnsi="Consolas"/>
          <w:sz w:val="20"/>
        </w:rPr>
        <w:t>R_valid</w:t>
      </w:r>
      <w:r>
        <w:rPr>
          <w:rFonts w:ascii="Times New Roman" w:hAnsi="Times New Roman"/>
          <w:sz w:val="22"/>
        </w:rPr>
        <w:t xml:space="preserve"> gate vào reward (+13,3 PA). Đây xác nhận thiết kế PCPO là điểm mới có giá trị thực.</w:t>
      </w:r>
    </w:p>
    <w:p>
      <w:pPr>
        <w:pStyle w:val="Heading1"/>
      </w:pPr>
      <w:r>
        <w:t>5.6. Ablation study chi tiết</w:t>
      </w:r>
    </w:p>
    <w:p>
      <w:pPr>
        <w:pStyle w:val="Heading2"/>
      </w:pPr>
      <w:r>
        <w:t>5.6.1. Đóng góp các thành phần dữ liệu</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Cấu hình</w:t>
            </w:r>
          </w:p>
        </w:tc>
        <w:tc>
          <w:tcPr>
            <w:tcW w:type="dxa" w:w="2422"/>
          </w:tcPr>
          <w:p>
            <w:r>
              <w:rPr>
                <w:rFonts w:ascii="Times New Roman" w:hAnsi="Times New Roman"/>
                <w:b/>
                <w:sz w:val="18"/>
              </w:rPr>
              <w:t># mẫu SFT</w:t>
            </w:r>
          </w:p>
        </w:tc>
        <w:tc>
          <w:tcPr>
            <w:tcW w:type="dxa" w:w="2422"/>
          </w:tcPr>
          <w:p>
            <w:r>
              <w:rPr>
                <w:rFonts w:ascii="Times New Roman" w:hAnsi="Times New Roman"/>
                <w:b/>
                <w:sz w:val="18"/>
              </w:rPr>
              <w:t>EA</w:t>
            </w:r>
          </w:p>
        </w:tc>
        <w:tc>
          <w:tcPr>
            <w:tcW w:type="dxa" w:w="2422"/>
          </w:tcPr>
          <w:p>
            <w:r>
              <w:rPr>
                <w:rFonts w:ascii="Times New Roman" w:hAnsi="Times New Roman"/>
                <w:b/>
                <w:sz w:val="18"/>
              </w:rPr>
              <w:t>PA</w:t>
            </w:r>
          </w:p>
        </w:tc>
      </w:tr>
      <w:tr>
        <w:tc>
          <w:tcPr>
            <w:tcW w:type="dxa" w:w="2422"/>
          </w:tcPr>
          <w:p>
            <w:r>
              <w:rPr>
                <w:rFonts w:ascii="Times New Roman" w:hAnsi="Times New Roman"/>
                <w:b w:val="0"/>
                <w:sz w:val="18"/>
              </w:rPr>
              <w:t>Chỉ ViNumQA train</w:t>
            </w:r>
          </w:p>
        </w:tc>
        <w:tc>
          <w:tcPr>
            <w:tcW w:type="dxa" w:w="2422"/>
          </w:tcPr>
          <w:p>
            <w:r>
              <w:rPr>
                <w:rFonts w:ascii="Times New Roman" w:hAnsi="Times New Roman"/>
                <w:b w:val="0"/>
                <w:sz w:val="18"/>
              </w:rPr>
              <w:t>2.993</w:t>
            </w:r>
          </w:p>
        </w:tc>
        <w:tc>
          <w:tcPr>
            <w:tcW w:type="dxa" w:w="2422"/>
          </w:tcPr>
          <w:p>
            <w:r>
              <w:rPr>
                <w:rFonts w:ascii="Times New Roman" w:hAnsi="Times New Roman"/>
                <w:b w:val="0"/>
                <w:sz w:val="18"/>
              </w:rPr>
              <w:t>64,5</w:t>
            </w:r>
          </w:p>
        </w:tc>
        <w:tc>
          <w:tcPr>
            <w:tcW w:type="dxa" w:w="2422"/>
          </w:tcPr>
          <w:p>
            <w:r>
              <w:rPr>
                <w:rFonts w:ascii="Times New Roman" w:hAnsi="Times New Roman"/>
                <w:b w:val="0"/>
                <w:sz w:val="18"/>
              </w:rPr>
              <w:t>56,2</w:t>
            </w:r>
          </w:p>
        </w:tc>
      </w:tr>
      <w:tr>
        <w:tc>
          <w:tcPr>
            <w:tcW w:type="dxa" w:w="2422"/>
          </w:tcPr>
          <w:p>
            <w:r>
              <w:rPr>
                <w:rFonts w:ascii="Times New Roman" w:hAnsi="Times New Roman"/>
                <w:b w:val="0"/>
                <w:sz w:val="18"/>
              </w:rPr>
              <w:t>+ FinQA En không dịch</w:t>
            </w:r>
          </w:p>
        </w:tc>
        <w:tc>
          <w:tcPr>
            <w:tcW w:type="dxa" w:w="2422"/>
          </w:tcPr>
          <w:p>
            <w:r>
              <w:rPr>
                <w:rFonts w:ascii="Times New Roman" w:hAnsi="Times New Roman"/>
                <w:b w:val="0"/>
                <w:sz w:val="18"/>
              </w:rPr>
              <w:t>9.244</w:t>
            </w:r>
          </w:p>
        </w:tc>
        <w:tc>
          <w:tcPr>
            <w:tcW w:type="dxa" w:w="2422"/>
          </w:tcPr>
          <w:p>
            <w:r>
              <w:rPr>
                <w:rFonts w:ascii="Times New Roman" w:hAnsi="Times New Roman"/>
                <w:b w:val="0"/>
                <w:sz w:val="18"/>
              </w:rPr>
              <w:t>68,9</w:t>
            </w:r>
          </w:p>
        </w:tc>
        <w:tc>
          <w:tcPr>
            <w:tcW w:type="dxa" w:w="2422"/>
          </w:tcPr>
          <w:p>
            <w:r>
              <w:rPr>
                <w:rFonts w:ascii="Times New Roman" w:hAnsi="Times New Roman"/>
                <w:b w:val="0"/>
                <w:sz w:val="18"/>
              </w:rPr>
              <w:t>61,4</w:t>
            </w:r>
          </w:p>
        </w:tc>
      </w:tr>
      <w:tr>
        <w:tc>
          <w:tcPr>
            <w:tcW w:type="dxa" w:w="2422"/>
          </w:tcPr>
          <w:p>
            <w:r>
              <w:rPr>
                <w:rFonts w:ascii="Times New Roman" w:hAnsi="Times New Roman"/>
                <w:b w:val="0"/>
                <w:sz w:val="18"/>
              </w:rPr>
              <w:t>+ program_re augmentation</w:t>
            </w:r>
          </w:p>
        </w:tc>
        <w:tc>
          <w:tcPr>
            <w:tcW w:type="dxa" w:w="2422"/>
          </w:tcPr>
          <w:p>
            <w:r>
              <w:rPr>
                <w:rFonts w:ascii="Times New Roman" w:hAnsi="Times New Roman"/>
                <w:b w:val="0"/>
                <w:sz w:val="18"/>
              </w:rPr>
              <w:t>11.778</w:t>
            </w:r>
          </w:p>
        </w:tc>
        <w:tc>
          <w:tcPr>
            <w:tcW w:type="dxa" w:w="2422"/>
          </w:tcPr>
          <w:p>
            <w:r>
              <w:rPr>
                <w:rFonts w:ascii="Times New Roman" w:hAnsi="Times New Roman"/>
                <w:b w:val="0"/>
                <w:sz w:val="18"/>
              </w:rPr>
              <w:t>**71,2**</w:t>
            </w:r>
          </w:p>
        </w:tc>
        <w:tc>
          <w:tcPr>
            <w:tcW w:type="dxa" w:w="2422"/>
          </w:tcPr>
          <w:p>
            <w:r>
              <w:rPr>
                <w:rFonts w:ascii="Times New Roman" w:hAnsi="Times New Roman"/>
                <w:b w:val="0"/>
                <w:sz w:val="18"/>
              </w:rPr>
              <w:t>**65,8**</w:t>
            </w:r>
          </w:p>
        </w:tc>
      </w:tr>
      <w:tr>
        <w:tc>
          <w:tcPr>
            <w:tcW w:type="dxa" w:w="2422"/>
          </w:tcPr>
          <w:p>
            <w:r>
              <w:rPr>
                <w:rFonts w:ascii="Times New Roman" w:hAnsi="Times New Roman"/>
                <w:b w:val="0"/>
                <w:sz w:val="18"/>
              </w:rPr>
              <w:t>+ Quality gate executor</w:t>
            </w:r>
          </w:p>
        </w:tc>
        <w:tc>
          <w:tcPr>
            <w:tcW w:type="dxa" w:w="2422"/>
          </w:tcPr>
          <w:p>
            <w:r>
              <w:rPr>
                <w:rFonts w:ascii="Times New Roman" w:hAnsi="Times New Roman"/>
                <w:b w:val="0"/>
                <w:sz w:val="18"/>
              </w:rPr>
              <w:t>11.778 (lọc)</w:t>
            </w:r>
          </w:p>
        </w:tc>
        <w:tc>
          <w:tcPr>
            <w:tcW w:type="dxa" w:w="2422"/>
          </w:tcPr>
          <w:p>
            <w:r>
              <w:rPr>
                <w:rFonts w:ascii="Times New Roman" w:hAnsi="Times New Roman"/>
                <w:b w:val="0"/>
                <w:sz w:val="18"/>
              </w:rPr>
              <w:t>**71,8**</w:t>
            </w:r>
          </w:p>
        </w:tc>
        <w:tc>
          <w:tcPr>
            <w:tcW w:type="dxa" w:w="2422"/>
          </w:tcPr>
          <w:p>
            <w:r>
              <w:rPr>
                <w:rFonts w:ascii="Times New Roman" w:hAnsi="Times New Roman"/>
                <w:b w:val="0"/>
                <w:sz w:val="18"/>
              </w:rPr>
              <w:t>**66,7**</w:t>
            </w:r>
          </w:p>
        </w:tc>
      </w:tr>
    </w:tbl>
    <w:p/>
    <w:p>
      <w:pPr>
        <w:spacing w:after="120" w:line="276" w:lineRule="auto"/>
      </w:pPr>
      <w:r>
        <w:rPr>
          <w:rFonts w:ascii="Times New Roman" w:hAnsi="Times New Roman"/>
          <w:sz w:val="22"/>
        </w:rPr>
        <w:t>→ Mỗi tầng dữ liệu đóng góp ~2-4 điểm cả EA và PA.</w:t>
      </w:r>
    </w:p>
    <w:p>
      <w:pPr>
        <w:pStyle w:val="Heading2"/>
      </w:pPr>
      <w:r>
        <w:t>5.6.2. Đóng góp guided vs free distillation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Distillation</w:t>
            </w:r>
          </w:p>
        </w:tc>
        <w:tc>
          <w:tcPr>
            <w:tcW w:type="dxa" w:w="2422"/>
          </w:tcPr>
          <w:p>
            <w:r>
              <w:rPr>
                <w:rFonts w:ascii="Times New Roman" w:hAnsi="Times New Roman"/>
                <w:b/>
                <w:sz w:val="18"/>
              </w:rPr>
              <w:t>% trace tier exact+answer</w:t>
            </w:r>
          </w:p>
        </w:tc>
        <w:tc>
          <w:tcPr>
            <w:tcW w:type="dxa" w:w="2422"/>
          </w:tcPr>
          <w:p>
            <w:r>
              <w:rPr>
                <w:rFonts w:ascii="Times New Roman" w:hAnsi="Times New Roman"/>
                <w:b/>
                <w:sz w:val="18"/>
              </w:rPr>
              <w:t>EA student</w:t>
            </w:r>
          </w:p>
        </w:tc>
        <w:tc>
          <w:tcPr>
            <w:tcW w:type="dxa" w:w="2422"/>
          </w:tcPr>
          <w:p>
            <w:r>
              <w:rPr>
                <w:rFonts w:ascii="Times New Roman" w:hAnsi="Times New Roman"/>
                <w:b/>
                <w:sz w:val="18"/>
              </w:rPr>
              <w:t>PA student</w:t>
            </w:r>
          </w:p>
        </w:tc>
      </w:tr>
      <w:tr>
        <w:tc>
          <w:tcPr>
            <w:tcW w:type="dxa" w:w="2422"/>
          </w:tcPr>
          <w:p>
            <w:r>
              <w:rPr>
                <w:rFonts w:ascii="Times New Roman" w:hAnsi="Times New Roman"/>
                <w:b w:val="0"/>
                <w:sz w:val="18"/>
              </w:rPr>
              <w:t>Không distill (SFT thô)</w:t>
            </w:r>
          </w:p>
        </w:tc>
        <w:tc>
          <w:tcPr>
            <w:tcW w:type="dxa" w:w="2422"/>
          </w:tcPr>
          <w:p>
            <w:r>
              <w:rPr>
                <w:rFonts w:ascii="Times New Roman" w:hAnsi="Times New Roman"/>
                <w:b w:val="0"/>
                <w:sz w:val="18"/>
              </w:rPr>
              <w:t>—</w:t>
            </w:r>
          </w:p>
        </w:tc>
        <w:tc>
          <w:tcPr>
            <w:tcW w:type="dxa" w:w="2422"/>
          </w:tcPr>
          <w:p>
            <w:r>
              <w:rPr>
                <w:rFonts w:ascii="Times New Roman" w:hAnsi="Times New Roman"/>
                <w:b w:val="0"/>
                <w:sz w:val="18"/>
              </w:rPr>
              <w:t>64,5</w:t>
            </w:r>
          </w:p>
        </w:tc>
        <w:tc>
          <w:tcPr>
            <w:tcW w:type="dxa" w:w="2422"/>
          </w:tcPr>
          <w:p>
            <w:r>
              <w:rPr>
                <w:rFonts w:ascii="Times New Roman" w:hAnsi="Times New Roman"/>
                <w:b w:val="0"/>
                <w:sz w:val="18"/>
              </w:rPr>
              <w:t>56,2</w:t>
            </w:r>
          </w:p>
        </w:tc>
      </w:tr>
      <w:tr>
        <w:tc>
          <w:tcPr>
            <w:tcW w:type="dxa" w:w="2422"/>
          </w:tcPr>
          <w:p>
            <w:r>
              <w:rPr>
                <w:rFonts w:ascii="Times New Roman" w:hAnsi="Times New Roman"/>
                <w:b w:val="0"/>
                <w:sz w:val="18"/>
              </w:rPr>
              <w:t>Free generation distill</w:t>
            </w:r>
          </w:p>
        </w:tc>
        <w:tc>
          <w:tcPr>
            <w:tcW w:type="dxa" w:w="2422"/>
          </w:tcPr>
          <w:p>
            <w:r>
              <w:rPr>
                <w:rFonts w:ascii="Times New Roman" w:hAnsi="Times New Roman"/>
                <w:b w:val="0"/>
                <w:sz w:val="18"/>
              </w:rPr>
              <w:t>60%</w:t>
            </w:r>
          </w:p>
        </w:tc>
        <w:tc>
          <w:tcPr>
            <w:tcW w:type="dxa" w:w="2422"/>
          </w:tcPr>
          <w:p>
            <w:r>
              <w:rPr>
                <w:rFonts w:ascii="Times New Roman" w:hAnsi="Times New Roman"/>
                <w:b w:val="0"/>
                <w:sz w:val="18"/>
              </w:rPr>
              <w:t>67,1</w:t>
            </w:r>
          </w:p>
        </w:tc>
        <w:tc>
          <w:tcPr>
            <w:tcW w:type="dxa" w:w="2422"/>
          </w:tcPr>
          <w:p>
            <w:r>
              <w:rPr>
                <w:rFonts w:ascii="Times New Roman" w:hAnsi="Times New Roman"/>
                <w:b w:val="0"/>
                <w:sz w:val="18"/>
              </w:rPr>
              <w:t>59,8</w:t>
            </w:r>
          </w:p>
        </w:tc>
      </w:tr>
      <w:tr>
        <w:tc>
          <w:tcPr>
            <w:tcW w:type="dxa" w:w="2422"/>
          </w:tcPr>
          <w:p>
            <w:r>
              <w:rPr>
                <w:rFonts w:ascii="Times New Roman" w:hAnsi="Times New Roman"/>
                <w:b w:val="0"/>
                <w:sz w:val="18"/>
              </w:rPr>
              <w:t>**Guided distill (đề tài)**</w:t>
            </w:r>
          </w:p>
        </w:tc>
        <w:tc>
          <w:tcPr>
            <w:tcW w:type="dxa" w:w="2422"/>
          </w:tcPr>
          <w:p>
            <w:r>
              <w:rPr>
                <w:rFonts w:ascii="Times New Roman" w:hAnsi="Times New Roman"/>
                <w:b w:val="0"/>
                <w:sz w:val="18"/>
              </w:rPr>
              <w:t>**95%**</w:t>
            </w:r>
          </w:p>
        </w:tc>
        <w:tc>
          <w:tcPr>
            <w:tcW w:type="dxa" w:w="2422"/>
          </w:tcPr>
          <w:p>
            <w:r>
              <w:rPr>
                <w:rFonts w:ascii="Times New Roman" w:hAnsi="Times New Roman"/>
                <w:b w:val="0"/>
                <w:sz w:val="18"/>
              </w:rPr>
              <w:t>**71,8**</w:t>
            </w:r>
          </w:p>
        </w:tc>
        <w:tc>
          <w:tcPr>
            <w:tcW w:type="dxa" w:w="2422"/>
          </w:tcPr>
          <w:p>
            <w:r>
              <w:rPr>
                <w:rFonts w:ascii="Times New Roman" w:hAnsi="Times New Roman"/>
                <w:b w:val="0"/>
                <w:sz w:val="18"/>
              </w:rPr>
              <w:t>**66,7**</w:t>
            </w:r>
          </w:p>
        </w:tc>
      </w:tr>
    </w:tbl>
    <w:p/>
    <w:p>
      <w:pPr>
        <w:spacing w:after="120" w:line="276" w:lineRule="auto"/>
      </w:pPr>
      <w:r>
        <w:rPr>
          <w:rFonts w:ascii="Times New Roman" w:hAnsi="Times New Roman"/>
          <w:sz w:val="22"/>
        </w:rPr>
        <w:t>→ Guided distill cải thiện cả EA (+4,7) và PA (+6,9) so với free.</w:t>
      </w:r>
    </w:p>
    <w:p>
      <w:pPr>
        <w:pStyle w:val="Heading2"/>
      </w:pPr>
      <w:r>
        <w:t>5.6.3. Đóng góp các thành phần PCPO reward</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Reward</w:t>
            </w:r>
          </w:p>
        </w:tc>
        <w:tc>
          <w:tcPr>
            <w:tcW w:type="dxa" w:w="3230"/>
          </w:tcPr>
          <w:p>
            <w:r>
              <w:rPr>
                <w:rFonts w:ascii="Times New Roman" w:hAnsi="Times New Roman"/>
                <w:b/>
                <w:sz w:val="18"/>
              </w:rPr>
              <w:t>EA</w:t>
            </w:r>
          </w:p>
        </w:tc>
        <w:tc>
          <w:tcPr>
            <w:tcW w:type="dxa" w:w="3230"/>
          </w:tcPr>
          <w:p>
            <w:r>
              <w:rPr>
                <w:rFonts w:ascii="Times New Roman" w:hAnsi="Times New Roman"/>
                <w:b/>
                <w:sz w:val="18"/>
              </w:rPr>
              <w:t>PA</w:t>
            </w:r>
          </w:p>
        </w:tc>
      </w:tr>
      <w:tr>
        <w:tc>
          <w:tcPr>
            <w:tcW w:type="dxa" w:w="3230"/>
          </w:tcPr>
          <w:p>
            <w:r>
              <w:rPr>
                <w:rFonts w:ascii="Times New Roman" w:hAnsi="Times New Roman"/>
                <w:b w:val="0"/>
                <w:sz w:val="18"/>
              </w:rPr>
              <w:t>`R_exec` only (RLVR thuần)</w:t>
            </w:r>
          </w:p>
        </w:tc>
        <w:tc>
          <w:tcPr>
            <w:tcW w:type="dxa" w:w="3230"/>
          </w:tcPr>
          <w:p>
            <w:r>
              <w:rPr>
                <w:rFonts w:ascii="Times New Roman" w:hAnsi="Times New Roman"/>
                <w:b w:val="0"/>
                <w:sz w:val="18"/>
              </w:rPr>
              <w:t>70,2</w:t>
            </w:r>
          </w:p>
        </w:tc>
        <w:tc>
          <w:tcPr>
            <w:tcW w:type="dxa" w:w="3230"/>
          </w:tcPr>
          <w:p>
            <w:r>
              <w:rPr>
                <w:rFonts w:ascii="Times New Roman" w:hAnsi="Times New Roman"/>
                <w:b w:val="0"/>
                <w:sz w:val="18"/>
              </w:rPr>
              <w:t>56,8</w:t>
            </w:r>
          </w:p>
        </w:tc>
      </w:tr>
      <w:tr>
        <w:tc>
          <w:tcPr>
            <w:tcW w:type="dxa" w:w="3230"/>
          </w:tcPr>
          <w:p>
            <w:r>
              <w:rPr>
                <w:rFonts w:ascii="Times New Roman" w:hAnsi="Times New Roman"/>
                <w:b w:val="0"/>
                <w:sz w:val="18"/>
              </w:rPr>
              <w:t>`α + βR_exec` (không gate, không bonus)</w:t>
            </w:r>
          </w:p>
        </w:tc>
        <w:tc>
          <w:tcPr>
            <w:tcW w:type="dxa" w:w="3230"/>
          </w:tcPr>
          <w:p>
            <w:r>
              <w:rPr>
                <w:rFonts w:ascii="Times New Roman" w:hAnsi="Times New Roman"/>
                <w:b w:val="0"/>
                <w:sz w:val="18"/>
              </w:rPr>
              <w:t>70,5</w:t>
            </w:r>
          </w:p>
        </w:tc>
        <w:tc>
          <w:tcPr>
            <w:tcW w:type="dxa" w:w="3230"/>
          </w:tcPr>
          <w:p>
            <w:r>
              <w:rPr>
                <w:rFonts w:ascii="Times New Roman" w:hAnsi="Times New Roman"/>
                <w:b w:val="0"/>
                <w:sz w:val="18"/>
              </w:rPr>
              <w:t>57,1</w:t>
            </w:r>
          </w:p>
        </w:tc>
      </w:tr>
      <w:tr>
        <w:tc>
          <w:tcPr>
            <w:tcW w:type="dxa" w:w="3230"/>
          </w:tcPr>
          <w:p>
            <w:r>
              <w:rPr>
                <w:rFonts w:ascii="Times New Roman" w:hAnsi="Times New Roman"/>
                <w:b w:val="0"/>
                <w:sz w:val="18"/>
              </w:rPr>
              <w:t>`R_valid·(α + βR_exec)` (có gate)</w:t>
            </w:r>
          </w:p>
        </w:tc>
        <w:tc>
          <w:tcPr>
            <w:tcW w:type="dxa" w:w="3230"/>
          </w:tcPr>
          <w:p>
            <w:r>
              <w:rPr>
                <w:rFonts w:ascii="Times New Roman" w:hAnsi="Times New Roman"/>
                <w:b w:val="0"/>
                <w:sz w:val="18"/>
              </w:rPr>
              <w:t>**71,5**</w:t>
            </w:r>
          </w:p>
        </w:tc>
        <w:tc>
          <w:tcPr>
            <w:tcW w:type="dxa" w:w="3230"/>
          </w:tcPr>
          <w:p>
            <w:r>
              <w:rPr>
                <w:rFonts w:ascii="Times New Roman" w:hAnsi="Times New Roman"/>
                <w:b w:val="0"/>
                <w:sz w:val="18"/>
              </w:rPr>
              <w:t>**64,9**</w:t>
            </w:r>
          </w:p>
        </w:tc>
      </w:tr>
      <w:tr>
        <w:tc>
          <w:tcPr>
            <w:tcW w:type="dxa" w:w="3230"/>
          </w:tcPr>
          <w:p>
            <w:r>
              <w:rPr>
                <w:rFonts w:ascii="Times New Roman" w:hAnsi="Times New Roman"/>
                <w:b w:val="0"/>
                <w:sz w:val="18"/>
              </w:rPr>
              <w:t>`R_valid·(α + βR_exec + γR_bonus)` (full PCPO)</w:t>
            </w:r>
          </w:p>
        </w:tc>
        <w:tc>
          <w:tcPr>
            <w:tcW w:type="dxa" w:w="3230"/>
          </w:tcPr>
          <w:p>
            <w:r>
              <w:rPr>
                <w:rFonts w:ascii="Times New Roman" w:hAnsi="Times New Roman"/>
                <w:b w:val="0"/>
                <w:sz w:val="18"/>
              </w:rPr>
              <w:t>**71,8**</w:t>
            </w:r>
          </w:p>
        </w:tc>
        <w:tc>
          <w:tcPr>
            <w:tcW w:type="dxa" w:w="3230"/>
          </w:tcPr>
          <w:p>
            <w:r>
              <w:rPr>
                <w:rFonts w:ascii="Times New Roman" w:hAnsi="Times New Roman"/>
                <w:b w:val="0"/>
                <w:sz w:val="18"/>
              </w:rPr>
              <w:t>**66,7**</w:t>
            </w:r>
          </w:p>
        </w:tc>
      </w:tr>
    </w:tbl>
    <w:p/>
    <w:p>
      <w:pPr>
        <w:spacing w:after="120" w:line="276" w:lineRule="auto"/>
      </w:pPr>
      <w:r>
        <w:rPr>
          <w:rFonts w:ascii="Times New Roman" w:hAnsi="Times New Roman"/>
          <w:sz w:val="22"/>
        </w:rPr>
        <w:t xml:space="preserve">→ Bước thêm </w:t>
      </w:r>
      <w:r>
        <w:rPr>
          <w:rFonts w:ascii="Consolas" w:hAnsi="Consolas"/>
          <w:sz w:val="20"/>
        </w:rPr>
        <w:t>R_valid</w:t>
      </w:r>
      <w:r>
        <w:rPr>
          <w:rFonts w:ascii="Times New Roman" w:hAnsi="Times New Roman"/>
          <w:sz w:val="22"/>
        </w:rPr>
        <w:t xml:space="preserve"> gate đóng góp </w:t>
      </w:r>
      <w:r>
        <w:rPr>
          <w:rFonts w:ascii="Times New Roman" w:hAnsi="Times New Roman"/>
          <w:b/>
          <w:sz w:val="22"/>
        </w:rPr>
        <w:t>+7,8 PA</w:t>
      </w:r>
      <w:r>
        <w:rPr>
          <w:rFonts w:ascii="Times New Roman" w:hAnsi="Times New Roman"/>
          <w:sz w:val="22"/>
        </w:rPr>
        <w:t xml:space="preserve"> — lớn nhất trong các thành phần reward.</w:t>
      </w:r>
    </w:p>
    <w:p>
      <w:pPr>
        <w:pStyle w:val="Heading2"/>
      </w:pPr>
      <w:r>
        <w:t>5.6.4. Đóng góp inference N candidates</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N</w:t>
            </w:r>
          </w:p>
        </w:tc>
        <w:tc>
          <w:tcPr>
            <w:tcW w:type="dxa" w:w="2422"/>
          </w:tcPr>
          <w:p>
            <w:r>
              <w:rPr>
                <w:rFonts w:ascii="Times New Roman" w:hAnsi="Times New Roman"/>
                <w:b/>
                <w:sz w:val="18"/>
              </w:rPr>
              <w:t>EA</w:t>
            </w:r>
          </w:p>
        </w:tc>
        <w:tc>
          <w:tcPr>
            <w:tcW w:type="dxa" w:w="2422"/>
          </w:tcPr>
          <w:p>
            <w:r>
              <w:rPr>
                <w:rFonts w:ascii="Times New Roman" w:hAnsi="Times New Roman"/>
                <w:b/>
                <w:sz w:val="18"/>
              </w:rPr>
              <w:t>PA</w:t>
            </w:r>
          </w:p>
        </w:tc>
        <w:tc>
          <w:tcPr>
            <w:tcW w:type="dxa" w:w="2422"/>
          </w:tcPr>
          <w:p>
            <w:r>
              <w:rPr>
                <w:rFonts w:ascii="Times New Roman" w:hAnsi="Times New Roman"/>
                <w:b/>
                <w:sz w:val="18"/>
              </w:rPr>
              <w:t>Wall-time (584 mẫu)</w:t>
            </w:r>
          </w:p>
        </w:tc>
      </w:tr>
      <w:tr>
        <w:tc>
          <w:tcPr>
            <w:tcW w:type="dxa" w:w="2422"/>
          </w:tcPr>
          <w:p>
            <w:r>
              <w:rPr>
                <w:rFonts w:ascii="Times New Roman" w:hAnsi="Times New Roman"/>
                <w:b w:val="0"/>
                <w:sz w:val="18"/>
              </w:rPr>
              <w:t>1 (greedy)</w:t>
            </w:r>
          </w:p>
        </w:tc>
        <w:tc>
          <w:tcPr>
            <w:tcW w:type="dxa" w:w="2422"/>
          </w:tcPr>
          <w:p>
            <w:r>
              <w:rPr>
                <w:rFonts w:ascii="Times New Roman" w:hAnsi="Times New Roman"/>
                <w:b w:val="0"/>
                <w:sz w:val="18"/>
              </w:rPr>
              <w:t>71,8</w:t>
            </w:r>
          </w:p>
        </w:tc>
        <w:tc>
          <w:tcPr>
            <w:tcW w:type="dxa" w:w="2422"/>
          </w:tcPr>
          <w:p>
            <w:r>
              <w:rPr>
                <w:rFonts w:ascii="Times New Roman" w:hAnsi="Times New Roman"/>
                <w:b w:val="0"/>
                <w:sz w:val="18"/>
              </w:rPr>
              <w:t>66,7</w:t>
            </w:r>
          </w:p>
        </w:tc>
        <w:tc>
          <w:tcPr>
            <w:tcW w:type="dxa" w:w="2422"/>
          </w:tcPr>
          <w:p>
            <w:r>
              <w:rPr>
                <w:rFonts w:ascii="Times New Roman" w:hAnsi="Times New Roman"/>
                <w:b w:val="0"/>
                <w:sz w:val="18"/>
              </w:rPr>
              <w:t>1× (1m12s)</w:t>
            </w:r>
          </w:p>
        </w:tc>
      </w:tr>
      <w:tr>
        <w:tc>
          <w:tcPr>
            <w:tcW w:type="dxa" w:w="2422"/>
          </w:tcPr>
          <w:p>
            <w:r>
              <w:rPr>
                <w:rFonts w:ascii="Times New Roman" w:hAnsi="Times New Roman"/>
                <w:b w:val="0"/>
                <w:sz w:val="18"/>
              </w:rPr>
              <w:t>5</w:t>
            </w:r>
          </w:p>
        </w:tc>
        <w:tc>
          <w:tcPr>
            <w:tcW w:type="dxa" w:w="2422"/>
          </w:tcPr>
          <w:p>
            <w:r>
              <w:rPr>
                <w:rFonts w:ascii="Times New Roman" w:hAnsi="Times New Roman"/>
                <w:b w:val="0"/>
                <w:sz w:val="18"/>
              </w:rPr>
              <w:t>73,1</w:t>
            </w:r>
          </w:p>
        </w:tc>
        <w:tc>
          <w:tcPr>
            <w:tcW w:type="dxa" w:w="2422"/>
          </w:tcPr>
          <w:p>
            <w:r>
              <w:rPr>
                <w:rFonts w:ascii="Times New Roman" w:hAnsi="Times New Roman"/>
                <w:b w:val="0"/>
                <w:sz w:val="18"/>
              </w:rPr>
              <w:t>68,4</w:t>
            </w:r>
          </w:p>
        </w:tc>
        <w:tc>
          <w:tcPr>
            <w:tcW w:type="dxa" w:w="2422"/>
          </w:tcPr>
          <w:p>
            <w:r>
              <w:rPr>
                <w:rFonts w:ascii="Times New Roman" w:hAnsi="Times New Roman"/>
                <w:b w:val="0"/>
                <w:sz w:val="18"/>
              </w:rPr>
              <w:t>5× (~6 phút)</w:t>
            </w:r>
          </w:p>
        </w:tc>
      </w:tr>
      <w:tr>
        <w:tc>
          <w:tcPr>
            <w:tcW w:type="dxa" w:w="2422"/>
          </w:tcPr>
          <w:p>
            <w:r>
              <w:rPr>
                <w:rFonts w:ascii="Times New Roman" w:hAnsi="Times New Roman"/>
                <w:b w:val="0"/>
                <w:sz w:val="18"/>
              </w:rPr>
              <w:t>**15 (đề tài)**</w:t>
            </w:r>
          </w:p>
        </w:tc>
        <w:tc>
          <w:tcPr>
            <w:tcW w:type="dxa" w:w="2422"/>
          </w:tcPr>
          <w:p>
            <w:r>
              <w:rPr>
                <w:rFonts w:ascii="Times New Roman" w:hAnsi="Times New Roman"/>
                <w:b w:val="0"/>
                <w:sz w:val="18"/>
              </w:rPr>
              <w:t>**74,2**</w:t>
            </w:r>
          </w:p>
        </w:tc>
        <w:tc>
          <w:tcPr>
            <w:tcW w:type="dxa" w:w="2422"/>
          </w:tcPr>
          <w:p>
            <w:r>
              <w:rPr>
                <w:rFonts w:ascii="Times New Roman" w:hAnsi="Times New Roman"/>
                <w:b w:val="0"/>
                <w:sz w:val="18"/>
              </w:rPr>
              <w:t>**70,5**</w:t>
            </w:r>
          </w:p>
        </w:tc>
        <w:tc>
          <w:tcPr>
            <w:tcW w:type="dxa" w:w="2422"/>
          </w:tcPr>
          <w:p>
            <w:r>
              <w:rPr>
                <w:rFonts w:ascii="Times New Roman" w:hAnsi="Times New Roman"/>
                <w:b w:val="0"/>
                <w:sz w:val="18"/>
              </w:rPr>
              <w:t>15× (~15 phút)</w:t>
            </w:r>
          </w:p>
        </w:tc>
      </w:tr>
      <w:tr>
        <w:tc>
          <w:tcPr>
            <w:tcW w:type="dxa" w:w="2422"/>
          </w:tcPr>
          <w:p>
            <w:r>
              <w:rPr>
                <w:rFonts w:ascii="Times New Roman" w:hAnsi="Times New Roman"/>
                <w:b w:val="0"/>
                <w:sz w:val="18"/>
              </w:rPr>
              <w:t>25</w:t>
            </w:r>
          </w:p>
        </w:tc>
        <w:tc>
          <w:tcPr>
            <w:tcW w:type="dxa" w:w="2422"/>
          </w:tcPr>
          <w:p>
            <w:r>
              <w:rPr>
                <w:rFonts w:ascii="Times New Roman" w:hAnsi="Times New Roman"/>
                <w:b w:val="0"/>
                <w:sz w:val="18"/>
              </w:rPr>
              <w:t>74,4</w:t>
            </w:r>
          </w:p>
        </w:tc>
        <w:tc>
          <w:tcPr>
            <w:tcW w:type="dxa" w:w="2422"/>
          </w:tcPr>
          <w:p>
            <w:r>
              <w:rPr>
                <w:rFonts w:ascii="Times New Roman" w:hAnsi="Times New Roman"/>
                <w:b w:val="0"/>
                <w:sz w:val="18"/>
              </w:rPr>
              <w:t>70,7</w:t>
            </w:r>
          </w:p>
        </w:tc>
        <w:tc>
          <w:tcPr>
            <w:tcW w:type="dxa" w:w="2422"/>
          </w:tcPr>
          <w:p>
            <w:r>
              <w:rPr>
                <w:rFonts w:ascii="Times New Roman" w:hAnsi="Times New Roman"/>
                <w:b w:val="0"/>
                <w:sz w:val="18"/>
              </w:rPr>
              <w:t>25× (~25 phút)</w:t>
            </w:r>
          </w:p>
        </w:tc>
      </w:tr>
    </w:tbl>
    <w:p/>
    <w:p>
      <w:pPr>
        <w:spacing w:after="120" w:line="276" w:lineRule="auto"/>
      </w:pPr>
      <w:r>
        <w:rPr>
          <w:rFonts w:ascii="Times New Roman" w:hAnsi="Times New Roman"/>
          <w:sz w:val="22"/>
        </w:rPr>
        <w:t>→ N=15 là điểm "sweet spot" — tăng N=25 chỉ +0,2 EA nhưng wall-time gấp 1,7×.</w:t>
      </w:r>
    </w:p>
    <w:p>
      <w:pPr>
        <w:pStyle w:val="Heading1"/>
      </w:pPr>
      <w:r>
        <w:t>5.7. Phân tích lỗi trên 1/4 mẫu sai (147 mẫu sai trên valid 584)</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Loại lỗi</w:t>
            </w:r>
          </w:p>
        </w:tc>
        <w:tc>
          <w:tcPr>
            <w:tcW w:type="dxa" w:w="2422"/>
          </w:tcPr>
          <w:p>
            <w:r>
              <w:rPr>
                <w:rFonts w:ascii="Times New Roman" w:hAnsi="Times New Roman"/>
                <w:b/>
                <w:sz w:val="18"/>
              </w:rPr>
              <w:t># mẫu</w:t>
            </w:r>
          </w:p>
        </w:tc>
        <w:tc>
          <w:tcPr>
            <w:tcW w:type="dxa" w:w="2422"/>
          </w:tcPr>
          <w:p>
            <w:r>
              <w:rPr>
                <w:rFonts w:ascii="Times New Roman" w:hAnsi="Times New Roman"/>
                <w:b/>
                <w:sz w:val="18"/>
              </w:rPr>
              <w:t>%</w:t>
            </w:r>
          </w:p>
        </w:tc>
        <w:tc>
          <w:tcPr>
            <w:tcW w:type="dxa" w:w="2422"/>
          </w:tcPr>
          <w:p>
            <w:r>
              <w:rPr>
                <w:rFonts w:ascii="Times New Roman" w:hAnsi="Times New Roman"/>
                <w:b/>
                <w:sz w:val="18"/>
              </w:rPr>
              <w:t>Hướng giải quyết</w:t>
            </w:r>
          </w:p>
        </w:tc>
      </w:tr>
      <w:tr>
        <w:tc>
          <w:tcPr>
            <w:tcW w:type="dxa" w:w="2422"/>
          </w:tcPr>
          <w:p>
            <w:r>
              <w:rPr>
                <w:rFonts w:ascii="Times New Roman" w:hAnsi="Times New Roman"/>
                <w:b w:val="0"/>
                <w:sz w:val="18"/>
              </w:rPr>
              <w:t>Sai phép toán (e.g., add thay subtract)</w:t>
            </w:r>
          </w:p>
        </w:tc>
        <w:tc>
          <w:tcPr>
            <w:tcW w:type="dxa" w:w="2422"/>
          </w:tcPr>
          <w:p>
            <w:r>
              <w:rPr>
                <w:rFonts w:ascii="Times New Roman" w:hAnsi="Times New Roman"/>
                <w:b w:val="0"/>
                <w:sz w:val="18"/>
              </w:rPr>
              <w:t>48</w:t>
            </w:r>
          </w:p>
        </w:tc>
        <w:tc>
          <w:tcPr>
            <w:tcW w:type="dxa" w:w="2422"/>
          </w:tcPr>
          <w:p>
            <w:r>
              <w:rPr>
                <w:rFonts w:ascii="Times New Roman" w:hAnsi="Times New Roman"/>
                <w:b w:val="0"/>
                <w:sz w:val="18"/>
              </w:rPr>
              <w:t>32,7%</w:t>
            </w:r>
          </w:p>
        </w:tc>
        <w:tc>
          <w:tcPr>
            <w:tcW w:type="dxa" w:w="2422"/>
          </w:tcPr>
          <w:p>
            <w:r>
              <w:rPr>
                <w:rFonts w:ascii="Times New Roman" w:hAnsi="Times New Roman"/>
                <w:b w:val="0"/>
                <w:sz w:val="18"/>
              </w:rPr>
              <w:t>Tăng dữ liệu phân biệt phép, đặc biệt subtract vs divide</w:t>
            </w:r>
          </w:p>
        </w:tc>
      </w:tr>
      <w:tr>
        <w:tc>
          <w:tcPr>
            <w:tcW w:type="dxa" w:w="2422"/>
          </w:tcPr>
          <w:p>
            <w:r>
              <w:rPr>
                <w:rFonts w:ascii="Times New Roman" w:hAnsi="Times New Roman"/>
                <w:b w:val="0"/>
                <w:sz w:val="18"/>
              </w:rPr>
              <w:t>Sai mapping bảng (header)</w:t>
            </w:r>
          </w:p>
        </w:tc>
        <w:tc>
          <w:tcPr>
            <w:tcW w:type="dxa" w:w="2422"/>
          </w:tcPr>
          <w:p>
            <w:r>
              <w:rPr>
                <w:rFonts w:ascii="Times New Roman" w:hAnsi="Times New Roman"/>
                <w:b w:val="0"/>
                <w:sz w:val="18"/>
              </w:rPr>
              <w:t>31</w:t>
            </w:r>
          </w:p>
        </w:tc>
        <w:tc>
          <w:tcPr>
            <w:tcW w:type="dxa" w:w="2422"/>
          </w:tcPr>
          <w:p>
            <w:r>
              <w:rPr>
                <w:rFonts w:ascii="Times New Roman" w:hAnsi="Times New Roman"/>
                <w:b w:val="0"/>
                <w:sz w:val="18"/>
              </w:rPr>
              <w:t>21,1%</w:t>
            </w:r>
          </w:p>
        </w:tc>
        <w:tc>
          <w:tcPr>
            <w:tcW w:type="dxa" w:w="2422"/>
          </w:tcPr>
          <w:p>
            <w:r>
              <w:rPr>
                <w:rFonts w:ascii="Times New Roman" w:hAnsi="Times New Roman"/>
                <w:b w:val="0"/>
                <w:sz w:val="18"/>
              </w:rPr>
              <w:t>Cải thiện 4-strategy hoặc thêm fuzzy match</w:t>
            </w:r>
          </w:p>
        </w:tc>
      </w:tr>
      <w:tr>
        <w:tc>
          <w:tcPr>
            <w:tcW w:type="dxa" w:w="2422"/>
          </w:tcPr>
          <w:p>
            <w:r>
              <w:rPr>
                <w:rFonts w:ascii="Times New Roman" w:hAnsi="Times New Roman"/>
                <w:b w:val="0"/>
                <w:sz w:val="18"/>
              </w:rPr>
              <w:t>Thiếu một bước trong chuỗi</w:t>
            </w:r>
          </w:p>
        </w:tc>
        <w:tc>
          <w:tcPr>
            <w:tcW w:type="dxa" w:w="2422"/>
          </w:tcPr>
          <w:p>
            <w:r>
              <w:rPr>
                <w:rFonts w:ascii="Times New Roman" w:hAnsi="Times New Roman"/>
                <w:b w:val="0"/>
                <w:sz w:val="18"/>
              </w:rPr>
              <w:t>27</w:t>
            </w:r>
          </w:p>
        </w:tc>
        <w:tc>
          <w:tcPr>
            <w:tcW w:type="dxa" w:w="2422"/>
          </w:tcPr>
          <w:p>
            <w:r>
              <w:rPr>
                <w:rFonts w:ascii="Times New Roman" w:hAnsi="Times New Roman"/>
                <w:b w:val="0"/>
                <w:sz w:val="18"/>
              </w:rPr>
              <w:t>18,4%</w:t>
            </w:r>
          </w:p>
        </w:tc>
        <w:tc>
          <w:tcPr>
            <w:tcW w:type="dxa" w:w="2422"/>
          </w:tcPr>
          <w:p>
            <w:r>
              <w:rPr>
                <w:rFonts w:ascii="Times New Roman" w:hAnsi="Times New Roman"/>
                <w:b w:val="0"/>
                <w:sz w:val="18"/>
              </w:rPr>
              <w:t>Chương trình ≥ 3 bước, KD chưa đủ</w:t>
            </w:r>
          </w:p>
        </w:tc>
      </w:tr>
      <w:tr>
        <w:tc>
          <w:tcPr>
            <w:tcW w:type="dxa" w:w="2422"/>
          </w:tcPr>
          <w:p>
            <w:r>
              <w:rPr>
                <w:rFonts w:ascii="Times New Roman" w:hAnsi="Times New Roman"/>
                <w:b w:val="0"/>
                <w:sz w:val="18"/>
              </w:rPr>
              <w:t>Lấy sai năm/cột</w:t>
            </w:r>
          </w:p>
        </w:tc>
        <w:tc>
          <w:tcPr>
            <w:tcW w:type="dxa" w:w="2422"/>
          </w:tcPr>
          <w:p>
            <w:r>
              <w:rPr>
                <w:rFonts w:ascii="Times New Roman" w:hAnsi="Times New Roman"/>
                <w:b w:val="0"/>
                <w:sz w:val="18"/>
              </w:rPr>
              <w:t>22</w:t>
            </w:r>
          </w:p>
        </w:tc>
        <w:tc>
          <w:tcPr>
            <w:tcW w:type="dxa" w:w="2422"/>
          </w:tcPr>
          <w:p>
            <w:r>
              <w:rPr>
                <w:rFonts w:ascii="Times New Roman" w:hAnsi="Times New Roman"/>
                <w:b w:val="0"/>
                <w:sz w:val="18"/>
              </w:rPr>
              <w:t>15,0%</w:t>
            </w:r>
          </w:p>
        </w:tc>
        <w:tc>
          <w:tcPr>
            <w:tcW w:type="dxa" w:w="2422"/>
          </w:tcPr>
          <w:p>
            <w:r>
              <w:rPr>
                <w:rFonts w:ascii="Times New Roman" w:hAnsi="Times New Roman"/>
                <w:b w:val="0"/>
                <w:sz w:val="18"/>
              </w:rPr>
              <w:t>Tăng evidence-grounding trong reward</w:t>
            </w:r>
          </w:p>
        </w:tc>
      </w:tr>
      <w:tr>
        <w:tc>
          <w:tcPr>
            <w:tcW w:type="dxa" w:w="2422"/>
          </w:tcPr>
          <w:p>
            <w:r>
              <w:rPr>
                <w:rFonts w:ascii="Times New Roman" w:hAnsi="Times New Roman"/>
                <w:b w:val="0"/>
                <w:sz w:val="18"/>
              </w:rPr>
              <w:t>Đơn vị (% vs số tuyệt đối)</w:t>
            </w:r>
          </w:p>
        </w:tc>
        <w:tc>
          <w:tcPr>
            <w:tcW w:type="dxa" w:w="2422"/>
          </w:tcPr>
          <w:p>
            <w:r>
              <w:rPr>
                <w:rFonts w:ascii="Times New Roman" w:hAnsi="Times New Roman"/>
                <w:b w:val="0"/>
                <w:sz w:val="18"/>
              </w:rPr>
              <w:t>12</w:t>
            </w:r>
          </w:p>
        </w:tc>
        <w:tc>
          <w:tcPr>
            <w:tcW w:type="dxa" w:w="2422"/>
          </w:tcPr>
          <w:p>
            <w:r>
              <w:rPr>
                <w:rFonts w:ascii="Times New Roman" w:hAnsi="Times New Roman"/>
                <w:b w:val="0"/>
                <w:sz w:val="18"/>
              </w:rPr>
              <w:t>8,2%</w:t>
            </w:r>
          </w:p>
        </w:tc>
        <w:tc>
          <w:tcPr>
            <w:tcW w:type="dxa" w:w="2422"/>
          </w:tcPr>
          <w:p>
            <w:r>
              <w:rPr>
                <w:rFonts w:ascii="Times New Roman" w:hAnsi="Times New Roman"/>
                <w:b w:val="0"/>
                <w:sz w:val="18"/>
              </w:rPr>
              <w:t>Hậu xử lý: detect "phần trăm" trong câu</w:t>
            </w:r>
          </w:p>
        </w:tc>
      </w:tr>
      <w:tr>
        <w:tc>
          <w:tcPr>
            <w:tcW w:type="dxa" w:w="2422"/>
          </w:tcPr>
          <w:p>
            <w:r>
              <w:rPr>
                <w:rFonts w:ascii="Times New Roman" w:hAnsi="Times New Roman"/>
                <w:b w:val="0"/>
                <w:sz w:val="18"/>
              </w:rPr>
              <w:t>Lỗi khác</w:t>
            </w:r>
          </w:p>
        </w:tc>
        <w:tc>
          <w:tcPr>
            <w:tcW w:type="dxa" w:w="2422"/>
          </w:tcPr>
          <w:p>
            <w:r>
              <w:rPr>
                <w:rFonts w:ascii="Times New Roman" w:hAnsi="Times New Roman"/>
                <w:b w:val="0"/>
                <w:sz w:val="18"/>
              </w:rPr>
              <w:t>7</w:t>
            </w:r>
          </w:p>
        </w:tc>
        <w:tc>
          <w:tcPr>
            <w:tcW w:type="dxa" w:w="2422"/>
          </w:tcPr>
          <w:p>
            <w:r>
              <w:rPr>
                <w:rFonts w:ascii="Times New Roman" w:hAnsi="Times New Roman"/>
                <w:b w:val="0"/>
                <w:sz w:val="18"/>
              </w:rPr>
              <w:t>4,6%</w:t>
            </w:r>
          </w:p>
        </w:tc>
        <w:tc>
          <w:tcPr>
            <w:tcW w:type="dxa" w:w="2422"/>
          </w:tcPr>
          <w:p>
            <w:r>
              <w:rPr>
                <w:rFonts w:ascii="Times New Roman" w:hAnsi="Times New Roman"/>
                <w:b w:val="0"/>
                <w:sz w:val="18"/>
              </w:rPr>
              <w:t>—</w:t>
            </w:r>
          </w:p>
        </w:tc>
      </w:tr>
    </w:tbl>
    <w:p/>
    <w:p>
      <w:pPr>
        <w:spacing w:after="120" w:line="276" w:lineRule="auto"/>
      </w:pPr>
      <w:r>
        <w:rPr>
          <w:rFonts w:ascii="Times New Roman" w:hAnsi="Times New Roman"/>
          <w:sz w:val="22"/>
        </w:rPr>
        <w:t>→ ~74% lỗi tập trung ở 3 nhóm đầu, có hướng giải quyết kỹ thuật rõ ràng cho phase tiếp theo.</w:t>
      </w:r>
    </w:p>
    <w:p>
      <w:pPr>
        <w:pStyle w:val="Title"/>
        <w:jc w:val="center"/>
      </w:pPr>
      <w:r>
        <w:t>Chương 6. Thảo luận và Kết luận</w:t>
      </w:r>
    </w:p>
    <w:p>
      <w:pPr>
        <w:pStyle w:val="Heading1"/>
      </w:pPr>
      <w:r>
        <w:t>6.1. Thảo luận: vì sao pipeline đạt kết quả mong đợi?</w:t>
      </w:r>
    </w:p>
    <w:p>
      <w:pPr>
        <w:pStyle w:val="Heading2"/>
      </w:pPr>
      <w:r>
        <w:t>6.1.1. Bốn cơ chế kỹ thuật hợp lực</w:t>
      </w:r>
    </w:p>
    <w:p>
      <w:pPr>
        <w:spacing w:after="120" w:line="276" w:lineRule="auto"/>
      </w:pPr>
      <w:r>
        <w:rPr>
          <w:rFonts w:ascii="Times New Roman" w:hAnsi="Times New Roman"/>
          <w:sz w:val="22"/>
        </w:rPr>
        <w:t xml:space="preserve">Mỗi tầng trong pipeline đóng góp </w:t>
      </w:r>
      <w:r>
        <w:rPr>
          <w:rFonts w:ascii="Times New Roman" w:hAnsi="Times New Roman"/>
          <w:b/>
          <w:sz w:val="22"/>
        </w:rPr>
        <w:t>theo một cơ chế lý thuyết khác nhau</w:t>
      </w:r>
      <w:r>
        <w:rPr>
          <w:rFonts w:ascii="Times New Roman" w:hAnsi="Times New Roman"/>
          <w:sz w:val="22"/>
        </w:rPr>
        <w:t xml:space="preserve"> nhưng cùng hướng về PA:</w:t>
      </w:r>
    </w:p>
    <w:p>
      <w:pPr>
        <w:pStyle w:val="ListNumber"/>
      </w:pPr>
      <w:r>
        <w:rPr>
          <w:rFonts w:ascii="Times New Roman" w:hAnsi="Times New Roman"/>
          <w:b/>
          <w:sz w:val="22"/>
        </w:rPr>
        <w:t>Dữ liệu (Mục 4.2)</w:t>
      </w:r>
      <w:r>
        <w:rPr>
          <w:rFonts w:ascii="Times New Roman" w:hAnsi="Times New Roman"/>
          <w:sz w:val="22"/>
        </w:rPr>
        <w:t xml:space="preserve"> mở rộng phân phối chương trình hợp lệ: từ 2.993 mẫu lên 11.778 mẫu sau gộp + program_re, mỗi mẫu được lọc qua executor. → Mô hình thấy nhiều </w:t>
      </w:r>
      <w:r>
        <w:rPr>
          <w:rFonts w:ascii="Times New Roman" w:hAnsi="Times New Roman"/>
          <w:b/>
          <w:sz w:val="22"/>
        </w:rPr>
        <w:t>biểu hiện khác nhau của cùng một bài toán</w:t>
      </w:r>
      <w:r>
        <w:rPr>
          <w:rFonts w:ascii="Times New Roman" w:hAnsi="Times New Roman"/>
          <w:sz w:val="22"/>
        </w:rPr>
        <w:t xml:space="preserve"> → invariance ngôn ngữ và biến thể cấu trúc.</w:t>
      </w:r>
    </w:p>
    <w:p>
      <w:pPr>
        <w:pStyle w:val="ListNumber"/>
      </w:pPr>
      <w:r>
        <w:rPr>
          <w:rFonts w:ascii="Times New Roman" w:hAnsi="Times New Roman"/>
          <w:b/>
          <w:sz w:val="22"/>
        </w:rPr>
        <w:t>Distillation (Mục 4.3)</w:t>
      </w:r>
      <w:r>
        <w:rPr>
          <w:rFonts w:ascii="Times New Roman" w:hAnsi="Times New Roman"/>
          <w:sz w:val="22"/>
        </w:rPr>
        <w:t xml:space="preserve"> đảo vai trò teacher: gold program nhúng prompt biến teacher từ *generator* thành *explainer*. → Trace teacher có chất lượng ~95% thay vì ~60% → SFT có signal sạch hơn.</w:t>
      </w:r>
    </w:p>
    <w:p>
      <w:pPr>
        <w:pStyle w:val="ListNumber"/>
      </w:pPr>
      <w:r>
        <w:rPr>
          <w:rFonts w:ascii="Times New Roman" w:hAnsi="Times New Roman"/>
          <w:b/>
          <w:sz w:val="22"/>
        </w:rPr>
        <w:t>SFT label masking (Mục 4.4)</w:t>
      </w:r>
      <w:r>
        <w:rPr>
          <w:rFonts w:ascii="Times New Roman" w:hAnsi="Times New Roman"/>
          <w:sz w:val="22"/>
        </w:rPr>
        <w:t xml:space="preserve"> đảm bảo capacity LoRA tập trung vào *output* (reasoning + program) thay vì học lại *input* (bảng dài). → Tiết kiệm capacity đáng kể.</w:t>
      </w:r>
    </w:p>
    <w:p>
      <w:pPr>
        <w:pStyle w:val="ListNumber"/>
      </w:pPr>
      <w:r>
        <w:rPr>
          <w:rFonts w:ascii="Times New Roman" w:hAnsi="Times New Roman"/>
          <w:b/>
          <w:sz w:val="22"/>
        </w:rPr>
        <w:t>PCPO reward (Mục 4.5)</w:t>
      </w:r>
      <w:r>
        <w:rPr>
          <w:rFonts w:ascii="Times New Roman" w:hAnsi="Times New Roman"/>
          <w:sz w:val="22"/>
        </w:rPr>
        <w:t xml:space="preserve"> với </w:t>
      </w:r>
      <w:r>
        <w:rPr>
          <w:rFonts w:ascii="Consolas" w:hAnsi="Consolas"/>
          <w:sz w:val="20"/>
        </w:rPr>
        <w:t>R_valid</w:t>
      </w:r>
      <w:r>
        <w:rPr>
          <w:rFonts w:ascii="Times New Roman" w:hAnsi="Times New Roman"/>
          <w:sz w:val="22"/>
        </w:rPr>
        <w:t xml:space="preserve"> làm hard gate triệt tiêu hành vi "lucky answer". → Mô hình bị buộc tối ưu PA trực tiếp, không thể bypass bằng cách đoán số.</w:t>
      </w:r>
    </w:p>
    <w:p>
      <w:pPr>
        <w:pStyle w:val="ListNumber"/>
      </w:pPr>
      <w:r>
        <w:rPr>
          <w:rFonts w:ascii="Times New Roman" w:hAnsi="Times New Roman"/>
          <w:b/>
          <w:sz w:val="22"/>
        </w:rPr>
        <w:t>Verifier inference (Mục 4.6)</w:t>
      </w:r>
      <w:r>
        <w:rPr>
          <w:rFonts w:ascii="Times New Roman" w:hAnsi="Times New Roman"/>
          <w:sz w:val="22"/>
        </w:rPr>
        <w:t xml:space="preserve"> chuyển từ vote-on-text sang vote-on-program → consistency cuối pipeline với mọi giai đoạn trước.</w:t>
      </w:r>
    </w:p>
    <w:p>
      <w:pPr>
        <w:pStyle w:val="Heading2"/>
      </w:pPr>
      <w:r>
        <w:t>6.1.2. Vì sao PA cải thiện mạnh hơn EA?</w:t>
      </w:r>
    </w:p>
    <w:p>
      <w:pPr>
        <w:spacing w:after="120" w:line="276" w:lineRule="auto"/>
      </w:pPr>
      <w:r>
        <w:rPr>
          <w:rFonts w:ascii="Times New Roman" w:hAnsi="Times New Roman"/>
          <w:sz w:val="22"/>
        </w:rPr>
        <w:t xml:space="preserve">Quan sát từ ablation Mục 5.5: PA tăng từ 5,8% (zero-shot) lên 70,5% (full), tức </w:t>
      </w:r>
      <w:r>
        <w:rPr>
          <w:rFonts w:ascii="Times New Roman" w:hAnsi="Times New Roman"/>
          <w:b/>
          <w:sz w:val="22"/>
        </w:rPr>
        <w:t>+64,7 điểm</w:t>
      </w:r>
      <w:r>
        <w:rPr>
          <w:rFonts w:ascii="Times New Roman" w:hAnsi="Times New Roman"/>
          <w:sz w:val="22"/>
        </w:rPr>
        <w:t xml:space="preserve">; EA tăng từ 12,4% lên 74,2%, tức </w:t>
      </w:r>
      <w:r>
        <w:rPr>
          <w:rFonts w:ascii="Times New Roman" w:hAnsi="Times New Roman"/>
          <w:b/>
          <w:sz w:val="22"/>
        </w:rPr>
        <w:t>+61,8 điểm</w:t>
      </w:r>
      <w:r>
        <w:rPr>
          <w:rFonts w:ascii="Times New Roman" w:hAnsi="Times New Roman"/>
          <w:sz w:val="22"/>
        </w:rPr>
        <w:t xml:space="preserve">. PA tăng nhanh hơn EA chỉ ~3 điểm — nhưng quan trọng hơn, </w:t>
      </w:r>
      <w:r>
        <w:rPr>
          <w:rFonts w:ascii="Times New Roman" w:hAnsi="Times New Roman"/>
          <w:b/>
          <w:sz w:val="22"/>
        </w:rPr>
        <w:t>độ chênh lệch EA - PA giảm liên tục</w:t>
      </w:r>
      <w:r>
        <w:rPr>
          <w:rFonts w:ascii="Times New Roman" w:hAnsi="Times New Roman"/>
          <w:sz w:val="22"/>
        </w:rPr>
        <w:t xml:space="preserve"> qua các tầng: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18"/>
              </w:rPr>
              <w:t>Mô hình</w:t>
            </w:r>
          </w:p>
        </w:tc>
        <w:tc>
          <w:tcPr>
            <w:tcW w:type="dxa" w:w="2422"/>
          </w:tcPr>
          <w:p>
            <w:r>
              <w:rPr>
                <w:rFonts w:ascii="Times New Roman" w:hAnsi="Times New Roman"/>
                <w:b/>
                <w:sz w:val="18"/>
              </w:rPr>
              <w:t>EA</w:t>
            </w:r>
          </w:p>
        </w:tc>
        <w:tc>
          <w:tcPr>
            <w:tcW w:type="dxa" w:w="2422"/>
          </w:tcPr>
          <w:p>
            <w:r>
              <w:rPr>
                <w:rFonts w:ascii="Times New Roman" w:hAnsi="Times New Roman"/>
                <w:b/>
                <w:sz w:val="18"/>
              </w:rPr>
              <w:t>PA</w:t>
            </w:r>
          </w:p>
        </w:tc>
        <w:tc>
          <w:tcPr>
            <w:tcW w:type="dxa" w:w="2422"/>
          </w:tcPr>
          <w:p>
            <w:r>
              <w:rPr>
                <w:rFonts w:ascii="Times New Roman" w:hAnsi="Times New Roman"/>
                <w:b/>
                <w:sz w:val="18"/>
              </w:rPr>
              <w:t>EA - PA</w:t>
            </w:r>
          </w:p>
        </w:tc>
      </w:tr>
      <w:tr>
        <w:tc>
          <w:tcPr>
            <w:tcW w:type="dxa" w:w="2422"/>
          </w:tcPr>
          <w:p>
            <w:r>
              <w:rPr>
                <w:rFonts w:ascii="Times New Roman" w:hAnsi="Times New Roman"/>
                <w:b w:val="0"/>
                <w:sz w:val="18"/>
              </w:rPr>
              <w:t>Zero-shot</w:t>
            </w:r>
          </w:p>
        </w:tc>
        <w:tc>
          <w:tcPr>
            <w:tcW w:type="dxa" w:w="2422"/>
          </w:tcPr>
          <w:p>
            <w:r>
              <w:rPr>
                <w:rFonts w:ascii="Times New Roman" w:hAnsi="Times New Roman"/>
                <w:b w:val="0"/>
                <w:sz w:val="18"/>
              </w:rPr>
              <w:t>12,4</w:t>
            </w:r>
          </w:p>
        </w:tc>
        <w:tc>
          <w:tcPr>
            <w:tcW w:type="dxa" w:w="2422"/>
          </w:tcPr>
          <w:p>
            <w:r>
              <w:rPr>
                <w:rFonts w:ascii="Times New Roman" w:hAnsi="Times New Roman"/>
                <w:b w:val="0"/>
                <w:sz w:val="18"/>
              </w:rPr>
              <w:t>5,8</w:t>
            </w:r>
          </w:p>
        </w:tc>
        <w:tc>
          <w:tcPr>
            <w:tcW w:type="dxa" w:w="2422"/>
          </w:tcPr>
          <w:p>
            <w:r>
              <w:rPr>
                <w:rFonts w:ascii="Times New Roman" w:hAnsi="Times New Roman"/>
                <w:b w:val="0"/>
                <w:sz w:val="18"/>
              </w:rPr>
              <w:t>+6,6</w:t>
            </w:r>
          </w:p>
        </w:tc>
      </w:tr>
      <w:tr>
        <w:tc>
          <w:tcPr>
            <w:tcW w:type="dxa" w:w="2422"/>
          </w:tcPr>
          <w:p>
            <w:r>
              <w:rPr>
                <w:rFonts w:ascii="Times New Roman" w:hAnsi="Times New Roman"/>
                <w:b w:val="0"/>
                <w:sz w:val="18"/>
              </w:rPr>
              <w:t>SFT only</w:t>
            </w:r>
          </w:p>
        </w:tc>
        <w:tc>
          <w:tcPr>
            <w:tcW w:type="dxa" w:w="2422"/>
          </w:tcPr>
          <w:p>
            <w:r>
              <w:rPr>
                <w:rFonts w:ascii="Times New Roman" w:hAnsi="Times New Roman"/>
                <w:b w:val="0"/>
                <w:sz w:val="18"/>
              </w:rPr>
              <w:t>64,5</w:t>
            </w:r>
          </w:p>
        </w:tc>
        <w:tc>
          <w:tcPr>
            <w:tcW w:type="dxa" w:w="2422"/>
          </w:tcPr>
          <w:p>
            <w:r>
              <w:rPr>
                <w:rFonts w:ascii="Times New Roman" w:hAnsi="Times New Roman"/>
                <w:b w:val="0"/>
                <w:sz w:val="18"/>
              </w:rPr>
              <w:t>51,2</w:t>
            </w:r>
          </w:p>
        </w:tc>
        <w:tc>
          <w:tcPr>
            <w:tcW w:type="dxa" w:w="2422"/>
          </w:tcPr>
          <w:p>
            <w:r>
              <w:rPr>
                <w:rFonts w:ascii="Times New Roman" w:hAnsi="Times New Roman"/>
                <w:b w:val="0"/>
                <w:sz w:val="18"/>
              </w:rPr>
              <w:t>+13,3</w:t>
            </w:r>
          </w:p>
        </w:tc>
      </w:tr>
      <w:tr>
        <w:tc>
          <w:tcPr>
            <w:tcW w:type="dxa" w:w="2422"/>
          </w:tcPr>
          <w:p>
            <w:r>
              <w:rPr>
                <w:rFonts w:ascii="Times New Roman" w:hAnsi="Times New Roman"/>
                <w:b w:val="0"/>
                <w:sz w:val="18"/>
              </w:rPr>
              <w:t>SFT + GRPO không gate</w:t>
            </w:r>
          </w:p>
        </w:tc>
        <w:tc>
          <w:tcPr>
            <w:tcW w:type="dxa" w:w="2422"/>
          </w:tcPr>
          <w:p>
            <w:r>
              <w:rPr>
                <w:rFonts w:ascii="Times New Roman" w:hAnsi="Times New Roman"/>
                <w:b w:val="0"/>
                <w:sz w:val="18"/>
              </w:rPr>
              <w:t>67,1</w:t>
            </w:r>
          </w:p>
        </w:tc>
        <w:tc>
          <w:tcPr>
            <w:tcW w:type="dxa" w:w="2422"/>
          </w:tcPr>
          <w:p>
            <w:r>
              <w:rPr>
                <w:rFonts w:ascii="Times New Roman" w:hAnsi="Times New Roman"/>
                <w:b w:val="0"/>
                <w:sz w:val="18"/>
              </w:rPr>
              <w:t>53,4</w:t>
            </w:r>
          </w:p>
        </w:tc>
        <w:tc>
          <w:tcPr>
            <w:tcW w:type="dxa" w:w="2422"/>
          </w:tcPr>
          <w:p>
            <w:r>
              <w:rPr>
                <w:rFonts w:ascii="Times New Roman" w:hAnsi="Times New Roman"/>
                <w:b w:val="0"/>
                <w:sz w:val="18"/>
              </w:rPr>
              <w:t>+13,7</w:t>
            </w:r>
          </w:p>
        </w:tc>
      </w:tr>
      <w:tr>
        <w:tc>
          <w:tcPr>
            <w:tcW w:type="dxa" w:w="2422"/>
          </w:tcPr>
          <w:p>
            <w:r>
              <w:rPr>
                <w:rFonts w:ascii="Times New Roman" w:hAnsi="Times New Roman"/>
                <w:b w:val="0"/>
                <w:sz w:val="18"/>
              </w:rPr>
              <w:t>**+ PCPO gate**</w:t>
            </w:r>
          </w:p>
        </w:tc>
        <w:tc>
          <w:tcPr>
            <w:tcW w:type="dxa" w:w="2422"/>
          </w:tcPr>
          <w:p>
            <w:r>
              <w:rPr>
                <w:rFonts w:ascii="Times New Roman" w:hAnsi="Times New Roman"/>
                <w:b w:val="0"/>
                <w:sz w:val="18"/>
              </w:rPr>
              <w:t>71,8</w:t>
            </w:r>
          </w:p>
        </w:tc>
        <w:tc>
          <w:tcPr>
            <w:tcW w:type="dxa" w:w="2422"/>
          </w:tcPr>
          <w:p>
            <w:r>
              <w:rPr>
                <w:rFonts w:ascii="Times New Roman" w:hAnsi="Times New Roman"/>
                <w:b w:val="0"/>
                <w:sz w:val="18"/>
              </w:rPr>
              <w:t>66,7</w:t>
            </w:r>
          </w:p>
        </w:tc>
        <w:tc>
          <w:tcPr>
            <w:tcW w:type="dxa" w:w="2422"/>
          </w:tcPr>
          <w:p>
            <w:r>
              <w:rPr>
                <w:rFonts w:ascii="Times New Roman" w:hAnsi="Times New Roman"/>
                <w:b w:val="0"/>
                <w:sz w:val="18"/>
              </w:rPr>
              <w:t>**+5,1**</w:t>
            </w:r>
          </w:p>
        </w:tc>
      </w:tr>
      <w:tr>
        <w:tc>
          <w:tcPr>
            <w:tcW w:type="dxa" w:w="2422"/>
          </w:tcPr>
          <w:p>
            <w:r>
              <w:rPr>
                <w:rFonts w:ascii="Times New Roman" w:hAnsi="Times New Roman"/>
                <w:b w:val="0"/>
                <w:sz w:val="18"/>
              </w:rPr>
              <w:t>Full pipeline</w:t>
            </w:r>
          </w:p>
        </w:tc>
        <w:tc>
          <w:tcPr>
            <w:tcW w:type="dxa" w:w="2422"/>
          </w:tcPr>
          <w:p>
            <w:r>
              <w:rPr>
                <w:rFonts w:ascii="Times New Roman" w:hAnsi="Times New Roman"/>
                <w:b w:val="0"/>
                <w:sz w:val="18"/>
              </w:rPr>
              <w:t>74,2</w:t>
            </w:r>
          </w:p>
        </w:tc>
        <w:tc>
          <w:tcPr>
            <w:tcW w:type="dxa" w:w="2422"/>
          </w:tcPr>
          <w:p>
            <w:r>
              <w:rPr>
                <w:rFonts w:ascii="Times New Roman" w:hAnsi="Times New Roman"/>
                <w:b w:val="0"/>
                <w:sz w:val="18"/>
              </w:rPr>
              <w:t>70,5</w:t>
            </w:r>
          </w:p>
        </w:tc>
        <w:tc>
          <w:tcPr>
            <w:tcW w:type="dxa" w:w="2422"/>
          </w:tcPr>
          <w:p>
            <w:r>
              <w:rPr>
                <w:rFonts w:ascii="Times New Roman" w:hAnsi="Times New Roman"/>
                <w:b w:val="0"/>
                <w:sz w:val="18"/>
              </w:rPr>
              <w:t>+3,7</w:t>
            </w:r>
          </w:p>
        </w:tc>
      </w:tr>
    </w:tbl>
    <w:p/>
    <w:p>
      <w:pPr>
        <w:spacing w:after="120" w:line="276" w:lineRule="auto"/>
      </w:pPr>
      <w:r>
        <w:rPr>
          <w:rFonts w:ascii="Times New Roman" w:hAnsi="Times New Roman"/>
          <w:sz w:val="22"/>
        </w:rPr>
        <w:t xml:space="preserve">→ </w:t>
      </w:r>
      <w:r>
        <w:rPr>
          <w:rFonts w:ascii="Times New Roman" w:hAnsi="Times New Roman"/>
          <w:b/>
          <w:sz w:val="22"/>
        </w:rPr>
        <w:t>Khoảng cách EA - PA thu hẹp</w:t>
      </w:r>
      <w:r>
        <w:rPr>
          <w:rFonts w:ascii="Times New Roman" w:hAnsi="Times New Roman"/>
          <w:sz w:val="22"/>
        </w:rPr>
        <w:t xml:space="preserve"> chính là minh chứng pipeline làm đúng mục tiêu PA-centric. Mô hình không còn dựa vào lucky answer.</w:t>
      </w:r>
    </w:p>
    <w:p>
      <w:pPr>
        <w:pStyle w:val="Heading2"/>
      </w:pPr>
      <w:r>
        <w:t>6.1.3. So sánh tổng hợp với ba nghiên cứu nền tảng</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18"/>
              </w:rPr>
              <w:t>Khía cạnh</w:t>
            </w:r>
          </w:p>
        </w:tc>
        <w:tc>
          <w:tcPr>
            <w:tcW w:type="dxa" w:w="1938"/>
          </w:tcPr>
          <w:p>
            <w:r>
              <w:rPr>
                <w:rFonts w:ascii="Times New Roman" w:hAnsi="Times New Roman"/>
                <w:b/>
                <w:sz w:val="18"/>
              </w:rPr>
              <w:t>FinQA 2021</w:t>
            </w:r>
          </w:p>
        </w:tc>
        <w:tc>
          <w:tcPr>
            <w:tcW w:type="dxa" w:w="1938"/>
          </w:tcPr>
          <w:p>
            <w:r>
              <w:rPr>
                <w:rFonts w:ascii="Times New Roman" w:hAnsi="Times New Roman"/>
                <w:b/>
                <w:sz w:val="18"/>
              </w:rPr>
              <w:t>Step-by-Step 2023</w:t>
            </w:r>
          </w:p>
        </w:tc>
        <w:tc>
          <w:tcPr>
            <w:tcW w:type="dxa" w:w="1938"/>
          </w:tcPr>
          <w:p>
            <w:r>
              <w:rPr>
                <w:rFonts w:ascii="Times New Roman" w:hAnsi="Times New Roman"/>
                <w:b/>
                <w:sz w:val="18"/>
              </w:rPr>
              <w:t>GRPO 2024</w:t>
            </w:r>
          </w:p>
        </w:tc>
        <w:tc>
          <w:tcPr>
            <w:tcW w:type="dxa" w:w="1938"/>
          </w:tcPr>
          <w:p>
            <w:r>
              <w:rPr>
                <w:rFonts w:ascii="Times New Roman" w:hAnsi="Times New Roman"/>
                <w:b/>
                <w:sz w:val="18"/>
              </w:rPr>
              <w:t>**Đề tài 2025**</w:t>
            </w:r>
          </w:p>
        </w:tc>
      </w:tr>
      <w:tr>
        <w:tc>
          <w:tcPr>
            <w:tcW w:type="dxa" w:w="1938"/>
          </w:tcPr>
          <w:p>
            <w:r>
              <w:rPr>
                <w:rFonts w:ascii="Times New Roman" w:hAnsi="Times New Roman"/>
                <w:b w:val="0"/>
                <w:sz w:val="18"/>
              </w:rPr>
              <w:t>EA tốt nhất trên data riêng</w:t>
            </w:r>
          </w:p>
        </w:tc>
        <w:tc>
          <w:tcPr>
            <w:tcW w:type="dxa" w:w="1938"/>
          </w:tcPr>
          <w:p>
            <w:r>
              <w:rPr>
                <w:rFonts w:ascii="Times New Roman" w:hAnsi="Times New Roman"/>
                <w:b w:val="0"/>
                <w:sz w:val="18"/>
              </w:rPr>
              <w:t>61% (FinQA test)</w:t>
            </w:r>
          </w:p>
        </w:tc>
        <w:tc>
          <w:tcPr>
            <w:tcW w:type="dxa" w:w="1938"/>
          </w:tcPr>
          <w:p>
            <w:r>
              <w:rPr>
                <w:rFonts w:ascii="Times New Roman" w:hAnsi="Times New Roman"/>
                <w:b w:val="0"/>
                <w:sz w:val="18"/>
              </w:rPr>
              <w:t>—</w:t>
            </w:r>
          </w:p>
        </w:tc>
        <w:tc>
          <w:tcPr>
            <w:tcW w:type="dxa" w:w="1938"/>
          </w:tcPr>
          <w:p>
            <w:r>
              <w:rPr>
                <w:rFonts w:ascii="Times New Roman" w:hAnsi="Times New Roman"/>
                <w:b w:val="0"/>
                <w:sz w:val="18"/>
              </w:rPr>
              <w:t>51,7% (MATH)</w:t>
            </w:r>
          </w:p>
        </w:tc>
        <w:tc>
          <w:tcPr>
            <w:tcW w:type="dxa" w:w="1938"/>
          </w:tcPr>
          <w:p>
            <w:r>
              <w:rPr>
                <w:rFonts w:ascii="Times New Roman" w:hAnsi="Times New Roman"/>
                <w:b w:val="0"/>
                <w:sz w:val="18"/>
              </w:rPr>
              <w:t>~74% (ViNumQA valid mô phỏng)</w:t>
            </w:r>
          </w:p>
        </w:tc>
      </w:tr>
      <w:tr>
        <w:tc>
          <w:tcPr>
            <w:tcW w:type="dxa" w:w="1938"/>
          </w:tcPr>
          <w:p>
            <w:r>
              <w:rPr>
                <w:rFonts w:ascii="Times New Roman" w:hAnsi="Times New Roman"/>
                <w:b w:val="0"/>
                <w:sz w:val="18"/>
              </w:rPr>
              <w:t>PA tốt nhất</w:t>
            </w:r>
          </w:p>
        </w:tc>
        <w:tc>
          <w:tcPr>
            <w:tcW w:type="dxa" w:w="1938"/>
          </w:tcPr>
          <w:p>
            <w:r>
              <w:rPr>
                <w:rFonts w:ascii="Times New Roman" w:hAnsi="Times New Roman"/>
                <w:b w:val="0"/>
                <w:sz w:val="18"/>
              </w:rPr>
              <w:t>58,9%</w:t>
            </w:r>
          </w:p>
        </w:tc>
        <w:tc>
          <w:tcPr>
            <w:tcW w:type="dxa" w:w="1938"/>
          </w:tcPr>
          <w:p>
            <w:r>
              <w:rPr>
                <w:rFonts w:ascii="Times New Roman" w:hAnsi="Times New Roman"/>
                <w:b w:val="0"/>
                <w:sz w:val="18"/>
              </w:rPr>
              <w:t>—</w:t>
            </w:r>
          </w:p>
        </w:tc>
        <w:tc>
          <w:tcPr>
            <w:tcW w:type="dxa" w:w="1938"/>
          </w:tcPr>
          <w:p>
            <w:r>
              <w:rPr>
                <w:rFonts w:ascii="Times New Roman" w:hAnsi="Times New Roman"/>
                <w:b w:val="0"/>
                <w:sz w:val="18"/>
              </w:rPr>
              <w:t>—</w:t>
            </w:r>
          </w:p>
        </w:tc>
        <w:tc>
          <w:tcPr>
            <w:tcW w:type="dxa" w:w="1938"/>
          </w:tcPr>
          <w:p>
            <w:r>
              <w:rPr>
                <w:rFonts w:ascii="Times New Roman" w:hAnsi="Times New Roman"/>
                <w:b w:val="0"/>
                <w:sz w:val="18"/>
              </w:rPr>
              <w:t>~70%</w:t>
            </w:r>
          </w:p>
        </w:tc>
      </w:tr>
      <w:tr>
        <w:tc>
          <w:tcPr>
            <w:tcW w:type="dxa" w:w="1938"/>
          </w:tcPr>
          <w:p>
            <w:r>
              <w:rPr>
                <w:rFonts w:ascii="Times New Roman" w:hAnsi="Times New Roman"/>
                <w:b w:val="0"/>
                <w:sz w:val="18"/>
              </w:rPr>
              <w:t>Số tham số huấn luyện</w:t>
            </w:r>
          </w:p>
        </w:tc>
        <w:tc>
          <w:tcPr>
            <w:tcW w:type="dxa" w:w="1938"/>
          </w:tcPr>
          <w:p>
            <w:r>
              <w:rPr>
                <w:rFonts w:ascii="Times New Roman" w:hAnsi="Times New Roman"/>
                <w:b w:val="0"/>
                <w:sz w:val="18"/>
              </w:rPr>
              <w:t>~330M</w:t>
            </w:r>
          </w:p>
        </w:tc>
        <w:tc>
          <w:tcPr>
            <w:tcW w:type="dxa" w:w="1938"/>
          </w:tcPr>
          <w:p>
            <w:r>
              <w:rPr>
                <w:rFonts w:ascii="Times New Roman" w:hAnsi="Times New Roman"/>
                <w:b w:val="0"/>
                <w:sz w:val="18"/>
              </w:rPr>
              <w:t>770M-11B</w:t>
            </w:r>
          </w:p>
        </w:tc>
        <w:tc>
          <w:tcPr>
            <w:tcW w:type="dxa" w:w="1938"/>
          </w:tcPr>
          <w:p>
            <w:r>
              <w:rPr>
                <w:rFonts w:ascii="Times New Roman" w:hAnsi="Times New Roman"/>
                <w:b w:val="0"/>
                <w:sz w:val="18"/>
              </w:rPr>
              <w:t>7B</w:t>
            </w:r>
          </w:p>
        </w:tc>
        <w:tc>
          <w:tcPr>
            <w:tcW w:type="dxa" w:w="1938"/>
          </w:tcPr>
          <w:p>
            <w:r>
              <w:rPr>
                <w:rFonts w:ascii="Times New Roman" w:hAnsi="Times New Roman"/>
                <w:b w:val="0"/>
                <w:sz w:val="18"/>
              </w:rPr>
              <w:t>**98M LoRA trên 4B**</w:t>
            </w:r>
          </w:p>
        </w:tc>
      </w:tr>
      <w:tr>
        <w:tc>
          <w:tcPr>
            <w:tcW w:type="dxa" w:w="1938"/>
          </w:tcPr>
          <w:p>
            <w:r>
              <w:rPr>
                <w:rFonts w:ascii="Times New Roman" w:hAnsi="Times New Roman"/>
                <w:b w:val="0"/>
                <w:sz w:val="18"/>
              </w:rPr>
              <w:t>Verifier integration</w:t>
            </w:r>
          </w:p>
        </w:tc>
        <w:tc>
          <w:tcPr>
            <w:tcW w:type="dxa" w:w="1938"/>
          </w:tcPr>
          <w:p>
            <w:r>
              <w:rPr>
                <w:rFonts w:ascii="Times New Roman" w:hAnsi="Times New Roman"/>
                <w:b w:val="0"/>
                <w:sz w:val="18"/>
              </w:rPr>
              <w:t>Sympy PA outside</w:t>
            </w:r>
          </w:p>
        </w:tc>
        <w:tc>
          <w:tcPr>
            <w:tcW w:type="dxa" w:w="1938"/>
          </w:tcPr>
          <w:p>
            <w:r>
              <w:rPr>
                <w:rFonts w:ascii="Times New Roman" w:hAnsi="Times New Roman"/>
                <w:b w:val="0"/>
                <w:sz w:val="18"/>
              </w:rPr>
              <w:t>Không</w:t>
            </w:r>
          </w:p>
        </w:tc>
        <w:tc>
          <w:tcPr>
            <w:tcW w:type="dxa" w:w="1938"/>
          </w:tcPr>
          <w:p>
            <w:r>
              <w:rPr>
                <w:rFonts w:ascii="Times New Roman" w:hAnsi="Times New Roman"/>
                <w:b w:val="0"/>
                <w:sz w:val="18"/>
              </w:rPr>
              <w:t>Math checker</w:t>
            </w:r>
          </w:p>
        </w:tc>
        <w:tc>
          <w:tcPr>
            <w:tcW w:type="dxa" w:w="1938"/>
          </w:tcPr>
          <w:p>
            <w:r>
              <w:rPr>
                <w:rFonts w:ascii="Times New Roman" w:hAnsi="Times New Roman"/>
                <w:b w:val="0"/>
                <w:sz w:val="18"/>
              </w:rPr>
              <w:t>**Executor in mọi phase**</w:t>
            </w:r>
          </w:p>
        </w:tc>
      </w:tr>
    </w:tbl>
    <w:p/>
    <w:p>
      <w:pPr>
        <w:spacing w:after="120" w:line="276" w:lineRule="auto"/>
      </w:pPr>
      <w:r>
        <w:rPr>
          <w:rFonts w:ascii="Times New Roman" w:hAnsi="Times New Roman"/>
          <w:sz w:val="22"/>
        </w:rPr>
        <w:t xml:space="preserve">→ Đề tài đạt PA cao </w:t>
      </w:r>
      <w:r>
        <w:rPr>
          <w:rFonts w:ascii="Times New Roman" w:hAnsi="Times New Roman"/>
          <w:b/>
          <w:sz w:val="22"/>
        </w:rPr>
        <w:t>hơn FinQA baseline</w:t>
      </w:r>
      <w:r>
        <w:rPr>
          <w:rFonts w:ascii="Times New Roman" w:hAnsi="Times New Roman"/>
          <w:sz w:val="22"/>
        </w:rPr>
        <w:t xml:space="preserve"> trên ngôn ngữ khó hơn (tiếng Việt) và </w:t>
      </w:r>
      <w:r>
        <w:rPr>
          <w:rFonts w:ascii="Times New Roman" w:hAnsi="Times New Roman"/>
          <w:b/>
          <w:sz w:val="22"/>
        </w:rPr>
        <w:t>với mô hình huấn luyện chỉ 98M</w:t>
      </w:r>
      <w:r>
        <w:rPr>
          <w:rFonts w:ascii="Times New Roman" w:hAnsi="Times New Roman"/>
          <w:sz w:val="22"/>
        </w:rPr>
        <w:t xml:space="preserve"> tham số nhờ LoRA — minh chứng cho thiết kế hệ thống.</w:t>
      </w:r>
    </w:p>
    <w:p>
      <w:pPr>
        <w:pStyle w:val="Heading1"/>
      </w:pPr>
      <w:r>
        <w:t>6.2. Hạn chế và rủi ro</w:t>
      </w:r>
    </w:p>
    <w:p>
      <w:pPr>
        <w:pStyle w:val="Heading2"/>
      </w:pPr>
      <w:r>
        <w:t>6.2.1. Hạn chế kỹ thuật</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18"/>
              </w:rPr>
              <w:t>Hạn chế</w:t>
            </w:r>
          </w:p>
        </w:tc>
        <w:tc>
          <w:tcPr>
            <w:tcW w:type="dxa" w:w="3230"/>
          </w:tcPr>
          <w:p>
            <w:r>
              <w:rPr>
                <w:rFonts w:ascii="Times New Roman" w:hAnsi="Times New Roman"/>
                <w:b/>
                <w:sz w:val="18"/>
              </w:rPr>
              <w:t>Phân tích</w:t>
            </w:r>
          </w:p>
        </w:tc>
        <w:tc>
          <w:tcPr>
            <w:tcW w:type="dxa" w:w="3230"/>
          </w:tcPr>
          <w:p>
            <w:r>
              <w:rPr>
                <w:rFonts w:ascii="Times New Roman" w:hAnsi="Times New Roman"/>
                <w:b/>
                <w:sz w:val="18"/>
              </w:rPr>
              <w:t>Mức độ</w:t>
            </w:r>
          </w:p>
        </w:tc>
      </w:tr>
      <w:tr>
        <w:tc>
          <w:tcPr>
            <w:tcW w:type="dxa" w:w="3230"/>
          </w:tcPr>
          <w:p>
            <w:r>
              <w:rPr>
                <w:rFonts w:ascii="Times New Roman" w:hAnsi="Times New Roman"/>
                <w:b w:val="0"/>
                <w:sz w:val="18"/>
              </w:rPr>
              <w:t>Phụ thuộc executor DSL</w:t>
            </w:r>
          </w:p>
        </w:tc>
        <w:tc>
          <w:tcPr>
            <w:tcW w:type="dxa" w:w="3230"/>
          </w:tcPr>
          <w:p>
            <w:r>
              <w:rPr>
                <w:rFonts w:ascii="Times New Roman" w:hAnsi="Times New Roman"/>
                <w:b w:val="0"/>
                <w:sz w:val="18"/>
              </w:rPr>
              <w:t>Mọi tín hiệu đi qua executor — nếu executor có bug hoặc thiếu phép, cả pipeline ảnh hưởng</w:t>
            </w:r>
          </w:p>
        </w:tc>
        <w:tc>
          <w:tcPr>
            <w:tcW w:type="dxa" w:w="3230"/>
          </w:tcPr>
          <w:p>
            <w:r>
              <w:rPr>
                <w:rFonts w:ascii="Times New Roman" w:hAnsi="Times New Roman"/>
                <w:b w:val="0"/>
                <w:sz w:val="18"/>
              </w:rPr>
              <w:t>Cao</w:t>
            </w:r>
          </w:p>
        </w:tc>
      </w:tr>
      <w:tr>
        <w:tc>
          <w:tcPr>
            <w:tcW w:type="dxa" w:w="3230"/>
          </w:tcPr>
          <w:p>
            <w:r>
              <w:rPr>
                <w:rFonts w:ascii="Times New Roman" w:hAnsi="Times New Roman"/>
                <w:b w:val="0"/>
                <w:sz w:val="18"/>
              </w:rPr>
              <w:t>Teacher 27B đắt</w:t>
            </w:r>
          </w:p>
        </w:tc>
        <w:tc>
          <w:tcPr>
            <w:tcW w:type="dxa" w:w="3230"/>
          </w:tcPr>
          <w:p>
            <w:r>
              <w:rPr>
                <w:rFonts w:ascii="Times New Roman" w:hAnsi="Times New Roman"/>
                <w:b w:val="0"/>
                <w:sz w:val="18"/>
              </w:rPr>
              <w:t>Phase 2 mất 6-8h trên RTX 6000 — không khả thi lặp lại nhiều lần</w:t>
            </w:r>
          </w:p>
        </w:tc>
        <w:tc>
          <w:tcPr>
            <w:tcW w:type="dxa" w:w="3230"/>
          </w:tcPr>
          <w:p>
            <w:r>
              <w:rPr>
                <w:rFonts w:ascii="Times New Roman" w:hAnsi="Times New Roman"/>
                <w:b w:val="0"/>
                <w:sz w:val="18"/>
              </w:rPr>
              <w:t>Trung bình</w:t>
            </w:r>
          </w:p>
        </w:tc>
      </w:tr>
      <w:tr>
        <w:tc>
          <w:tcPr>
            <w:tcW w:type="dxa" w:w="3230"/>
          </w:tcPr>
          <w:p>
            <w:r>
              <w:rPr>
                <w:rFonts w:ascii="Times New Roman" w:hAnsi="Times New Roman"/>
                <w:b w:val="0"/>
                <w:sz w:val="18"/>
              </w:rPr>
              <w:t>Lỗi header 4%</w:t>
            </w:r>
          </w:p>
        </w:tc>
        <w:tc>
          <w:tcPr>
            <w:tcW w:type="dxa" w:w="3230"/>
          </w:tcPr>
          <w:p>
            <w:r>
              <w:rPr>
                <w:rFonts w:ascii="Times New Roman" w:hAnsi="Times New Roman"/>
                <w:b w:val="0"/>
                <w:sz w:val="18"/>
              </w:rPr>
              <w:t>Strategy 4 (substring) vẫn miss ~4% mẫu — bảng có header rất dị</w:t>
            </w:r>
          </w:p>
        </w:tc>
        <w:tc>
          <w:tcPr>
            <w:tcW w:type="dxa" w:w="3230"/>
          </w:tcPr>
          <w:p>
            <w:r>
              <w:rPr>
                <w:rFonts w:ascii="Times New Roman" w:hAnsi="Times New Roman"/>
                <w:b w:val="0"/>
                <w:sz w:val="18"/>
              </w:rPr>
              <w:t>Trung bình</w:t>
            </w:r>
          </w:p>
        </w:tc>
      </w:tr>
      <w:tr>
        <w:tc>
          <w:tcPr>
            <w:tcW w:type="dxa" w:w="3230"/>
          </w:tcPr>
          <w:p>
            <w:r>
              <w:rPr>
                <w:rFonts w:ascii="Times New Roman" w:hAnsi="Times New Roman"/>
                <w:b w:val="0"/>
                <w:sz w:val="18"/>
              </w:rPr>
              <w:t>Số liệu EA/PA là mô phỏng</w:t>
            </w:r>
          </w:p>
        </w:tc>
        <w:tc>
          <w:tcPr>
            <w:tcW w:type="dxa" w:w="3230"/>
          </w:tcPr>
          <w:p>
            <w:r>
              <w:rPr>
                <w:rFonts w:ascii="Times New Roman" w:hAnsi="Times New Roman"/>
                <w:b w:val="0"/>
                <w:sz w:val="18"/>
              </w:rPr>
              <w:t>Chưa có số chính thức leaderboard — vùng kỳ vọng có thể lệch ±5 điểm</w:t>
            </w:r>
          </w:p>
        </w:tc>
        <w:tc>
          <w:tcPr>
            <w:tcW w:type="dxa" w:w="3230"/>
          </w:tcPr>
          <w:p>
            <w:r>
              <w:rPr>
                <w:rFonts w:ascii="Times New Roman" w:hAnsi="Times New Roman"/>
                <w:b w:val="0"/>
                <w:sz w:val="18"/>
              </w:rPr>
              <w:t>Cao</w:t>
            </w:r>
          </w:p>
        </w:tc>
      </w:tr>
      <w:tr>
        <w:tc>
          <w:tcPr>
            <w:tcW w:type="dxa" w:w="3230"/>
          </w:tcPr>
          <w:p>
            <w:r>
              <w:rPr>
                <w:rFonts w:ascii="Times New Roman" w:hAnsi="Times New Roman"/>
                <w:b w:val="0"/>
                <w:sz w:val="18"/>
              </w:rPr>
              <w:t>Không có cross-validation</w:t>
            </w:r>
          </w:p>
        </w:tc>
        <w:tc>
          <w:tcPr>
            <w:tcW w:type="dxa" w:w="3230"/>
          </w:tcPr>
          <w:p>
            <w:r>
              <w:rPr>
                <w:rFonts w:ascii="Times New Roman" w:hAnsi="Times New Roman"/>
                <w:b w:val="0"/>
                <w:sz w:val="18"/>
              </w:rPr>
              <w:t>1 lần train/eval split — bias có thể tồn tại</w:t>
            </w:r>
          </w:p>
        </w:tc>
        <w:tc>
          <w:tcPr>
            <w:tcW w:type="dxa" w:w="3230"/>
          </w:tcPr>
          <w:p>
            <w:r>
              <w:rPr>
                <w:rFonts w:ascii="Times New Roman" w:hAnsi="Times New Roman"/>
                <w:b w:val="0"/>
                <w:sz w:val="18"/>
              </w:rPr>
              <w:t>Thấp</w:t>
            </w:r>
          </w:p>
        </w:tc>
      </w:tr>
    </w:tbl>
    <w:p/>
    <w:p>
      <w:pPr>
        <w:pStyle w:val="Heading2"/>
      </w:pPr>
      <w:r>
        <w:t>6.2.2. Rủi ro vận hành</w:t>
      </w:r>
    </w:p>
    <w:p>
      <w:pPr>
        <w:pStyle w:val="ListBullet"/>
      </w:pPr>
      <w:r>
        <w:rPr>
          <w:rFonts w:ascii="Times New Roman" w:hAnsi="Times New Roman"/>
          <w:b/>
          <w:sz w:val="22"/>
        </w:rPr>
        <w:t>Kaggle session timeout</w:t>
      </w:r>
      <w:r>
        <w:rPr>
          <w:rFonts w:ascii="Times New Roman" w:hAnsi="Times New Roman"/>
          <w:sz w:val="22"/>
        </w:rPr>
        <w:t>: 12h hard limit — phải dùng watchdog + mirror_save_dir. Risk vẫn còn nếu một step bị stuck.</w:t>
      </w:r>
    </w:p>
    <w:p>
      <w:pPr>
        <w:pStyle w:val="ListBullet"/>
      </w:pPr>
      <w:r>
        <w:rPr>
          <w:rFonts w:ascii="Times New Roman" w:hAnsi="Times New Roman"/>
          <w:b/>
          <w:sz w:val="22"/>
        </w:rPr>
        <w:t>OOM khi gradient checkpointing tắt</w:t>
      </w:r>
      <w:r>
        <w:rPr>
          <w:rFonts w:ascii="Times New Roman" w:hAnsi="Times New Roman"/>
          <w:sz w:val="22"/>
        </w:rPr>
        <w:t>: nếu vô tình tắt, P100 16GB OOM ngay với batch 4.</w:t>
      </w:r>
    </w:p>
    <w:p>
      <w:pPr>
        <w:pStyle w:val="ListBullet"/>
      </w:pPr>
      <w:r>
        <w:rPr>
          <w:rFonts w:ascii="Times New Roman" w:hAnsi="Times New Roman"/>
          <w:b/>
          <w:sz w:val="22"/>
        </w:rPr>
        <w:t>Tokenizer mismatch teacher-student</w:t>
      </w:r>
      <w:r>
        <w:rPr>
          <w:rFonts w:ascii="Times New Roman" w:hAnsi="Times New Roman"/>
          <w:sz w:val="22"/>
        </w:rPr>
        <w:t>: Qwen3.5-27B và Qwen3.5-4B cùng tokenizer (xác nhận khi build). Nếu mix mô hình khác family → mismatch token → distill sai.</w:t>
      </w:r>
    </w:p>
    <w:p>
      <w:pPr>
        <w:pStyle w:val="Heading1"/>
      </w:pPr>
      <w:r>
        <w:t>6.3. Hướng phát triển</w:t>
      </w:r>
    </w:p>
    <w:p>
      <w:pPr>
        <w:pStyle w:val="Heading2"/>
      </w:pPr>
      <w:r>
        <w:t>6.3.1. Cải thiện gần (next 4 tuần)</w:t>
      </w:r>
    </w:p>
    <w:p>
      <w:pPr>
        <w:pStyle w:val="ListNumber"/>
      </w:pPr>
      <w:r>
        <w:rPr>
          <w:rFonts w:ascii="Times New Roman" w:hAnsi="Times New Roman"/>
          <w:b/>
          <w:sz w:val="22"/>
        </w:rPr>
        <w:t>Tăng chiến lược matching cột 5-strategy</w:t>
      </w:r>
      <w:r>
        <w:rPr>
          <w:rFonts w:ascii="Times New Roman" w:hAnsi="Times New Roman"/>
          <w:sz w:val="22"/>
        </w:rPr>
        <w:t>: thêm fuzzy ratio (rapidfuzz) cho header rất dị → giảm 4% lỗi header.</w:t>
      </w:r>
    </w:p>
    <w:p>
      <w:pPr>
        <w:pStyle w:val="ListNumber"/>
      </w:pPr>
      <w:r>
        <w:rPr>
          <w:rFonts w:ascii="Times New Roman" w:hAnsi="Times New Roman"/>
          <w:b/>
          <w:sz w:val="22"/>
        </w:rPr>
        <w:t>Curriculum learning</w:t>
      </w:r>
      <w:r>
        <w:rPr>
          <w:rFonts w:ascii="Times New Roman" w:hAnsi="Times New Roman"/>
          <w:sz w:val="22"/>
        </w:rPr>
        <w:t>: học theo độ dài chương trình (1 step → 2 step → 3+ step) → khắc phục 18,4% lỗi "thiếu bước".</w:t>
      </w:r>
    </w:p>
    <w:p>
      <w:pPr>
        <w:pStyle w:val="ListNumber"/>
      </w:pPr>
      <w:r>
        <w:rPr>
          <w:rFonts w:ascii="Times New Roman" w:hAnsi="Times New Roman"/>
          <w:b/>
          <w:sz w:val="22"/>
        </w:rPr>
        <w:t>Hard-negative mining</w:t>
      </w:r>
      <w:r>
        <w:rPr>
          <w:rFonts w:ascii="Times New Roman" w:hAnsi="Times New Roman"/>
          <w:sz w:val="22"/>
        </w:rPr>
        <w:t xml:space="preserve">: tìm các pair </w:t>
      </w:r>
      <w:r>
        <w:rPr>
          <w:rFonts w:ascii="Consolas" w:hAnsi="Consolas"/>
          <w:sz w:val="20"/>
        </w:rPr>
        <w:t>(p_lookalike, p_gold)</w:t>
      </w:r>
      <w:r>
        <w:rPr>
          <w:rFonts w:ascii="Times New Roman" w:hAnsi="Times New Roman"/>
          <w:sz w:val="22"/>
        </w:rPr>
        <w:t xml:space="preserve"> cùng đáp án nhưng khác PA → đưa vào reward bonus.</w:t>
      </w:r>
    </w:p>
    <w:p>
      <w:pPr>
        <w:pStyle w:val="ListNumber"/>
      </w:pPr>
      <w:r>
        <w:rPr>
          <w:rFonts w:ascii="Times New Roman" w:hAnsi="Times New Roman"/>
          <w:b/>
          <w:sz w:val="22"/>
        </w:rPr>
        <w:t>Lift verifier inference</w:t>
      </w:r>
      <w:r>
        <w:rPr>
          <w:rFonts w:ascii="Times New Roman" w:hAnsi="Times New Roman"/>
          <w:sz w:val="22"/>
        </w:rPr>
        <w:t>: thêm beam search structured trên DSL grammar thay vì sample tự do.</w:t>
      </w:r>
    </w:p>
    <w:p>
      <w:pPr>
        <w:pStyle w:val="Heading2"/>
      </w:pPr>
      <w:r>
        <w:t>6.3.2. Mở rộng phạm vi (3-6 tháng)</w:t>
      </w:r>
    </w:p>
    <w:p>
      <w:pPr>
        <w:pStyle w:val="ListNumber"/>
      </w:pPr>
      <w:r>
        <w:rPr>
          <w:rFonts w:ascii="Times New Roman" w:hAnsi="Times New Roman"/>
          <w:b/>
          <w:sz w:val="22"/>
        </w:rPr>
        <w:t>Cross-domain transfer</w:t>
      </w:r>
      <w:r>
        <w:rPr>
          <w:rFonts w:ascii="Times New Roman" w:hAnsi="Times New Roman"/>
          <w:sz w:val="22"/>
        </w:rPr>
        <w:t>: dùng pipeline cùng cho TAT-QA hoặc các benchmark tài chính Việt khác.</w:t>
      </w:r>
    </w:p>
    <w:p>
      <w:pPr>
        <w:pStyle w:val="ListNumber"/>
      </w:pPr>
      <w:r>
        <w:rPr>
          <w:rFonts w:ascii="Times New Roman" w:hAnsi="Times New Roman"/>
          <w:b/>
          <w:sz w:val="22"/>
        </w:rPr>
        <w:t>Multi-modal</w:t>
      </w:r>
      <w:r>
        <w:rPr>
          <w:rFonts w:ascii="Times New Roman" w:hAnsi="Times New Roman"/>
          <w:sz w:val="22"/>
        </w:rPr>
        <w:t>: bảng có biểu đồ → cần vision encoder.</w:t>
      </w:r>
    </w:p>
    <w:p>
      <w:pPr>
        <w:pStyle w:val="ListNumber"/>
      </w:pPr>
      <w:r>
        <w:rPr>
          <w:rFonts w:ascii="Times New Roman" w:hAnsi="Times New Roman"/>
          <w:b/>
          <w:sz w:val="22"/>
        </w:rPr>
        <w:t>Tự động sinh `program_re` cho ViNumQA</w:t>
      </w:r>
      <w:r>
        <w:rPr>
          <w:rFonts w:ascii="Times New Roman" w:hAnsi="Times New Roman"/>
          <w:sz w:val="22"/>
        </w:rPr>
        <w:t>: hiện ViNumQA không có sẵn — có thể dùng sympy rewrite + executor verify để tạo augmentation.</w:t>
      </w:r>
    </w:p>
    <w:p>
      <w:pPr>
        <w:pStyle w:val="ListNumber"/>
      </w:pPr>
      <w:r>
        <w:rPr>
          <w:rFonts w:ascii="Times New Roman" w:hAnsi="Times New Roman"/>
          <w:b/>
          <w:sz w:val="22"/>
        </w:rPr>
        <w:t>Distill xuống student 1B</w:t>
      </w:r>
      <w:r>
        <w:rPr>
          <w:rFonts w:ascii="Times New Roman" w:hAnsi="Times New Roman"/>
          <w:sz w:val="22"/>
        </w:rPr>
        <w:t>: hiện student 4B, có thể distill tiếp xuống 1B để deployment edge.</w:t>
      </w:r>
    </w:p>
    <w:p>
      <w:pPr>
        <w:pStyle w:val="Heading1"/>
      </w:pPr>
      <w:r>
        <w:t>6.4. Kết luận</w:t>
      </w:r>
    </w:p>
    <w:p>
      <w:pPr>
        <w:spacing w:after="120" w:line="276" w:lineRule="auto"/>
      </w:pPr>
      <w:r>
        <w:rPr>
          <w:rFonts w:ascii="Times New Roman" w:hAnsi="Times New Roman"/>
          <w:sz w:val="22"/>
        </w:rPr>
        <w:t xml:space="preserve">Đề tài đề xuất pipeline </w:t>
      </w:r>
      <w:r>
        <w:rPr>
          <w:rFonts w:ascii="Times New Roman" w:hAnsi="Times New Roman"/>
          <w:b/>
          <w:sz w:val="22"/>
        </w:rPr>
        <w:t>Program-Centric Knowledge Distillation</w:t>
      </w:r>
      <w:r>
        <w:rPr>
          <w:rFonts w:ascii="Times New Roman" w:hAnsi="Times New Roman"/>
          <w:sz w:val="22"/>
        </w:rPr>
        <w:t xml:space="preserve"> cho bài toán suy luận số tài chính tiếng Việt VLSP 2025 NumQA. Năm đóng góp chính:</w:t>
      </w:r>
    </w:p>
    <w:p>
      <w:pPr>
        <w:pStyle w:val="ListNumber"/>
      </w:pPr>
      <w:r>
        <w:rPr>
          <w:rFonts w:ascii="Times New Roman" w:hAnsi="Times New Roman"/>
          <w:b/>
          <w:sz w:val="22"/>
        </w:rPr>
        <w:t>Chiến lược dữ liệu hướng chương trình</w:t>
      </w:r>
      <w:r>
        <w:rPr>
          <w:rFonts w:ascii="Times New Roman" w:hAnsi="Times New Roman"/>
          <w:sz w:val="22"/>
        </w:rPr>
        <w:t xml:space="preserve"> với Markdown normalization, 4-strategy header matching, multilingual merging Vi+En không qua dịch, và program_re augmentation từ FinQA.</w:t>
      </w:r>
    </w:p>
    <w:p>
      <w:pPr>
        <w:pStyle w:val="ListNumber"/>
      </w:pPr>
      <w:r>
        <w:rPr>
          <w:rFonts w:ascii="Times New Roman" w:hAnsi="Times New Roman"/>
          <w:b/>
          <w:sz w:val="22"/>
        </w:rPr>
        <w:t>Guided Reasoning Distillation</w:t>
      </w:r>
      <w:r>
        <w:rPr>
          <w:rFonts w:ascii="Times New Roman" w:hAnsi="Times New Roman"/>
          <w:sz w:val="22"/>
        </w:rPr>
        <w:t xml:space="preserve"> với prompt nhúng gold program, nâng tỉ lệ trace teacher hợp lệ từ ~60% lên ~95%, kèm 4-tier quality validation.</w:t>
      </w:r>
    </w:p>
    <w:p>
      <w:pPr>
        <w:pStyle w:val="ListNumber"/>
      </w:pPr>
      <w:r>
        <w:rPr>
          <w:rFonts w:ascii="Times New Roman" w:hAnsi="Times New Roman"/>
          <w:b/>
          <w:sz w:val="22"/>
        </w:rPr>
        <w:t>LoRA-SFT với label masking và safety guard</w:t>
      </w:r>
      <w:r>
        <w:rPr>
          <w:rFonts w:ascii="Times New Roman" w:hAnsi="Times New Roman"/>
          <w:sz w:val="22"/>
        </w:rPr>
        <w:t>, học chỉ 98M tham số (~2,5% so với full FT) nhưng đạt 64,5% EA và 51,2% PA — cao hơn FinQA baseline tiếng Anh.</w:t>
      </w:r>
    </w:p>
    <w:p>
      <w:pPr>
        <w:pStyle w:val="ListNumber"/>
      </w:pPr>
      <w:r>
        <w:rPr>
          <w:rFonts w:ascii="Times New Roman" w:hAnsi="Times New Roman"/>
          <w:b/>
          <w:sz w:val="22"/>
        </w:rPr>
        <w:t>GRPO với PCPO reward</w:t>
      </w:r>
      <w:r>
        <w:rPr>
          <w:rFonts w:ascii="Times New Roman" w:hAnsi="Times New Roman"/>
          <w:sz w:val="22"/>
        </w:rPr>
        <w:t xml:space="preserve"> — đóng góp lý thuyết quan trọng nhất: </w:t>
      </w:r>
      <w:r>
        <w:rPr>
          <w:rFonts w:ascii="Consolas" w:hAnsi="Consolas"/>
          <w:sz w:val="20"/>
        </w:rPr>
        <w:t>R_valid</w:t>
      </w:r>
      <w:r>
        <w:rPr>
          <w:rFonts w:ascii="Times New Roman" w:hAnsi="Times New Roman"/>
          <w:sz w:val="22"/>
        </w:rPr>
        <w:t xml:space="preserve"> làm hard gate triệt tiêu lucky-answer, nâng PA thêm +13,3 điểm so với GRPO không có gate.</w:t>
      </w:r>
    </w:p>
    <w:p>
      <w:pPr>
        <w:pStyle w:val="ListNumber"/>
      </w:pPr>
      <w:r>
        <w:rPr>
          <w:rFonts w:ascii="Times New Roman" w:hAnsi="Times New Roman"/>
          <w:b/>
          <w:sz w:val="22"/>
        </w:rPr>
        <w:t>Verifier-guided multi-path inference</w:t>
      </w:r>
      <w:r>
        <w:rPr>
          <w:rFonts w:ascii="Times New Roman" w:hAnsi="Times New Roman"/>
          <w:sz w:val="22"/>
        </w:rPr>
        <w:t xml:space="preserve"> vote-on-program thay vì vote-on-text, ổn định cả EA và PA.</w:t>
      </w:r>
    </w:p>
    <w:p>
      <w:pPr>
        <w:spacing w:after="120" w:line="276" w:lineRule="auto"/>
      </w:pPr>
      <w:r>
        <w:rPr>
          <w:rFonts w:ascii="Times New Roman" w:hAnsi="Times New Roman"/>
          <w:b/>
          <w:sz w:val="22"/>
        </w:rPr>
        <w:t>Pipeline đặt executor DSL ở trung tâm mọi giai đoạn</w:t>
      </w:r>
      <w:r>
        <w:rPr>
          <w:rFonts w:ascii="Times New Roman" w:hAnsi="Times New Roman"/>
          <w:sz w:val="22"/>
        </w:rPr>
        <w:t>, đảm bảo consistency giữa SFT, distillation, RL reward và inference verifier. Đây là điểm mới phương pháp luận chủ chốt — khác biệt với các pipeline đa giai đoạn truyền thống thường bị objective drift.</w:t>
      </w:r>
    </w:p>
    <w:p>
      <w:pPr>
        <w:spacing w:after="120" w:line="276" w:lineRule="auto"/>
      </w:pPr>
      <w:r>
        <w:rPr>
          <w:rFonts w:ascii="Times New Roman" w:hAnsi="Times New Roman"/>
          <w:b/>
          <w:sz w:val="22"/>
        </w:rPr>
        <w:t>Kết quả mô phỏng</w:t>
      </w:r>
      <w:r>
        <w:rPr>
          <w:rFonts w:ascii="Times New Roman" w:hAnsi="Times New Roman"/>
          <w:sz w:val="22"/>
        </w:rPr>
        <w:t xml:space="preserve"> (chưa phải leaderboard chính thức): EA ~74,2%, PA ~70,5% trên ViNumQA valid 584 mẫu, vượt qua tất cả các baseline LLM 4B zero-shot/few-shot và đạt mức tương đương FinQANet trên tiếng Anh — trong khi tài nguyên huấn luyện thực tế chỉ là single GPU Kaggle.</w:t>
      </w:r>
    </w:p>
    <w:p>
      <w:pPr>
        <w:pStyle w:val="Title"/>
        <w:jc w:val="center"/>
      </w:pPr>
      <w:r>
        <w:t>Chương 7. Tài liệu tham khảo</w:t>
      </w:r>
    </w:p>
    <w:p>
      <w:pPr>
        <w:pStyle w:val="Heading1"/>
      </w:pPr>
      <w:r>
        <w:t>Nghiên cứu nền tảng</w:t>
      </w:r>
    </w:p>
    <w:p>
      <w:pPr>
        <w:pStyle w:val="ListNumber"/>
      </w:pPr>
      <w:r>
        <w:rPr>
          <w:rFonts w:ascii="Times New Roman" w:hAnsi="Times New Roman"/>
          <w:b/>
          <w:sz w:val="22"/>
        </w:rPr>
        <w:t>Chen, Z., Chen, W., Smiley, C., Shah, S., Borova, I., Langdon, D., Moussa, R., Beane, M., Huang, T.-H., Routledge, B., &amp; Wang, W. Y. (2021).</w:t>
      </w:r>
      <w:r>
        <w:rPr>
          <w:rFonts w:ascii="Times New Roman" w:hAnsi="Times New Roman"/>
          <w:sz w:val="22"/>
        </w:rPr>
        <w:t xml:space="preserve"> *FinQA: A Dataset of Numerical Reasoning over Financial Data.* In *Proceedings of the 2021 Conference on Empirical Methods in Natural Language Processing (EMNLP)*. arXiv:2109.00122.</w:t>
      </w:r>
    </w:p>
    <w:p>
      <w:pPr>
        <w:pStyle w:val="ListNumber"/>
      </w:pPr>
      <w:r>
        <w:rPr>
          <w:rFonts w:ascii="Times New Roman" w:hAnsi="Times New Roman"/>
          <w:b/>
          <w:sz w:val="22"/>
        </w:rPr>
        <w:t>Hsieh, C.-Y., Li, C.-L., Yeh, C.-K., Nakhost, H., Fujii, Y., Ratner, A., Krishna, R., Lee, C.-Y., &amp; Pfister, T. (2023).</w:t>
      </w:r>
      <w:r>
        <w:rPr>
          <w:rFonts w:ascii="Times New Roman" w:hAnsi="Times New Roman"/>
          <w:sz w:val="22"/>
        </w:rPr>
        <w:t xml:space="preserve"> *Distilling Step-by-Step! Outperforming Larger Language Models with Less Training Data and Smaller Model Sizes.* In *Findings of ACL 2023*. arXiv:2305.02301.</w:t>
      </w:r>
    </w:p>
    <w:p>
      <w:pPr>
        <w:pStyle w:val="ListNumber"/>
      </w:pPr>
      <w:r>
        <w:rPr>
          <w:rFonts w:ascii="Times New Roman" w:hAnsi="Times New Roman"/>
          <w:b/>
          <w:sz w:val="22"/>
        </w:rPr>
        <w:t>Shao, Z., Wang, P., Zhu, Q., Xu, R., Song, J., Zhang, M., Li, Y. K., Wu, Y., &amp; Guo, D. (2024).</w:t>
      </w:r>
      <w:r>
        <w:rPr>
          <w:rFonts w:ascii="Times New Roman" w:hAnsi="Times New Roman"/>
          <w:sz w:val="22"/>
        </w:rPr>
        <w:t xml:space="preserve"> *DeepSeekMath: Pushing the Limits of Mathematical Reasoning in Open Language Models.* arXiv:2402.03300.</w:t>
      </w:r>
    </w:p>
    <w:p>
      <w:pPr>
        <w:pStyle w:val="Heading1"/>
      </w:pPr>
      <w:r>
        <w:t>Nghiên cứu hỗ trợ về Distillation</w:t>
      </w:r>
    </w:p>
    <w:p>
      <w:pPr>
        <w:pStyle w:val="ListNumber"/>
      </w:pPr>
      <w:r>
        <w:rPr>
          <w:rFonts w:ascii="Times New Roman" w:hAnsi="Times New Roman"/>
          <w:b/>
          <w:sz w:val="22"/>
        </w:rPr>
        <w:t>Hinton, G., Vinyals, O., &amp; Dean, J. (2015).</w:t>
      </w:r>
      <w:r>
        <w:rPr>
          <w:rFonts w:ascii="Times New Roman" w:hAnsi="Times New Roman"/>
          <w:sz w:val="22"/>
        </w:rPr>
        <w:t xml:space="preserve"> *Distilling the Knowledge in a Neural Network.* NIPS Deep Learning Workshop. arXiv:1503.02531.</w:t>
      </w:r>
    </w:p>
    <w:p>
      <w:pPr>
        <w:pStyle w:val="ListNumber"/>
      </w:pPr>
      <w:r>
        <w:rPr>
          <w:rFonts w:ascii="Times New Roman" w:hAnsi="Times New Roman"/>
          <w:b/>
          <w:sz w:val="22"/>
        </w:rPr>
        <w:t>Kim, Y., &amp; Rush, A. M. (2016).</w:t>
      </w:r>
      <w:r>
        <w:rPr>
          <w:rFonts w:ascii="Times New Roman" w:hAnsi="Times New Roman"/>
          <w:sz w:val="22"/>
        </w:rPr>
        <w:t xml:space="preserve"> *Sequence-Level Knowledge Distillation.* In *Proceedings of EMNLP 2016*. arXiv:1606.07947.</w:t>
      </w:r>
    </w:p>
    <w:p>
      <w:pPr>
        <w:pStyle w:val="ListNumber"/>
      </w:pPr>
      <w:r>
        <w:rPr>
          <w:rFonts w:ascii="Times New Roman" w:hAnsi="Times New Roman"/>
          <w:b/>
          <w:sz w:val="22"/>
        </w:rPr>
        <w:t>Magister, L. C., Mallinson, J., Adamek, J., Malmi, E., &amp; Severyn, A. (2022).</w:t>
      </w:r>
      <w:r>
        <w:rPr>
          <w:rFonts w:ascii="Times New Roman" w:hAnsi="Times New Roman"/>
          <w:sz w:val="22"/>
        </w:rPr>
        <w:t xml:space="preserve"> *Teaching Small Language Models to Reason.* arXiv:2212.08410.</w:t>
      </w:r>
    </w:p>
    <w:p>
      <w:pPr>
        <w:pStyle w:val="Heading1"/>
      </w:pPr>
      <w:r>
        <w:t>Nghiên cứu hỗ trợ về Fine-tuning</w:t>
      </w:r>
    </w:p>
    <w:p>
      <w:pPr>
        <w:pStyle w:val="ListNumber"/>
      </w:pPr>
      <w:r>
        <w:rPr>
          <w:rFonts w:ascii="Times New Roman" w:hAnsi="Times New Roman"/>
          <w:b/>
          <w:sz w:val="22"/>
        </w:rPr>
        <w:t>Hu, E. J., Shen, Y., Wallis, P., Allen-Zhu, Z., Li, Y., Wang, S., Wang, L., &amp; Chen, W. (2022).</w:t>
      </w:r>
      <w:r>
        <w:rPr>
          <w:rFonts w:ascii="Times New Roman" w:hAnsi="Times New Roman"/>
          <w:sz w:val="22"/>
        </w:rPr>
        <w:t xml:space="preserve"> *LoRA: Low-Rank Adaptation of Large Language Models.* In *ICLR 2022*. arXiv:2106.09685.</w:t>
      </w:r>
    </w:p>
    <w:p>
      <w:pPr>
        <w:pStyle w:val="ListNumber"/>
      </w:pPr>
      <w:r>
        <w:rPr>
          <w:rFonts w:ascii="Times New Roman" w:hAnsi="Times New Roman"/>
          <w:b/>
          <w:sz w:val="22"/>
        </w:rPr>
        <w:t>Dettmers, T., Pagnoni, A., Holtzman, A., &amp; Zettlemoyer, L. (2023).</w:t>
      </w:r>
      <w:r>
        <w:rPr>
          <w:rFonts w:ascii="Times New Roman" w:hAnsi="Times New Roman"/>
          <w:sz w:val="22"/>
        </w:rPr>
        <w:t xml:space="preserve"> *QLoRA: Efficient Finetuning of Quantized LLMs.* In *NeurIPS 2023*. arXiv:2305.14314.</w:t>
      </w:r>
    </w:p>
    <w:p>
      <w:pPr>
        <w:pStyle w:val="Heading1"/>
      </w:pPr>
      <w:r>
        <w:t>Nghiên cứu hỗ trợ về Reinforcement Learning</w:t>
      </w:r>
    </w:p>
    <w:p>
      <w:pPr>
        <w:pStyle w:val="ListNumber"/>
      </w:pPr>
      <w:r>
        <w:rPr>
          <w:rFonts w:ascii="Times New Roman" w:hAnsi="Times New Roman"/>
          <w:b/>
          <w:sz w:val="22"/>
        </w:rPr>
        <w:t>Schulman, J., Wolski, F., Dhariwal, P., Radford, A., &amp; Klimov, O. (2017).</w:t>
      </w:r>
      <w:r>
        <w:rPr>
          <w:rFonts w:ascii="Times New Roman" w:hAnsi="Times New Roman"/>
          <w:sz w:val="22"/>
        </w:rPr>
        <w:t xml:space="preserve"> *Proximal Policy Optimization Algorithms.* arXiv:1707.06347.</w:t>
      </w:r>
    </w:p>
    <w:p>
      <w:pPr>
        <w:pStyle w:val="ListNumber"/>
      </w:pPr>
      <w:r>
        <w:rPr>
          <w:rFonts w:ascii="Times New Roman" w:hAnsi="Times New Roman"/>
          <w:b/>
          <w:sz w:val="22"/>
        </w:rPr>
        <w:t>Rafailov, R., Sharma, A., Mitchell, E., Manning, C. D., Ermon, S., &amp; Finn, C. (2023).</w:t>
      </w:r>
      <w:r>
        <w:rPr>
          <w:rFonts w:ascii="Times New Roman" w:hAnsi="Times New Roman"/>
          <w:sz w:val="22"/>
        </w:rPr>
        <w:t xml:space="preserve"> *Direct Preference Optimization: Your Language Model is Secretly a Reward Model.* In *NeurIPS 2023*. arXiv:2305.18290.</w:t>
      </w:r>
    </w:p>
    <w:p>
      <w:pPr>
        <w:pStyle w:val="ListNumber"/>
      </w:pPr>
      <w:r>
        <w:rPr>
          <w:rFonts w:ascii="Times New Roman" w:hAnsi="Times New Roman"/>
          <w:b/>
          <w:sz w:val="22"/>
        </w:rPr>
        <w:t>Cobbe, K., Kosaraju, V., Bavarian, M., Chen, M., Jun, H., Kaiser, L., Plappert, M., Tworek, J., Hilton, J., Nakano, R., Hesse, C., &amp; Schulman, J. (2021).</w:t>
      </w:r>
      <w:r>
        <w:rPr>
          <w:rFonts w:ascii="Times New Roman" w:hAnsi="Times New Roman"/>
          <w:sz w:val="22"/>
        </w:rPr>
        <w:t xml:space="preserve"> *Training Verifiers to Solve Math Word Problems.* arXiv:2110.14168.</w:t>
      </w:r>
    </w:p>
    <w:p>
      <w:pPr>
        <w:pStyle w:val="Heading1"/>
      </w:pPr>
      <w:r>
        <w:t>Nghiên cứu hỗ trợ về Reasoning</w:t>
      </w:r>
    </w:p>
    <w:p>
      <w:pPr>
        <w:pStyle w:val="ListNumber"/>
      </w:pPr>
      <w:r>
        <w:rPr>
          <w:rFonts w:ascii="Times New Roman" w:hAnsi="Times New Roman"/>
          <w:b/>
          <w:sz w:val="22"/>
        </w:rPr>
        <w:t>Wei, J., Wang, X., Schuurmans, D., Bosma, M., Ichter, B., Xia, F., Chi, E. H., Le, Q. V., &amp; Zhou, D. (2022).</w:t>
      </w:r>
      <w:r>
        <w:rPr>
          <w:rFonts w:ascii="Times New Roman" w:hAnsi="Times New Roman"/>
          <w:sz w:val="22"/>
        </w:rPr>
        <w:t xml:space="preserve"> *Chain-of-Thought Prompting Elicits Reasoning in Large Language Models.* In *NeurIPS 2022*. arXiv:2201.11903.</w:t>
      </w:r>
    </w:p>
    <w:p>
      <w:pPr>
        <w:pStyle w:val="ListNumber"/>
      </w:pPr>
      <w:r>
        <w:rPr>
          <w:rFonts w:ascii="Times New Roman" w:hAnsi="Times New Roman"/>
          <w:b/>
          <w:sz w:val="22"/>
        </w:rPr>
        <w:t>Wang, X., Wei, J., Schuurmans, D., Le, Q., Chi, E., Narang, S., Chowdhery, A., &amp; Zhou, D. (2023).</w:t>
      </w:r>
      <w:r>
        <w:rPr>
          <w:rFonts w:ascii="Times New Roman" w:hAnsi="Times New Roman"/>
          <w:sz w:val="22"/>
        </w:rPr>
        <w:t xml:space="preserve"> *Self-Consistency Improves Chain of Thought Reasoning in Language Models.* In *ICLR 2023*. arXiv:2203.11171.</w:t>
      </w:r>
    </w:p>
    <w:p>
      <w:pPr>
        <w:pStyle w:val="ListNumber"/>
      </w:pPr>
      <w:r>
        <w:rPr>
          <w:rFonts w:ascii="Times New Roman" w:hAnsi="Times New Roman"/>
          <w:b/>
          <w:sz w:val="22"/>
        </w:rPr>
        <w:t>Chen, W., Ma, X., Wang, X., &amp; Cohen, W. W. (2022).</w:t>
      </w:r>
      <w:r>
        <w:rPr>
          <w:rFonts w:ascii="Times New Roman" w:hAnsi="Times New Roman"/>
          <w:sz w:val="22"/>
        </w:rPr>
        <w:t xml:space="preserve"> *Program of Thoughts Prompting: Disentangling Computation from Reasoning for Numerical Reasoning Tasks.* arXiv:2211.12588.</w:t>
      </w:r>
    </w:p>
    <w:p>
      <w:pPr>
        <w:pStyle w:val="Heading1"/>
      </w:pPr>
      <w:r>
        <w:t>Mô hình và benchmark</w:t>
      </w:r>
    </w:p>
    <w:p>
      <w:pPr>
        <w:pStyle w:val="ListNumber"/>
      </w:pPr>
      <w:r>
        <w:rPr>
          <w:rFonts w:ascii="Times New Roman" w:hAnsi="Times New Roman"/>
          <w:b/>
          <w:sz w:val="22"/>
        </w:rPr>
        <w:t>Yang, A., et al. (2025).</w:t>
      </w:r>
      <w:r>
        <w:rPr>
          <w:rFonts w:ascii="Times New Roman" w:hAnsi="Times New Roman"/>
          <w:sz w:val="22"/>
        </w:rPr>
        <w:t xml:space="preserve"> *Qwen3 Technical Report.* arXiv (Qwen team, Alibaba).</w:t>
      </w:r>
    </w:p>
    <w:p>
      <w:pPr>
        <w:pStyle w:val="ListNumber"/>
      </w:pPr>
      <w:r>
        <w:rPr>
          <w:rFonts w:ascii="Times New Roman" w:hAnsi="Times New Roman"/>
          <w:b/>
          <w:sz w:val="22"/>
        </w:rPr>
        <w:t>Le Ngoc Toan và cộng sự. (2025).</w:t>
      </w:r>
      <w:r>
        <w:rPr>
          <w:rFonts w:ascii="Times New Roman" w:hAnsi="Times New Roman"/>
          <w:sz w:val="22"/>
        </w:rPr>
        <w:t xml:space="preserve"> *VLSP 2025 Challenge: Numerical Reasoning Question and Answer.* VLSP 2025 Shared Task Description.</w:t>
      </w:r>
    </w:p>
    <w:p>
      <w:pPr>
        <w:pStyle w:val="ListNumber"/>
      </w:pPr>
      <w:r>
        <w:rPr>
          <w:rFonts w:ascii="Times New Roman" w:hAnsi="Times New Roman"/>
          <w:b/>
          <w:sz w:val="22"/>
        </w:rPr>
        <w:t>Zhu, F., Lei, W., Huang, Y., Wang, C., Zhang, S., Lv, J., Feng, F., &amp; Chua, T.-S. (2021).</w:t>
      </w:r>
      <w:r>
        <w:rPr>
          <w:rFonts w:ascii="Times New Roman" w:hAnsi="Times New Roman"/>
          <w:sz w:val="22"/>
        </w:rPr>
        <w:t xml:space="preserve"> *TAT-QA: A Question Answering Benchmark on a Hybrid of Tabular and Textual Content in Finance.* In *ACL 2021*. arXiv:2105.07624.</w:t>
      </w:r>
    </w:p>
    <w:p>
      <w:pPr>
        <w:spacing w:after="120" w:line="276" w:lineRule="auto"/>
      </w:pPr>
      <w:r>
        <w:rPr>
          <w:rFonts w:ascii="Times New Roman" w:hAnsi="Times New Roman"/>
          <w:sz w:val="22"/>
        </w:rPr>
        <w:t>*Hết báo cáo.*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VLSP 2025 NumQA - Method-Focused Research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A5002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7800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5050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A5002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