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238C" w14:textId="1047F72C" w:rsidR="00757EC3" w:rsidRPr="00ED2FA6" w:rsidRDefault="00757EC3" w:rsidP="001460B8">
      <w:pPr>
        <w:pStyle w:val="ListParagraph"/>
        <w:tabs>
          <w:tab w:val="left" w:pos="540"/>
        </w:tabs>
        <w:spacing w:before="0" w:line="276" w:lineRule="auto"/>
        <w:ind w:left="0" w:right="-102"/>
        <w:jc w:val="center"/>
        <w:rPr>
          <w:rFonts w:ascii="Times New Roman" w:hAnsi="Times New Roman"/>
          <w:iCs/>
          <w:sz w:val="26"/>
          <w:szCs w:val="26"/>
          <w:lang w:val="sv-SE"/>
        </w:rPr>
      </w:pPr>
      <w:r w:rsidRPr="00ED2FA6">
        <w:rPr>
          <w:rFonts w:ascii="Times New Roman" w:hAnsi="Times New Roman"/>
          <w:iCs/>
          <w:sz w:val="26"/>
          <w:szCs w:val="26"/>
          <w:lang w:val="sv-SE"/>
        </w:rPr>
        <w:t>QUY TRÌNH XÉT TUYỂN CHÍNH QUY</w:t>
      </w:r>
    </w:p>
    <w:p w14:paraId="33E2093C" w14:textId="642145C4" w:rsidR="00757EC3" w:rsidRDefault="00757EC3" w:rsidP="006D480A">
      <w:pPr>
        <w:pStyle w:val="ListParagraph"/>
        <w:numPr>
          <w:ilvl w:val="0"/>
          <w:numId w:val="4"/>
        </w:numPr>
        <w:tabs>
          <w:tab w:val="left" w:pos="540"/>
        </w:tabs>
        <w:spacing w:before="0" w:line="276" w:lineRule="auto"/>
        <w:ind w:right="-102"/>
        <w:jc w:val="both"/>
        <w:rPr>
          <w:rFonts w:ascii="Times New Roman" w:hAnsi="Times New Roman"/>
          <w:b/>
          <w:bCs/>
          <w:iCs/>
          <w:sz w:val="26"/>
          <w:szCs w:val="26"/>
          <w:lang w:val="sv-SE"/>
        </w:rPr>
      </w:pPr>
      <w:r w:rsidRPr="006D480A">
        <w:rPr>
          <w:rFonts w:ascii="Times New Roman" w:hAnsi="Times New Roman"/>
          <w:b/>
          <w:bCs/>
          <w:iCs/>
          <w:sz w:val="26"/>
          <w:szCs w:val="26"/>
          <w:lang w:val="sv-SE"/>
        </w:rPr>
        <w:t>Các phương thức xét tuyển.</w:t>
      </w:r>
    </w:p>
    <w:p w14:paraId="658CC2FD" w14:textId="147D7D80" w:rsidR="006D480A" w:rsidRPr="006D480A" w:rsidRDefault="006D480A" w:rsidP="006D480A">
      <w:pPr>
        <w:tabs>
          <w:tab w:val="left" w:pos="540"/>
        </w:tabs>
        <w:spacing w:before="0" w:line="276" w:lineRule="auto"/>
        <w:ind w:left="360" w:right="-102"/>
        <w:jc w:val="both"/>
        <w:rPr>
          <w:b/>
          <w:bCs/>
          <w:iCs/>
          <w:sz w:val="26"/>
          <w:szCs w:val="26"/>
          <w:lang w:val="sv-SE"/>
        </w:rPr>
      </w:pPr>
      <w:r>
        <w:rPr>
          <w:b/>
          <w:bCs/>
          <w:iCs/>
          <w:sz w:val="26"/>
          <w:szCs w:val="26"/>
          <w:lang w:val="sv-SE"/>
        </w:rPr>
        <w:t xml:space="preserve">1.1. </w:t>
      </w:r>
      <w:r w:rsidRPr="006D480A">
        <w:rPr>
          <w:b/>
          <w:bCs/>
          <w:iCs/>
          <w:sz w:val="26"/>
          <w:szCs w:val="26"/>
          <w:lang w:val="sv-SE"/>
        </w:rPr>
        <w:t>Các phương thức xét tuyển sớm gồm:</w:t>
      </w:r>
    </w:p>
    <w:p w14:paraId="483BF800" w14:textId="3B57CE8D" w:rsidR="00757EC3" w:rsidRPr="00ED2FA6" w:rsidRDefault="006D480A" w:rsidP="00757EC3">
      <w:pPr>
        <w:pStyle w:val="ListParagraph"/>
        <w:tabs>
          <w:tab w:val="left" w:pos="540"/>
        </w:tabs>
        <w:spacing w:before="0" w:line="276" w:lineRule="auto"/>
        <w:ind w:left="0" w:right="-102"/>
        <w:jc w:val="both"/>
        <w:rPr>
          <w:rFonts w:ascii="Times New Roman" w:hAnsi="Times New Roman"/>
          <w:sz w:val="26"/>
          <w:szCs w:val="26"/>
          <w:lang w:val="sv-SE"/>
        </w:rPr>
      </w:pPr>
      <w:r>
        <w:rPr>
          <w:rFonts w:ascii="Times New Roman" w:hAnsi="Times New Roman"/>
          <w:i/>
          <w:sz w:val="26"/>
          <w:szCs w:val="26"/>
          <w:lang w:val="sv-SE"/>
        </w:rPr>
        <w:t xml:space="preserve">- </w:t>
      </w:r>
      <w:r w:rsidR="00757EC3" w:rsidRPr="00ED2FA6">
        <w:rPr>
          <w:rFonts w:ascii="Times New Roman" w:hAnsi="Times New Roman"/>
          <w:i/>
          <w:sz w:val="26"/>
          <w:szCs w:val="26"/>
          <w:lang w:val="sv-SE"/>
        </w:rPr>
        <w:t xml:space="preserve"> Phương thức 1: </w:t>
      </w:r>
      <w:r w:rsidR="00757EC3" w:rsidRPr="00ED2FA6">
        <w:rPr>
          <w:rFonts w:ascii="Times New Roman" w:hAnsi="Times New Roman"/>
          <w:sz w:val="26"/>
          <w:szCs w:val="26"/>
          <w:lang w:val="sv-SE"/>
        </w:rPr>
        <w:t>xét tuyển thẳng, ưu tiên xét tuyển thẳng, gồm:</w:t>
      </w:r>
    </w:p>
    <w:p w14:paraId="3FA6047F" w14:textId="6C826A72" w:rsidR="00757EC3" w:rsidRPr="00ED2FA6" w:rsidRDefault="00757EC3" w:rsidP="00757EC3">
      <w:pPr>
        <w:tabs>
          <w:tab w:val="left" w:pos="540"/>
        </w:tabs>
        <w:autoSpaceDN w:val="0"/>
        <w:spacing w:before="0" w:line="276" w:lineRule="auto"/>
        <w:jc w:val="both"/>
        <w:rPr>
          <w:sz w:val="26"/>
          <w:szCs w:val="26"/>
          <w:lang w:val="sv-SE"/>
        </w:rPr>
      </w:pPr>
      <w:r w:rsidRPr="00ED2FA6">
        <w:rPr>
          <w:i/>
          <w:sz w:val="26"/>
          <w:szCs w:val="26"/>
          <w:lang w:val="sv-SE"/>
        </w:rPr>
        <w:tab/>
      </w:r>
      <w:r w:rsidRPr="00ED2FA6">
        <w:rPr>
          <w:i/>
          <w:sz w:val="26"/>
          <w:szCs w:val="26"/>
          <w:highlight w:val="yellow"/>
          <w:lang w:val="sv-SE"/>
        </w:rPr>
        <w:t>- Phương thức 1.1_</w:t>
      </w:r>
      <w:r w:rsidRPr="00ED2FA6">
        <w:rPr>
          <w:sz w:val="26"/>
          <w:szCs w:val="26"/>
          <w:highlight w:val="yellow"/>
          <w:lang w:val="sv-SE"/>
        </w:rPr>
        <w:t xml:space="preserve"> Mã 301</w:t>
      </w:r>
      <w:r w:rsidRPr="00ED2FA6">
        <w:rPr>
          <w:i/>
          <w:sz w:val="26"/>
          <w:szCs w:val="26"/>
          <w:lang w:val="sv-SE"/>
        </w:rPr>
        <w:t xml:space="preserve">: </w:t>
      </w:r>
      <w:r w:rsidRPr="00ED2FA6">
        <w:rPr>
          <w:sz w:val="26"/>
          <w:szCs w:val="26"/>
          <w:lang w:val="sv-SE"/>
        </w:rPr>
        <w:t xml:space="preserve">xét tuyển thẳng, ưu tiên xét tuyển theo Quy chế tuyển sinh Đại học hệ chính quy. =&gt; </w:t>
      </w:r>
      <w:r w:rsidRPr="00ED2FA6">
        <w:rPr>
          <w:color w:val="FF0000"/>
          <w:sz w:val="26"/>
          <w:szCs w:val="26"/>
          <w:highlight w:val="yellow"/>
          <w:lang w:val="sv-SE"/>
        </w:rPr>
        <w:t>hiện nay thí sinh được phép xác nhận nhập học</w:t>
      </w:r>
    </w:p>
    <w:p w14:paraId="5F075693" w14:textId="77777777" w:rsidR="00757EC3" w:rsidRPr="00ED2FA6" w:rsidRDefault="00757EC3" w:rsidP="00757EC3">
      <w:pPr>
        <w:tabs>
          <w:tab w:val="left" w:pos="540"/>
        </w:tabs>
        <w:autoSpaceDN w:val="0"/>
        <w:spacing w:before="0" w:line="276" w:lineRule="auto"/>
        <w:jc w:val="both"/>
        <w:rPr>
          <w:i/>
          <w:sz w:val="26"/>
          <w:szCs w:val="26"/>
          <w:lang w:val="sv-SE"/>
        </w:rPr>
      </w:pPr>
      <w:r w:rsidRPr="00ED2FA6">
        <w:rPr>
          <w:i/>
          <w:sz w:val="26"/>
          <w:szCs w:val="26"/>
          <w:lang w:val="sv-SE"/>
        </w:rPr>
        <w:tab/>
        <w:t>- Phương thức 1.2_</w:t>
      </w:r>
      <w:r w:rsidRPr="00ED2FA6">
        <w:rPr>
          <w:sz w:val="26"/>
          <w:szCs w:val="26"/>
          <w:lang w:val="sv-SE"/>
        </w:rPr>
        <w:t xml:space="preserve"> Mã 303</w:t>
      </w:r>
      <w:r w:rsidRPr="00ED2FA6">
        <w:rPr>
          <w:i/>
          <w:sz w:val="26"/>
          <w:szCs w:val="26"/>
          <w:lang w:val="sv-SE"/>
        </w:rPr>
        <w:t xml:space="preserve">: </w:t>
      </w:r>
      <w:r w:rsidRPr="00ED2FA6">
        <w:rPr>
          <w:sz w:val="26"/>
          <w:szCs w:val="26"/>
          <w:lang w:val="sv-SE"/>
        </w:rPr>
        <w:t>ưu tiên xét tuyển thẳng thí sinh giỏi nhất trường THPT năm 2023 (theo quy định của ĐHQG-HCM</w:t>
      </w:r>
      <w:r w:rsidRPr="00ED2FA6">
        <w:rPr>
          <w:i/>
          <w:sz w:val="26"/>
          <w:szCs w:val="26"/>
          <w:lang w:val="sv-SE"/>
        </w:rPr>
        <w:t>).</w:t>
      </w:r>
    </w:p>
    <w:p w14:paraId="37912875" w14:textId="0C6A2442" w:rsidR="00757EC3" w:rsidRPr="00ED2FA6" w:rsidRDefault="006D480A" w:rsidP="00757EC3">
      <w:pPr>
        <w:pStyle w:val="ListParagraph"/>
        <w:tabs>
          <w:tab w:val="left" w:pos="540"/>
        </w:tabs>
        <w:spacing w:before="0" w:line="276" w:lineRule="auto"/>
        <w:ind w:left="0" w:right="-102"/>
        <w:jc w:val="both"/>
        <w:rPr>
          <w:rFonts w:ascii="Times New Roman" w:hAnsi="Times New Roman"/>
          <w:i/>
          <w:sz w:val="26"/>
          <w:szCs w:val="26"/>
          <w:lang w:val="sv-SE"/>
        </w:rPr>
      </w:pPr>
      <w:r>
        <w:rPr>
          <w:rFonts w:ascii="Times New Roman" w:hAnsi="Times New Roman"/>
          <w:i/>
          <w:sz w:val="26"/>
          <w:szCs w:val="26"/>
          <w:lang w:val="sv-SE"/>
        </w:rPr>
        <w:t>-</w:t>
      </w:r>
      <w:r w:rsidR="00757EC3" w:rsidRPr="00ED2FA6">
        <w:rPr>
          <w:rFonts w:ascii="Times New Roman" w:hAnsi="Times New Roman"/>
          <w:i/>
          <w:sz w:val="26"/>
          <w:szCs w:val="26"/>
          <w:lang w:val="sv-SE"/>
        </w:rPr>
        <w:t xml:space="preserve"> Phương thức 2_Mã 302: </w:t>
      </w:r>
      <w:r w:rsidR="00757EC3" w:rsidRPr="00ED2FA6">
        <w:rPr>
          <w:rFonts w:ascii="Times New Roman" w:hAnsi="Times New Roman"/>
          <w:sz w:val="26"/>
          <w:szCs w:val="26"/>
          <w:lang w:val="sv-SE"/>
        </w:rPr>
        <w:t>Ưu tiên xét tuyển (UTXT) theo Quy định của ĐHQG-HCM</w:t>
      </w:r>
    </w:p>
    <w:p w14:paraId="1BEDBB1C" w14:textId="43D29C62" w:rsidR="00757EC3" w:rsidRPr="00ED2FA6" w:rsidRDefault="006D480A" w:rsidP="00757EC3">
      <w:pPr>
        <w:pStyle w:val="ListParagraph"/>
        <w:tabs>
          <w:tab w:val="left" w:pos="540"/>
        </w:tabs>
        <w:spacing w:before="0" w:line="276" w:lineRule="auto"/>
        <w:ind w:left="0" w:right="-102"/>
        <w:jc w:val="both"/>
        <w:rPr>
          <w:rFonts w:ascii="Times New Roman" w:hAnsi="Times New Roman"/>
          <w:i/>
          <w:sz w:val="26"/>
          <w:szCs w:val="26"/>
          <w:lang w:val="sv-SE"/>
        </w:rPr>
      </w:pPr>
      <w:r>
        <w:rPr>
          <w:rFonts w:ascii="Times New Roman" w:hAnsi="Times New Roman"/>
          <w:i/>
          <w:sz w:val="26"/>
          <w:szCs w:val="26"/>
          <w:lang w:val="sv-SE"/>
        </w:rPr>
        <w:t>-</w:t>
      </w:r>
      <w:r w:rsidR="00757EC3" w:rsidRPr="00ED2FA6">
        <w:rPr>
          <w:rFonts w:ascii="Times New Roman" w:hAnsi="Times New Roman"/>
          <w:i/>
          <w:sz w:val="26"/>
          <w:szCs w:val="26"/>
          <w:lang w:val="sv-SE"/>
        </w:rPr>
        <w:t xml:space="preserve">. Phương thức 4_Mã 401: </w:t>
      </w:r>
      <w:r w:rsidR="00757EC3" w:rsidRPr="00ED2FA6">
        <w:rPr>
          <w:rFonts w:ascii="Times New Roman" w:hAnsi="Times New Roman"/>
          <w:sz w:val="26"/>
          <w:szCs w:val="26"/>
          <w:lang w:val="sv-SE"/>
        </w:rPr>
        <w:t>xét tuyển dựa trên kết quả kỳ thi đánh giá năng lực do ĐHQG-HCM tổ chức năm 2023</w:t>
      </w:r>
    </w:p>
    <w:p w14:paraId="0A2FD0C1" w14:textId="2BA105DD" w:rsidR="00757EC3" w:rsidRPr="00ED2FA6" w:rsidRDefault="006D480A" w:rsidP="00757EC3">
      <w:pPr>
        <w:pStyle w:val="ListParagraph"/>
        <w:tabs>
          <w:tab w:val="left" w:pos="540"/>
        </w:tabs>
        <w:spacing w:before="0" w:line="276" w:lineRule="auto"/>
        <w:ind w:left="0" w:right="-102"/>
        <w:jc w:val="both"/>
        <w:rPr>
          <w:rFonts w:ascii="Times New Roman" w:hAnsi="Times New Roman"/>
          <w:i/>
          <w:sz w:val="26"/>
          <w:szCs w:val="26"/>
          <w:lang w:val="sv-SE"/>
        </w:rPr>
      </w:pPr>
      <w:r>
        <w:rPr>
          <w:rFonts w:ascii="Times New Roman" w:hAnsi="Times New Roman"/>
          <w:i/>
          <w:sz w:val="26"/>
          <w:szCs w:val="26"/>
          <w:lang w:val="sv-SE"/>
        </w:rPr>
        <w:t>-</w:t>
      </w:r>
      <w:r w:rsidR="00757EC3" w:rsidRPr="00ED2FA6">
        <w:rPr>
          <w:rFonts w:ascii="Times New Roman" w:hAnsi="Times New Roman"/>
          <w:i/>
          <w:sz w:val="26"/>
          <w:szCs w:val="26"/>
          <w:lang w:val="sv-SE"/>
        </w:rPr>
        <w:t xml:space="preserve">. Phương thức 5_Mã 500: </w:t>
      </w:r>
      <w:r w:rsidR="00757EC3" w:rsidRPr="00ED2FA6">
        <w:rPr>
          <w:rFonts w:ascii="Times New Roman" w:hAnsi="Times New Roman"/>
          <w:sz w:val="26"/>
          <w:szCs w:val="26"/>
          <w:lang w:val="sv-SE"/>
        </w:rPr>
        <w:t>ưu tiên xét tuyển học sinh là thành viên đội tuyển của tỉnh, thành phố tham dự kỳ thi học sinh giỏi Quốc gia hoặc đạt giải nhất, nhì, ba trong kỳ thi học sinh giỏi cấp tỉnh/thành phố; thí sinh tốt nghiệp chương trình THPT nước ngoài; thí sinh có thành tích trong hoạt động xã hội, văn nghệ, thể thao</w:t>
      </w:r>
    </w:p>
    <w:p w14:paraId="67683CB3" w14:textId="77777777" w:rsidR="00757EC3" w:rsidRPr="00ED2FA6" w:rsidRDefault="00757EC3" w:rsidP="00757EC3">
      <w:pPr>
        <w:spacing w:before="0" w:line="276" w:lineRule="auto"/>
        <w:ind w:right="-102" w:firstLine="720"/>
        <w:jc w:val="both"/>
        <w:rPr>
          <w:sz w:val="26"/>
          <w:szCs w:val="26"/>
          <w:lang w:val="sv-SE"/>
        </w:rPr>
      </w:pPr>
      <w:r w:rsidRPr="00ED2FA6">
        <w:rPr>
          <w:sz w:val="26"/>
          <w:szCs w:val="26"/>
          <w:lang w:val="sv-SE"/>
        </w:rPr>
        <w:t xml:space="preserve">- </w:t>
      </w:r>
      <w:r w:rsidRPr="00ED2FA6">
        <w:rPr>
          <w:i/>
          <w:sz w:val="26"/>
          <w:szCs w:val="26"/>
          <w:lang w:val="sv-SE"/>
        </w:rPr>
        <w:t>Phương thức 5.1</w:t>
      </w:r>
      <w:r w:rsidRPr="00ED2FA6">
        <w:rPr>
          <w:sz w:val="26"/>
          <w:szCs w:val="26"/>
          <w:lang w:val="sv-SE"/>
        </w:rPr>
        <w:t>: ưu tiên xét tuyển học sinh là thành viên đội tuyển của tỉnh, thành phố tham dự kỳ thi học sinh giỏi Quốc gia hoặc đạt giải nhất, nhì, ba trong kỳ thi học sinh giỏi cấp tỉnh/thành phố.</w:t>
      </w:r>
    </w:p>
    <w:p w14:paraId="24ED8EE6" w14:textId="77777777" w:rsidR="00757EC3" w:rsidRPr="00ED2FA6" w:rsidRDefault="00757EC3" w:rsidP="00757EC3">
      <w:pPr>
        <w:spacing w:before="0" w:line="276" w:lineRule="auto"/>
        <w:ind w:right="-102" w:firstLine="720"/>
        <w:jc w:val="both"/>
        <w:rPr>
          <w:sz w:val="26"/>
          <w:szCs w:val="26"/>
          <w:lang w:val="sv-SE"/>
        </w:rPr>
      </w:pPr>
      <w:r w:rsidRPr="00ED2FA6">
        <w:rPr>
          <w:i/>
          <w:sz w:val="26"/>
          <w:szCs w:val="26"/>
          <w:lang w:val="sv-SE"/>
        </w:rPr>
        <w:t>- Phương thức 5.2</w:t>
      </w:r>
      <w:r w:rsidRPr="00ED2FA6">
        <w:rPr>
          <w:sz w:val="26"/>
          <w:szCs w:val="26"/>
          <w:lang w:val="sv-SE"/>
        </w:rPr>
        <w:t>: Xét tuyển dựa trên kết quả học tập THPT kết hợp chứng chỉ IELTS, TOEFL iBT hoặc năng lực tiếng Việt đối với thí sinh tốt nghiệp chương trình THPT nước ngoài.</w:t>
      </w:r>
    </w:p>
    <w:p w14:paraId="488FC84C" w14:textId="77777777" w:rsidR="00757EC3" w:rsidRPr="00ED2FA6" w:rsidRDefault="00757EC3" w:rsidP="00757EC3">
      <w:pPr>
        <w:spacing w:before="0" w:line="276" w:lineRule="auto"/>
        <w:ind w:firstLine="720"/>
        <w:jc w:val="both"/>
        <w:rPr>
          <w:iCs/>
          <w:spacing w:val="-8"/>
          <w:sz w:val="26"/>
          <w:szCs w:val="26"/>
          <w:lang w:val="sv-SE"/>
        </w:rPr>
      </w:pPr>
      <w:r w:rsidRPr="00ED2FA6">
        <w:rPr>
          <w:i/>
          <w:sz w:val="26"/>
          <w:szCs w:val="26"/>
          <w:lang w:val="sv-SE"/>
        </w:rPr>
        <w:t>- Phương thức 5.3</w:t>
      </w:r>
      <w:r w:rsidRPr="00ED2FA6">
        <w:rPr>
          <w:sz w:val="26"/>
          <w:szCs w:val="26"/>
          <w:lang w:val="sv-SE"/>
        </w:rPr>
        <w:t>: Xét tuyển dựa trên kết quả học tập THPT đối với thí sinh có thành tích xuất sắc, đặc biệt nổi bậc trong hoạt động xã hội, văn nghệ, thể thao.</w:t>
      </w:r>
    </w:p>
    <w:p w14:paraId="3FC916B7" w14:textId="77777777" w:rsidR="006D480A" w:rsidRPr="006D480A" w:rsidRDefault="006D480A" w:rsidP="006D480A">
      <w:pPr>
        <w:pStyle w:val="ListParagraph"/>
        <w:tabs>
          <w:tab w:val="left" w:pos="540"/>
        </w:tabs>
        <w:spacing w:before="0" w:line="276" w:lineRule="auto"/>
        <w:ind w:left="0" w:right="-102"/>
        <w:jc w:val="both"/>
        <w:rPr>
          <w:rFonts w:ascii="Times New Roman" w:hAnsi="Times New Roman"/>
          <w:b/>
          <w:bCs/>
          <w:iCs/>
          <w:sz w:val="26"/>
          <w:szCs w:val="26"/>
          <w:lang w:val="sv-SE"/>
        </w:rPr>
      </w:pPr>
    </w:p>
    <w:p w14:paraId="0C1D22E3" w14:textId="46479565" w:rsidR="006D480A" w:rsidRPr="006D480A" w:rsidRDefault="006D480A" w:rsidP="006D480A">
      <w:pPr>
        <w:pStyle w:val="ListParagraph"/>
        <w:tabs>
          <w:tab w:val="left" w:pos="540"/>
        </w:tabs>
        <w:spacing w:before="0" w:line="276" w:lineRule="auto"/>
        <w:ind w:left="0" w:right="-102"/>
        <w:jc w:val="both"/>
        <w:rPr>
          <w:rFonts w:ascii="Times New Roman" w:hAnsi="Times New Roman"/>
          <w:b/>
          <w:bCs/>
          <w:iCs/>
          <w:sz w:val="26"/>
          <w:szCs w:val="26"/>
          <w:lang w:val="sv-SE"/>
        </w:rPr>
      </w:pPr>
      <w:r w:rsidRPr="006D480A">
        <w:rPr>
          <w:rFonts w:ascii="Times New Roman" w:hAnsi="Times New Roman"/>
          <w:b/>
          <w:bCs/>
          <w:iCs/>
          <w:sz w:val="26"/>
          <w:szCs w:val="26"/>
          <w:lang w:val="sv-SE"/>
        </w:rPr>
        <w:t>1.2 Phương thức xét tuyển chung-lọc ảo toàn quốc</w:t>
      </w:r>
    </w:p>
    <w:p w14:paraId="060B9079" w14:textId="4FD16618" w:rsidR="006D480A" w:rsidRPr="00ED2FA6" w:rsidRDefault="006D480A" w:rsidP="006D480A">
      <w:pPr>
        <w:pStyle w:val="ListParagraph"/>
        <w:tabs>
          <w:tab w:val="left" w:pos="540"/>
        </w:tabs>
        <w:spacing w:before="0" w:line="276" w:lineRule="auto"/>
        <w:ind w:left="0" w:right="-102"/>
        <w:jc w:val="both"/>
        <w:rPr>
          <w:rFonts w:ascii="Times New Roman" w:hAnsi="Times New Roman"/>
          <w:sz w:val="26"/>
          <w:szCs w:val="26"/>
          <w:lang w:val="sv-SE"/>
        </w:rPr>
      </w:pPr>
      <w:r w:rsidRPr="00ED2FA6">
        <w:rPr>
          <w:rFonts w:ascii="Times New Roman" w:hAnsi="Times New Roman"/>
          <w:i/>
          <w:sz w:val="26"/>
          <w:szCs w:val="26"/>
          <w:lang w:val="sv-SE"/>
        </w:rPr>
        <w:t xml:space="preserve">Phương thức 3_Mã 100: </w:t>
      </w:r>
      <w:r w:rsidRPr="00ED2FA6">
        <w:rPr>
          <w:rFonts w:ascii="Times New Roman" w:hAnsi="Times New Roman"/>
          <w:sz w:val="26"/>
          <w:szCs w:val="26"/>
          <w:lang w:val="sv-SE"/>
        </w:rPr>
        <w:t>xét tuyển dựa vào kết quả kỳ thi THPT 2023, 40-55% tổng chỉ tiêu.</w:t>
      </w:r>
    </w:p>
    <w:p w14:paraId="429DABEA" w14:textId="2F6C3ED5" w:rsidR="00DC17A1" w:rsidRPr="0047331E" w:rsidRDefault="00DC17A1" w:rsidP="0047331E">
      <w:pPr>
        <w:pStyle w:val="ListParagraph"/>
        <w:numPr>
          <w:ilvl w:val="0"/>
          <w:numId w:val="4"/>
        </w:numPr>
        <w:tabs>
          <w:tab w:val="left" w:pos="284"/>
        </w:tabs>
        <w:spacing w:before="0" w:line="276" w:lineRule="auto"/>
        <w:ind w:left="0" w:right="-102" w:firstLine="0"/>
        <w:jc w:val="both"/>
        <w:rPr>
          <w:rFonts w:ascii="Times New Roman" w:hAnsi="Times New Roman"/>
          <w:b/>
          <w:bCs/>
          <w:iCs/>
          <w:sz w:val="26"/>
          <w:szCs w:val="26"/>
          <w:lang w:val="sv-SE"/>
        </w:rPr>
      </w:pPr>
      <w:r w:rsidRPr="0047331E">
        <w:rPr>
          <w:rFonts w:ascii="Times New Roman" w:hAnsi="Times New Roman"/>
          <w:b/>
          <w:bCs/>
          <w:iCs/>
          <w:sz w:val="26"/>
          <w:szCs w:val="26"/>
          <w:lang w:val="sv-SE"/>
        </w:rPr>
        <w:t>Ngoại trừ phương thức 301, thí sinh đủ điều kiện trúng tuyển phải đăng ký xét tuyển lại trên hệ thống của Bộ</w:t>
      </w:r>
      <w:r w:rsidR="0047331E">
        <w:rPr>
          <w:rFonts w:ascii="Times New Roman" w:hAnsi="Times New Roman"/>
          <w:b/>
          <w:bCs/>
          <w:iCs/>
          <w:sz w:val="26"/>
          <w:szCs w:val="26"/>
          <w:lang w:val="sv-SE"/>
        </w:rPr>
        <w:t xml:space="preserve"> (Bộ hỗ trọ lọc ảo), theo các thông tin:</w:t>
      </w:r>
    </w:p>
    <w:p w14:paraId="313F4355" w14:textId="0C1DCBCB" w:rsidR="007646E8" w:rsidRPr="00ED2FA6" w:rsidRDefault="0054464E" w:rsidP="003B7DCD">
      <w:pPr>
        <w:jc w:val="center"/>
      </w:pPr>
      <w:r w:rsidRPr="00ED2FA6">
        <w:rPr>
          <w:noProof/>
        </w:rPr>
        <w:lastRenderedPageBreak/>
        <w:drawing>
          <wp:inline distT="0" distB="0" distL="0" distR="0" wp14:anchorId="648A1CE6" wp14:editId="4CBAAF6C">
            <wp:extent cx="589534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8937" cy="4849860"/>
                    </a:xfrm>
                    <a:prstGeom prst="rect">
                      <a:avLst/>
                    </a:prstGeom>
                  </pic:spPr>
                </pic:pic>
              </a:graphicData>
            </a:graphic>
          </wp:inline>
        </w:drawing>
      </w:r>
    </w:p>
    <w:p w14:paraId="164F4577" w14:textId="33309DF1" w:rsidR="0054464E" w:rsidRPr="00ED2FA6" w:rsidRDefault="0054464E" w:rsidP="007646E8">
      <w:r w:rsidRPr="00ED2FA6">
        <w:t>Thí sinh được:</w:t>
      </w:r>
    </w:p>
    <w:p w14:paraId="66F9E454" w14:textId="583ACA39" w:rsidR="00E91053" w:rsidRPr="00ED2FA6" w:rsidRDefault="00E91053" w:rsidP="003B7DCD">
      <w:pPr>
        <w:pStyle w:val="ListParagraph"/>
        <w:jc w:val="center"/>
        <w:rPr>
          <w:rFonts w:ascii="Times New Roman" w:hAnsi="Times New Roman"/>
        </w:rPr>
      </w:pPr>
      <w:r w:rsidRPr="00ED2FA6">
        <w:rPr>
          <w:rFonts w:ascii="Times New Roman" w:hAnsi="Times New Roman"/>
          <w:noProof/>
        </w:rPr>
        <w:drawing>
          <wp:inline distT="0" distB="0" distL="0" distR="0" wp14:anchorId="626CCDD0" wp14:editId="4CCCE9A9">
            <wp:extent cx="2657140"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0622" cy="3111331"/>
                    </a:xfrm>
                    <a:prstGeom prst="rect">
                      <a:avLst/>
                    </a:prstGeom>
                  </pic:spPr>
                </pic:pic>
              </a:graphicData>
            </a:graphic>
          </wp:inline>
        </w:drawing>
      </w:r>
    </w:p>
    <w:p w14:paraId="689281C6" w14:textId="70221170" w:rsidR="0054464E" w:rsidRPr="00ED2FA6" w:rsidRDefault="00C959A9" w:rsidP="0054464E">
      <w:pPr>
        <w:pStyle w:val="ListParagraph"/>
        <w:numPr>
          <w:ilvl w:val="0"/>
          <w:numId w:val="3"/>
        </w:numPr>
        <w:rPr>
          <w:rFonts w:ascii="Times New Roman" w:hAnsi="Times New Roman"/>
        </w:rPr>
      </w:pPr>
      <w:r w:rsidRPr="00ED2FA6">
        <w:rPr>
          <w:rFonts w:ascii="Times New Roman" w:hAnsi="Times New Roman"/>
        </w:rPr>
        <w:lastRenderedPageBreak/>
        <w:t>Tr</w:t>
      </w:r>
      <w:r w:rsidRPr="00ED2FA6">
        <w:rPr>
          <w:rFonts w:ascii="Times New Roman" w:hAnsi="Times New Roman"/>
          <w:lang w:val="vi-VN"/>
        </w:rPr>
        <w:t>ư</w:t>
      </w:r>
      <w:r w:rsidRPr="00ED2FA6">
        <w:rPr>
          <w:rFonts w:ascii="Times New Roman" w:hAnsi="Times New Roman"/>
        </w:rPr>
        <w:t xml:space="preserve">ờng Up danh sách trúng tuyển sớm để thí sinh </w:t>
      </w:r>
      <w:r w:rsidR="0054464E" w:rsidRPr="00ED2FA6">
        <w:rPr>
          <w:rFonts w:ascii="Times New Roman" w:hAnsi="Times New Roman"/>
        </w:rPr>
        <w:t xml:space="preserve">Tra </w:t>
      </w:r>
      <w:r w:rsidRPr="00ED2FA6">
        <w:rPr>
          <w:rFonts w:ascii="Times New Roman" w:hAnsi="Times New Roman"/>
        </w:rPr>
        <w:t>cứu</w:t>
      </w:r>
      <w:r w:rsidR="0054464E" w:rsidRPr="00ED2FA6">
        <w:rPr>
          <w:rFonts w:ascii="Times New Roman" w:hAnsi="Times New Roman"/>
          <w:noProof/>
        </w:rPr>
        <w:drawing>
          <wp:inline distT="0" distB="0" distL="0" distR="0" wp14:anchorId="0A81D78B" wp14:editId="04B5B3AC">
            <wp:extent cx="5943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2225"/>
                    </a:xfrm>
                    <a:prstGeom prst="rect">
                      <a:avLst/>
                    </a:prstGeom>
                  </pic:spPr>
                </pic:pic>
              </a:graphicData>
            </a:graphic>
          </wp:inline>
        </w:drawing>
      </w:r>
    </w:p>
    <w:p w14:paraId="6A75F5A8" w14:textId="07EB76BA" w:rsidR="0054464E" w:rsidRPr="00ED2FA6" w:rsidRDefault="0054464E" w:rsidP="0054464E">
      <w:pPr>
        <w:pStyle w:val="ListParagraph"/>
        <w:numPr>
          <w:ilvl w:val="0"/>
          <w:numId w:val="3"/>
        </w:numPr>
        <w:rPr>
          <w:rFonts w:ascii="Times New Roman" w:hAnsi="Times New Roman"/>
        </w:rPr>
      </w:pPr>
      <w:r w:rsidRPr="00ED2FA6">
        <w:rPr>
          <w:rFonts w:ascii="Times New Roman" w:hAnsi="Times New Roman"/>
        </w:rPr>
        <w:t>Cung cấp dữ liệu điểm thi</w:t>
      </w:r>
    </w:p>
    <w:p w14:paraId="6F36795C" w14:textId="12F3EC31" w:rsidR="0054464E" w:rsidRPr="00ED2FA6" w:rsidRDefault="0054464E" w:rsidP="0054464E">
      <w:pPr>
        <w:pStyle w:val="ListParagraph"/>
        <w:numPr>
          <w:ilvl w:val="0"/>
          <w:numId w:val="3"/>
        </w:numPr>
        <w:rPr>
          <w:rFonts w:ascii="Times New Roman" w:hAnsi="Times New Roman"/>
        </w:rPr>
      </w:pPr>
      <w:r w:rsidRPr="00ED2FA6">
        <w:rPr>
          <w:rFonts w:ascii="Times New Roman" w:hAnsi="Times New Roman"/>
          <w:noProof/>
        </w:rPr>
        <w:drawing>
          <wp:inline distT="0" distB="0" distL="0" distR="0" wp14:anchorId="72068A3C" wp14:editId="72C93BC8">
            <wp:extent cx="5943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9250"/>
                    </a:xfrm>
                    <a:prstGeom prst="rect">
                      <a:avLst/>
                    </a:prstGeom>
                  </pic:spPr>
                </pic:pic>
              </a:graphicData>
            </a:graphic>
          </wp:inline>
        </w:drawing>
      </w:r>
    </w:p>
    <w:p w14:paraId="32B8E002" w14:textId="38D2EE87" w:rsidR="00E91053" w:rsidRDefault="00E91053" w:rsidP="00E91053">
      <w:pPr>
        <w:rPr>
          <w:b/>
          <w:bCs/>
        </w:rPr>
      </w:pPr>
      <w:r w:rsidRPr="0047331E">
        <w:rPr>
          <w:b/>
          <w:bCs/>
        </w:rPr>
        <w:t>Đăng ký xét tuyển:</w:t>
      </w:r>
    </w:p>
    <w:p w14:paraId="0F159467" w14:textId="293B4BC4" w:rsidR="0047331E" w:rsidRPr="0047331E" w:rsidRDefault="0047331E" w:rsidP="00E91053">
      <w:pPr>
        <w:rPr>
          <w:b/>
          <w:bCs/>
        </w:rPr>
      </w:pPr>
      <w:r w:rsidRPr="00ED2FA6">
        <w:rPr>
          <w:noProof/>
        </w:rPr>
        <w:drawing>
          <wp:inline distT="0" distB="0" distL="0" distR="0" wp14:anchorId="62D67711" wp14:editId="009D17D8">
            <wp:extent cx="5457181"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1466" cy="3099833"/>
                    </a:xfrm>
                    <a:prstGeom prst="rect">
                      <a:avLst/>
                    </a:prstGeom>
                  </pic:spPr>
                </pic:pic>
              </a:graphicData>
            </a:graphic>
          </wp:inline>
        </w:drawing>
      </w:r>
    </w:p>
    <w:p w14:paraId="2092D351" w14:textId="7A85DCB5" w:rsidR="00E91053" w:rsidRPr="00ED2FA6" w:rsidRDefault="00E91053" w:rsidP="00E91053">
      <w:r w:rsidRPr="00ED2FA6">
        <w:rPr>
          <w:noProof/>
        </w:rPr>
        <w:lastRenderedPageBreak/>
        <w:drawing>
          <wp:inline distT="0" distB="0" distL="0" distR="0" wp14:anchorId="476C9AE7" wp14:editId="7EE38C2F">
            <wp:extent cx="5943600" cy="3571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240"/>
                    </a:xfrm>
                    <a:prstGeom prst="rect">
                      <a:avLst/>
                    </a:prstGeom>
                  </pic:spPr>
                </pic:pic>
              </a:graphicData>
            </a:graphic>
          </wp:inline>
        </w:drawing>
      </w:r>
    </w:p>
    <w:p w14:paraId="47CBC071" w14:textId="64D8E025" w:rsidR="00E91053" w:rsidRPr="00ED2FA6" w:rsidRDefault="00E91053" w:rsidP="00E91053">
      <w:r w:rsidRPr="00ED2FA6">
        <w:rPr>
          <w:noProof/>
        </w:rPr>
        <w:drawing>
          <wp:inline distT="0" distB="0" distL="0" distR="0" wp14:anchorId="38B43C3B" wp14:editId="0BF22DEF">
            <wp:extent cx="5943600" cy="3689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9985"/>
                    </a:xfrm>
                    <a:prstGeom prst="rect">
                      <a:avLst/>
                    </a:prstGeom>
                  </pic:spPr>
                </pic:pic>
              </a:graphicData>
            </a:graphic>
          </wp:inline>
        </w:drawing>
      </w:r>
    </w:p>
    <w:p w14:paraId="6F1BDFBA" w14:textId="216FB9A1" w:rsidR="00E91053" w:rsidRPr="00ED2FA6" w:rsidRDefault="00E91053" w:rsidP="00E91053"/>
    <w:p w14:paraId="56310AD6" w14:textId="2D135B4B" w:rsidR="00E91053" w:rsidRPr="00ED2FA6" w:rsidRDefault="00E91053" w:rsidP="00E91053">
      <w:r w:rsidRPr="00ED2FA6">
        <w:rPr>
          <w:noProof/>
        </w:rPr>
        <w:lastRenderedPageBreak/>
        <w:drawing>
          <wp:inline distT="0" distB="0" distL="0" distR="0" wp14:anchorId="7505BE65" wp14:editId="6AE86772">
            <wp:extent cx="5943600" cy="3459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9480"/>
                    </a:xfrm>
                    <a:prstGeom prst="rect">
                      <a:avLst/>
                    </a:prstGeom>
                  </pic:spPr>
                </pic:pic>
              </a:graphicData>
            </a:graphic>
          </wp:inline>
        </w:drawing>
      </w:r>
    </w:p>
    <w:p w14:paraId="5AA20B8F" w14:textId="15A25973" w:rsidR="001176A0" w:rsidRPr="00ED2FA6" w:rsidRDefault="001176A0" w:rsidP="00E91053"/>
    <w:p w14:paraId="5306724D" w14:textId="063E611B" w:rsidR="00C959A9" w:rsidRPr="007538A2" w:rsidRDefault="00C959A9" w:rsidP="00836C33">
      <w:pPr>
        <w:pStyle w:val="ListParagraph"/>
        <w:numPr>
          <w:ilvl w:val="0"/>
          <w:numId w:val="4"/>
        </w:numPr>
        <w:ind w:left="284"/>
        <w:rPr>
          <w:rFonts w:ascii="Times New Roman" w:hAnsi="Times New Roman"/>
          <w:b/>
          <w:bCs/>
          <w:color w:val="FF0000"/>
        </w:rPr>
      </w:pPr>
      <w:r w:rsidRPr="007538A2">
        <w:rPr>
          <w:rFonts w:ascii="Times New Roman" w:hAnsi="Times New Roman"/>
          <w:b/>
          <w:bCs/>
          <w:color w:val="FF0000"/>
        </w:rPr>
        <w:t>Nguyên tắc xét tuyển:</w:t>
      </w:r>
    </w:p>
    <w:p w14:paraId="4DB451D6" w14:textId="36B9F9FA" w:rsidR="00C959A9" w:rsidRPr="007538A2" w:rsidRDefault="00C959A9" w:rsidP="00C959A9">
      <w:pPr>
        <w:pStyle w:val="ListParagraph"/>
        <w:numPr>
          <w:ilvl w:val="0"/>
          <w:numId w:val="3"/>
        </w:numPr>
        <w:rPr>
          <w:rFonts w:ascii="Times New Roman" w:hAnsi="Times New Roman"/>
          <w:color w:val="FF0000"/>
        </w:rPr>
      </w:pPr>
      <w:r w:rsidRPr="007538A2">
        <w:rPr>
          <w:rFonts w:ascii="Times New Roman" w:hAnsi="Times New Roman"/>
          <w:color w:val="FF0000"/>
        </w:rPr>
        <w:t>Xét NV1 trước, trúng tuyển khóa luôn</w:t>
      </w:r>
    </w:p>
    <w:p w14:paraId="4A302360" w14:textId="6EB88AF5" w:rsidR="00C959A9" w:rsidRPr="007538A2" w:rsidRDefault="00F8669E" w:rsidP="00C959A9">
      <w:pPr>
        <w:pStyle w:val="ListParagraph"/>
        <w:numPr>
          <w:ilvl w:val="0"/>
          <w:numId w:val="3"/>
        </w:numPr>
        <w:rPr>
          <w:rFonts w:ascii="Times New Roman" w:hAnsi="Times New Roman"/>
          <w:color w:val="FF0000"/>
        </w:rPr>
      </w:pPr>
      <w:r w:rsidRPr="007538A2">
        <w:rPr>
          <w:rFonts w:ascii="Times New Roman" w:hAnsi="Times New Roman"/>
          <w:color w:val="FF0000"/>
        </w:rPr>
        <w:t>Xét tuyển đối</w:t>
      </w:r>
      <w:r w:rsidR="00C959A9" w:rsidRPr="007538A2">
        <w:rPr>
          <w:rFonts w:ascii="Times New Roman" w:hAnsi="Times New Roman"/>
          <w:color w:val="FF0000"/>
        </w:rPr>
        <w:t xml:space="preserve"> với kết quả thi </w:t>
      </w:r>
      <w:r w:rsidRPr="007538A2">
        <w:rPr>
          <w:rFonts w:ascii="Times New Roman" w:hAnsi="Times New Roman"/>
          <w:color w:val="FF0000"/>
        </w:rPr>
        <w:t xml:space="preserve">TN </w:t>
      </w:r>
      <w:r w:rsidR="00C959A9" w:rsidRPr="007538A2">
        <w:rPr>
          <w:rFonts w:ascii="Times New Roman" w:hAnsi="Times New Roman"/>
          <w:color w:val="FF0000"/>
        </w:rPr>
        <w:t>THPT</w:t>
      </w:r>
      <w:r w:rsidR="005D0C01" w:rsidRPr="007538A2">
        <w:rPr>
          <w:rFonts w:ascii="Times New Roman" w:hAnsi="Times New Roman"/>
          <w:color w:val="FF0000"/>
        </w:rPr>
        <w:t xml:space="preserve"> (PT 100)</w:t>
      </w:r>
    </w:p>
    <w:p w14:paraId="3D751CCE" w14:textId="633E208E" w:rsidR="00C959A9" w:rsidRPr="007538A2" w:rsidRDefault="00C959A9" w:rsidP="00C959A9">
      <w:pPr>
        <w:pStyle w:val="ListParagraph"/>
        <w:rPr>
          <w:rFonts w:ascii="Times New Roman" w:hAnsi="Times New Roman"/>
          <w:color w:val="FF0000"/>
        </w:rPr>
      </w:pPr>
      <w:r w:rsidRPr="007538A2">
        <w:rPr>
          <w:rFonts w:ascii="Times New Roman" w:hAnsi="Times New Roman"/>
          <w:color w:val="FF0000"/>
        </w:rPr>
        <w:t>+ Trường xác định điểm chuẩn từng tổ hợp</w:t>
      </w:r>
      <w:r w:rsidR="00E95921" w:rsidRPr="007538A2">
        <w:rPr>
          <w:rFonts w:ascii="Times New Roman" w:hAnsi="Times New Roman"/>
          <w:color w:val="FF0000"/>
        </w:rPr>
        <w:t xml:space="preserve"> của ngành</w:t>
      </w:r>
    </w:p>
    <w:p w14:paraId="6507E7E5" w14:textId="120E0E2D" w:rsidR="00C959A9" w:rsidRPr="007538A2" w:rsidRDefault="00C959A9" w:rsidP="00C959A9">
      <w:pPr>
        <w:pStyle w:val="ListParagraph"/>
        <w:rPr>
          <w:rFonts w:ascii="Times New Roman" w:hAnsi="Times New Roman"/>
          <w:color w:val="FF0000"/>
        </w:rPr>
      </w:pPr>
      <w:r w:rsidRPr="007538A2">
        <w:rPr>
          <w:rFonts w:ascii="Times New Roman" w:hAnsi="Times New Roman"/>
          <w:color w:val="FF0000"/>
        </w:rPr>
        <w:t xml:space="preserve">+ Trường </w:t>
      </w:r>
      <w:r w:rsidR="00E95921" w:rsidRPr="007538A2">
        <w:rPr>
          <w:rFonts w:ascii="Times New Roman" w:hAnsi="Times New Roman"/>
          <w:color w:val="FF0000"/>
        </w:rPr>
        <w:t>tự tính điểm của tất cả tổ hợp/ngành cho thí sinh</w:t>
      </w:r>
    </w:p>
    <w:p w14:paraId="40428653" w14:textId="212A37FA" w:rsidR="00E95921" w:rsidRPr="007538A2" w:rsidRDefault="00E95921" w:rsidP="00C959A9">
      <w:pPr>
        <w:pStyle w:val="ListParagraph"/>
        <w:rPr>
          <w:rFonts w:ascii="Times New Roman" w:hAnsi="Times New Roman"/>
          <w:color w:val="FF0000"/>
        </w:rPr>
      </w:pPr>
      <w:r w:rsidRPr="007538A2">
        <w:rPr>
          <w:rFonts w:ascii="Times New Roman" w:hAnsi="Times New Roman"/>
          <w:color w:val="FF0000"/>
        </w:rPr>
        <w:t>+ Chọn tổ hợp có điểm cao nhất để xác định trúng tuyển</w:t>
      </w:r>
    </w:p>
    <w:p w14:paraId="6BB2442A" w14:textId="12B1FB99" w:rsidR="0040069B" w:rsidRPr="007538A2" w:rsidRDefault="0040069B" w:rsidP="0040069B">
      <w:pPr>
        <w:pStyle w:val="ListParagraph"/>
        <w:numPr>
          <w:ilvl w:val="0"/>
          <w:numId w:val="3"/>
        </w:numPr>
        <w:rPr>
          <w:rFonts w:ascii="Times New Roman" w:hAnsi="Times New Roman"/>
          <w:color w:val="FF0000"/>
        </w:rPr>
      </w:pPr>
      <w:r w:rsidRPr="007538A2">
        <w:rPr>
          <w:rFonts w:ascii="Times New Roman" w:hAnsi="Times New Roman"/>
          <w:color w:val="FF0000"/>
        </w:rPr>
        <w:t>Tr</w:t>
      </w:r>
      <w:r w:rsidRPr="007538A2">
        <w:rPr>
          <w:rFonts w:ascii="Times New Roman" w:hAnsi="Times New Roman"/>
          <w:color w:val="FF0000"/>
          <w:lang w:val="vi-VN"/>
        </w:rPr>
        <w:t>ư</w:t>
      </w:r>
      <w:r w:rsidRPr="007538A2">
        <w:rPr>
          <w:rFonts w:ascii="Times New Roman" w:hAnsi="Times New Roman"/>
          <w:color w:val="FF0000"/>
        </w:rPr>
        <w:t>ờng phải xác định thứ tự nguyện vọng giữa xét tuyển sớm và điểm thi TN THPT</w:t>
      </w:r>
      <w:r w:rsidR="00D652E1" w:rsidRPr="007538A2">
        <w:rPr>
          <w:rFonts w:ascii="Times New Roman" w:hAnsi="Times New Roman"/>
          <w:color w:val="FF0000"/>
        </w:rPr>
        <w:t>:</w:t>
      </w:r>
    </w:p>
    <w:p w14:paraId="61495CF0" w14:textId="08E409A8" w:rsidR="00D652E1" w:rsidRPr="007538A2" w:rsidRDefault="00D652E1" w:rsidP="00D652E1">
      <w:pPr>
        <w:pStyle w:val="ListParagraph"/>
        <w:rPr>
          <w:rFonts w:ascii="Times New Roman" w:hAnsi="Times New Roman"/>
          <w:color w:val="FF0000"/>
        </w:rPr>
      </w:pPr>
      <w:r w:rsidRPr="007538A2">
        <w:rPr>
          <w:rFonts w:ascii="Times New Roman" w:hAnsi="Times New Roman"/>
          <w:color w:val="FF0000"/>
        </w:rPr>
        <w:t>+ Đương nhiên trúng tuyển nếu để ngành trúng tuyển sớm NV1</w:t>
      </w:r>
    </w:p>
    <w:p w14:paraId="2F532A01" w14:textId="7E3FCEE6" w:rsidR="00D652E1" w:rsidRPr="007538A2" w:rsidRDefault="00D652E1" w:rsidP="00D652E1">
      <w:pPr>
        <w:pStyle w:val="ListParagraph"/>
        <w:rPr>
          <w:rFonts w:ascii="Times New Roman" w:hAnsi="Times New Roman"/>
          <w:color w:val="FF0000"/>
        </w:rPr>
      </w:pPr>
      <w:r w:rsidRPr="007538A2">
        <w:rPr>
          <w:rFonts w:ascii="Times New Roman" w:hAnsi="Times New Roman"/>
          <w:color w:val="FF0000"/>
        </w:rPr>
        <w:t>+ Nếu trúng tuyển sớm để NV sau, phải xét THPT trước nếu rớt mới quay lại</w:t>
      </w:r>
    </w:p>
    <w:p w14:paraId="70F15253" w14:textId="5114E7F0" w:rsidR="00BB5ED1" w:rsidRPr="007538A2" w:rsidRDefault="00BB5ED1" w:rsidP="00BB5ED1">
      <w:pPr>
        <w:pStyle w:val="ListParagraph"/>
        <w:numPr>
          <w:ilvl w:val="0"/>
          <w:numId w:val="3"/>
        </w:numPr>
        <w:rPr>
          <w:rFonts w:ascii="Times New Roman" w:hAnsi="Times New Roman"/>
          <w:color w:val="FF0000"/>
        </w:rPr>
      </w:pPr>
      <w:r w:rsidRPr="007538A2">
        <w:rPr>
          <w:rFonts w:ascii="Times New Roman" w:hAnsi="Times New Roman"/>
          <w:color w:val="FF0000"/>
        </w:rPr>
        <w:t>Danh thí thí sinh tài về hệ thống để xét tuyển:</w:t>
      </w:r>
    </w:p>
    <w:p w14:paraId="5A3D5702" w14:textId="786DDB11" w:rsidR="00BB5ED1" w:rsidRPr="007538A2" w:rsidRDefault="00BB5ED1" w:rsidP="00BB5ED1">
      <w:pPr>
        <w:pStyle w:val="ListParagraph"/>
        <w:rPr>
          <w:rFonts w:ascii="Times New Roman" w:hAnsi="Times New Roman"/>
          <w:color w:val="FF0000"/>
        </w:rPr>
      </w:pPr>
      <w:r w:rsidRPr="007538A2">
        <w:rPr>
          <w:rFonts w:ascii="Times New Roman" w:hAnsi="Times New Roman"/>
          <w:color w:val="FF0000"/>
        </w:rPr>
        <w:t>+ Danh sách thí sinh đăng ký xét tuyển</w:t>
      </w:r>
    </w:p>
    <w:p w14:paraId="297A1250" w14:textId="67F993FB" w:rsidR="00BB5ED1" w:rsidRPr="007538A2" w:rsidRDefault="00BB5ED1" w:rsidP="00BB5ED1">
      <w:pPr>
        <w:pStyle w:val="ListParagraph"/>
        <w:rPr>
          <w:rFonts w:ascii="Times New Roman" w:hAnsi="Times New Roman"/>
          <w:color w:val="FF0000"/>
        </w:rPr>
      </w:pPr>
      <w:r w:rsidRPr="007538A2">
        <w:rPr>
          <w:rFonts w:ascii="Times New Roman" w:hAnsi="Times New Roman"/>
          <w:color w:val="FF0000"/>
        </w:rPr>
        <w:t>+ Danh sách nguyện vọng thí sinh đăng ký xét tuyển</w:t>
      </w:r>
      <w:r w:rsidR="005D4089" w:rsidRPr="007538A2">
        <w:rPr>
          <w:rFonts w:ascii="Times New Roman" w:hAnsi="Times New Roman"/>
          <w:color w:val="FF0000"/>
        </w:rPr>
        <w:t xml:space="preserve"> (có ghi mã PT xét tuyển)</w:t>
      </w:r>
    </w:p>
    <w:p w14:paraId="6CAEE4C4" w14:textId="43B53BBC" w:rsidR="005D4089" w:rsidRPr="007538A2" w:rsidRDefault="005D4089" w:rsidP="00BB5ED1">
      <w:pPr>
        <w:pStyle w:val="ListParagraph"/>
        <w:rPr>
          <w:rFonts w:ascii="Times New Roman" w:hAnsi="Times New Roman"/>
          <w:color w:val="FF0000"/>
        </w:rPr>
      </w:pPr>
      <w:r w:rsidRPr="007538A2">
        <w:rPr>
          <w:rFonts w:ascii="Times New Roman" w:hAnsi="Times New Roman"/>
          <w:color w:val="FF0000"/>
        </w:rPr>
        <w:t>+…</w:t>
      </w:r>
    </w:p>
    <w:p w14:paraId="068A4A79" w14:textId="77777777" w:rsidR="00BB5ED1" w:rsidRPr="007538A2" w:rsidRDefault="00BB5ED1" w:rsidP="00BB5ED1">
      <w:pPr>
        <w:pStyle w:val="ListParagraph"/>
        <w:rPr>
          <w:rFonts w:ascii="Times New Roman" w:hAnsi="Times New Roman"/>
          <w:color w:val="FF0000"/>
        </w:rPr>
      </w:pPr>
    </w:p>
    <w:p w14:paraId="69FA133C" w14:textId="35460512" w:rsidR="00E95921" w:rsidRPr="007538A2" w:rsidRDefault="00DA758C" w:rsidP="00DA758C">
      <w:pPr>
        <w:pStyle w:val="ListParagraph"/>
        <w:numPr>
          <w:ilvl w:val="0"/>
          <w:numId w:val="3"/>
        </w:numPr>
        <w:rPr>
          <w:rFonts w:ascii="Times New Roman" w:hAnsi="Times New Roman"/>
          <w:color w:val="FF0000"/>
        </w:rPr>
      </w:pPr>
      <w:r w:rsidRPr="007538A2">
        <w:rPr>
          <w:rFonts w:ascii="Times New Roman" w:hAnsi="Times New Roman"/>
          <w:color w:val="FF0000"/>
        </w:rPr>
        <w:t>Danh sách tr</w:t>
      </w:r>
      <w:r w:rsidR="00D36B78" w:rsidRPr="007538A2">
        <w:rPr>
          <w:rFonts w:ascii="Times New Roman" w:hAnsi="Times New Roman"/>
          <w:color w:val="FF0000"/>
        </w:rPr>
        <w:t>ú</w:t>
      </w:r>
      <w:r w:rsidRPr="007538A2">
        <w:rPr>
          <w:rFonts w:ascii="Times New Roman" w:hAnsi="Times New Roman"/>
          <w:color w:val="FF0000"/>
        </w:rPr>
        <w:t>ng tuyển để lọc ảo: Ts xét tuyển theo các pt xét tuyển s</w:t>
      </w:r>
      <w:r w:rsidR="00D36B78" w:rsidRPr="007538A2">
        <w:rPr>
          <w:rFonts w:ascii="Times New Roman" w:hAnsi="Times New Roman"/>
          <w:color w:val="FF0000"/>
        </w:rPr>
        <w:t>ớ</w:t>
      </w:r>
      <w:r w:rsidRPr="007538A2">
        <w:rPr>
          <w:rFonts w:ascii="Times New Roman" w:hAnsi="Times New Roman"/>
          <w:color w:val="FF0000"/>
        </w:rPr>
        <w:t>m và điểm thi THPT</w:t>
      </w:r>
    </w:p>
    <w:sectPr w:rsidR="00E95921" w:rsidRPr="007538A2" w:rsidSect="0047331E">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C1AD4"/>
    <w:multiLevelType w:val="hybridMultilevel"/>
    <w:tmpl w:val="348C6646"/>
    <w:lvl w:ilvl="0" w:tplc="2A4E52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D263A"/>
    <w:multiLevelType w:val="hybridMultilevel"/>
    <w:tmpl w:val="855A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70392"/>
    <w:multiLevelType w:val="hybridMultilevel"/>
    <w:tmpl w:val="E0280B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D6832"/>
    <w:multiLevelType w:val="hybridMultilevel"/>
    <w:tmpl w:val="E970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547119">
    <w:abstractNumId w:val="1"/>
  </w:num>
  <w:num w:numId="2" w16cid:durableId="877283190">
    <w:abstractNumId w:val="2"/>
  </w:num>
  <w:num w:numId="3" w16cid:durableId="1344280448">
    <w:abstractNumId w:val="0"/>
  </w:num>
  <w:num w:numId="4" w16cid:durableId="1438792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C3"/>
    <w:rsid w:val="001176A0"/>
    <w:rsid w:val="001460B8"/>
    <w:rsid w:val="003B7DCD"/>
    <w:rsid w:val="0040069B"/>
    <w:rsid w:val="0047331E"/>
    <w:rsid w:val="0054464E"/>
    <w:rsid w:val="005D0C01"/>
    <w:rsid w:val="005D4089"/>
    <w:rsid w:val="006D480A"/>
    <w:rsid w:val="007538A2"/>
    <w:rsid w:val="00757EC3"/>
    <w:rsid w:val="007646E8"/>
    <w:rsid w:val="00836C33"/>
    <w:rsid w:val="00AB3E38"/>
    <w:rsid w:val="00BB5ED1"/>
    <w:rsid w:val="00C959A9"/>
    <w:rsid w:val="00D36B78"/>
    <w:rsid w:val="00D652E1"/>
    <w:rsid w:val="00DA758C"/>
    <w:rsid w:val="00DC17A1"/>
    <w:rsid w:val="00E0459B"/>
    <w:rsid w:val="00E91053"/>
    <w:rsid w:val="00E95921"/>
    <w:rsid w:val="00ED2FA6"/>
    <w:rsid w:val="00F86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1828"/>
  <w15:chartTrackingRefBased/>
  <w15:docId w15:val="{FFF924F5-FDAD-47DD-A518-A9879304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C3"/>
    <w:pPr>
      <w:spacing w:before="120" w:after="0" w:line="240" w:lineRule="auto"/>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757EC3"/>
    <w:pPr>
      <w:ind w:left="720"/>
      <w:contextualSpacing/>
    </w:pPr>
    <w:rPr>
      <w:rFonts w:ascii=".VnTime" w:hAnsi=".VnTime"/>
      <w:szCs w:val="28"/>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locked/>
    <w:rsid w:val="00757EC3"/>
    <w:rPr>
      <w:rFonts w:ascii=".VnTime" w:eastAsia="Times New Roman" w:hAnsi=".VnTim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0A9C1-D07A-400C-BE53-B8B48633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 Thanh Duong</cp:lastModifiedBy>
  <cp:revision>24</cp:revision>
  <dcterms:created xsi:type="dcterms:W3CDTF">2023-07-25T02:48:00Z</dcterms:created>
  <dcterms:modified xsi:type="dcterms:W3CDTF">2023-08-12T07:16:00Z</dcterms:modified>
</cp:coreProperties>
</file>