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77F1C" w14:textId="51697617" w:rsidR="004827E7" w:rsidRDefault="002D1430" w:rsidP="00621A74">
      <w:pPr>
        <w:pStyle w:val="Title"/>
        <w:jc w:val="center"/>
      </w:pPr>
      <w:r>
        <w:t>Advance SQL Project</w:t>
      </w:r>
      <w:r w:rsidR="0024532B">
        <w:t xml:space="preserve"> Journal</w:t>
      </w:r>
    </w:p>
    <w:p w14:paraId="496CF28C" w14:textId="33C69387" w:rsidR="00621A74" w:rsidRDefault="00621A74" w:rsidP="00621A74">
      <w:pPr>
        <w:pStyle w:val="Subtitle"/>
        <w:jc w:val="center"/>
      </w:pPr>
      <w:r w:rsidRPr="00621A74">
        <w:t>Tuan Thanh Nguyen &amp; Burhan Shibli</w:t>
      </w:r>
    </w:p>
    <w:p w14:paraId="1D4149C5" w14:textId="714F2CEA" w:rsidR="00621A74" w:rsidRPr="00621A74" w:rsidRDefault="00621A74" w:rsidP="00621A74">
      <w:pPr>
        <w:pStyle w:val="Heading1"/>
        <w:rPr>
          <w:b/>
          <w:bCs/>
        </w:rPr>
      </w:pPr>
      <w:r w:rsidRPr="00621A74">
        <w:rPr>
          <w:b/>
          <w:bCs/>
        </w:rPr>
        <w:t>Milestone 1:</w:t>
      </w:r>
    </w:p>
    <w:p w14:paraId="5CC7E196" w14:textId="49A1DB50" w:rsidR="00621A74" w:rsidRDefault="00621A74" w:rsidP="00621A74">
      <w:r>
        <w:t>March 9, 2026</w:t>
      </w:r>
    </w:p>
    <w:tbl>
      <w:tblPr>
        <w:tblStyle w:val="TableGrid"/>
        <w:tblW w:w="10060" w:type="dxa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4450"/>
      </w:tblGrid>
      <w:tr w:rsidR="00621A74" w14:paraId="263BEEC3" w14:textId="77777777" w:rsidTr="00621A74">
        <w:tc>
          <w:tcPr>
            <w:tcW w:w="1870" w:type="dxa"/>
          </w:tcPr>
          <w:p w14:paraId="262B569D" w14:textId="0C6A2F29" w:rsidR="00621A74" w:rsidRDefault="00621A74" w:rsidP="00621A74">
            <w:r>
              <w:t>Description</w:t>
            </w:r>
          </w:p>
        </w:tc>
        <w:tc>
          <w:tcPr>
            <w:tcW w:w="1870" w:type="dxa"/>
          </w:tcPr>
          <w:p w14:paraId="67A697D4" w14:textId="5F7D9922" w:rsidR="00621A74" w:rsidRDefault="00621A74" w:rsidP="00621A74">
            <w:r>
              <w:t>Team Member</w:t>
            </w:r>
          </w:p>
        </w:tc>
        <w:tc>
          <w:tcPr>
            <w:tcW w:w="1870" w:type="dxa"/>
          </w:tcPr>
          <w:p w14:paraId="7D1B9533" w14:textId="0C68E921" w:rsidR="00621A74" w:rsidRDefault="00621A74" w:rsidP="00621A74">
            <w:r>
              <w:t>Date &amp; Time Completed</w:t>
            </w:r>
          </w:p>
        </w:tc>
        <w:tc>
          <w:tcPr>
            <w:tcW w:w="4450" w:type="dxa"/>
          </w:tcPr>
          <w:p w14:paraId="2637C907" w14:textId="0634F6B3" w:rsidR="00621A74" w:rsidRDefault="00621A74" w:rsidP="00621A74">
            <w:r>
              <w:t xml:space="preserve">Contribution </w:t>
            </w:r>
          </w:p>
        </w:tc>
      </w:tr>
      <w:tr w:rsidR="00621A74" w14:paraId="63FE130E" w14:textId="77777777" w:rsidTr="00621A74">
        <w:tc>
          <w:tcPr>
            <w:tcW w:w="1870" w:type="dxa"/>
          </w:tcPr>
          <w:p w14:paraId="64436310" w14:textId="3557AA7D" w:rsidR="00621A74" w:rsidRDefault="00621A74" w:rsidP="00621A74">
            <w:r>
              <w:t xml:space="preserve">1. </w:t>
            </w:r>
            <w:r w:rsidR="0024532B">
              <w:t>Databases Schema Design (ERD)</w:t>
            </w:r>
          </w:p>
        </w:tc>
        <w:tc>
          <w:tcPr>
            <w:tcW w:w="1870" w:type="dxa"/>
          </w:tcPr>
          <w:p w14:paraId="083C4DCF" w14:textId="566A8B45" w:rsidR="00621A74" w:rsidRDefault="0024532B" w:rsidP="00621A74">
            <w:r>
              <w:t>Burhan Shibli</w:t>
            </w:r>
          </w:p>
        </w:tc>
        <w:tc>
          <w:tcPr>
            <w:tcW w:w="1870" w:type="dxa"/>
          </w:tcPr>
          <w:p w14:paraId="0C81AE62" w14:textId="28EA491D" w:rsidR="00621A74" w:rsidRDefault="0024532B" w:rsidP="00621A74">
            <w:r w:rsidRPr="0024532B">
              <w:t>Mar 6, 2026 - 2:00 PM</w:t>
            </w:r>
          </w:p>
        </w:tc>
        <w:tc>
          <w:tcPr>
            <w:tcW w:w="4450" w:type="dxa"/>
          </w:tcPr>
          <w:p w14:paraId="660B9135" w14:textId="4AC00F38" w:rsidR="00621A74" w:rsidRDefault="0024532B" w:rsidP="00621A74">
            <w:r w:rsidRPr="0024532B">
              <w:t xml:space="preserve">Designed the scalable relational database schema (7 tables including Configuration, Workstation, and </w:t>
            </w:r>
            <w:proofErr w:type="spellStart"/>
            <w:r w:rsidRPr="0024532B">
              <w:t>PartInventory</w:t>
            </w:r>
            <w:proofErr w:type="spellEnd"/>
            <w:r w:rsidRPr="0024532B">
              <w:t>) to ensure the foundation can support the C# simulation and Kanban visualizations required for Milestone 2.</w:t>
            </w:r>
          </w:p>
        </w:tc>
      </w:tr>
      <w:tr w:rsidR="00621A74" w14:paraId="789F131E" w14:textId="77777777" w:rsidTr="00621A74">
        <w:tc>
          <w:tcPr>
            <w:tcW w:w="1870" w:type="dxa"/>
          </w:tcPr>
          <w:p w14:paraId="252DF3B4" w14:textId="02D1CAA1" w:rsidR="00621A74" w:rsidRDefault="0024532B" w:rsidP="00621A74">
            <w:r>
              <w:t xml:space="preserve">2. </w:t>
            </w:r>
            <w:r w:rsidR="00825E4B">
              <w:t>SQL Configuration Script</w:t>
            </w:r>
          </w:p>
        </w:tc>
        <w:tc>
          <w:tcPr>
            <w:tcW w:w="1870" w:type="dxa"/>
          </w:tcPr>
          <w:p w14:paraId="6EEAFE47" w14:textId="35140587" w:rsidR="00621A74" w:rsidRDefault="00825E4B" w:rsidP="00621A74">
            <w:r>
              <w:t>Tuan Thanh Nguyen</w:t>
            </w:r>
          </w:p>
        </w:tc>
        <w:tc>
          <w:tcPr>
            <w:tcW w:w="1870" w:type="dxa"/>
          </w:tcPr>
          <w:p w14:paraId="4829EB58" w14:textId="111098E0" w:rsidR="00621A74" w:rsidRDefault="00825E4B" w:rsidP="00621A74">
            <w:r>
              <w:t>Mar 6, 2026 – 4:30 PM</w:t>
            </w:r>
          </w:p>
        </w:tc>
        <w:tc>
          <w:tcPr>
            <w:tcW w:w="4450" w:type="dxa"/>
          </w:tcPr>
          <w:p w14:paraId="0B366B0F" w14:textId="4993246D" w:rsidR="00621A74" w:rsidRDefault="0024532B" w:rsidP="00621A74">
            <w:r w:rsidRPr="0024532B">
              <w:t xml:space="preserve">Wrote the T-SQL script to create the </w:t>
            </w:r>
            <w:proofErr w:type="spellStart"/>
            <w:r w:rsidRPr="0024532B">
              <w:rPr>
                <w:highlight w:val="yellow"/>
              </w:rPr>
              <w:t>FogLampAssemblyDB</w:t>
            </w:r>
            <w:proofErr w:type="spellEnd"/>
            <w:r w:rsidRPr="0024532B">
              <w:t xml:space="preserve"> and the </w:t>
            </w:r>
            <w:r w:rsidRPr="0024532B">
              <w:rPr>
                <w:highlight w:val="yellow"/>
              </w:rPr>
              <w:t>Configuration</w:t>
            </w:r>
            <w:r w:rsidRPr="0024532B">
              <w:t xml:space="preserve"> table. Seeded the database with the required default bin capacities and time scale parameters per the assignment brief.</w:t>
            </w:r>
          </w:p>
        </w:tc>
      </w:tr>
      <w:tr w:rsidR="00621A74" w14:paraId="4CCFD327" w14:textId="77777777" w:rsidTr="00621A74">
        <w:tc>
          <w:tcPr>
            <w:tcW w:w="1870" w:type="dxa"/>
          </w:tcPr>
          <w:p w14:paraId="09AD65BB" w14:textId="0771B4CE" w:rsidR="00621A74" w:rsidRDefault="0024532B" w:rsidP="00621A74">
            <w:r>
              <w:t>3.</w:t>
            </w:r>
            <w:r w:rsidR="00825E4B">
              <w:t xml:space="preserve"> WPF Config Tool - UI </w:t>
            </w:r>
          </w:p>
        </w:tc>
        <w:tc>
          <w:tcPr>
            <w:tcW w:w="1870" w:type="dxa"/>
          </w:tcPr>
          <w:p w14:paraId="5C2465EA" w14:textId="27AA22C5" w:rsidR="00621A74" w:rsidRDefault="00825E4B" w:rsidP="00621A74">
            <w:r>
              <w:t>Burhan Shibli</w:t>
            </w:r>
          </w:p>
        </w:tc>
        <w:tc>
          <w:tcPr>
            <w:tcW w:w="1870" w:type="dxa"/>
          </w:tcPr>
          <w:p w14:paraId="7B669793" w14:textId="4AFCC667" w:rsidR="00621A74" w:rsidRDefault="00825E4B" w:rsidP="00621A74">
            <w:r>
              <w:t>Mar 7, 2026 – 1:00 PM</w:t>
            </w:r>
          </w:p>
        </w:tc>
        <w:tc>
          <w:tcPr>
            <w:tcW w:w="4450" w:type="dxa"/>
          </w:tcPr>
          <w:p w14:paraId="29D1CCE1" w14:textId="697B53A3" w:rsidR="00621A74" w:rsidRDefault="00825E4B" w:rsidP="00621A74">
            <w:r w:rsidRPr="00825E4B">
              <w:t>Developed the front-end user interface using WPF, implementing an interactive DataGrid to display the database configuration parameters.</w:t>
            </w:r>
          </w:p>
        </w:tc>
      </w:tr>
      <w:tr w:rsidR="00825E4B" w14:paraId="46A5ADC3" w14:textId="77777777" w:rsidTr="00621A74">
        <w:tc>
          <w:tcPr>
            <w:tcW w:w="1870" w:type="dxa"/>
          </w:tcPr>
          <w:p w14:paraId="78970826" w14:textId="5F430FF1" w:rsidR="00825E4B" w:rsidRDefault="00825E4B" w:rsidP="00621A74">
            <w:r>
              <w:t xml:space="preserve">4. WPF Config Tool – Logic </w:t>
            </w:r>
          </w:p>
        </w:tc>
        <w:tc>
          <w:tcPr>
            <w:tcW w:w="1870" w:type="dxa"/>
          </w:tcPr>
          <w:p w14:paraId="55208A92" w14:textId="7A2E8328" w:rsidR="00825E4B" w:rsidRDefault="00825E4B" w:rsidP="00621A74">
            <w:r>
              <w:t>Tuan Thanh Nguyen</w:t>
            </w:r>
          </w:p>
        </w:tc>
        <w:tc>
          <w:tcPr>
            <w:tcW w:w="1870" w:type="dxa"/>
          </w:tcPr>
          <w:p w14:paraId="5C70EB1D" w14:textId="4212E025" w:rsidR="00825E4B" w:rsidRDefault="00825E4B" w:rsidP="00621A74">
            <w:r>
              <w:t>Mar 7, 2026 – 5:15 PM</w:t>
            </w:r>
          </w:p>
        </w:tc>
        <w:tc>
          <w:tcPr>
            <w:tcW w:w="4450" w:type="dxa"/>
          </w:tcPr>
          <w:p w14:paraId="72F89CD6" w14:textId="21D97217" w:rsidR="00825E4B" w:rsidRPr="00825E4B" w:rsidRDefault="00825E4B" w:rsidP="00621A74">
            <w:r w:rsidRPr="00825E4B">
              <w:t xml:space="preserve">Implemented ADO.NET using </w:t>
            </w:r>
            <w:proofErr w:type="spellStart"/>
            <w:r w:rsidRPr="00825E4B">
              <w:rPr>
                <w:highlight w:val="yellow"/>
              </w:rPr>
              <w:t>SqlDataAdapter</w:t>
            </w:r>
            <w:proofErr w:type="spellEnd"/>
            <w:r w:rsidRPr="00825E4B">
              <w:t xml:space="preserve"> and </w:t>
            </w:r>
            <w:proofErr w:type="spellStart"/>
            <w:r w:rsidRPr="00825E4B">
              <w:rPr>
                <w:highlight w:val="yellow"/>
              </w:rPr>
              <w:t>SqlCommandBuilder</w:t>
            </w:r>
            <w:proofErr w:type="spellEnd"/>
            <w:r w:rsidRPr="00825E4B">
              <w:t xml:space="preserve"> to bridge the WPF DataGrid with the SQL Server backend, allowing users to save edits directly to the database.</w:t>
            </w:r>
          </w:p>
        </w:tc>
      </w:tr>
      <w:tr w:rsidR="00825E4B" w14:paraId="28789166" w14:textId="77777777" w:rsidTr="00621A74">
        <w:tc>
          <w:tcPr>
            <w:tcW w:w="1870" w:type="dxa"/>
          </w:tcPr>
          <w:p w14:paraId="0264B4EA" w14:textId="73D17424" w:rsidR="00825E4B" w:rsidRDefault="00825E4B" w:rsidP="00621A74">
            <w:r>
              <w:t>5. Repository &amp; Documentation</w:t>
            </w:r>
          </w:p>
        </w:tc>
        <w:tc>
          <w:tcPr>
            <w:tcW w:w="1870" w:type="dxa"/>
          </w:tcPr>
          <w:p w14:paraId="6C7D3572" w14:textId="4A193002" w:rsidR="00825E4B" w:rsidRDefault="00825E4B" w:rsidP="00621A74">
            <w:r>
              <w:t>Tuan Thanh Nguyen</w:t>
            </w:r>
          </w:p>
        </w:tc>
        <w:tc>
          <w:tcPr>
            <w:tcW w:w="1870" w:type="dxa"/>
          </w:tcPr>
          <w:p w14:paraId="1A78385A" w14:textId="23775C95" w:rsidR="00825E4B" w:rsidRDefault="00825E4B" w:rsidP="00621A74">
            <w:r>
              <w:t>Mar 9, 2026 – 4:00 PM</w:t>
            </w:r>
          </w:p>
        </w:tc>
        <w:tc>
          <w:tcPr>
            <w:tcW w:w="4450" w:type="dxa"/>
          </w:tcPr>
          <w:p w14:paraId="11168853" w14:textId="419576E6" w:rsidR="00825E4B" w:rsidRPr="00825E4B" w:rsidRDefault="00825E4B" w:rsidP="00621A74">
            <w:r w:rsidRPr="00825E4B">
              <w:t>Organized the Visual Studio and SSMS solution files into a clean directory structure and wrote the required README.txt setup instructions for the final Milestone 1 ZIP package</w:t>
            </w:r>
            <w:r>
              <w:t>, wrote the project documentation and journal.</w:t>
            </w:r>
          </w:p>
        </w:tc>
      </w:tr>
    </w:tbl>
    <w:p w14:paraId="44B10382" w14:textId="77777777" w:rsidR="00621A74" w:rsidRDefault="00621A74" w:rsidP="00621A74"/>
    <w:p w14:paraId="563326CC" w14:textId="77777777" w:rsidR="00621A74" w:rsidRPr="00621A74" w:rsidRDefault="00621A74" w:rsidP="00621A74"/>
    <w:p w14:paraId="604D3A4E" w14:textId="019273E1" w:rsidR="00621A74" w:rsidRDefault="002345F7" w:rsidP="002345F7">
      <w:pPr>
        <w:pStyle w:val="Heading1"/>
        <w:rPr>
          <w:b/>
          <w:bCs/>
        </w:rPr>
      </w:pPr>
      <w:r w:rsidRPr="002345F7">
        <w:rPr>
          <w:b/>
          <w:bCs/>
        </w:rPr>
        <w:lastRenderedPageBreak/>
        <w:t>Milestone 2:</w:t>
      </w:r>
    </w:p>
    <w:p w14:paraId="5BA93C84" w14:textId="7323B90C" w:rsidR="002345F7" w:rsidRDefault="002345F7" w:rsidP="002345F7">
      <w:r>
        <w:t>March 28, 2026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3"/>
        <w:gridCol w:w="2015"/>
        <w:gridCol w:w="2093"/>
        <w:gridCol w:w="2869"/>
      </w:tblGrid>
      <w:tr w:rsidR="002345F7" w14:paraId="13FE0C05" w14:textId="77777777" w:rsidTr="002345F7">
        <w:tc>
          <w:tcPr>
            <w:tcW w:w="2337" w:type="dxa"/>
          </w:tcPr>
          <w:p w14:paraId="41B81BF3" w14:textId="5B7F9E38" w:rsidR="002345F7" w:rsidRDefault="002345F7" w:rsidP="002345F7">
            <w:r>
              <w:t>Description</w:t>
            </w:r>
          </w:p>
        </w:tc>
        <w:tc>
          <w:tcPr>
            <w:tcW w:w="2337" w:type="dxa"/>
          </w:tcPr>
          <w:p w14:paraId="4F151956" w14:textId="4756C220" w:rsidR="002345F7" w:rsidRDefault="002345F7" w:rsidP="002345F7">
            <w:r>
              <w:t xml:space="preserve">Team Member </w:t>
            </w:r>
          </w:p>
        </w:tc>
        <w:tc>
          <w:tcPr>
            <w:tcW w:w="2338" w:type="dxa"/>
          </w:tcPr>
          <w:p w14:paraId="7779CCD5" w14:textId="03945EAA" w:rsidR="002345F7" w:rsidRDefault="002345F7" w:rsidP="002345F7">
            <w:r>
              <w:t>Date &amp; Time Completed</w:t>
            </w:r>
          </w:p>
        </w:tc>
        <w:tc>
          <w:tcPr>
            <w:tcW w:w="2338" w:type="dxa"/>
          </w:tcPr>
          <w:p w14:paraId="16B40A5B" w14:textId="3B24C184" w:rsidR="002345F7" w:rsidRDefault="002345F7" w:rsidP="002345F7">
            <w:r>
              <w:t>Contribution</w:t>
            </w:r>
          </w:p>
        </w:tc>
      </w:tr>
      <w:tr w:rsidR="002345F7" w14:paraId="1FF99B83" w14:textId="77777777" w:rsidTr="002345F7">
        <w:tc>
          <w:tcPr>
            <w:tcW w:w="2337" w:type="dxa"/>
          </w:tcPr>
          <w:p w14:paraId="141FCFD2" w14:textId="7123DDED" w:rsidR="002345F7" w:rsidRDefault="00823E24" w:rsidP="002345F7">
            <w:r>
              <w:t>6. Advanced Database Programmability</w:t>
            </w:r>
          </w:p>
        </w:tc>
        <w:tc>
          <w:tcPr>
            <w:tcW w:w="2337" w:type="dxa"/>
          </w:tcPr>
          <w:p w14:paraId="23746104" w14:textId="780A7EA9" w:rsidR="002345F7" w:rsidRDefault="00823E24" w:rsidP="002345F7">
            <w:r>
              <w:t>Burhan and Tuan</w:t>
            </w:r>
          </w:p>
        </w:tc>
        <w:tc>
          <w:tcPr>
            <w:tcW w:w="2338" w:type="dxa"/>
          </w:tcPr>
          <w:p w14:paraId="42BA92FF" w14:textId="767079F6" w:rsidR="002345F7" w:rsidRDefault="00823E24" w:rsidP="002345F7">
            <w:r>
              <w:t>Mar 26, 2026</w:t>
            </w:r>
          </w:p>
        </w:tc>
        <w:tc>
          <w:tcPr>
            <w:tcW w:w="2338" w:type="dxa"/>
          </w:tcPr>
          <w:p w14:paraId="0AA6117D" w14:textId="26572FBF" w:rsidR="002345F7" w:rsidRDefault="00823E24" w:rsidP="002345F7">
            <w:r w:rsidRPr="00823E24">
              <w:t xml:space="preserve">Developed the complete </w:t>
            </w:r>
            <w:proofErr w:type="spellStart"/>
            <w:r w:rsidRPr="00823E24">
              <w:rPr>
                <w:highlight w:val="yellow"/>
              </w:rPr>
              <w:t>FogLampAssemblyDB.sql</w:t>
            </w:r>
            <w:proofErr w:type="spellEnd"/>
            <w:r w:rsidRPr="00823E24">
              <w:t xml:space="preserve"> script. Implemented the core simulation logic at the database layer using stored procedures (</w:t>
            </w:r>
            <w:proofErr w:type="spellStart"/>
            <w:r w:rsidRPr="00823E24">
              <w:rPr>
                <w:highlight w:val="yellow"/>
              </w:rPr>
              <w:t>sp_BuildLamp</w:t>
            </w:r>
            <w:proofErr w:type="spellEnd"/>
            <w:r w:rsidRPr="00823E24">
              <w:rPr>
                <w:highlight w:val="yellow"/>
              </w:rPr>
              <w:t xml:space="preserve">, </w:t>
            </w:r>
            <w:proofErr w:type="spellStart"/>
            <w:r w:rsidRPr="00823E24">
              <w:rPr>
                <w:highlight w:val="yellow"/>
              </w:rPr>
              <w:t>sp_RefillAllBins</w:t>
            </w:r>
            <w:proofErr w:type="spellEnd"/>
            <w:r w:rsidRPr="00823E24">
              <w:t xml:space="preserve">) and created the </w:t>
            </w:r>
            <w:proofErr w:type="spellStart"/>
            <w:r w:rsidRPr="00823E24">
              <w:rPr>
                <w:highlight w:val="yellow"/>
              </w:rPr>
              <w:t>trg_LowStockAlert</w:t>
            </w:r>
            <w:proofErr w:type="spellEnd"/>
            <w:r w:rsidRPr="00823E24">
              <w:t xml:space="preserve"> trigger to automatically notify runners when bin quantities fall below the threshold.</w:t>
            </w:r>
          </w:p>
        </w:tc>
      </w:tr>
      <w:tr w:rsidR="002345F7" w14:paraId="7336AB9F" w14:textId="77777777" w:rsidTr="002345F7">
        <w:tc>
          <w:tcPr>
            <w:tcW w:w="2337" w:type="dxa"/>
          </w:tcPr>
          <w:p w14:paraId="45CFC5C9" w14:textId="24AC2E59" w:rsidR="002345F7" w:rsidRDefault="00823E24" w:rsidP="00823E24">
            <w:pPr>
              <w:jc w:val="both"/>
            </w:pPr>
            <w:r>
              <w:t xml:space="preserve">7.Configuration </w:t>
            </w:r>
            <w:proofErr w:type="gramStart"/>
            <w:r>
              <w:t>Tool(</w:t>
            </w:r>
            <w:proofErr w:type="gramEnd"/>
            <w:r>
              <w:t>WPF&amp;ADO.NET)</w:t>
            </w:r>
          </w:p>
        </w:tc>
        <w:tc>
          <w:tcPr>
            <w:tcW w:w="2337" w:type="dxa"/>
          </w:tcPr>
          <w:p w14:paraId="4EE377A7" w14:textId="3400E0A5" w:rsidR="002345F7" w:rsidRDefault="00823E24" w:rsidP="002345F7">
            <w:r>
              <w:t>Burhan and Tuan</w:t>
            </w:r>
          </w:p>
        </w:tc>
        <w:tc>
          <w:tcPr>
            <w:tcW w:w="2338" w:type="dxa"/>
          </w:tcPr>
          <w:p w14:paraId="07720E06" w14:textId="403DEA99" w:rsidR="002345F7" w:rsidRDefault="00823E24" w:rsidP="002345F7">
            <w:r>
              <w:t>Mar 26, 2026</w:t>
            </w:r>
          </w:p>
        </w:tc>
        <w:tc>
          <w:tcPr>
            <w:tcW w:w="2338" w:type="dxa"/>
          </w:tcPr>
          <w:p w14:paraId="3D90B32D" w14:textId="02F43A3D" w:rsidR="002345F7" w:rsidRDefault="00823E24" w:rsidP="002345F7">
            <w:r w:rsidRPr="00823E24">
              <w:t>Built the WPF Configuration Tool (</w:t>
            </w:r>
            <w:proofErr w:type="spellStart"/>
            <w:r w:rsidRPr="00823E24">
              <w:rPr>
                <w:highlight w:val="yellow"/>
              </w:rPr>
              <w:t>MainWindow.xaml</w:t>
            </w:r>
            <w:proofErr w:type="spellEnd"/>
            <w:r w:rsidRPr="00823E24">
              <w:t xml:space="preserve">). Implemented the C# code-behind using </w:t>
            </w:r>
            <w:proofErr w:type="spellStart"/>
            <w:r w:rsidRPr="00823E24">
              <w:rPr>
                <w:highlight w:val="yellow"/>
              </w:rPr>
              <w:t>SqlDataAdapter</w:t>
            </w:r>
            <w:proofErr w:type="spellEnd"/>
            <w:r w:rsidRPr="00823E24">
              <w:t xml:space="preserve"> and </w:t>
            </w:r>
            <w:proofErr w:type="spellStart"/>
            <w:r w:rsidRPr="00823E24">
              <w:rPr>
                <w:highlight w:val="yellow"/>
              </w:rPr>
              <w:t>SqlCommandBuilder</w:t>
            </w:r>
            <w:proofErr w:type="spellEnd"/>
            <w:r w:rsidRPr="00823E24">
              <w:t xml:space="preserve"> to allow dynamic updates to simulation parameters. Added a "Reset Simulation" feature that safely calls </w:t>
            </w:r>
            <w:proofErr w:type="spellStart"/>
            <w:r w:rsidRPr="00823E24">
              <w:rPr>
                <w:highlight w:val="yellow"/>
              </w:rPr>
              <w:t>sp_ResetSimulation</w:t>
            </w:r>
            <w:proofErr w:type="spellEnd"/>
            <w:r w:rsidRPr="00823E24">
              <w:t>.</w:t>
            </w:r>
          </w:p>
        </w:tc>
      </w:tr>
      <w:tr w:rsidR="002345F7" w14:paraId="78C3F6E8" w14:textId="77777777" w:rsidTr="002345F7">
        <w:tc>
          <w:tcPr>
            <w:tcW w:w="2337" w:type="dxa"/>
          </w:tcPr>
          <w:p w14:paraId="1362F0A5" w14:textId="7F74BA7B" w:rsidR="002345F7" w:rsidRDefault="00823E24" w:rsidP="002345F7">
            <w:r>
              <w:t>8.</w:t>
            </w:r>
            <w:r w:rsidRPr="00823E24">
              <w:t xml:space="preserve"> </w:t>
            </w:r>
            <w:r w:rsidRPr="00823E24">
              <w:t>Simulation Engine Architecture (WPF)</w:t>
            </w:r>
          </w:p>
        </w:tc>
        <w:tc>
          <w:tcPr>
            <w:tcW w:w="2337" w:type="dxa"/>
          </w:tcPr>
          <w:p w14:paraId="55B6A369" w14:textId="72EC43EE" w:rsidR="002345F7" w:rsidRDefault="00823E24" w:rsidP="002345F7">
            <w:r>
              <w:t xml:space="preserve">Burhan and Tuan </w:t>
            </w:r>
          </w:p>
        </w:tc>
        <w:tc>
          <w:tcPr>
            <w:tcW w:w="2338" w:type="dxa"/>
          </w:tcPr>
          <w:p w14:paraId="5AA7D932" w14:textId="02275FF2" w:rsidR="002345F7" w:rsidRDefault="00823E24" w:rsidP="002345F7">
            <w:r>
              <w:t>Mar 26, 2026</w:t>
            </w:r>
          </w:p>
        </w:tc>
        <w:tc>
          <w:tcPr>
            <w:tcW w:w="2338" w:type="dxa"/>
          </w:tcPr>
          <w:p w14:paraId="74443C23" w14:textId="18FA7319" w:rsidR="002345F7" w:rsidRDefault="00823E24" w:rsidP="002345F7">
            <w:r w:rsidRPr="00823E24">
              <w:t xml:space="preserve">Developed the Workstation Simulation as a WPF application. Implemented the </w:t>
            </w:r>
            <w:proofErr w:type="spellStart"/>
            <w:r w:rsidRPr="00823E24">
              <w:rPr>
                <w:highlight w:val="yellow"/>
              </w:rPr>
              <w:t>LoadStations</w:t>
            </w:r>
            <w:proofErr w:type="spellEnd"/>
            <w:r w:rsidRPr="00823E24">
              <w:t xml:space="preserve"> method to populate the UI </w:t>
            </w:r>
            <w:proofErr w:type="spellStart"/>
            <w:r w:rsidRPr="00823E24">
              <w:rPr>
                <w:highlight w:val="yellow"/>
              </w:rPr>
              <w:t>ComboBox</w:t>
            </w:r>
            <w:proofErr w:type="spellEnd"/>
            <w:r w:rsidRPr="00823E24">
              <w:t xml:space="preserve"> dynamically from the database, allowing multiple independent simulation </w:t>
            </w:r>
            <w:r w:rsidRPr="00823E24">
              <w:lastRenderedPageBreak/>
              <w:t>instances to be launched simultaneously.</w:t>
            </w:r>
          </w:p>
        </w:tc>
      </w:tr>
      <w:tr w:rsidR="002345F7" w14:paraId="3A3D2CD2" w14:textId="77777777" w:rsidTr="002345F7">
        <w:tc>
          <w:tcPr>
            <w:tcW w:w="2337" w:type="dxa"/>
          </w:tcPr>
          <w:p w14:paraId="10E42D93" w14:textId="2E947931" w:rsidR="002345F7" w:rsidRDefault="00823E24" w:rsidP="002345F7">
            <w:r>
              <w:lastRenderedPageBreak/>
              <w:t xml:space="preserve">9. </w:t>
            </w:r>
            <w:r w:rsidRPr="00823E24">
              <w:t>Multithreading &amp; Timing Logic</w:t>
            </w:r>
          </w:p>
        </w:tc>
        <w:tc>
          <w:tcPr>
            <w:tcW w:w="2337" w:type="dxa"/>
          </w:tcPr>
          <w:p w14:paraId="1CB52DA8" w14:textId="2EC29E1F" w:rsidR="002345F7" w:rsidRDefault="00823E24" w:rsidP="002345F7">
            <w:r>
              <w:t>Tuan and Burhan</w:t>
            </w:r>
          </w:p>
        </w:tc>
        <w:tc>
          <w:tcPr>
            <w:tcW w:w="2338" w:type="dxa"/>
          </w:tcPr>
          <w:p w14:paraId="6DA543EB" w14:textId="3B627708" w:rsidR="002345F7" w:rsidRDefault="00823E24" w:rsidP="002345F7">
            <w:r>
              <w:t>Mar 26, 2026</w:t>
            </w:r>
          </w:p>
        </w:tc>
        <w:tc>
          <w:tcPr>
            <w:tcW w:w="2338" w:type="dxa"/>
          </w:tcPr>
          <w:p w14:paraId="782B8FEB" w14:textId="7C00854B" w:rsidR="002345F7" w:rsidRDefault="00823E24" w:rsidP="002345F7">
            <w:r w:rsidRPr="00823E24">
              <w:t>Engineered the background simulation thread (</w:t>
            </w:r>
            <w:proofErr w:type="spellStart"/>
            <w:r w:rsidRPr="00823E24">
              <w:rPr>
                <w:highlight w:val="yellow"/>
              </w:rPr>
              <w:t>SimulationLoop</w:t>
            </w:r>
            <w:proofErr w:type="spellEnd"/>
            <w:r w:rsidRPr="00823E24">
              <w:t xml:space="preserve">). Integrated the </w:t>
            </w:r>
            <w:proofErr w:type="spellStart"/>
            <w:r w:rsidRPr="00823E24">
              <w:rPr>
                <w:highlight w:val="yellow"/>
              </w:rPr>
              <w:t>TimeScaleMultiplier</w:t>
            </w:r>
            <w:proofErr w:type="spellEnd"/>
            <w:r w:rsidRPr="00823E24">
              <w:t xml:space="preserve"> from the configuration table to accurately scale </w:t>
            </w:r>
            <w:proofErr w:type="spellStart"/>
            <w:r w:rsidRPr="00823E24">
              <w:rPr>
                <w:highlight w:val="yellow"/>
              </w:rPr>
              <w:t>Thread.Sleep</w:t>
            </w:r>
            <w:proofErr w:type="spellEnd"/>
            <w:r w:rsidRPr="00823E24">
              <w:rPr>
                <w:highlight w:val="yellow"/>
              </w:rPr>
              <w:t>() delays</w:t>
            </w:r>
            <w:r w:rsidRPr="00823E24">
              <w:t>, ensuring the 60-second (+/- 10%) assembly time requirement is met without freezing the UI thread.</w:t>
            </w:r>
          </w:p>
        </w:tc>
      </w:tr>
      <w:tr w:rsidR="002345F7" w14:paraId="78C701A7" w14:textId="77777777" w:rsidTr="002345F7">
        <w:tc>
          <w:tcPr>
            <w:tcW w:w="2337" w:type="dxa"/>
          </w:tcPr>
          <w:p w14:paraId="57ED5745" w14:textId="618F4405" w:rsidR="002345F7" w:rsidRDefault="00823E24" w:rsidP="002345F7">
            <w:r>
              <w:t xml:space="preserve">10. </w:t>
            </w:r>
            <w:r w:rsidRPr="00823E24">
              <w:t>Data Access &amp; UI Dispatching</w:t>
            </w:r>
          </w:p>
        </w:tc>
        <w:tc>
          <w:tcPr>
            <w:tcW w:w="2337" w:type="dxa"/>
          </w:tcPr>
          <w:p w14:paraId="4739C9E2" w14:textId="5ABB5CD1" w:rsidR="002345F7" w:rsidRDefault="00823E24" w:rsidP="002345F7">
            <w:r>
              <w:t>Tuan and Burhan</w:t>
            </w:r>
          </w:p>
        </w:tc>
        <w:tc>
          <w:tcPr>
            <w:tcW w:w="2338" w:type="dxa"/>
          </w:tcPr>
          <w:p w14:paraId="0F02B873" w14:textId="230C0A25" w:rsidR="002345F7" w:rsidRDefault="00823E24" w:rsidP="002345F7">
            <w:r>
              <w:t>Mar 26, 2026</w:t>
            </w:r>
          </w:p>
        </w:tc>
        <w:tc>
          <w:tcPr>
            <w:tcW w:w="2338" w:type="dxa"/>
          </w:tcPr>
          <w:p w14:paraId="766AC2FB" w14:textId="1518D1E7" w:rsidR="002345F7" w:rsidRDefault="00823E24" w:rsidP="002345F7">
            <w:r w:rsidRPr="00823E24">
              <w:t xml:space="preserve">Finalized the connection between the C# simulation and the SQL database. Used </w:t>
            </w:r>
            <w:proofErr w:type="spellStart"/>
            <w:r w:rsidRPr="00823E24">
              <w:rPr>
                <w:highlight w:val="yellow"/>
              </w:rPr>
              <w:t>SqlCommand</w:t>
            </w:r>
            <w:proofErr w:type="spellEnd"/>
            <w:r w:rsidRPr="00823E24">
              <w:t xml:space="preserve"> to execute </w:t>
            </w:r>
            <w:proofErr w:type="spellStart"/>
            <w:r w:rsidRPr="00823E24">
              <w:rPr>
                <w:highlight w:val="yellow"/>
              </w:rPr>
              <w:t>sp_BuildLamp</w:t>
            </w:r>
            <w:proofErr w:type="spellEnd"/>
            <w:r w:rsidRPr="00823E24">
              <w:t xml:space="preserve"> and capture output parameters (Pass/Fail status). Implemented </w:t>
            </w:r>
            <w:proofErr w:type="spellStart"/>
            <w:r w:rsidRPr="00823E24">
              <w:rPr>
                <w:highlight w:val="yellow"/>
              </w:rPr>
              <w:t>Dispatcher.Invoke</w:t>
            </w:r>
            <w:proofErr w:type="spellEnd"/>
            <w:r w:rsidRPr="00823E24">
              <w:t xml:space="preserve"> to safely update the WPF UI with real-time build statistics.</w:t>
            </w:r>
          </w:p>
        </w:tc>
      </w:tr>
    </w:tbl>
    <w:p w14:paraId="6EFFF7DE" w14:textId="77777777" w:rsidR="002345F7" w:rsidRPr="002345F7" w:rsidRDefault="002345F7" w:rsidP="002345F7"/>
    <w:sectPr w:rsidR="002345F7" w:rsidRPr="002345F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430"/>
    <w:rsid w:val="002345F7"/>
    <w:rsid w:val="0024532B"/>
    <w:rsid w:val="002D1430"/>
    <w:rsid w:val="002F675A"/>
    <w:rsid w:val="004827E7"/>
    <w:rsid w:val="00621A74"/>
    <w:rsid w:val="007319B9"/>
    <w:rsid w:val="007A2E34"/>
    <w:rsid w:val="00823E24"/>
    <w:rsid w:val="00825E4B"/>
    <w:rsid w:val="009C615C"/>
    <w:rsid w:val="00DB7598"/>
    <w:rsid w:val="00DC22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D1F422"/>
  <w15:chartTrackingRefBased/>
  <w15:docId w15:val="{B115C428-5E77-46F7-A489-2A871E60E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1A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14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14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14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14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14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14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14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14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1A74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D14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14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14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14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14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14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14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14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14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14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14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14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14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14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14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14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14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14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143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21A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554</TotalTime>
  <Pages>3</Pages>
  <Words>471</Words>
  <Characters>2690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Tuan Thanh Nguyen</dc:creator>
  <cp:keywords/>
  <dc:description/>
  <cp:lastModifiedBy>Tuan Thanh Nguyen</cp:lastModifiedBy>
  <cp:revision>4</cp:revision>
  <dcterms:created xsi:type="dcterms:W3CDTF">2026-03-09T19:08:00Z</dcterms:created>
  <dcterms:modified xsi:type="dcterms:W3CDTF">2026-03-28T20:35:00Z</dcterms:modified>
</cp:coreProperties>
</file>