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dikoq3t7o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Hướng dẫn Backup VM trên Proxmox VE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vesx8299e4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Tạo Backup Nhanh cho VM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qec4m1zfv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Các bước thực hiện: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Truy cập giao diện PVE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Đăng nhập vào Proxmox VE Web Interface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Chọn VM cần backup</w:t>
      </w:r>
    </w:p>
    <w:p w:rsidR="00000000" w:rsidDel="00000000" w:rsidP="00000000" w:rsidRDefault="00000000" w:rsidRPr="00000000" w14:paraId="0000000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Trong cây thư mục bên trái, chọn VM cần backup</w:t>
      </w:r>
    </w:p>
    <w:p w:rsidR="00000000" w:rsidDel="00000000" w:rsidP="00000000" w:rsidRDefault="00000000" w:rsidRPr="00000000" w14:paraId="00000008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Chuyển sang tab </w:t>
      </w:r>
      <w:r w:rsidDel="00000000" w:rsidR="00000000" w:rsidRPr="00000000">
        <w:rPr>
          <w:b w:val="1"/>
          <w:rtl w:val="0"/>
        </w:rPr>
        <w:t xml:space="preserve">Backup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5434013" cy="1182484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1182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Cấu hình backup</w:t>
      </w:r>
    </w:p>
    <w:p w:rsidR="00000000" w:rsidDel="00000000" w:rsidP="00000000" w:rsidRDefault="00000000" w:rsidRPr="00000000" w14:paraId="0000000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: Chọn server/storage để chứa file backup</w:t>
      </w:r>
    </w:p>
    <w:p w:rsidR="00000000" w:rsidDel="00000000" w:rsidP="00000000" w:rsidRDefault="00000000" w:rsidRPr="00000000" w14:paraId="0000000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Notification Mode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Chọn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 để nhận thông báo tự động</w:t>
      </w:r>
    </w:p>
    <w:p w:rsidR="00000000" w:rsidDel="00000000" w:rsidP="00000000" w:rsidRDefault="00000000" w:rsidRPr="00000000" w14:paraId="0000000E">
      <w:pPr>
        <w:numPr>
          <w:ilvl w:val="2"/>
          <w:numId w:val="1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Chọn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nếu muốn nhận email thông báo trạng thái backup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24213" cy="1608259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608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Bắt đầu backup</w:t>
      </w:r>
    </w:p>
    <w:p w:rsidR="00000000" w:rsidDel="00000000" w:rsidP="00000000" w:rsidRDefault="00000000" w:rsidRPr="00000000" w14:paraId="00000012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Nhấn nút </w:t>
      </w:r>
      <w:r w:rsidDel="00000000" w:rsidR="00000000" w:rsidRPr="00000000">
        <w:rPr>
          <w:b w:val="1"/>
          <w:rtl w:val="0"/>
        </w:rPr>
        <w:t xml:space="preserve">Backup</w:t>
      </w:r>
      <w:r w:rsidDel="00000000" w:rsidR="00000000" w:rsidRPr="00000000">
        <w:rPr>
          <w:rtl w:val="0"/>
        </w:rPr>
        <w:t xml:space="preserve"> để khởi tạo quá trình backup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lq2h2lqmeim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g1aqs6mgu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Tạo Backup Tự Động Theo Lịch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0gar9r70b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Cấu hình backup tự động: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Truy cập cấu hình backup</w:t>
      </w:r>
    </w:p>
    <w:p w:rsidR="00000000" w:rsidDel="00000000" w:rsidP="00000000" w:rsidRDefault="00000000" w:rsidRPr="00000000" w14:paraId="0000001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Vào </w:t>
      </w:r>
      <w:r w:rsidDel="00000000" w:rsidR="00000000" w:rsidRPr="00000000">
        <w:rPr>
          <w:b w:val="1"/>
          <w:rtl w:val="0"/>
        </w:rPr>
        <w:t xml:space="preserve">PVE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Datacenter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Backup</w:t>
      </w:r>
    </w:p>
    <w:p w:rsidR="00000000" w:rsidDel="00000000" w:rsidP="00000000" w:rsidRDefault="00000000" w:rsidRPr="00000000" w14:paraId="00000018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Nhấn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để tạo lịch backup mới</w:t>
      </w:r>
    </w:p>
    <w:p w:rsidR="00000000" w:rsidDel="00000000" w:rsidP="00000000" w:rsidRDefault="00000000" w:rsidRPr="00000000" w14:paraId="00000019">
      <w:pPr>
        <w:jc w:val="center"/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Thiết lập thông số</w:t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: Chọn server/storage chứa file backup</w:t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Schedule</w:t>
      </w:r>
      <w:r w:rsidDel="00000000" w:rsidR="00000000" w:rsidRPr="00000000">
        <w:rPr>
          <w:rtl w:val="0"/>
        </w:rPr>
        <w:t xml:space="preserve">: Thiết lập thời gian chạy backup (ví dụ: hàng ngày, hàng tuần)</w:t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Selection Mode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Chọn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để backup tất cả VM</w:t>
      </w:r>
    </w:p>
    <w:p w:rsidR="00000000" w:rsidDel="00000000" w:rsidP="00000000" w:rsidRDefault="00000000" w:rsidRPr="00000000" w14:paraId="00000020">
      <w:pPr>
        <w:numPr>
          <w:ilvl w:val="2"/>
          <w:numId w:val="1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Hoặc chọn những node cụ thể muốn backup</w:t>
      </w:r>
    </w:p>
    <w:p w:rsidR="00000000" w:rsidDel="00000000" w:rsidP="00000000" w:rsidRDefault="00000000" w:rsidRPr="00000000" w14:paraId="00000021">
      <w:pPr>
        <w:jc w:val="center"/>
        <w:rPr>
          <w:i w:val="1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90888" cy="299484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299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Lưu cấu hình</w:t>
      </w:r>
    </w:p>
    <w:p w:rsidR="00000000" w:rsidDel="00000000" w:rsidP="00000000" w:rsidRDefault="00000000" w:rsidRPr="00000000" w14:paraId="00000023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Nhấn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để hoàn tất thiết lập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jv1zckvrin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q8lkyh70ulm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Kiểm Tra Trạng Thái Backup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kouyep6xg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Theo dõi quá trình backup: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Xem task backup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Khi backup bắt đầu, trong mục </w:t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của VM sẽ hiển thị tiến trình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vào task để xem chi tiết quá trình backup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29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i w:val="1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88437" cy="215227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8437" cy="2152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hoàn tất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Khi backup hoàn thành, task sẽ hiển thị trạng thái </w:t>
      </w:r>
      <w:r w:rsidDel="00000000" w:rsidR="00000000" w:rsidRPr="00000000">
        <w:rPr>
          <w:b w:val="1"/>
          <w:rtl w:val="0"/>
        </w:rPr>
        <w:t xml:space="preserve">OK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Hệ thống sẽ gửi email thông báo backup thành công</w:t>
      </w:r>
    </w:p>
    <w:p w:rsidR="00000000" w:rsidDel="00000000" w:rsidP="00000000" w:rsidRDefault="00000000" w:rsidRPr="00000000" w14:paraId="0000003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06018" cy="2923436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018" cy="2923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96284" cy="4586288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6284" cy="458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Kiểm tra trên PBS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Trên Proxmox Backup Server cũng sẽ xuất hiện task tương tự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Có thể theo dõi từ giao diện PBS</w:t>
      </w:r>
    </w:p>
    <w:p w:rsidR="00000000" w:rsidDel="00000000" w:rsidP="00000000" w:rsidRDefault="00000000" w:rsidRPr="00000000" w14:paraId="0000003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19838" cy="2190667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90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19838" cy="3892143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3892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lff7h60zc47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Xử Lý Backup Lỗi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2r8md3ghx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Khi backup gặp sự cố: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Kiểm tra task lỗi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Vào danh sách task để xem chi tiết lỗi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Đọc log để xác định nguyên nhân</w:t>
      </w:r>
    </w:p>
    <w:p w:rsidR="00000000" w:rsidDel="00000000" w:rsidP="00000000" w:rsidRDefault="00000000" w:rsidRPr="00000000" w14:paraId="0000003F">
      <w:pPr>
        <w:jc w:val="center"/>
        <w:rPr>
          <w:i w:val="1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73007" cy="391379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3007" cy="3913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i w:val="1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507200" cy="1409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Thông báo email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Hệ thống sẽ gửi email thông báo backup thất bại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chứa thông tin chi tiết về lỗi</w:t>
      </w:r>
    </w:p>
    <w:p w:rsidR="00000000" w:rsidDel="00000000" w:rsidP="00000000" w:rsidRDefault="00000000" w:rsidRPr="00000000" w14:paraId="00000044">
      <w:pPr>
        <w:jc w:val="center"/>
        <w:rPr>
          <w:i w:val="1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348538" cy="3043493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8538" cy="3043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l0k85aawih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5. Kiểm Tra Dung Lượng và Danh Sách Backup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bi359css2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Trên giao diện PVE: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Xem danh sách backup</w:t>
      </w:r>
    </w:p>
    <w:p w:rsidR="00000000" w:rsidDel="00000000" w:rsidP="00000000" w:rsidRDefault="00000000" w:rsidRPr="00000000" w14:paraId="0000004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Vào storage chứa backup để xem danh sách file</w:t>
      </w:r>
    </w:p>
    <w:p w:rsidR="00000000" w:rsidDel="00000000" w:rsidP="00000000" w:rsidRDefault="00000000" w:rsidRPr="00000000" w14:paraId="0000004A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Kiểm tra dung lượng từng file backup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507200" cy="64008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o2637ebj8h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Trên CLI PBS: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Sử dụng command line</w:t>
        <w:br w:type="textWrapping"/>
      </w:r>
      <w:r w:rsidDel="00000000" w:rsidR="00000000" w:rsidRPr="00000000">
        <w:rPr>
          <w:rtl w:val="0"/>
        </w:rPr>
        <w:t xml:space="preserve"> bash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proxmox-backup-client snapshots --repository promoxbackupserver</w:t>
        <w:br w:type="textWrapping"/>
      </w:r>
    </w:p>
    <w:p w:rsidR="00000000" w:rsidDel="00000000" w:rsidP="00000000" w:rsidRDefault="00000000" w:rsidRPr="00000000" w14:paraId="0000004F">
      <w:pPr>
        <w:jc w:val="center"/>
        <w:rPr>
          <w:i w:val="1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948488" cy="2153951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8488" cy="2153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Thông tin hiển thị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Danh sách tất cả snapshot backup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Thông tin dung lượng và thời gian tạo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Trạng thái của từng backup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v8c08f765bl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6. Các Chế Độ Backup (Mode) PBS hỗ trợ. 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c97jgt8za3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Hiểu về Backup Mode trong Proxmox VE: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Proxmox VE cung cấp 3 chế độ backup chính, mỗi chế độ có ưu nhược điểm riêng: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[Chèn hình minh họa: Dropdown menu chọn backup mode]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1ayluy0i9uw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 Snapshot Mode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Cách hoạt động</w:t>
      </w:r>
      <w:r w:rsidDel="00000000" w:rsidR="00000000" w:rsidRPr="00000000">
        <w:rPr>
          <w:rtl w:val="0"/>
        </w:rPr>
        <w:t xml:space="preserve">: Tạo snapshot của VM trước khi backup, sau đó backup từ snapshot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Ưu điểm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VM tiếp tục hoạt động bình thường trong quá trình backup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Downtime = 0 (không gián đoạn dịch vụ)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Backup có tính nhất quán cao về dữ liệu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Nhược điểm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Yêu cầu storage hỗ trợ snapshot (LVM, ZFS, Ceph)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Tốn thêm không gian lưu trữ tạm thời cho snapshot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</w:t>
      </w:r>
      <w:r w:rsidDel="00000000" w:rsidR="00000000" w:rsidRPr="00000000">
        <w:rPr>
          <w:rtl w:val="0"/>
        </w:rPr>
        <w:t xml:space="preserve">: Production environment, VM quan trọng không thể dừng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[Chèn hình minh họa: Quá trình tạo snapshot và backup]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wlqygf43hbm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 Suspend Mode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Cách hoạt động</w:t>
      </w:r>
      <w:r w:rsidDel="00000000" w:rsidR="00000000" w:rsidRPr="00000000">
        <w:rPr>
          <w:rtl w:val="0"/>
        </w:rPr>
        <w:t xml:space="preserve">: Tạm dừng VM, thực hiện backup, sau đó khởi động lại VM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Ưu điểm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Backup nhanh và nhất quán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Không yêu cầu storage đặc biệt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Tiết kiệm không gian lưu trữ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Nhược điểm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VM bị gián đoạn trong thời gian backup (downtime)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Không phù hợp với dịch vụ cần hoạt động 24/7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</w:t>
      </w:r>
      <w:r w:rsidDel="00000000" w:rsidR="00000000" w:rsidRPr="00000000">
        <w:rPr>
          <w:rtl w:val="0"/>
        </w:rPr>
        <w:t xml:space="preserve">: VM ít quan trọng, có thể chấp nhận downtime ngắn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[Chèn hình minh họa: Timeline suspend và resume VM]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34qasfogkk3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6.3 Stop Mode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Cách hoạt động</w:t>
      </w:r>
      <w:r w:rsidDel="00000000" w:rsidR="00000000" w:rsidRPr="00000000">
        <w:rPr>
          <w:rtl w:val="0"/>
        </w:rPr>
        <w:t xml:space="preserve">: Tắt hoàn toàn VM, backup, sau đó khởi động lại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Ưu điểm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Backup hoàn toàn nhất quán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Tốc độ backup nhanh nhất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Tương thích với mọi loại storage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Nhược điểm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Downtime lâu nhất (tắt → backup → khởi động)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Mất thời gian boot VM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</w:t>
      </w:r>
      <w:r w:rsidDel="00000000" w:rsidR="00000000" w:rsidRPr="00000000">
        <w:rPr>
          <w:rtl w:val="0"/>
        </w:rPr>
        <w:t xml:space="preserve">: VM test, development, hoặc backup định kỳ vào giờ thấp điểm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[Chèn hình minh họa: Quá trình stop và start VM]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0kmqbgd0dr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6.4 So Sánh Các Chế Độ</w:t>
      </w:r>
    </w:p>
    <w:tbl>
      <w:tblPr>
        <w:tblStyle w:val="Table1"/>
        <w:tblW w:w="60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5"/>
        <w:gridCol w:w="1295"/>
        <w:gridCol w:w="1520"/>
        <w:gridCol w:w="1415"/>
        <w:tblGridChange w:id="0">
          <w:tblGrid>
            <w:gridCol w:w="1835"/>
            <w:gridCol w:w="1295"/>
            <w:gridCol w:w="1520"/>
            <w:gridCol w:w="141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Snapshot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Suspend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Downtime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Ngắn (~giây)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Dài (~phút)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Tốc độ backup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Trung bình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Nhanh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Nhanh nhất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Yêu cầu 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Cao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Thấp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Thấp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Tính nhất quán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Cao nhất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Phù hợp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Test/Dev</w:t>
            </w:r>
          </w:p>
        </w:tc>
      </w:tr>
    </w:tbl>
    <w:p w:rsidR="00000000" w:rsidDel="00000000" w:rsidP="00000000" w:rsidRDefault="00000000" w:rsidRPr="00000000" w14:paraId="0000009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[Chèn hình minh họa: Bảng so sánh trực quan]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onlomn5ky3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6.5 Lựa Chọn Mode Phù Hợp</w:t>
      </w:r>
    </w:p>
    <w:p w:rsidR="00000000" w:rsidDel="00000000" w:rsidP="00000000" w:rsidRDefault="00000000" w:rsidRPr="00000000" w14:paraId="0000009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 Production Server</w:t>
      </w:r>
      <w:r w:rsidDel="00000000" w:rsidR="00000000" w:rsidRPr="00000000">
        <w:rPr>
          <w:rtl w:val="0"/>
        </w:rPr>
        <w:t xml:space="preserve">: Ưu tiên </w:t>
      </w:r>
      <w:r w:rsidDel="00000000" w:rsidR="00000000" w:rsidRPr="00000000">
        <w:rPr>
          <w:b w:val="1"/>
          <w:rtl w:val="0"/>
        </w:rPr>
        <w:t xml:space="preserve">Snapshot mode</w:t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 Development/Test</w:t>
      </w:r>
      <w:r w:rsidDel="00000000" w:rsidR="00000000" w:rsidRPr="00000000">
        <w:rPr>
          <w:rtl w:val="0"/>
        </w:rPr>
        <w:t xml:space="preserve">: Có thể dùng </w:t>
      </w:r>
      <w:r w:rsidDel="00000000" w:rsidR="00000000" w:rsidRPr="00000000">
        <w:rPr>
          <w:b w:val="1"/>
          <w:rtl w:val="0"/>
        </w:rPr>
        <w:t xml:space="preserve">Stop mode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Trường hợp đặc biệt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Suspend mode</w:t>
      </w:r>
      <w:r w:rsidDel="00000000" w:rsidR="00000000" w:rsidRPr="00000000">
        <w:rPr>
          <w:rtl w:val="0"/>
        </w:rPr>
        <w:t xml:space="preserve"> khi không có snapshot support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[Chèn hình minh họa: Decision tree cho việc chọn backup mode]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8.png"/><Relationship Id="rId10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4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2.png"/><Relationship Id="rId18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