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="240" w:lineRule="auto"/>
        <w:jc w:val="center"/>
        <w:rPr>
          <w:b w:val="1"/>
          <w:color w:val="ff9900"/>
          <w:sz w:val="48"/>
          <w:szCs w:val="48"/>
        </w:rPr>
      </w:pPr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🖥️ PROXMOX BACKUP SERVER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Tài liệu kỹ thuật triển khai và cấu hình</w:t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40" w:line="240" w:lineRule="auto"/>
        <w:rPr>
          <w:b w:val="1"/>
          <w:color w:val="ff9900"/>
        </w:rPr>
      </w:pPr>
      <w:bookmarkStart w:colFirst="0" w:colLast="0" w:name="_mnngmlw12rve" w:id="0"/>
      <w:bookmarkEnd w:id="0"/>
      <w:r w:rsidDel="00000000" w:rsidR="00000000" w:rsidRPr="00000000">
        <w:rPr>
          <w:b w:val="1"/>
          <w:color w:val="ff9900"/>
          <w:rtl w:val="0"/>
        </w:rPr>
        <w:t xml:space="preserve">🔧 Thông số kỹ thuật Server</w:t>
      </w:r>
    </w:p>
    <w:p w:rsidR="00000000" w:rsidDel="00000000" w:rsidP="00000000" w:rsidRDefault="00000000" w:rsidRPr="00000000" w14:paraId="00000004">
      <w:pPr>
        <w:shd w:fill="ffffff" w:val="clear"/>
        <w:spacing w:after="200" w:before="300" w:line="240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Thiết bị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Server Dell HP DL 320e Gen 8</w:t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t86lgomxkxq5" w:id="1"/>
      <w:bookmarkEnd w:id="1"/>
      <w:r w:rsidDel="00000000" w:rsidR="00000000" w:rsidRPr="00000000">
        <w:rPr>
          <w:b w:val="1"/>
          <w:color w:val="ff9900"/>
          <w:rtl w:val="0"/>
        </w:rPr>
        <w:t xml:space="preserve">Cấu hình phần cứng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6360"/>
        <w:tblGridChange w:id="0">
          <w:tblGrid>
            <w:gridCol w:w="2550"/>
            <w:gridCol w:w="636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Specification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Intel Xeon E3-1230 V2 @ 3.30GHz x1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32 GB (8GB x4) Bus 1666MHz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4TB x4 drives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RAID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P420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RAID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RAID 5</w:t>
            </w:r>
          </w:p>
        </w:tc>
      </w:tr>
    </w:tbl>
    <w:p w:rsidR="00000000" w:rsidDel="00000000" w:rsidP="00000000" w:rsidRDefault="00000000" w:rsidRPr="00000000" w14:paraId="00000013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40" w:line="240" w:lineRule="auto"/>
        <w:rPr>
          <w:b w:val="1"/>
          <w:color w:val="ff9900"/>
        </w:rPr>
      </w:pPr>
      <w:bookmarkStart w:colFirst="0" w:colLast="0" w:name="_ax6kxytdqyyl" w:id="2"/>
      <w:bookmarkEnd w:id="2"/>
      <w:r w:rsidDel="00000000" w:rsidR="00000000" w:rsidRPr="00000000">
        <w:rPr>
          <w:b w:val="1"/>
          <w:color w:val="ff9900"/>
          <w:rtl w:val="0"/>
        </w:rPr>
        <w:t xml:space="preserve">🔐 Thông tin quản trị</w:t>
      </w:r>
    </w:p>
    <w:p w:rsidR="00000000" w:rsidDel="00000000" w:rsidP="00000000" w:rsidRDefault="00000000" w:rsidRPr="00000000" w14:paraId="00000014">
      <w:pPr>
        <w:shd w:fill="ffffff" w:val="clear"/>
        <w:spacing w:after="200" w:before="300" w:line="240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iDRAC Management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0"/>
        <w:gridCol w:w="5070"/>
        <w:tblGridChange w:id="0">
          <w:tblGrid>
            <w:gridCol w:w="3840"/>
            <w:gridCol w:w="507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IP Address: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10.0.1.120 (NIC1)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Username: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NHFVSMOP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200" w:before="300" w:line="240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Proxmox Access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995"/>
        <w:tblGridChange w:id="0">
          <w:tblGrid>
            <w:gridCol w:w="3915"/>
            <w:gridCol w:w="499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IP Address: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10.0.1.20 (NIC1)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Username: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root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Password: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Haoquangviet@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40" w:line="240" w:lineRule="auto"/>
        <w:rPr>
          <w:b w:val="1"/>
          <w:color w:val="ff9900"/>
        </w:rPr>
      </w:pPr>
      <w:bookmarkStart w:colFirst="0" w:colLast="0" w:name="_nca18h1n4of2" w:id="3"/>
      <w:bookmarkEnd w:id="3"/>
      <w:r w:rsidDel="00000000" w:rsidR="00000000" w:rsidRPr="00000000">
        <w:rPr>
          <w:b w:val="1"/>
          <w:color w:val="ff9900"/>
          <w:rtl w:val="0"/>
        </w:rPr>
        <w:t xml:space="preserve">⚙️ Quy trình triển khai</w:t>
      </w:r>
    </w:p>
    <w:p w:rsidR="00000000" w:rsidDel="00000000" w:rsidP="00000000" w:rsidRDefault="00000000" w:rsidRPr="00000000" w14:paraId="00000023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3iy491bmxwla" w:id="4"/>
      <w:bookmarkEnd w:id="4"/>
      <w:r w:rsidDel="00000000" w:rsidR="00000000" w:rsidRPr="00000000">
        <w:rPr>
          <w:b w:val="1"/>
          <w:color w:val="ff9900"/>
          <w:rtl w:val="0"/>
        </w:rPr>
        <w:t xml:space="preserve">Bước 1: Cài đặt Proxmox Backup Server</w:t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0"/>
        <w:gridCol w:w="3780"/>
        <w:tblGridChange w:id="0">
          <w:tblGrid>
            <w:gridCol w:w="5130"/>
            <w:gridCol w:w="3780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Tham số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Giá trị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Storage OS HDD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100GB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Swap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16GB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Network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NIC1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10.0.1.20/24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10.0.1.1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Hostname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pbs.local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1.1.1.1</w:t>
            </w:r>
          </w:p>
        </w:tc>
      </w:tr>
    </w:tbl>
    <w:p w:rsidR="00000000" w:rsidDel="00000000" w:rsidP="00000000" w:rsidRDefault="00000000" w:rsidRPr="00000000" w14:paraId="00000034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h07k6xnuafx5" w:id="5"/>
      <w:bookmarkEnd w:id="5"/>
      <w:r w:rsidDel="00000000" w:rsidR="00000000" w:rsidRPr="00000000">
        <w:rPr>
          <w:b w:val="1"/>
          <w:color w:val="ff9900"/>
          <w:rtl w:val="0"/>
        </w:rPr>
        <w:t xml:space="preserve">Bước 2: Tạo phân vùng lưu trữ</w:t>
      </w:r>
    </w:p>
    <w:p w:rsidR="00000000" w:rsidDel="00000000" w:rsidP="00000000" w:rsidRDefault="00000000" w:rsidRPr="00000000" w14:paraId="00000035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fdisk /dev/sda # Nhập 'n' để tạo partition mới</w:t>
      </w:r>
    </w:p>
    <w:p w:rsidR="00000000" w:rsidDel="00000000" w:rsidP="00000000" w:rsidRDefault="00000000" w:rsidRPr="00000000" w14:paraId="00000036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# Nhập '4' để tạo sda4 # Các thông số còn lại để default</w:t>
      </w:r>
    </w:p>
    <w:p w:rsidR="00000000" w:rsidDel="00000000" w:rsidP="00000000" w:rsidRDefault="00000000" w:rsidRPr="00000000" w14:paraId="00000037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# Nhập 'w' để lưu cấu hình</w:t>
      </w:r>
    </w:p>
    <w:p w:rsidR="00000000" w:rsidDel="00000000" w:rsidP="00000000" w:rsidRDefault="00000000" w:rsidRPr="00000000" w14:paraId="00000038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mkfs.ext4 /dev/sda4 # Định dạng sda4 thành ext4</w:t>
      </w:r>
    </w:p>
    <w:p w:rsidR="00000000" w:rsidDel="00000000" w:rsidP="00000000" w:rsidRDefault="00000000" w:rsidRPr="00000000" w14:paraId="00000039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b w:val="1"/>
          <w:color w:val="ff9900"/>
          <w:sz w:val="18"/>
          <w:szCs w:val="18"/>
          <w:rtl w:val="0"/>
        </w:rPr>
        <w:t xml:space="preserve">mkdir /promoxbackupserver # Tạo thư mục backup</w:t>
      </w:r>
    </w:p>
    <w:p w:rsidR="00000000" w:rsidDel="00000000" w:rsidP="00000000" w:rsidRDefault="00000000" w:rsidRPr="00000000" w14:paraId="0000003A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b w:val="1"/>
          <w:color w:val="ff9900"/>
          <w:sz w:val="18"/>
          <w:szCs w:val="18"/>
          <w:rtl w:val="0"/>
        </w:rPr>
        <w:t xml:space="preserve">blkid /dev/sda4 # Lấy UUID của sda4 nano /etc/fstab</w:t>
      </w:r>
    </w:p>
    <w:p w:rsidR="00000000" w:rsidDel="00000000" w:rsidP="00000000" w:rsidRDefault="00000000" w:rsidRPr="00000000" w14:paraId="0000003B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# Thêm dòng sau vào file fstab:</w:t>
      </w:r>
    </w:p>
    <w:p w:rsidR="00000000" w:rsidDel="00000000" w:rsidP="00000000" w:rsidRDefault="00000000" w:rsidRPr="00000000" w14:paraId="0000003C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UUID=a5e6341f-7fcf-45c8-8f25-830ce564de33 /promoxbackupserver ext4 defaults 0 2</w:t>
      </w:r>
    </w:p>
    <w:p w:rsidR="00000000" w:rsidDel="00000000" w:rsidP="00000000" w:rsidRDefault="00000000" w:rsidRPr="00000000" w14:paraId="0000003D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sine" w:cs="Cousine" w:eastAsia="Cousine" w:hAnsi="Cousine"/>
          <w:b w:val="1"/>
          <w:color w:val="ff9900"/>
          <w:sz w:val="18"/>
          <w:szCs w:val="18"/>
          <w:rtl w:val="0"/>
        </w:rPr>
        <w:t xml:space="preserve">mount -a # Kiểm tra mount point</w:t>
      </w:r>
    </w:p>
    <w:p w:rsidR="00000000" w:rsidDel="00000000" w:rsidP="00000000" w:rsidRDefault="00000000" w:rsidRPr="00000000" w14:paraId="0000003E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27kt43k6xxvi" w:id="6"/>
      <w:bookmarkEnd w:id="6"/>
      <w:r w:rsidDel="00000000" w:rsidR="00000000" w:rsidRPr="00000000">
        <w:rPr>
          <w:b w:val="1"/>
          <w:color w:val="ff9900"/>
          <w:rtl w:val="0"/>
        </w:rPr>
        <w:t xml:space="preserve">Bước 3: Cấu hình Datastore trong PBS GUI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1. Đăng nhập vào Proxmox GUI:</w:t>
      </w:r>
    </w:p>
    <w:p w:rsidR="00000000" w:rsidDel="00000000" w:rsidP="00000000" w:rsidRDefault="00000000" w:rsidRPr="00000000" w14:paraId="00000040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URL: 10.0.1.20:8007 # Nhớ đổi Realm thành "Linux PAM standard authentication"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2. Vào Datastore &gt; Add datastore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5130800" cy="2438400"/>
            <wp:effectExtent b="0" l="0" r="0" t="0"/>
            <wp:docPr descr="Ảnh có chứa văn bản, ảnh chụp màn hình, phần mềm, số" id="11" name="image11.jpg"/>
            <a:graphic>
              <a:graphicData uri="http://schemas.openxmlformats.org/drawingml/2006/picture">
                <pic:pic>
                  <pic:nvPicPr>
                    <pic:cNvPr descr="Ảnh có chứa văn bản, ảnh chụp màn hình, phần mềm, số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3. Trong tab Prune Options điều chỉnh số bản backup giữ lại (mặc định bỏ trống là giữ lại hết)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5168900" cy="1854200"/>
            <wp:effectExtent b="0" l="0" r="0" t="0"/>
            <wp:docPr descr="Ảnh có chứa văn bản, Phông chữ, số, hàng" id="6" name="image4.jpg"/>
            <a:graphic>
              <a:graphicData uri="http://schemas.openxmlformats.org/drawingml/2006/picture">
                <pic:pic>
                  <pic:nvPicPr>
                    <pic:cNvPr descr="Ảnh có chứa văn bản, Phông chữ, số, hàn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✅ Datastore đã được thêm thành công</w:t>
      </w:r>
    </w:p>
    <w:p w:rsidR="00000000" w:rsidDel="00000000" w:rsidP="00000000" w:rsidRDefault="00000000" w:rsidRPr="00000000" w14:paraId="00000046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q827b0la8p67" w:id="7"/>
      <w:bookmarkEnd w:id="7"/>
      <w:r w:rsidDel="00000000" w:rsidR="00000000" w:rsidRPr="00000000">
        <w:rPr>
          <w:b w:val="1"/>
          <w:color w:val="ff9900"/>
          <w:rtl w:val="0"/>
        </w:rPr>
        <w:t xml:space="preserve">Bước 4: Tạo User và API Token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ff9900"/>
          <w:rtl w:val="0"/>
        </w:rPr>
        <w:t xml:space="preserve">Tạo user quản trị datastore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6108700" cy="2933700"/>
            <wp:effectExtent b="0" l="0" r="0" t="0"/>
            <wp:docPr descr="Ảnh có chứa văn bản, ảnh chụp màn hình, phần mềm, màn hình&#10;&#10;Nội dung do AI tạo ra có thể không chính xác." id="7" name="image16.jpg"/>
            <a:graphic>
              <a:graphicData uri="http://schemas.openxmlformats.org/drawingml/2006/picture">
                <pic:pic>
                  <pic:nvPicPr>
                    <pic:cNvPr descr="Ảnh có chứa văn bản, ảnh chụp màn hình, phần mềm, màn hình&#10;&#10;Nội dung do AI tạo ra có thể không chính xác.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ff9900"/>
          <w:rtl w:val="0"/>
        </w:rPr>
        <w:t xml:space="preserve">Tạo API Token cho user vừa tạo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6121400" cy="1841500"/>
            <wp:effectExtent b="0" l="0" r="0" t="0"/>
            <wp:docPr descr="Ảnh có chứa văn bản, ảnh chụp màn hình, Phông chữ, số&#10;&#10;Nội dung do AI tạo ra có thể không chính xác." id="10" name="image9.jp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số&#10;&#10;Nội dung do AI tạo ra có thể không chính xác.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⚠️ Lưu lại ID và Token Secret để sử dụng sau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5740400" cy="1778000"/>
            <wp:effectExtent b="0" l="0" r="0" t="0"/>
            <wp:docPr descr="Ảnh có chứa văn bản, ảnh chụp màn hình, Phông chữ, số&#10;&#10;Nội dung do AI tạo ra có thể không chính xác." id="8" name="image1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số&#10;&#10;Nội dung do AI tạo ra có thể không chính xác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ff9900"/>
          <w:rtl w:val="0"/>
        </w:rPr>
        <w:t xml:space="preserve">Cấp quyền trong tab Permission cho user và api-token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7620000" cy="1016000"/>
            <wp:effectExtent b="0" l="0" r="0" t="0"/>
            <wp:docPr descr="Ảnh có chứa văn bản, Phông chữ, hàng, số&#10;&#10;Nội dung do AI tạo ra có thể không chính xác." id="1" name="image12.jpg"/>
            <a:graphic>
              <a:graphicData uri="http://schemas.openxmlformats.org/drawingml/2006/picture">
                <pic:pic>
                  <pic:nvPicPr>
                    <pic:cNvPr descr="Ảnh có chứa văn bản, Phông chữ, hàng, số&#10;&#10;Nội dung do AI tạo ra có thể không chính xác.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ff9900"/>
          <w:rtl w:val="0"/>
        </w:rPr>
        <w:t xml:space="preserve">Lấy Fingerprint từ mục Certification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7620000" cy="2882900"/>
            <wp:effectExtent b="0" l="0" r="0" t="0"/>
            <wp:docPr descr="Ảnh có chứa văn bản, phần mềm, Trang web, Website" id="9" name="image8.jpg"/>
            <a:graphic>
              <a:graphicData uri="http://schemas.openxmlformats.org/drawingml/2006/picture">
                <pic:pic>
                  <pic:nvPicPr>
                    <pic:cNvPr descr="Ảnh có chứa văn bản, phần mềm, Trang web, Website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6suxy8l3yll9" w:id="8"/>
      <w:bookmarkEnd w:id="8"/>
      <w:r w:rsidDel="00000000" w:rsidR="00000000" w:rsidRPr="00000000">
        <w:rPr>
          <w:b w:val="1"/>
          <w:color w:val="ff9900"/>
          <w:rtl w:val="0"/>
        </w:rPr>
        <w:t xml:space="preserve">Bước 5: Thêm PBS vào PVE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ff9900"/>
          <w:rtl w:val="0"/>
        </w:rPr>
        <w:t xml:space="preserve">Đăng nhập PVE và chọn Add storage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6197600" cy="3556000"/>
            <wp:effectExtent b="0" l="0" r="0" t="0"/>
            <wp:docPr descr="Ảnh có chứa văn bản, ảnh chụp màn hình, phần mềm, Biểu tượng máy tính&#10;&#10;Nội dung do AI tạo ra có thể không chính xác." id="13" name="image13.jpg"/>
            <a:graphic>
              <a:graphicData uri="http://schemas.openxmlformats.org/drawingml/2006/picture">
                <pic:pic>
                  <pic:nvPicPr>
                    <pic:cNvPr descr="Ảnh có chứa văn bản, ảnh chụp màn hình, phần mềm, Biểu tượng máy tính&#10;&#10;Nội dung do AI tạo ra có thể không chính xác."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3035300" cy="1587500"/>
            <wp:effectExtent b="0" l="0" r="0" t="0"/>
            <wp:docPr descr="Ảnh có chứa văn bản, ảnh chụp màn hình, Phông chữ, số" id="14" name="image7.gif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số" id="0" name="image7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bookmarkStart w:colFirst="0" w:colLast="0" w:name="_xhj5g55dsnkg" w:id="9"/>
      <w:bookmarkEnd w:id="9"/>
      <w:r w:rsidDel="00000000" w:rsidR="00000000" w:rsidRPr="00000000">
        <w:rPr>
          <w:b w:val="1"/>
          <w:color w:val="ff9900"/>
          <w:rtl w:val="0"/>
        </w:rPr>
        <w:t xml:space="preserve">Lưu ý nếu kết nối PBS đến nhiều PBE để backup thì nên dùng dung 1 user api-token để không bị lỗi owner khi  backup lỗi do chéo quyền từ nhiều user api-token dù cùng có quyền Datastore do quy tắc của PBS để tránh chéo quyền user với nhau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2. Nhập thông tin:</w:t>
      </w:r>
    </w:p>
    <w:tbl>
      <w:tblPr>
        <w:tblStyle w:val="Table5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6045"/>
        <w:tblGridChange w:id="0">
          <w:tblGrid>
            <w:gridCol w:w="2865"/>
            <w:gridCol w:w="604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Field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00d4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IP của PBS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Name của api-token đã tạo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Secret token đã tạo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Fingerprint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Lấy từ PBS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Datastore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5" w:val="single"/>
              <w:right w:color="dddddd" w:space="0" w:sz="5" w:val="single"/>
            </w:tcBorders>
            <w:shd w:fill="f9f9f9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before="200" w:line="240" w:lineRule="auto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Datastore đã tạo bên PBS</w:t>
            </w:r>
          </w:p>
        </w:tc>
      </w:tr>
    </w:tbl>
    <w:p w:rsidR="00000000" w:rsidDel="00000000" w:rsidP="00000000" w:rsidRDefault="00000000" w:rsidRPr="00000000" w14:paraId="00000064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✅ Đã thêm PBS vào PVE thành công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7480300" cy="965200"/>
            <wp:effectExtent b="0" l="0" r="0" t="0"/>
            <wp:docPr descr="Ảnh có chứa văn bản, ảnh chụp màn hình, hàng, số&#10;&#10;Nội dung do AI tạo ra có thể không chính xác." id="2" name="image6.gif"/>
            <a:graphic>
              <a:graphicData uri="http://schemas.openxmlformats.org/drawingml/2006/picture">
                <pic:pic>
                  <pic:nvPicPr>
                    <pic:cNvPr descr="Ảnh có chứa văn bản, ảnh chụp màn hình, hàng, số&#10;&#10;Nội dung do AI tạo ra có thể không chính xác." id="0" name="image6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shd w:fill="ffffff" w:val="clear"/>
        <w:spacing w:after="200" w:before="300" w:line="240" w:lineRule="auto"/>
        <w:rPr>
          <w:b w:val="1"/>
          <w:color w:val="ff9900"/>
        </w:rPr>
      </w:pPr>
      <w:bookmarkStart w:colFirst="0" w:colLast="0" w:name="_dtf1pxqm95xa" w:id="10"/>
      <w:bookmarkEnd w:id="10"/>
      <w:r w:rsidDel="00000000" w:rsidR="00000000" w:rsidRPr="00000000">
        <w:rPr>
          <w:b w:val="1"/>
          <w:color w:val="ff9900"/>
          <w:rtl w:val="0"/>
        </w:rPr>
        <w:t xml:space="preserve">Bước 6: Tạo backup tự động và Restore</w:t>
      </w:r>
    </w:p>
    <w:p w:rsidR="00000000" w:rsidDel="00000000" w:rsidP="00000000" w:rsidRDefault="00000000" w:rsidRPr="00000000" w14:paraId="00000067">
      <w:pPr>
        <w:shd w:fill="ffffff" w:val="clear"/>
        <w:spacing w:after="160" w:before="200" w:line="240" w:lineRule="auto"/>
        <w:rPr>
          <w:b w:val="1"/>
          <w:color w:val="ff9900"/>
          <w:sz w:val="48"/>
          <w:szCs w:val="48"/>
        </w:rPr>
      </w:pPr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🕒 Tạo lịch backup: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color w:val="ff9900"/>
          <w:rtl w:val="0"/>
        </w:rPr>
        <w:t xml:space="preserve">Chọn thời gian backup tự động trong mục Schedule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5143500" cy="2603500"/>
            <wp:effectExtent b="0" l="0" r="0" t="0"/>
            <wp:docPr descr="Ảnh có chứa văn bản, phần mềm, số, Biểu tượng máy tính" id="16" name="image14.jpg"/>
            <a:graphic>
              <a:graphicData uri="http://schemas.openxmlformats.org/drawingml/2006/picture">
                <pic:pic>
                  <pic:nvPicPr>
                    <pic:cNvPr descr="Ảnh có chứa văn bản, phần mềm, số, Biểu tượng máy tính"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ff9900"/>
          <w:rtl w:val="0"/>
        </w:rPr>
        <w:t xml:space="preserve">Trong tab Retention chọn số lượng Backup giữ lại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4635500" cy="1701800"/>
            <wp:effectExtent b="0" l="0" r="0" t="0"/>
            <wp:docPr descr="Ảnh có chứa văn bản, ảnh chụp màn hình, màn hình, Phông chữ" id="4" name="image5.jpg"/>
            <a:graphic>
              <a:graphicData uri="http://schemas.openxmlformats.org/drawingml/2006/picture">
                <pic:pic>
                  <pic:nvPicPr>
                    <pic:cNvPr descr="Ảnh có chứa văn bản, ảnh chụp màn hình, màn hình, Phông chữ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ff9900"/>
          <w:rtl w:val="0"/>
        </w:rPr>
        <w:t xml:space="preserve">Tick vào "Repeat missed" để thực hiện lại backup nếu lỡ lịch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4635500" cy="2933700"/>
            <wp:effectExtent b="0" l="0" r="0" t="0"/>
            <wp:docPr descr="Ảnh có chứa văn bản, ảnh chụp màn hình, số, Phông chữ" id="5" name="image10.jpg"/>
            <a:graphic>
              <a:graphicData uri="http://schemas.openxmlformats.org/drawingml/2006/picture">
                <pic:pic>
                  <pic:nvPicPr>
                    <pic:cNvPr descr="Ảnh có chứa văn bản, ảnh chụp màn hình, số, Phông chữ"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9900"/>
          <w:rtl w:val="0"/>
        </w:rPr>
        <w:br w:type="textWrapping"/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40" w:lineRule="auto"/>
        <w:ind w:left="108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ff9900"/>
          <w:rtl w:val="0"/>
        </w:rPr>
        <w:t xml:space="preserve">Thêm nhiều trường note thông tin để khi backup từ nhiều PVE nhau vào chung 1 Datastore dễ phân biệt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240" w:lineRule="auto"/>
        <w:ind w:left="720" w:firstLine="0"/>
        <w:jc w:val="center"/>
        <w:rPr>
          <w:b w:val="1"/>
          <w:color w:val="ff9900"/>
        </w:rPr>
      </w:pPr>
      <w:r w:rsidDel="00000000" w:rsidR="00000000" w:rsidRPr="00000000">
        <w:rPr>
          <w:b w:val="1"/>
          <w:color w:val="ff9900"/>
        </w:rPr>
        <w:drawing>
          <wp:inline distB="114300" distT="114300" distL="114300" distR="114300">
            <wp:extent cx="6143625" cy="24779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77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before="200" w:line="240" w:lineRule="auto"/>
        <w:rPr>
          <w:b w:val="1"/>
          <w:color w:val="ff9900"/>
          <w:sz w:val="48"/>
          <w:szCs w:val="48"/>
        </w:rPr>
      </w:pPr>
      <w:r w:rsidDel="00000000" w:rsidR="00000000" w:rsidRPr="00000000">
        <w:rPr>
          <w:b w:val="1"/>
          <w:color w:val="ff9900"/>
          <w:sz w:val="48"/>
          <w:szCs w:val="48"/>
          <w:rtl w:val="0"/>
        </w:rPr>
        <w:t xml:space="preserve">🔄 Cách restore:</w:t>
      </w:r>
    </w:p>
    <w:p w:rsidR="00000000" w:rsidDel="00000000" w:rsidP="00000000" w:rsidRDefault="00000000" w:rsidRPr="00000000" w14:paraId="00000071">
      <w:pPr>
        <w:shd w:fill="ffffff" w:val="clear"/>
        <w:spacing w:after="160" w:before="200" w:line="240" w:lineRule="auto"/>
        <w:jc w:val="center"/>
        <w:rPr>
          <w:b w:val="1"/>
          <w:color w:val="ff9900"/>
          <w:sz w:val="48"/>
          <w:szCs w:val="48"/>
        </w:rPr>
      </w:pPr>
      <w:r w:rsidDel="00000000" w:rsidR="00000000" w:rsidRPr="00000000">
        <w:rPr>
          <w:b w:val="1"/>
          <w:color w:val="ff9900"/>
          <w:sz w:val="48"/>
          <w:szCs w:val="48"/>
        </w:rPr>
        <w:drawing>
          <wp:inline distB="114300" distT="114300" distL="114300" distR="114300">
            <wp:extent cx="4483100" cy="1993900"/>
            <wp:effectExtent b="0" l="0" r="0" t="0"/>
            <wp:docPr descr="Ảnh có chứa văn bản, ảnh chụp màn hình, số, phần mềm&#10;&#10;Nội dung do AI tạo ra có thể không chính xác." id="15" name="image2.jpg"/>
            <a:graphic>
              <a:graphicData uri="http://schemas.openxmlformats.org/drawingml/2006/picture">
                <pic:pic>
                  <pic:nvPicPr>
                    <pic:cNvPr descr="Ảnh có chứa văn bản, ảnh chụp màn hình, số, phần mềm&#10;&#10;Nội dung do AI tạo ra có thể không chính xác."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9900"/>
          <w:sz w:val="48"/>
          <w:szCs w:val="48"/>
        </w:rPr>
        <w:drawing>
          <wp:inline distB="114300" distT="114300" distL="114300" distR="114300">
            <wp:extent cx="3416300" cy="2209800"/>
            <wp:effectExtent b="0" l="0" r="0" t="0"/>
            <wp:docPr descr="Ảnh có chứa văn bản, ảnh chụp màn hình, số, Phông chữ&#10;&#10;Nội dung do AI tạo ra có thể không chính xác." id="12" name="image15.jpg"/>
            <a:graphic>
              <a:graphicData uri="http://schemas.openxmlformats.org/drawingml/2006/picture">
                <pic:pic>
                  <pic:nvPicPr>
                    <pic:cNvPr descr="Ảnh có chứa văn bản, ảnh chụp màn hình, số, Phông chữ&#10;&#10;Nội dung do AI tạo ra có thể không chính xác." id="0" name="image1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1. Chọn VM cần restore trên PVE</w:t>
        <w:br w:type="textWrapping"/>
        <w:t xml:space="preserve"> 2. Tắt VM đó</w:t>
        <w:br w:type="textWrapping"/>
        <w:t xml:space="preserve"> 3. Vào mục Backup → hiện các bản backup của VM</w:t>
        <w:br w:type="textWrapping"/>
        <w:t xml:space="preserve"> 4. Chọn bản backup cần restore 5. Chọn "Restore"</w:t>
      </w:r>
    </w:p>
    <w:p w:rsidR="00000000" w:rsidDel="00000000" w:rsidP="00000000" w:rsidRDefault="00000000" w:rsidRPr="00000000" w14:paraId="0000007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b w:val="1"/>
          <w:color w:val="ff9900"/>
        </w:rPr>
      </w:pPr>
      <w:bookmarkStart w:colFirst="0" w:colLast="0" w:name="_k83lkiicd6s9" w:id="11"/>
      <w:bookmarkEnd w:id="11"/>
      <w:r w:rsidDel="00000000" w:rsidR="00000000" w:rsidRPr="00000000">
        <w:rPr>
          <w:b w:val="1"/>
          <w:color w:val="ff9900"/>
          <w:rtl w:val="0"/>
        </w:rPr>
        <w:t xml:space="preserve">🌐 Cấu hình Network Bonding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240" w:lineRule="auto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Bond Mode: balance-alb</w:t>
      </w:r>
    </w:p>
    <w:p w:rsidR="00000000" w:rsidDel="00000000" w:rsidP="00000000" w:rsidRDefault="00000000" w:rsidRPr="00000000" w14:paraId="00000075">
      <w:pPr>
        <w:shd w:fill="ffffff" w:val="clear"/>
        <w:spacing w:after="200" w:before="300" w:line="240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Nội dung file /etc/network/interfaces</w:t>
      </w:r>
    </w:p>
    <w:p w:rsidR="00000000" w:rsidDel="00000000" w:rsidP="00000000" w:rsidRDefault="00000000" w:rsidRPr="00000000" w14:paraId="00000076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# Network interfaces configuration</w:t>
      </w:r>
    </w:p>
    <w:p w:rsidR="00000000" w:rsidDel="00000000" w:rsidP="00000000" w:rsidRDefault="00000000" w:rsidRPr="00000000" w14:paraId="00000077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auto lo</w:t>
      </w:r>
    </w:p>
    <w:p w:rsidR="00000000" w:rsidDel="00000000" w:rsidP="00000000" w:rsidRDefault="00000000" w:rsidRPr="00000000" w14:paraId="00000078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iface lo inet loopback</w:t>
      </w:r>
    </w:p>
    <w:p w:rsidR="00000000" w:rsidDel="00000000" w:rsidP="00000000" w:rsidRDefault="00000000" w:rsidRPr="00000000" w14:paraId="00000079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auto eno1</w:t>
      </w:r>
    </w:p>
    <w:p w:rsidR="00000000" w:rsidDel="00000000" w:rsidP="00000000" w:rsidRDefault="00000000" w:rsidRPr="00000000" w14:paraId="0000007B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iface eno1 inet manual</w:t>
      </w:r>
    </w:p>
    <w:p w:rsidR="00000000" w:rsidDel="00000000" w:rsidP="00000000" w:rsidRDefault="00000000" w:rsidRPr="00000000" w14:paraId="0000007C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bond-master bond0</w:t>
      </w:r>
    </w:p>
    <w:p w:rsidR="00000000" w:rsidDel="00000000" w:rsidP="00000000" w:rsidRDefault="00000000" w:rsidRPr="00000000" w14:paraId="0000007D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auto eno2</w:t>
      </w:r>
    </w:p>
    <w:p w:rsidR="00000000" w:rsidDel="00000000" w:rsidP="00000000" w:rsidRDefault="00000000" w:rsidRPr="00000000" w14:paraId="0000007F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iface eno2 inet manual</w:t>
      </w:r>
    </w:p>
    <w:p w:rsidR="00000000" w:rsidDel="00000000" w:rsidP="00000000" w:rsidRDefault="00000000" w:rsidRPr="00000000" w14:paraId="00000080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bond-master bond0</w:t>
      </w:r>
    </w:p>
    <w:p w:rsidR="00000000" w:rsidDel="00000000" w:rsidP="00000000" w:rsidRDefault="00000000" w:rsidRPr="00000000" w14:paraId="00000081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auto bond0</w:t>
      </w:r>
    </w:p>
    <w:p w:rsidR="00000000" w:rsidDel="00000000" w:rsidP="00000000" w:rsidRDefault="00000000" w:rsidRPr="00000000" w14:paraId="00000083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iface bond0 inet static</w:t>
      </w:r>
    </w:p>
    <w:p w:rsidR="00000000" w:rsidDel="00000000" w:rsidP="00000000" w:rsidRDefault="00000000" w:rsidRPr="00000000" w14:paraId="00000084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address 10.0.1.20</w:t>
      </w:r>
    </w:p>
    <w:p w:rsidR="00000000" w:rsidDel="00000000" w:rsidP="00000000" w:rsidRDefault="00000000" w:rsidRPr="00000000" w14:paraId="00000085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netmask 255.255.255.0</w:t>
      </w:r>
    </w:p>
    <w:p w:rsidR="00000000" w:rsidDel="00000000" w:rsidP="00000000" w:rsidRDefault="00000000" w:rsidRPr="00000000" w14:paraId="00000086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gateway 10.0.1.1</w:t>
      </w:r>
    </w:p>
    <w:p w:rsidR="00000000" w:rsidDel="00000000" w:rsidP="00000000" w:rsidRDefault="00000000" w:rsidRPr="00000000" w14:paraId="00000087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dns-nameservers 8.8.8.8 8.8.4.4</w:t>
      </w:r>
    </w:p>
    <w:p w:rsidR="00000000" w:rsidDel="00000000" w:rsidP="00000000" w:rsidRDefault="00000000" w:rsidRPr="00000000" w14:paraId="00000088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bond-mode balance-alb</w:t>
      </w:r>
    </w:p>
    <w:p w:rsidR="00000000" w:rsidDel="00000000" w:rsidP="00000000" w:rsidRDefault="00000000" w:rsidRPr="00000000" w14:paraId="00000089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bond-miimon 100</w:t>
      </w:r>
    </w:p>
    <w:p w:rsidR="00000000" w:rsidDel="00000000" w:rsidP="00000000" w:rsidRDefault="00000000" w:rsidRPr="00000000" w14:paraId="0000008A">
      <w:pPr>
        <w:shd w:fill="1a1a1a" w:val="clear"/>
        <w:spacing w:after="240" w:before="240" w:line="240" w:lineRule="auto"/>
        <w:rPr>
          <w:rFonts w:ascii="Courier New" w:cs="Courier New" w:eastAsia="Courier New" w:hAnsi="Courier New"/>
          <w:b w:val="1"/>
          <w:color w:val="ff99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18"/>
          <w:szCs w:val="18"/>
          <w:rtl w:val="0"/>
        </w:rPr>
        <w:t xml:space="preserve">   bond-slaves eno1 eno2</w:t>
        <w:br w:type="textWrapping"/>
        <w:br w:type="textWrapping"/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color w:val="ff99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2.jpg"/><Relationship Id="rId10" Type="http://schemas.openxmlformats.org/officeDocument/2006/relationships/image" Target="media/image1.png"/><Relationship Id="rId21" Type="http://schemas.openxmlformats.org/officeDocument/2006/relationships/image" Target="media/image15.jpg"/><Relationship Id="rId13" Type="http://schemas.openxmlformats.org/officeDocument/2006/relationships/image" Target="media/image13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6.gif"/><Relationship Id="rId14" Type="http://schemas.openxmlformats.org/officeDocument/2006/relationships/image" Target="media/image7.gif"/><Relationship Id="rId17" Type="http://schemas.openxmlformats.org/officeDocument/2006/relationships/image" Target="media/image5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1.jpg"/><Relationship Id="rId18" Type="http://schemas.openxmlformats.org/officeDocument/2006/relationships/image" Target="media/image10.jpg"/><Relationship Id="rId7" Type="http://schemas.openxmlformats.org/officeDocument/2006/relationships/image" Target="media/image4.jpg"/><Relationship Id="rId8" Type="http://schemas.openxmlformats.org/officeDocument/2006/relationships/image" Target="media/image1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