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D489" w14:textId="79166C89" w:rsidR="007B0E29" w:rsidRPr="00333495" w:rsidRDefault="007B0E29" w:rsidP="007B0E29">
      <w:pPr>
        <w:jc w:val="center"/>
        <w:rPr>
          <w:lang w:val="vi-VN"/>
        </w:rPr>
      </w:pPr>
      <w:r w:rsidRPr="00333495">
        <w:rPr>
          <w:lang w:val="vi-VN"/>
        </w:rPr>
        <w:t>Báo cáo VietAI – Final Assignment</w:t>
      </w:r>
    </w:p>
    <w:p w14:paraId="6C4EC6BE" w14:textId="0195389C" w:rsidR="007B0E29" w:rsidRPr="00333495" w:rsidRDefault="007B0E29" w:rsidP="007B0E29">
      <w:pPr>
        <w:jc w:val="center"/>
        <w:rPr>
          <w:lang w:val="vi-VN"/>
        </w:rPr>
      </w:pPr>
      <w:r w:rsidRPr="00333495">
        <w:rPr>
          <w:lang w:val="vi-VN"/>
        </w:rPr>
        <w:t>Neural Machine Translation</w:t>
      </w:r>
    </w:p>
    <w:p w14:paraId="54A97690" w14:textId="04364D81" w:rsidR="007B0E29" w:rsidRPr="00333495" w:rsidRDefault="007B0E29" w:rsidP="007B0E29">
      <w:pPr>
        <w:jc w:val="center"/>
        <w:rPr>
          <w:lang w:val="vi-VN"/>
        </w:rPr>
      </w:pPr>
    </w:p>
    <w:p w14:paraId="32480EFA" w14:textId="58CDF584" w:rsidR="007B0E29" w:rsidRPr="00333495" w:rsidRDefault="007B0E29" w:rsidP="007B0E29">
      <w:pPr>
        <w:jc w:val="center"/>
        <w:rPr>
          <w:lang w:val="vi-VN"/>
        </w:rPr>
      </w:pPr>
      <w:r w:rsidRPr="00333495">
        <w:rPr>
          <w:lang w:val="vi-VN"/>
        </w:rPr>
        <w:t xml:space="preserve">Nguyễn Trung Thành </w:t>
      </w:r>
    </w:p>
    <w:p w14:paraId="7050BB71" w14:textId="0B3D7B74" w:rsidR="007B0E29" w:rsidRPr="00333495" w:rsidRDefault="007B0E29" w:rsidP="007B0E29">
      <w:pPr>
        <w:jc w:val="center"/>
        <w:rPr>
          <w:lang w:val="vi-VN"/>
        </w:rPr>
      </w:pPr>
      <w:r w:rsidRPr="00333495">
        <w:rPr>
          <w:lang w:val="vi-VN"/>
        </w:rPr>
        <w:t>Tháng 10 năm 2019</w:t>
      </w:r>
    </w:p>
    <w:p w14:paraId="50B5C956" w14:textId="68F9CAEC" w:rsidR="003C1858" w:rsidRPr="00333495" w:rsidRDefault="003C1858" w:rsidP="007B0E29">
      <w:pPr>
        <w:jc w:val="center"/>
        <w:rPr>
          <w:lang w:val="vi-VN"/>
        </w:rPr>
      </w:pPr>
    </w:p>
    <w:p w14:paraId="51EAA20A" w14:textId="7D575CE0" w:rsidR="003C1858" w:rsidRPr="00333495" w:rsidRDefault="003C1858" w:rsidP="003B7B7A">
      <w:pPr>
        <w:pStyle w:val="ListParagraph"/>
        <w:numPr>
          <w:ilvl w:val="0"/>
          <w:numId w:val="2"/>
        </w:numPr>
        <w:ind w:left="-142" w:hanging="425"/>
        <w:rPr>
          <w:lang w:val="vi-VN"/>
        </w:rPr>
      </w:pPr>
      <w:r w:rsidRPr="00333495">
        <w:rPr>
          <w:lang w:val="vi-VN"/>
        </w:rPr>
        <w:t xml:space="preserve">Tổng quan </w:t>
      </w:r>
      <w:r w:rsidR="003B7B7A" w:rsidRPr="00333495">
        <w:rPr>
          <w:lang w:val="vi-VN"/>
        </w:rPr>
        <w:t>về cấu trúc mô hình NMT và phương pháp đánh giá mô hình Machine Translation (Bleu Score)</w:t>
      </w:r>
    </w:p>
    <w:p w14:paraId="78C5012D" w14:textId="402BFC83" w:rsidR="003B7B7A" w:rsidRPr="00333495" w:rsidRDefault="003B7B7A" w:rsidP="003B7B7A">
      <w:pPr>
        <w:rPr>
          <w:lang w:val="vi-VN"/>
        </w:rPr>
      </w:pPr>
    </w:p>
    <w:p w14:paraId="6C37EB89" w14:textId="67F8B2CB" w:rsidR="003B7B7A" w:rsidRPr="00333495" w:rsidRDefault="003B7B7A" w:rsidP="003B7B7A">
      <w:pPr>
        <w:pStyle w:val="ListParagraph"/>
        <w:numPr>
          <w:ilvl w:val="1"/>
          <w:numId w:val="2"/>
        </w:numPr>
        <w:rPr>
          <w:lang w:val="vi-VN"/>
        </w:rPr>
      </w:pPr>
      <w:r w:rsidRPr="00333495">
        <w:rPr>
          <w:lang w:val="vi-VN"/>
        </w:rPr>
        <w:t>Tổng quan về cấu trúc mô hình NMT</w:t>
      </w:r>
    </w:p>
    <w:p w14:paraId="68DE115F" w14:textId="4B994B6C" w:rsidR="00B56F4F" w:rsidRPr="00333495" w:rsidRDefault="00B56F4F" w:rsidP="00B56F4F">
      <w:pPr>
        <w:rPr>
          <w:lang w:val="vi-VN"/>
        </w:rPr>
      </w:pPr>
      <w:r w:rsidRPr="00333495">
        <w:rPr>
          <w:lang w:val="vi-VN"/>
        </w:rPr>
        <w:tab/>
      </w:r>
      <w:r w:rsidRPr="00333495">
        <w:rPr>
          <w:lang w:val="vi-VN"/>
        </w:rPr>
        <w:t>Neural Machine Translation (NMT)</w:t>
      </w:r>
      <w:r w:rsidRPr="00333495">
        <w:rPr>
          <w:lang w:val="vi-VN"/>
        </w:rPr>
        <w:t xml:space="preserve"> </w:t>
      </w:r>
      <w:r w:rsidR="00025861" w:rsidRPr="00333495">
        <w:rPr>
          <w:lang w:val="vi-VN"/>
        </w:rPr>
        <w:t>là phương pháp</w:t>
      </w:r>
      <w:r w:rsidR="007F3A80" w:rsidRPr="00333495">
        <w:rPr>
          <w:lang w:val="vi-VN"/>
        </w:rPr>
        <w:t xml:space="preserve"> học tập</w:t>
      </w:r>
      <w:r w:rsidR="00025861" w:rsidRPr="00333495">
        <w:rPr>
          <w:lang w:val="vi-VN"/>
        </w:rPr>
        <w:t xml:space="preserve"> end-to-end để dịch tự động, với khả năng khắc phục nhiều điểm yếu của các phương pháp dịch máy </w:t>
      </w:r>
      <w:r w:rsidR="003C433B" w:rsidRPr="00333495">
        <w:rPr>
          <w:lang w:val="vi-VN"/>
        </w:rPr>
        <w:t>truyền thống.</w:t>
      </w:r>
    </w:p>
    <w:p w14:paraId="7D30E8B9" w14:textId="79CC4C09" w:rsidR="003C433B" w:rsidRPr="00333495" w:rsidRDefault="00511E9D" w:rsidP="003C433B">
      <w:pPr>
        <w:rPr>
          <w:lang w:val="vi-VN"/>
        </w:rPr>
      </w:pPr>
      <w:r w:rsidRPr="00333495">
        <w:rPr>
          <w:lang w:val="vi-VN"/>
        </w:rPr>
        <w:tab/>
      </w:r>
      <w:r w:rsidRPr="00333495">
        <w:rPr>
          <w:lang w:val="vi-VN"/>
        </w:rPr>
        <w:t>Mỗi ngôn ngữ đều có những đặc trưng riêng về ngữ pháp, cú pháp và ngữ nghĩa vì vậy phương pháp dịch máy truyền thống dựa trên việc dịch từng cụm từ (phrase</w:t>
      </w:r>
      <w:r w:rsidR="003C433B" w:rsidRPr="00333495">
        <w:rPr>
          <w:lang w:val="vi-VN"/>
        </w:rPr>
        <w:t>-</w:t>
      </w:r>
      <w:r w:rsidRPr="00333495">
        <w:rPr>
          <w:lang w:val="vi-VN"/>
        </w:rPr>
        <w:t>by-phrase) còn nhiều hạn chế, làm mất đi sự lưu loát của câu văn.</w:t>
      </w:r>
      <w:r w:rsidRPr="00333495">
        <w:rPr>
          <w:lang w:val="vi-VN"/>
        </w:rPr>
        <w:t xml:space="preserve"> Với NMT </w:t>
      </w:r>
      <w:r w:rsidR="003C433B" w:rsidRPr="00333495">
        <w:rPr>
          <w:lang w:val="vi-VN"/>
        </w:rPr>
        <w:t>là một cách tiếp cận </w:t>
      </w:r>
      <w:r w:rsidR="003C433B" w:rsidRPr="00333495">
        <w:fldChar w:fldCharType="begin"/>
      </w:r>
      <w:r w:rsidR="003C433B" w:rsidRPr="00333495">
        <w:rPr>
          <w:lang w:val="vi-VN"/>
        </w:rPr>
        <w:instrText xml:space="preserve"> HYPERLINK "https://vi.wikipedia.org/wiki/D%E1%BB%8Bch_t%E1%BB%B1_%C4%91%E1%BB%99ng" \o "Dịch tự động" </w:instrText>
      </w:r>
      <w:r w:rsidR="003C433B" w:rsidRPr="00333495">
        <w:fldChar w:fldCharType="separate"/>
      </w:r>
      <w:r w:rsidR="003C433B" w:rsidRPr="00333495">
        <w:rPr>
          <w:rStyle w:val="Hyperlink"/>
          <w:lang w:val="vi-VN"/>
        </w:rPr>
        <w:t>dịc</w:t>
      </w:r>
      <w:r w:rsidR="003C433B" w:rsidRPr="00333495">
        <w:rPr>
          <w:rStyle w:val="Hyperlink"/>
          <w:lang w:val="vi-VN"/>
        </w:rPr>
        <w:t>h</w:t>
      </w:r>
      <w:r w:rsidR="00333495">
        <w:rPr>
          <w:rStyle w:val="Hyperlink"/>
          <w:lang w:val="vi-VN"/>
        </w:rPr>
        <w:t xml:space="preserve"> </w:t>
      </w:r>
      <w:r w:rsidR="003C433B" w:rsidRPr="00333495">
        <w:rPr>
          <w:rStyle w:val="Hyperlink"/>
          <w:lang w:val="vi-VN"/>
        </w:rPr>
        <w:t>m</w:t>
      </w:r>
      <w:r w:rsidR="003C433B" w:rsidRPr="00333495">
        <w:rPr>
          <w:rStyle w:val="Hyperlink"/>
          <w:lang w:val="vi-VN"/>
        </w:rPr>
        <w:t>á</w:t>
      </w:r>
      <w:r w:rsidR="003C433B" w:rsidRPr="00333495">
        <w:rPr>
          <w:rStyle w:val="Hyperlink"/>
          <w:lang w:val="vi-VN"/>
        </w:rPr>
        <w:t>y</w:t>
      </w:r>
      <w:r w:rsidR="003C433B" w:rsidRPr="00333495">
        <w:rPr>
          <w:lang w:val="vi-VN"/>
        </w:rPr>
        <w:fldChar w:fldCharType="end"/>
      </w:r>
      <w:r w:rsidR="003C433B" w:rsidRPr="00333495">
        <w:rPr>
          <w:lang w:val="vi-VN"/>
        </w:rPr>
        <w:t> </w:t>
      </w:r>
      <w:r w:rsidR="003C433B" w:rsidRPr="00333495">
        <w:rPr>
          <w:lang w:val="vi-VN"/>
        </w:rPr>
        <w:t>(Machine T</w:t>
      </w:r>
      <w:r w:rsidR="003C433B" w:rsidRPr="00333495">
        <w:rPr>
          <w:lang w:val="vi-VN"/>
        </w:rPr>
        <w:t>ranslation</w:t>
      </w:r>
      <w:r w:rsidR="003C433B" w:rsidRPr="00333495">
        <w:rPr>
          <w:lang w:val="vi-VN"/>
        </w:rPr>
        <w:t xml:space="preserve">) </w:t>
      </w:r>
      <w:r w:rsidR="003C433B" w:rsidRPr="00333495">
        <w:rPr>
          <w:lang w:val="vi-VN"/>
        </w:rPr>
        <w:t>sử dụng </w:t>
      </w:r>
      <w:r w:rsidR="003C433B" w:rsidRPr="00333495">
        <w:fldChar w:fldCharType="begin"/>
      </w:r>
      <w:r w:rsidR="003C433B" w:rsidRPr="00333495">
        <w:rPr>
          <w:lang w:val="vi-VN"/>
        </w:rPr>
        <w:instrText xml:space="preserve"> HYPERLINK "https://vi.wikipedia.org/wiki/M%E1%BA%A1ng_n%C6%A1-ron_nh%C3%A2n_t%E1%BA%A1o" \o "Mạng nơ-ron nhân tạo" </w:instrText>
      </w:r>
      <w:r w:rsidR="003C433B" w:rsidRPr="00333495">
        <w:fldChar w:fldCharType="separate"/>
      </w:r>
      <w:r w:rsidR="003C433B" w:rsidRPr="00333495">
        <w:rPr>
          <w:rStyle w:val="Hyperlink"/>
          <w:lang w:val="vi-VN"/>
        </w:rPr>
        <w:t>m</w:t>
      </w:r>
      <w:r w:rsidR="003C433B" w:rsidRPr="00333495">
        <w:rPr>
          <w:rStyle w:val="Hyperlink"/>
          <w:lang w:val="vi-VN"/>
        </w:rPr>
        <w:t>ạ</w:t>
      </w:r>
      <w:r w:rsidR="003C433B" w:rsidRPr="00333495">
        <w:rPr>
          <w:rStyle w:val="Hyperlink"/>
          <w:lang w:val="vi-VN"/>
        </w:rPr>
        <w:t>ng n</w:t>
      </w:r>
      <w:r w:rsidR="003C433B" w:rsidRPr="00333495">
        <w:rPr>
          <w:rStyle w:val="Hyperlink"/>
          <w:lang w:val="vi-VN"/>
        </w:rPr>
        <w:t>ơ</w:t>
      </w:r>
      <w:r w:rsidR="003C433B" w:rsidRPr="00333495">
        <w:rPr>
          <w:rStyle w:val="Hyperlink"/>
          <w:lang w:val="vi-VN"/>
        </w:rPr>
        <w:t>-ron nhân tạo</w:t>
      </w:r>
      <w:r w:rsidR="003C433B" w:rsidRPr="00333495">
        <w:rPr>
          <w:lang w:val="vi-VN"/>
        </w:rPr>
        <w:fldChar w:fldCharType="end"/>
      </w:r>
      <w:r w:rsidR="003C433B" w:rsidRPr="00333495">
        <w:rPr>
          <w:lang w:val="vi-VN"/>
        </w:rPr>
        <w:t> lớn để dự đoán chuỗi từ được dịch,</w:t>
      </w:r>
      <w:r w:rsidR="003C433B" w:rsidRPr="00333495">
        <w:rPr>
          <w:lang w:val="vi-VN"/>
        </w:rPr>
        <w:t xml:space="preserve"> </w:t>
      </w:r>
      <w:r w:rsidR="003C433B" w:rsidRPr="00333495">
        <w:rPr>
          <w:lang w:val="vi-VN"/>
        </w:rPr>
        <w:t>bằng cách mô hình hóa toàn bộ các câu văn trong một mạng nơ-ron nhân tạo duy nhất.</w:t>
      </w:r>
      <w:r w:rsidR="00BE1D89" w:rsidRPr="00333495">
        <w:rPr>
          <w:lang w:val="vi-VN"/>
        </w:rPr>
        <w:t xml:space="preserve"> Với cách làm này, NMT đã đưa ra những kết quả tốt ngang ngửa với con người.</w:t>
      </w:r>
    </w:p>
    <w:p w14:paraId="73A4D9E8" w14:textId="16489D88" w:rsidR="00BE1D89" w:rsidRPr="00333495" w:rsidRDefault="00BE1D89" w:rsidP="003C433B">
      <w:pPr>
        <w:rPr>
          <w:lang w:val="vi-VN"/>
        </w:rPr>
      </w:pPr>
    </w:p>
    <w:p w14:paraId="7AD034CF" w14:textId="0210A358" w:rsidR="00BE1D89" w:rsidRPr="00333495" w:rsidRDefault="00BE1D89" w:rsidP="003C433B">
      <w:pPr>
        <w:rPr>
          <w:lang w:val="vi-VN"/>
        </w:rPr>
      </w:pPr>
      <w:r w:rsidRPr="00333495">
        <w:rPr>
          <w:lang w:val="vi-VN"/>
        </w:rPr>
        <w:tab/>
        <w:t xml:space="preserve">Kiến trúc của mô hình NMT gồm 2 thành phần chính là: mô hình </w:t>
      </w:r>
      <w:r w:rsidRPr="00333495">
        <w:rPr>
          <w:lang w:val="vi-VN"/>
        </w:rPr>
        <w:t>Sequence-to-Sequence</w:t>
      </w:r>
      <w:r w:rsidRPr="00333495">
        <w:rPr>
          <w:lang w:val="vi-VN"/>
        </w:rPr>
        <w:t xml:space="preserve"> và cơ chế </w:t>
      </w:r>
      <w:r w:rsidRPr="00333495">
        <w:rPr>
          <w:lang w:val="vi-VN"/>
        </w:rPr>
        <w:t>Attention</w:t>
      </w:r>
      <w:r w:rsidRPr="00333495">
        <w:rPr>
          <w:lang w:val="vi-VN"/>
        </w:rPr>
        <w:t>.</w:t>
      </w:r>
    </w:p>
    <w:p w14:paraId="53571C9E" w14:textId="77777777" w:rsidR="00BE1D89" w:rsidRPr="00333495" w:rsidRDefault="00BE1D89" w:rsidP="003C433B">
      <w:pPr>
        <w:rPr>
          <w:lang w:val="vi-VN"/>
        </w:rPr>
      </w:pPr>
    </w:p>
    <w:p w14:paraId="7E56F71D" w14:textId="4FF1B556" w:rsidR="00BE1D89" w:rsidRPr="00333495" w:rsidRDefault="00BE1D89" w:rsidP="00BE1D89">
      <w:r w:rsidRPr="00BE1D89">
        <w:fldChar w:fldCharType="begin"/>
      </w:r>
      <w:r w:rsidRPr="00BE1D89">
        <w:instrText xml:space="preserve"> INCLUDEPICTURE "http://opennmt.net/simple-attn.png" \* MERGEFORMATINET </w:instrText>
      </w:r>
      <w:r w:rsidRPr="00BE1D89">
        <w:fldChar w:fldCharType="separate"/>
      </w:r>
      <w:r w:rsidRPr="00333495">
        <w:rPr>
          <w:noProof/>
        </w:rPr>
        <w:drawing>
          <wp:inline distT="0" distB="0" distL="0" distR="0" wp14:anchorId="1CD04E42" wp14:editId="4CA8C6E4">
            <wp:extent cx="5727700" cy="2618740"/>
            <wp:effectExtent l="0" t="0" r="0" b="0"/>
            <wp:docPr id="1" name="Picture 1" descr="Image result for model 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NM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18740"/>
                    </a:xfrm>
                    <a:prstGeom prst="rect">
                      <a:avLst/>
                    </a:prstGeom>
                    <a:noFill/>
                    <a:ln>
                      <a:noFill/>
                    </a:ln>
                  </pic:spPr>
                </pic:pic>
              </a:graphicData>
            </a:graphic>
          </wp:inline>
        </w:drawing>
      </w:r>
      <w:r w:rsidRPr="00BE1D89">
        <w:fldChar w:fldCharType="end"/>
      </w:r>
    </w:p>
    <w:p w14:paraId="06C69038" w14:textId="0A975E02" w:rsidR="00BE1D89" w:rsidRPr="00333495" w:rsidRDefault="00BE1D89" w:rsidP="00BE1D89"/>
    <w:p w14:paraId="6BFE25E6" w14:textId="5BF10F34" w:rsidR="00BE1D89" w:rsidRPr="00333495" w:rsidRDefault="00BE1D89" w:rsidP="00BE1D89">
      <w:pPr>
        <w:rPr>
          <w:lang w:val="vi-VN"/>
        </w:rPr>
      </w:pPr>
      <w:r w:rsidRPr="00333495">
        <w:rPr>
          <w:lang w:val="vi-VN"/>
        </w:rPr>
        <w:t>1.1.1 Mô hình Sequence-to-Sequence</w:t>
      </w:r>
    </w:p>
    <w:p w14:paraId="10A0AD2B" w14:textId="2D8DEB48" w:rsidR="00BE1D89" w:rsidRDefault="00BE1D89" w:rsidP="00BE1D89">
      <w:r w:rsidRPr="00333495">
        <w:rPr>
          <w:lang w:val="vi-VN"/>
        </w:rPr>
        <w:tab/>
      </w:r>
      <w:r w:rsidRPr="00333495">
        <w:rPr>
          <w:lang w:val="vi-VN"/>
        </w:rPr>
        <w:t>Sequence to Sequence Model (Seq2seq) là một mô hình Deep Learning với mục đích tạo ra một output sequence</w:t>
      </w:r>
      <w:r w:rsidR="007A611B" w:rsidRPr="00333495">
        <w:rPr>
          <w:lang w:val="vi-VN"/>
        </w:rPr>
        <w:t xml:space="preserve"> (câu đầu ra)</w:t>
      </w:r>
      <w:r w:rsidRPr="00333495">
        <w:rPr>
          <w:lang w:val="vi-VN"/>
        </w:rPr>
        <w:t xml:space="preserve"> từ một input sequence</w:t>
      </w:r>
      <w:r w:rsidR="007A611B" w:rsidRPr="00333495">
        <w:rPr>
          <w:lang w:val="vi-VN"/>
        </w:rPr>
        <w:t xml:space="preserve"> (câu đầu vào)</w:t>
      </w:r>
      <w:r w:rsidRPr="00333495">
        <w:rPr>
          <w:lang w:val="vi-VN"/>
        </w:rPr>
        <w:t xml:space="preserve"> mà độ dài của 2 sequences này có thể khác nhau. </w:t>
      </w:r>
      <w:r w:rsidRPr="00333495">
        <w:t xml:space="preserve">Seq2seq </w:t>
      </w:r>
      <w:proofErr w:type="spellStart"/>
      <w:r w:rsidRPr="00333495">
        <w:t>được</w:t>
      </w:r>
      <w:proofErr w:type="spellEnd"/>
      <w:r w:rsidRPr="00333495">
        <w:t xml:space="preserve"> </w:t>
      </w:r>
      <w:proofErr w:type="spellStart"/>
      <w:r w:rsidRPr="00333495">
        <w:t>giới</w:t>
      </w:r>
      <w:proofErr w:type="spellEnd"/>
      <w:r w:rsidRPr="00333495">
        <w:t xml:space="preserve"> </w:t>
      </w:r>
      <w:proofErr w:type="spellStart"/>
      <w:r w:rsidRPr="00333495">
        <w:t>thiệu</w:t>
      </w:r>
      <w:proofErr w:type="spellEnd"/>
      <w:r w:rsidRPr="00333495">
        <w:t xml:space="preserve"> </w:t>
      </w:r>
      <w:proofErr w:type="spellStart"/>
      <w:r w:rsidRPr="00333495">
        <w:t>bởi</w:t>
      </w:r>
      <w:proofErr w:type="spellEnd"/>
      <w:r w:rsidRPr="00333495">
        <w:t xml:space="preserve"> </w:t>
      </w:r>
      <w:proofErr w:type="spellStart"/>
      <w:r w:rsidRPr="00333495">
        <w:t>nhóm</w:t>
      </w:r>
      <w:proofErr w:type="spellEnd"/>
      <w:r w:rsidRPr="00333495">
        <w:t xml:space="preserve"> </w:t>
      </w:r>
      <w:proofErr w:type="spellStart"/>
      <w:r w:rsidRPr="00333495">
        <w:t>nghiên</w:t>
      </w:r>
      <w:proofErr w:type="spellEnd"/>
      <w:r w:rsidRPr="00333495">
        <w:t xml:space="preserve"> </w:t>
      </w:r>
      <w:proofErr w:type="spellStart"/>
      <w:r w:rsidRPr="00333495">
        <w:t>cứu</w:t>
      </w:r>
      <w:proofErr w:type="spellEnd"/>
      <w:r w:rsidRPr="00333495">
        <w:t xml:space="preserve"> </w:t>
      </w:r>
      <w:proofErr w:type="spellStart"/>
      <w:r w:rsidRPr="00333495">
        <w:t>của</w:t>
      </w:r>
      <w:proofErr w:type="spellEnd"/>
      <w:r w:rsidRPr="00333495">
        <w:t xml:space="preserve"> Google </w:t>
      </w:r>
      <w:proofErr w:type="spellStart"/>
      <w:r w:rsidRPr="00333495">
        <w:t>vào</w:t>
      </w:r>
      <w:proofErr w:type="spellEnd"/>
      <w:r w:rsidRPr="00333495">
        <w:t xml:space="preserve"> </w:t>
      </w:r>
      <w:proofErr w:type="spellStart"/>
      <w:r w:rsidRPr="00333495">
        <w:t>năm</w:t>
      </w:r>
      <w:proofErr w:type="spellEnd"/>
      <w:r w:rsidRPr="00333495">
        <w:t xml:space="preserve"> 2014 </w:t>
      </w:r>
      <w:proofErr w:type="spellStart"/>
      <w:r w:rsidRPr="00333495">
        <w:t>trong</w:t>
      </w:r>
      <w:proofErr w:type="spellEnd"/>
      <w:r w:rsidRPr="00333495">
        <w:t xml:space="preserve"> </w:t>
      </w:r>
      <w:proofErr w:type="spellStart"/>
      <w:r w:rsidRPr="00333495">
        <w:t>bài</w:t>
      </w:r>
      <w:proofErr w:type="spellEnd"/>
      <w:r w:rsidRPr="00333495">
        <w:t xml:space="preserve"> </w:t>
      </w:r>
      <w:proofErr w:type="spellStart"/>
      <w:r w:rsidRPr="00333495">
        <w:t>báo</w:t>
      </w:r>
      <w:proofErr w:type="spellEnd"/>
      <w:r w:rsidRPr="00333495">
        <w:t> </w:t>
      </w:r>
      <w:hyperlink r:id="rId6" w:history="1">
        <w:r w:rsidRPr="00333495">
          <w:rPr>
            <w:rStyle w:val="Hyperlink"/>
          </w:rPr>
          <w:t>Sequence to Sequence with Neural Networks</w:t>
        </w:r>
      </w:hyperlink>
      <w:r w:rsidRPr="00333495">
        <w:t xml:space="preserve">. </w:t>
      </w:r>
    </w:p>
    <w:p w14:paraId="3888064B" w14:textId="77777777" w:rsidR="00333495" w:rsidRPr="00333495" w:rsidRDefault="00333495" w:rsidP="00BE1D89"/>
    <w:p w14:paraId="34F9465B" w14:textId="5C5618F6" w:rsidR="00BE1D89" w:rsidRPr="00333495" w:rsidRDefault="00B06802" w:rsidP="00BE1D89">
      <w:r w:rsidRPr="00333495">
        <w:tab/>
      </w:r>
      <w:r w:rsidRPr="00333495">
        <w:t xml:space="preserve">Seq2seq </w:t>
      </w:r>
      <w:proofErr w:type="spellStart"/>
      <w:r w:rsidRPr="00333495">
        <w:t>gồm</w:t>
      </w:r>
      <w:proofErr w:type="spellEnd"/>
      <w:r w:rsidRPr="00333495">
        <w:t xml:space="preserve"> 2 </w:t>
      </w:r>
      <w:proofErr w:type="spellStart"/>
      <w:r w:rsidRPr="00333495">
        <w:t>phần</w:t>
      </w:r>
      <w:proofErr w:type="spellEnd"/>
      <w:r w:rsidRPr="00333495">
        <w:t xml:space="preserve"> </w:t>
      </w:r>
      <w:proofErr w:type="spellStart"/>
      <w:r w:rsidRPr="00333495">
        <w:t>chính</w:t>
      </w:r>
      <w:proofErr w:type="spellEnd"/>
      <w:r w:rsidRPr="00333495">
        <w:t xml:space="preserve"> </w:t>
      </w:r>
      <w:proofErr w:type="spellStart"/>
      <w:r w:rsidRPr="00333495">
        <w:t>là</w:t>
      </w:r>
      <w:proofErr w:type="spellEnd"/>
      <w:r w:rsidRPr="00333495">
        <w:t xml:space="preserve"> Encoder</w:t>
      </w:r>
      <w:r w:rsidRPr="00333495">
        <w:rPr>
          <w:lang w:val="vi-VN"/>
        </w:rPr>
        <w:t xml:space="preserve"> (bộ mã hoá)</w:t>
      </w:r>
      <w:r w:rsidRPr="00333495">
        <w:t xml:space="preserve"> </w:t>
      </w:r>
      <w:proofErr w:type="spellStart"/>
      <w:r w:rsidRPr="00333495">
        <w:t>và</w:t>
      </w:r>
      <w:proofErr w:type="spellEnd"/>
      <w:r w:rsidRPr="00333495">
        <w:t xml:space="preserve"> Decoder</w:t>
      </w:r>
      <w:r w:rsidRPr="00333495">
        <w:rPr>
          <w:lang w:val="vi-VN"/>
        </w:rPr>
        <w:t xml:space="preserve"> (bộ giải mã)</w:t>
      </w:r>
      <w:r w:rsidRPr="00333495">
        <w:t xml:space="preserve">. </w:t>
      </w:r>
      <w:proofErr w:type="spellStart"/>
      <w:r w:rsidRPr="00333495">
        <w:t>Cả</w:t>
      </w:r>
      <w:proofErr w:type="spellEnd"/>
      <w:r w:rsidRPr="00333495">
        <w:t xml:space="preserve"> </w:t>
      </w:r>
      <w:proofErr w:type="spellStart"/>
      <w:r w:rsidRPr="00333495">
        <w:t>hai</w:t>
      </w:r>
      <w:proofErr w:type="spellEnd"/>
      <w:r w:rsidRPr="00333495">
        <w:t xml:space="preserve"> </w:t>
      </w:r>
      <w:proofErr w:type="spellStart"/>
      <w:r w:rsidRPr="00333495">
        <w:t>thành</w:t>
      </w:r>
      <w:proofErr w:type="spellEnd"/>
      <w:r w:rsidRPr="00333495">
        <w:t xml:space="preserve"> </w:t>
      </w:r>
      <w:proofErr w:type="spellStart"/>
      <w:r w:rsidRPr="00333495">
        <w:t>phần</w:t>
      </w:r>
      <w:proofErr w:type="spellEnd"/>
      <w:r w:rsidRPr="00333495">
        <w:t xml:space="preserve"> </w:t>
      </w:r>
      <w:proofErr w:type="spellStart"/>
      <w:r w:rsidRPr="00333495">
        <w:t>này</w:t>
      </w:r>
      <w:proofErr w:type="spellEnd"/>
      <w:r w:rsidRPr="00333495">
        <w:t xml:space="preserve"> </w:t>
      </w:r>
      <w:proofErr w:type="spellStart"/>
      <w:r w:rsidRPr="00333495">
        <w:t>đều</w:t>
      </w:r>
      <w:proofErr w:type="spellEnd"/>
      <w:r w:rsidRPr="00333495">
        <w:t xml:space="preserve"> </w:t>
      </w:r>
      <w:proofErr w:type="spellStart"/>
      <w:r w:rsidRPr="00333495">
        <w:t>được</w:t>
      </w:r>
      <w:proofErr w:type="spellEnd"/>
      <w:r w:rsidRPr="00333495">
        <w:t xml:space="preserve"> </w:t>
      </w:r>
      <w:proofErr w:type="spellStart"/>
      <w:r w:rsidRPr="00333495">
        <w:t>hình</w:t>
      </w:r>
      <w:proofErr w:type="spellEnd"/>
      <w:r w:rsidRPr="00333495">
        <w:t xml:space="preserve"> </w:t>
      </w:r>
      <w:proofErr w:type="spellStart"/>
      <w:r w:rsidRPr="00333495">
        <w:t>thành</w:t>
      </w:r>
      <w:proofErr w:type="spellEnd"/>
      <w:r w:rsidRPr="00333495">
        <w:t xml:space="preserve"> </w:t>
      </w:r>
      <w:proofErr w:type="spellStart"/>
      <w:r w:rsidRPr="00333495">
        <w:t>từ</w:t>
      </w:r>
      <w:proofErr w:type="spellEnd"/>
      <w:r w:rsidRPr="00333495">
        <w:t xml:space="preserve"> </w:t>
      </w:r>
      <w:proofErr w:type="spellStart"/>
      <w:r w:rsidRPr="00333495">
        <w:t>các</w:t>
      </w:r>
      <w:proofErr w:type="spellEnd"/>
      <w:r w:rsidRPr="00333495">
        <w:t xml:space="preserve"> </w:t>
      </w:r>
      <w:proofErr w:type="spellStart"/>
      <w:r w:rsidRPr="00333495">
        <w:t>mạng</w:t>
      </w:r>
      <w:proofErr w:type="spellEnd"/>
      <w:r w:rsidRPr="00333495">
        <w:t xml:space="preserve"> Neural Networks, </w:t>
      </w:r>
      <w:proofErr w:type="spellStart"/>
      <w:r w:rsidRPr="00333495">
        <w:t>trong</w:t>
      </w:r>
      <w:proofErr w:type="spellEnd"/>
      <w:r w:rsidRPr="00333495">
        <w:t xml:space="preserve"> </w:t>
      </w:r>
      <w:proofErr w:type="spellStart"/>
      <w:r w:rsidRPr="00333495">
        <w:t>đó</w:t>
      </w:r>
      <w:proofErr w:type="spellEnd"/>
      <w:r w:rsidRPr="00333495">
        <w:t xml:space="preserve"> Encoder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chuyển</w:t>
      </w:r>
      <w:proofErr w:type="spellEnd"/>
      <w:r w:rsidRPr="00333495">
        <w:t xml:space="preserve"> </w:t>
      </w:r>
      <w:proofErr w:type="spellStart"/>
      <w:r w:rsidRPr="00333495">
        <w:t>đổi</w:t>
      </w:r>
      <w:proofErr w:type="spellEnd"/>
      <w:r w:rsidRPr="00333495">
        <w:t xml:space="preserve"> input sequence </w:t>
      </w:r>
      <w:proofErr w:type="spellStart"/>
      <w:r w:rsidRPr="00333495">
        <w:t>thành</w:t>
      </w:r>
      <w:proofErr w:type="spellEnd"/>
      <w:r w:rsidRPr="00333495">
        <w:t xml:space="preserve"> </w:t>
      </w:r>
      <w:proofErr w:type="spellStart"/>
      <w:r w:rsidRPr="00333495">
        <w:t>một</w:t>
      </w:r>
      <w:proofErr w:type="spellEnd"/>
      <w:r w:rsidRPr="00333495">
        <w:t xml:space="preserve"> representation </w:t>
      </w:r>
      <w:proofErr w:type="spellStart"/>
      <w:r w:rsidRPr="00333495">
        <w:t>với</w:t>
      </w:r>
      <w:proofErr w:type="spellEnd"/>
      <w:r w:rsidRPr="00333495">
        <w:t xml:space="preserve"> lower dimension </w:t>
      </w:r>
      <w:proofErr w:type="spellStart"/>
      <w:r w:rsidRPr="00333495">
        <w:t>còn</w:t>
      </w:r>
      <w:proofErr w:type="spellEnd"/>
      <w:r w:rsidRPr="00333495">
        <w:t xml:space="preserve"> Decoder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tạo</w:t>
      </w:r>
      <w:proofErr w:type="spellEnd"/>
      <w:r w:rsidRPr="00333495">
        <w:t xml:space="preserve"> ra output sequence t</w:t>
      </w:r>
      <w:proofErr w:type="spellStart"/>
      <w:r w:rsidRPr="00333495">
        <w:t>ừ</w:t>
      </w:r>
      <w:proofErr w:type="spellEnd"/>
      <w:r w:rsidRPr="00333495">
        <w:t xml:space="preserve"> representation </w:t>
      </w:r>
      <w:proofErr w:type="spellStart"/>
      <w:r w:rsidRPr="00333495">
        <w:t>của</w:t>
      </w:r>
      <w:proofErr w:type="spellEnd"/>
      <w:r w:rsidRPr="00333495">
        <w:t xml:space="preserve"> input sequence </w:t>
      </w:r>
      <w:proofErr w:type="spellStart"/>
      <w:r w:rsidRPr="00333495">
        <w:t>được</w:t>
      </w:r>
      <w:proofErr w:type="spellEnd"/>
      <w:r w:rsidRPr="00333495">
        <w:t xml:space="preserve"> </w:t>
      </w:r>
      <w:proofErr w:type="spellStart"/>
      <w:r w:rsidRPr="00333495">
        <w:t>tạo</w:t>
      </w:r>
      <w:proofErr w:type="spellEnd"/>
      <w:r w:rsidRPr="00333495">
        <w:t xml:space="preserve"> ra ở </w:t>
      </w:r>
      <w:proofErr w:type="spellStart"/>
      <w:r w:rsidRPr="00333495">
        <w:t>phần</w:t>
      </w:r>
      <w:proofErr w:type="spellEnd"/>
      <w:r w:rsidRPr="00333495">
        <w:t xml:space="preserve"> Encoder.</w:t>
      </w:r>
    </w:p>
    <w:p w14:paraId="66787014" w14:textId="77777777" w:rsidR="00B06802" w:rsidRPr="00333495" w:rsidRDefault="00B06802" w:rsidP="00BE1D89"/>
    <w:p w14:paraId="5AD94D4F" w14:textId="5D78117E" w:rsidR="00B06802" w:rsidRPr="00B06802" w:rsidRDefault="00B06802" w:rsidP="007A611B">
      <w:pPr>
        <w:jc w:val="center"/>
      </w:pPr>
      <w:r w:rsidRPr="00B06802">
        <w:lastRenderedPageBreak/>
        <w:fldChar w:fldCharType="begin"/>
      </w:r>
      <w:r w:rsidRPr="00B06802">
        <w:instrText xml:space="preserve"> INCLUDEPICTURE "https://github.com/tensorflow/nmt/raw/master/nmt/g3doc/img/encdec.jpg" \* MERGEFORMATINET </w:instrText>
      </w:r>
      <w:r w:rsidRPr="00B06802">
        <w:fldChar w:fldCharType="separate"/>
      </w:r>
      <w:r w:rsidRPr="00333495">
        <w:rPr>
          <w:noProof/>
        </w:rPr>
        <w:drawing>
          <wp:inline distT="0" distB="0" distL="0" distR="0" wp14:anchorId="03A13776" wp14:editId="7ABD0095">
            <wp:extent cx="5074508" cy="71954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252" cy="726315"/>
                    </a:xfrm>
                    <a:prstGeom prst="rect">
                      <a:avLst/>
                    </a:prstGeom>
                    <a:noFill/>
                    <a:ln>
                      <a:noFill/>
                    </a:ln>
                  </pic:spPr>
                </pic:pic>
              </a:graphicData>
            </a:graphic>
          </wp:inline>
        </w:drawing>
      </w:r>
      <w:r w:rsidRPr="00B06802">
        <w:fldChar w:fldCharType="end"/>
      </w:r>
    </w:p>
    <w:p w14:paraId="11649A8E" w14:textId="2D7F89A8" w:rsidR="00B06802" w:rsidRPr="00333495" w:rsidRDefault="00B06802" w:rsidP="00BE1D89">
      <w:r w:rsidRPr="00333495">
        <w:tab/>
      </w:r>
    </w:p>
    <w:p w14:paraId="51878904" w14:textId="4FB4F1C0" w:rsidR="00B06802" w:rsidRPr="00333495" w:rsidRDefault="00B06802" w:rsidP="00B06802">
      <w:pPr>
        <w:jc w:val="center"/>
        <w:rPr>
          <w:rStyle w:val="Emphasis"/>
          <w:color w:val="24292E"/>
          <w:shd w:val="clear" w:color="auto" w:fill="FFFFFF"/>
        </w:rPr>
      </w:pPr>
      <w:proofErr w:type="spellStart"/>
      <w:r w:rsidRPr="00333495">
        <w:rPr>
          <w:rStyle w:val="Emphasis"/>
          <w:color w:val="24292E"/>
          <w:shd w:val="clear" w:color="auto" w:fill="FFFFFF"/>
        </w:rPr>
        <w:t>Hình</w:t>
      </w:r>
      <w:proofErr w:type="spellEnd"/>
      <w:r w:rsidRPr="00333495">
        <w:rPr>
          <w:rStyle w:val="Emphasis"/>
          <w:color w:val="24292E"/>
          <w:shd w:val="clear" w:color="auto" w:fill="FFFFFF"/>
          <w:lang w:val="vi-VN"/>
        </w:rPr>
        <w:t xml:space="preserve"> 1: </w:t>
      </w:r>
      <w:r w:rsidR="007A611B" w:rsidRPr="00333495">
        <w:rPr>
          <w:rStyle w:val="Emphasis"/>
          <w:color w:val="24292E"/>
          <w:shd w:val="clear" w:color="auto" w:fill="FFFFFF"/>
          <w:lang w:val="vi-VN"/>
        </w:rPr>
        <w:t>Kiến</w:t>
      </w:r>
      <w:r w:rsidRPr="00333495">
        <w:rPr>
          <w:rStyle w:val="Emphasis"/>
          <w:color w:val="24292E"/>
          <w:shd w:val="clear" w:color="auto" w:fill="FFFFFF"/>
        </w:rPr>
        <w:t xml:space="preserve"> </w:t>
      </w:r>
      <w:proofErr w:type="spellStart"/>
      <w:r w:rsidRPr="00333495">
        <w:rPr>
          <w:rStyle w:val="Emphasis"/>
          <w:color w:val="24292E"/>
          <w:shd w:val="clear" w:color="auto" w:fill="FFFFFF"/>
        </w:rPr>
        <w:t>trúc</w:t>
      </w:r>
      <w:proofErr w:type="spellEnd"/>
      <w:r w:rsidRPr="00333495">
        <w:rPr>
          <w:rStyle w:val="Emphasis"/>
          <w:color w:val="24292E"/>
          <w:shd w:val="clear" w:color="auto" w:fill="FFFFFF"/>
        </w:rPr>
        <w:t xml:space="preserve"> Encoder-Decoder</w:t>
      </w:r>
    </w:p>
    <w:p w14:paraId="0D8D2478" w14:textId="77777777" w:rsidR="00B06802" w:rsidRPr="00333495" w:rsidRDefault="00B06802" w:rsidP="00B06802">
      <w:pPr>
        <w:rPr>
          <w:rStyle w:val="Emphasis"/>
          <w:i w:val="0"/>
          <w:iCs w:val="0"/>
          <w:color w:val="24292E"/>
          <w:shd w:val="clear" w:color="auto" w:fill="FFFFFF"/>
        </w:rPr>
      </w:pPr>
      <w:r w:rsidRPr="00333495">
        <w:rPr>
          <w:rStyle w:val="Emphasis"/>
          <w:i w:val="0"/>
          <w:iCs w:val="0"/>
          <w:color w:val="24292E"/>
          <w:shd w:val="clear" w:color="auto" w:fill="FFFFFF"/>
        </w:rPr>
        <w:tab/>
      </w:r>
    </w:p>
    <w:p w14:paraId="500FEF89" w14:textId="51618DE9" w:rsidR="00B06802" w:rsidRPr="00333495" w:rsidRDefault="00B06802" w:rsidP="00B06802">
      <w:pPr>
        <w:rPr>
          <w:color w:val="24292E"/>
          <w:shd w:val="clear" w:color="auto" w:fill="FFFFFF"/>
          <w:lang w:val="vi-VN"/>
        </w:rPr>
      </w:pPr>
      <w:r w:rsidRPr="00333495">
        <w:rPr>
          <w:rStyle w:val="Emphasis"/>
          <w:i w:val="0"/>
          <w:iCs w:val="0"/>
          <w:color w:val="24292E"/>
          <w:shd w:val="clear" w:color="auto" w:fill="FFFFFF"/>
        </w:rPr>
        <w:tab/>
      </w:r>
      <w:proofErr w:type="spellStart"/>
      <w:r w:rsidRPr="00333495">
        <w:rPr>
          <w:rStyle w:val="Emphasis"/>
          <w:i w:val="0"/>
          <w:iCs w:val="0"/>
          <w:color w:val="24292E"/>
          <w:shd w:val="clear" w:color="auto" w:fill="FFFFFF"/>
        </w:rPr>
        <w:t>Cụ</w:t>
      </w:r>
      <w:proofErr w:type="spellEnd"/>
      <w:r w:rsidRPr="00333495">
        <w:rPr>
          <w:rStyle w:val="Emphasis"/>
          <w:i w:val="0"/>
          <w:iCs w:val="0"/>
          <w:color w:val="24292E"/>
          <w:shd w:val="clear" w:color="auto" w:fill="FFFFFF"/>
          <w:lang w:val="vi-VN"/>
        </w:rPr>
        <w:t xml:space="preserve"> thể, đầu tiên NMT sẽ đưa </w:t>
      </w:r>
      <w:r w:rsidRPr="00333495">
        <w:rPr>
          <w:rStyle w:val="Emphasis"/>
          <w:i w:val="0"/>
          <w:iCs w:val="0"/>
          <w:color w:val="24292E"/>
          <w:shd w:val="clear" w:color="auto" w:fill="FFFFFF"/>
          <w:lang w:val="vi-VN"/>
        </w:rPr>
        <w:t>input sequence</w:t>
      </w:r>
      <w:r w:rsidRPr="00333495">
        <w:rPr>
          <w:rStyle w:val="Emphasis"/>
          <w:i w:val="0"/>
          <w:iCs w:val="0"/>
          <w:color w:val="24292E"/>
          <w:shd w:val="clear" w:color="auto" w:fill="FFFFFF"/>
          <w:lang w:val="vi-VN"/>
        </w:rPr>
        <w:t xml:space="preserve"> vào Encoder để nén ý nghĩa của câu tạo thành </w:t>
      </w:r>
      <w:r w:rsidRPr="00333495">
        <w:rPr>
          <w:color w:val="24292E"/>
          <w:shd w:val="clear" w:color="auto" w:fill="FFFFFF"/>
        </w:rPr>
        <w:t> </w:t>
      </w:r>
      <w:hyperlink r:id="rId8" w:history="1">
        <w:r w:rsidRPr="00333495">
          <w:rPr>
            <w:rStyle w:val="Hyperlink"/>
            <w:shd w:val="clear" w:color="auto" w:fill="FFFFFF"/>
          </w:rPr>
          <w:t>"though</w:t>
        </w:r>
        <w:r w:rsidRPr="00333495">
          <w:rPr>
            <w:rStyle w:val="Hyperlink"/>
            <w:shd w:val="clear" w:color="auto" w:fill="FFFFFF"/>
          </w:rPr>
          <w:t>t</w:t>
        </w:r>
        <w:r w:rsidRPr="00333495">
          <w:rPr>
            <w:rStyle w:val="Hyperlink"/>
            <w:shd w:val="clear" w:color="auto" w:fill="FFFFFF"/>
          </w:rPr>
          <w:t>" vector</w:t>
        </w:r>
      </w:hyperlink>
      <w:r w:rsidRPr="00333495">
        <w:rPr>
          <w:color w:val="24292E"/>
          <w:shd w:val="clear" w:color="auto" w:fill="FFFFFF"/>
          <w:lang w:val="vi-VN"/>
        </w:rPr>
        <w:t xml:space="preserve">, một chuỗi các số đại diện sẽ chứa ý nghĩa của câu. Sau đó, Decoder </w:t>
      </w:r>
      <w:r w:rsidR="007A611B" w:rsidRPr="00333495">
        <w:rPr>
          <w:color w:val="24292E"/>
          <w:shd w:val="clear" w:color="auto" w:fill="FFFFFF"/>
          <w:lang w:val="vi-VN"/>
        </w:rPr>
        <w:t xml:space="preserve">xử lý để chuyển vector thành câu được dịch sang ngôn ngữ khác như minh họa trong hình 1. </w:t>
      </w:r>
    </w:p>
    <w:p w14:paraId="62C80C74" w14:textId="00D5E84F" w:rsidR="007A611B" w:rsidRPr="00333495" w:rsidRDefault="007A611B" w:rsidP="007A611B">
      <w:pPr>
        <w:rPr>
          <w:color w:val="24292E"/>
          <w:shd w:val="clear" w:color="auto" w:fill="FFFFFF"/>
          <w:lang w:val="vi-VN"/>
        </w:rPr>
      </w:pPr>
      <w:r w:rsidRPr="00333495">
        <w:rPr>
          <w:color w:val="24292E"/>
          <w:shd w:val="clear" w:color="auto" w:fill="FFFFFF"/>
          <w:lang w:val="vi-VN"/>
        </w:rPr>
        <w:tab/>
      </w:r>
      <w:r w:rsidRPr="00333495">
        <w:rPr>
          <w:color w:val="24292E"/>
          <w:shd w:val="clear" w:color="auto" w:fill="FFFFFF"/>
          <w:lang w:val="vi-VN"/>
        </w:rPr>
        <w:t>Tùy từng bài toán cụ thể mà Encoder và Decoder sử dụng các kỹ thuật Deep Learning khác nhau. Ví dụ như trong Machine Translation thì Encoder thường là LSTM, GRU hoặc Bi-directional RNN, còn trong Image Captioning thì Encoder lại là CNN.</w:t>
      </w:r>
    </w:p>
    <w:p w14:paraId="293DCDFB" w14:textId="3FCC3D41" w:rsidR="007A611B" w:rsidRPr="00333495" w:rsidRDefault="007A611B" w:rsidP="007A611B">
      <w:pPr>
        <w:rPr>
          <w:color w:val="24292E"/>
          <w:shd w:val="clear" w:color="auto" w:fill="FFFFFF"/>
          <w:lang w:val="vi-VN"/>
        </w:rPr>
      </w:pPr>
    </w:p>
    <w:p w14:paraId="0B2D9B04" w14:textId="68097173" w:rsidR="00790165" w:rsidRPr="00333495" w:rsidRDefault="007A611B" w:rsidP="007A611B">
      <w:pPr>
        <w:rPr>
          <w:color w:val="24292E"/>
          <w:shd w:val="clear" w:color="auto" w:fill="FFFFFF"/>
          <w:lang w:val="vi-VN"/>
        </w:rPr>
      </w:pPr>
      <w:r w:rsidRPr="00333495">
        <w:rPr>
          <w:color w:val="24292E"/>
          <w:shd w:val="clear" w:color="auto" w:fill="FFFFFF"/>
          <w:lang w:val="vi-VN"/>
        </w:rPr>
        <w:tab/>
        <w:t>Trong báo cáo này</w:t>
      </w:r>
      <w:r w:rsidR="00790165" w:rsidRPr="00333495">
        <w:rPr>
          <w:color w:val="24292E"/>
          <w:shd w:val="clear" w:color="auto" w:fill="FFFFFF"/>
          <w:lang w:val="vi-VN"/>
        </w:rPr>
        <w:t>, chúng ta sử dụng Seq2seq cho bài toán Machine Learning. T</w:t>
      </w:r>
      <w:r w:rsidR="00790165" w:rsidRPr="00333495">
        <w:rPr>
          <w:color w:val="24292E"/>
          <w:shd w:val="clear" w:color="auto" w:fill="FFFFFF"/>
          <w:lang w:val="vi-VN"/>
        </w:rPr>
        <w:t xml:space="preserve">ừ dữ liệu đầu vào là một sequence dưới dạng text, chúng ta sử dụng Embedding Layer để chuyển các từ này sang dạng Word Embedding rồi sử dụng RNN (thường là Bi-directional RNN) để tạo ra một representation của input sequence (trong hình </w:t>
      </w:r>
      <w:r w:rsidR="00790165" w:rsidRPr="00333495">
        <w:rPr>
          <w:color w:val="24292E"/>
          <w:shd w:val="clear" w:color="auto" w:fill="FFFFFF"/>
          <w:lang w:val="vi-VN"/>
        </w:rPr>
        <w:t>bên dưới</w:t>
      </w:r>
      <w:r w:rsidR="00790165" w:rsidRPr="00333495">
        <w:rPr>
          <w:color w:val="24292E"/>
          <w:shd w:val="clear" w:color="auto" w:fill="FFFFFF"/>
          <w:lang w:val="vi-VN"/>
        </w:rPr>
        <w:t xml:space="preserve"> là </w:t>
      </w:r>
      <w:r w:rsidR="00790165" w:rsidRPr="00333495">
        <w:rPr>
          <w:color w:val="24292E"/>
          <w:shd w:val="clear" w:color="auto" w:fill="FFFFFF"/>
          <w:lang w:val="vi-VN"/>
        </w:rPr>
        <w:t>&lt;s&gt;</w:t>
      </w:r>
      <w:r w:rsidR="00790165" w:rsidRPr="00333495">
        <w:rPr>
          <w:color w:val="24292E"/>
          <w:shd w:val="clear" w:color="auto" w:fill="FFFFFF"/>
          <w:lang w:val="vi-VN"/>
        </w:rPr>
        <w:t>).</w:t>
      </w:r>
    </w:p>
    <w:p w14:paraId="23A38178" w14:textId="77777777" w:rsidR="007A611B" w:rsidRPr="00333495" w:rsidRDefault="007A611B" w:rsidP="007A611B">
      <w:pPr>
        <w:rPr>
          <w:color w:val="24292E"/>
          <w:shd w:val="clear" w:color="auto" w:fill="FFFFFF"/>
          <w:lang w:val="vi-VN"/>
        </w:rPr>
      </w:pPr>
    </w:p>
    <w:p w14:paraId="66790D1D" w14:textId="013D4A2B" w:rsidR="007A611B" w:rsidRPr="00333495" w:rsidRDefault="007A611B" w:rsidP="007A611B">
      <w:pPr>
        <w:jc w:val="center"/>
      </w:pPr>
      <w:r w:rsidRPr="00333495">
        <w:fldChar w:fldCharType="begin"/>
      </w:r>
      <w:r w:rsidRPr="00333495">
        <w:instrText xml:space="preserve"> INCLUDEPICTURE "https://github.com/tensorflow/nmt/raw/master/nmt/g3doc/img/seq2seq.jpg" \* MERGEFORMATINET </w:instrText>
      </w:r>
      <w:r w:rsidRPr="00333495">
        <w:fldChar w:fldCharType="separate"/>
      </w:r>
      <w:r w:rsidRPr="00333495">
        <w:rPr>
          <w:noProof/>
        </w:rPr>
        <w:drawing>
          <wp:inline distT="0" distB="0" distL="0" distR="0" wp14:anchorId="62BC2234" wp14:editId="6C6A7086">
            <wp:extent cx="3558746" cy="29310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692" cy="2933460"/>
                    </a:xfrm>
                    <a:prstGeom prst="rect">
                      <a:avLst/>
                    </a:prstGeom>
                    <a:noFill/>
                    <a:ln>
                      <a:noFill/>
                    </a:ln>
                  </pic:spPr>
                </pic:pic>
              </a:graphicData>
            </a:graphic>
          </wp:inline>
        </w:drawing>
      </w:r>
      <w:r w:rsidRPr="00333495">
        <w:fldChar w:fldCharType="end"/>
      </w:r>
    </w:p>
    <w:p w14:paraId="6CB5ACD4" w14:textId="77777777" w:rsidR="007A611B" w:rsidRPr="00333495" w:rsidRDefault="007A611B" w:rsidP="007A611B"/>
    <w:p w14:paraId="268E055A" w14:textId="0DD596CE" w:rsidR="007A611B" w:rsidRDefault="00790165" w:rsidP="00790165">
      <w:pPr>
        <w:jc w:val="center"/>
        <w:rPr>
          <w:i/>
          <w:iCs/>
          <w:color w:val="24292E"/>
          <w:shd w:val="clear" w:color="auto" w:fill="FFFFFF"/>
          <w:lang w:val="vi-VN"/>
        </w:rPr>
      </w:pPr>
      <w:r w:rsidRPr="00333495">
        <w:rPr>
          <w:i/>
          <w:iCs/>
          <w:color w:val="24292E"/>
          <w:shd w:val="clear" w:color="auto" w:fill="FFFFFF"/>
          <w:lang w:val="vi-VN"/>
        </w:rPr>
        <w:t>Hình 2: Minh hoạ cấu trúc NMT</w:t>
      </w:r>
    </w:p>
    <w:p w14:paraId="560712EF" w14:textId="77777777" w:rsidR="0098430A" w:rsidRPr="00333495" w:rsidRDefault="0098430A" w:rsidP="00790165">
      <w:pPr>
        <w:jc w:val="center"/>
        <w:rPr>
          <w:i/>
          <w:iCs/>
          <w:color w:val="24292E"/>
          <w:shd w:val="clear" w:color="auto" w:fill="FFFFFF"/>
          <w:lang w:val="vi-VN"/>
        </w:rPr>
      </w:pPr>
    </w:p>
    <w:p w14:paraId="57D57E67" w14:textId="4E305D47" w:rsidR="00790165" w:rsidRDefault="00333495" w:rsidP="00790165">
      <w:pPr>
        <w:rPr>
          <w:lang w:val="vi-VN"/>
        </w:rPr>
      </w:pPr>
      <w:r>
        <w:rPr>
          <w:lang w:val="vi-VN"/>
        </w:rPr>
        <w:tab/>
      </w:r>
      <w:r w:rsidR="00790165" w:rsidRPr="00790165">
        <w:rPr>
          <w:lang w:val="vi-VN"/>
        </w:rPr>
        <w:t>Decoder cũng được tạo thành từ RNN và sử dụng output của Encoder làm dữ liệu đầu vào để tạo ra một output sequence.</w:t>
      </w:r>
      <w:r w:rsidR="00790165" w:rsidRPr="00333495">
        <w:rPr>
          <w:lang w:val="vi-VN"/>
        </w:rPr>
        <w:t xml:space="preserve"> </w:t>
      </w:r>
      <w:r w:rsidR="00790165" w:rsidRPr="00333495">
        <w:rPr>
          <w:lang w:val="vi-VN"/>
        </w:rPr>
        <w:t>Tuy nhiên khác với Language Modeling</w:t>
      </w:r>
      <w:r w:rsidR="00790165" w:rsidRPr="00333495">
        <w:rPr>
          <w:lang w:val="vi-VN"/>
        </w:rPr>
        <w:t xml:space="preserve">, </w:t>
      </w:r>
      <w:r w:rsidR="00790165" w:rsidRPr="00333495">
        <w:rPr>
          <w:lang w:val="vi-VN"/>
        </w:rPr>
        <w:t>trong Machine Translation chúng ta phải chọn câu văn phù hợp nhất thay vì để RNN cell tạo ra từng từ một. Thông thường việc lựa chọn output sequence được thực hiện bởi các Search Algorithms với hai phương pháp chính sau:</w:t>
      </w:r>
    </w:p>
    <w:p w14:paraId="30774B81" w14:textId="77777777" w:rsidR="00333495" w:rsidRPr="00333495" w:rsidRDefault="00333495" w:rsidP="00790165">
      <w:pPr>
        <w:rPr>
          <w:lang w:val="vi-VN"/>
        </w:rPr>
      </w:pPr>
    </w:p>
    <w:p w14:paraId="345F1806" w14:textId="6B985E1D" w:rsidR="00790165" w:rsidRDefault="00790165" w:rsidP="00790165">
      <w:r w:rsidRPr="00790165">
        <w:t xml:space="preserve">– Greedy </w:t>
      </w:r>
      <w:proofErr w:type="gramStart"/>
      <w:r w:rsidRPr="00790165">
        <w:t>search :</w:t>
      </w:r>
      <w:proofErr w:type="gramEnd"/>
      <w:r w:rsidRPr="00790165">
        <w:t xml:space="preserve"> </w:t>
      </w:r>
      <w:proofErr w:type="spellStart"/>
      <w:r w:rsidRPr="00790165">
        <w:t>chọn</w:t>
      </w:r>
      <w:proofErr w:type="spellEnd"/>
      <w:r w:rsidRPr="00790165">
        <w:t xml:space="preserve"> </w:t>
      </w:r>
      <w:proofErr w:type="spellStart"/>
      <w:r w:rsidRPr="00790165">
        <w:t>từ</w:t>
      </w:r>
      <w:proofErr w:type="spellEnd"/>
      <w:r w:rsidRPr="00790165">
        <w:t xml:space="preserve"> </w:t>
      </w:r>
      <w:proofErr w:type="spellStart"/>
      <w:r w:rsidRPr="00790165">
        <w:t>có</w:t>
      </w:r>
      <w:proofErr w:type="spellEnd"/>
      <w:r w:rsidRPr="00790165">
        <w:t xml:space="preserve"> </w:t>
      </w:r>
      <w:proofErr w:type="spellStart"/>
      <w:r w:rsidRPr="00790165">
        <w:t>xác</w:t>
      </w:r>
      <w:proofErr w:type="spellEnd"/>
      <w:r w:rsidRPr="00790165">
        <w:t xml:space="preserve"> </w:t>
      </w:r>
      <w:proofErr w:type="spellStart"/>
      <w:r w:rsidRPr="00790165">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làm</w:t>
      </w:r>
      <w:proofErr w:type="spellEnd"/>
      <w:r w:rsidRPr="00790165">
        <w:t xml:space="preserve"> output </w:t>
      </w:r>
      <w:proofErr w:type="spellStart"/>
      <w:r w:rsidRPr="00790165">
        <w:t>của</w:t>
      </w:r>
      <w:proofErr w:type="spellEnd"/>
      <w:r w:rsidRPr="00790165">
        <w:t xml:space="preserve"> </w:t>
      </w:r>
      <w:proofErr w:type="spellStart"/>
      <w:r w:rsidRPr="00790165">
        <w:t>từng</w:t>
      </w:r>
      <w:proofErr w:type="spellEnd"/>
      <w:r w:rsidRPr="00790165">
        <w:t xml:space="preserve"> Cell. </w:t>
      </w:r>
      <w:proofErr w:type="spellStart"/>
      <w:r w:rsidRPr="00790165">
        <w:t>Ưu</w:t>
      </w:r>
      <w:proofErr w:type="spellEnd"/>
      <w:r w:rsidRPr="00790165">
        <w:t xml:space="preserve"> </w:t>
      </w:r>
      <w:proofErr w:type="spellStart"/>
      <w:r w:rsidRPr="00790165">
        <w:t>điểm</w:t>
      </w:r>
      <w:proofErr w:type="spellEnd"/>
      <w:r w:rsidRPr="00790165">
        <w:t xml:space="preserve"> </w:t>
      </w:r>
      <w:proofErr w:type="spellStart"/>
      <w:r w:rsidRPr="00790165">
        <w:t>của</w:t>
      </w:r>
      <w:proofErr w:type="spellEnd"/>
      <w:r w:rsidRPr="00790165">
        <w:t xml:space="preserve"> </w:t>
      </w:r>
      <w:proofErr w:type="spellStart"/>
      <w:r w:rsidRPr="00790165">
        <w:t>phương</w:t>
      </w:r>
      <w:proofErr w:type="spellEnd"/>
      <w:r w:rsidRPr="00790165">
        <w:t xml:space="preserve"> </w:t>
      </w:r>
      <w:proofErr w:type="spellStart"/>
      <w:r w:rsidRPr="00790165">
        <w:t>pháp</w:t>
      </w:r>
      <w:proofErr w:type="spellEnd"/>
      <w:r w:rsidRPr="00790165">
        <w:t xml:space="preserve"> </w:t>
      </w:r>
      <w:proofErr w:type="spellStart"/>
      <w:r w:rsidRPr="00790165">
        <w:t>này</w:t>
      </w:r>
      <w:proofErr w:type="spellEnd"/>
      <w:r w:rsidRPr="00790165">
        <w:t xml:space="preserve"> </w:t>
      </w:r>
      <w:proofErr w:type="spellStart"/>
      <w:r w:rsidRPr="00790165">
        <w:t>là</w:t>
      </w:r>
      <w:proofErr w:type="spellEnd"/>
      <w:r w:rsidRPr="00790165">
        <w:t xml:space="preserve"> </w:t>
      </w:r>
      <w:proofErr w:type="spellStart"/>
      <w:r w:rsidRPr="00790165">
        <w:t>có</w:t>
      </w:r>
      <w:proofErr w:type="spellEnd"/>
      <w:r w:rsidRPr="00790165">
        <w:t xml:space="preserve"> </w:t>
      </w:r>
      <w:proofErr w:type="spellStart"/>
      <w:r w:rsidRPr="00790165">
        <w:t>tốc</w:t>
      </w:r>
      <w:proofErr w:type="spellEnd"/>
      <w:r w:rsidRPr="00790165">
        <w:t xml:space="preserve"> </w:t>
      </w:r>
      <w:proofErr w:type="spellStart"/>
      <w:r w:rsidRPr="00790165">
        <w:t>độ</w:t>
      </w:r>
      <w:proofErr w:type="spellEnd"/>
      <w:r w:rsidRPr="00790165">
        <w:t xml:space="preserve"> </w:t>
      </w:r>
      <w:proofErr w:type="spellStart"/>
      <w:r w:rsidRPr="00790165">
        <w:t>nhanh</w:t>
      </w:r>
      <w:proofErr w:type="spellEnd"/>
      <w:r w:rsidRPr="00790165">
        <w:t xml:space="preserve">, </w:t>
      </w:r>
      <w:proofErr w:type="spellStart"/>
      <w:r w:rsidRPr="00790165">
        <w:t>nhưng</w:t>
      </w:r>
      <w:proofErr w:type="spellEnd"/>
      <w:r w:rsidRPr="00790165">
        <w:t xml:space="preserve"> </w:t>
      </w:r>
      <w:proofErr w:type="spellStart"/>
      <w:r w:rsidRPr="00790165">
        <w:t>thường</w:t>
      </w:r>
      <w:proofErr w:type="spellEnd"/>
      <w:r w:rsidRPr="00790165">
        <w:t xml:space="preserve"> </w:t>
      </w:r>
      <w:proofErr w:type="spellStart"/>
      <w:r w:rsidRPr="00790165">
        <w:t>sẽ</w:t>
      </w:r>
      <w:proofErr w:type="spellEnd"/>
      <w:r w:rsidRPr="00790165">
        <w:t xml:space="preserve"> </w:t>
      </w:r>
      <w:proofErr w:type="spellStart"/>
      <w:r w:rsidRPr="00790165">
        <w:t>không</w:t>
      </w:r>
      <w:proofErr w:type="spellEnd"/>
      <w:r w:rsidRPr="00790165">
        <w:t xml:space="preserve"> </w:t>
      </w:r>
      <w:proofErr w:type="spellStart"/>
      <w:r w:rsidRPr="00790165">
        <w:t>tạo</w:t>
      </w:r>
      <w:proofErr w:type="spellEnd"/>
      <w:r w:rsidRPr="00790165">
        <w:t xml:space="preserve"> ra </w:t>
      </w:r>
      <w:proofErr w:type="spellStart"/>
      <w:r w:rsidRPr="00790165">
        <w:t>câu</w:t>
      </w:r>
      <w:proofErr w:type="spellEnd"/>
      <w:r w:rsidRPr="00790165">
        <w:t xml:space="preserve"> </w:t>
      </w:r>
      <w:proofErr w:type="spellStart"/>
      <w:r w:rsidRPr="00790165">
        <w:t>văn</w:t>
      </w:r>
      <w:proofErr w:type="spellEnd"/>
      <w:r w:rsidRPr="00790165">
        <w:t xml:space="preserve"> </w:t>
      </w:r>
      <w:proofErr w:type="spellStart"/>
      <w:r w:rsidRPr="00790165">
        <w:t>hợp</w:t>
      </w:r>
      <w:proofErr w:type="spellEnd"/>
      <w:r w:rsidRPr="00790165">
        <w:t xml:space="preserve"> </w:t>
      </w:r>
      <w:proofErr w:type="spellStart"/>
      <w:r w:rsidRPr="00790165">
        <w:t>lý</w:t>
      </w:r>
      <w:proofErr w:type="spellEnd"/>
      <w:r w:rsidRPr="00790165">
        <w:t xml:space="preserve"> </w:t>
      </w:r>
      <w:proofErr w:type="spellStart"/>
      <w:r w:rsidRPr="00790165">
        <w:t>nhất</w:t>
      </w:r>
      <w:proofErr w:type="spellEnd"/>
      <w:r w:rsidRPr="00790165">
        <w:t>.</w:t>
      </w:r>
    </w:p>
    <w:p w14:paraId="4F5F7EF6" w14:textId="77777777" w:rsidR="00333495" w:rsidRPr="00790165" w:rsidRDefault="00333495" w:rsidP="00790165"/>
    <w:p w14:paraId="3F297985" w14:textId="078D437A" w:rsidR="00790165" w:rsidRPr="00333495" w:rsidRDefault="00790165" w:rsidP="00790165">
      <w:r w:rsidRPr="00790165">
        <w:t xml:space="preserve">– Beam search: </w:t>
      </w:r>
      <w:proofErr w:type="spellStart"/>
      <w:r w:rsidRPr="00790165">
        <w:t>tại</w:t>
      </w:r>
      <w:proofErr w:type="spellEnd"/>
      <w:r w:rsidRPr="00790165">
        <w:t xml:space="preserve"> </w:t>
      </w:r>
      <w:proofErr w:type="spellStart"/>
      <w:r w:rsidRPr="00790165">
        <w:t>mỗi</w:t>
      </w:r>
      <w:proofErr w:type="spellEnd"/>
      <w:r w:rsidRPr="00790165">
        <w:t xml:space="preserve"> Decoding step, </w:t>
      </w:r>
      <w:proofErr w:type="spellStart"/>
      <w:r w:rsidRPr="00790165">
        <w:t>chúng</w:t>
      </w:r>
      <w:proofErr w:type="spellEnd"/>
      <w:r w:rsidRPr="00790165">
        <w:t xml:space="preserve"> ta </w:t>
      </w:r>
      <w:proofErr w:type="spellStart"/>
      <w:r w:rsidRPr="00790165">
        <w:t>chọn</w:t>
      </w:r>
      <w:proofErr w:type="spellEnd"/>
      <w:r w:rsidRPr="00790165">
        <w:t xml:space="preserve"> n-words (beam width) </w:t>
      </w:r>
      <w:proofErr w:type="spellStart"/>
      <w:r w:rsidRPr="00790165">
        <w:t>với</w:t>
      </w:r>
      <w:proofErr w:type="spellEnd"/>
      <w:r w:rsidRPr="00790165">
        <w:t xml:space="preserve"> </w:t>
      </w:r>
      <w:proofErr w:type="spellStart"/>
      <w:r w:rsidRPr="00790165">
        <w:t>xác</w:t>
      </w:r>
      <w:proofErr w:type="spellEnd"/>
      <w:r w:rsidRPr="00790165">
        <w:t xml:space="preserve"> </w:t>
      </w:r>
      <w:proofErr w:type="spellStart"/>
      <w:r w:rsidRPr="00790165">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Ví</w:t>
      </w:r>
      <w:proofErr w:type="spellEnd"/>
      <w:r w:rsidRPr="00790165">
        <w:t xml:space="preserve"> </w:t>
      </w:r>
      <w:proofErr w:type="spellStart"/>
      <w:r w:rsidRPr="00790165">
        <w:t>dụ</w:t>
      </w:r>
      <w:proofErr w:type="spellEnd"/>
      <w:r w:rsidRPr="00790165">
        <w:t xml:space="preserve"> </w:t>
      </w:r>
      <w:proofErr w:type="spellStart"/>
      <w:r w:rsidRPr="00790165">
        <w:t>khi</w:t>
      </w:r>
      <w:proofErr w:type="spellEnd"/>
      <w:r w:rsidRPr="00790165">
        <w:t xml:space="preserve"> </w:t>
      </w:r>
      <w:proofErr w:type="spellStart"/>
      <w:r w:rsidRPr="00790165">
        <w:t>chúng</w:t>
      </w:r>
      <w:proofErr w:type="spellEnd"/>
      <w:r w:rsidRPr="00790165">
        <w:t xml:space="preserve"> ta </w:t>
      </w:r>
      <w:proofErr w:type="spellStart"/>
      <w:r w:rsidRPr="00790165">
        <w:t>chọn</w:t>
      </w:r>
      <w:proofErr w:type="spellEnd"/>
      <w:r w:rsidRPr="00790165">
        <w:t xml:space="preserve"> </w:t>
      </w:r>
      <w:proofErr w:type="spellStart"/>
      <w:r w:rsidRPr="00790165">
        <w:t>beam_width</w:t>
      </w:r>
      <w:proofErr w:type="spellEnd"/>
      <w:r w:rsidRPr="00790165">
        <w:t xml:space="preserve">=3 </w:t>
      </w:r>
      <w:proofErr w:type="spellStart"/>
      <w:r w:rsidRPr="00790165">
        <w:t>thì</w:t>
      </w:r>
      <w:proofErr w:type="spellEnd"/>
      <w:r w:rsidRPr="00790165">
        <w:t xml:space="preserve"> </w:t>
      </w:r>
      <w:proofErr w:type="spellStart"/>
      <w:r w:rsidRPr="00790165">
        <w:t>tại</w:t>
      </w:r>
      <w:proofErr w:type="spellEnd"/>
      <w:r w:rsidRPr="00790165">
        <w:t xml:space="preserve"> </w:t>
      </w:r>
      <w:proofErr w:type="spellStart"/>
      <w:r w:rsidRPr="00790165">
        <w:t>mỗi</w:t>
      </w:r>
      <w:proofErr w:type="spellEnd"/>
      <w:r w:rsidRPr="00790165">
        <w:t xml:space="preserve"> Decoding step, ta </w:t>
      </w:r>
      <w:proofErr w:type="spellStart"/>
      <w:r w:rsidRPr="00790165">
        <w:t>sẽ</w:t>
      </w:r>
      <w:proofErr w:type="spellEnd"/>
      <w:r w:rsidRPr="00790165">
        <w:t xml:space="preserve"> </w:t>
      </w:r>
      <w:proofErr w:type="spellStart"/>
      <w:r w:rsidRPr="00790165">
        <w:t>giữ</w:t>
      </w:r>
      <w:proofErr w:type="spellEnd"/>
      <w:r w:rsidRPr="00790165">
        <w:t xml:space="preserve"> </w:t>
      </w:r>
      <w:proofErr w:type="spellStart"/>
      <w:r w:rsidRPr="00790165">
        <w:t>lại</w:t>
      </w:r>
      <w:proofErr w:type="spellEnd"/>
      <w:r w:rsidRPr="00790165">
        <w:t xml:space="preserve"> 3 </w:t>
      </w:r>
      <w:proofErr w:type="spellStart"/>
      <w:r w:rsidRPr="00790165">
        <w:t>từ</w:t>
      </w:r>
      <w:proofErr w:type="spellEnd"/>
      <w:r w:rsidRPr="00790165">
        <w:t xml:space="preserve"> </w:t>
      </w:r>
      <w:proofErr w:type="spellStart"/>
      <w:r w:rsidRPr="00790165">
        <w:t>có</w:t>
      </w:r>
      <w:proofErr w:type="spellEnd"/>
      <w:r w:rsidRPr="00790165">
        <w:t xml:space="preserve"> </w:t>
      </w:r>
      <w:proofErr w:type="spellStart"/>
      <w:r w:rsidRPr="00790165">
        <w:t>xác</w:t>
      </w:r>
      <w:proofErr w:type="spellEnd"/>
      <w:r w:rsidRPr="00790165">
        <w:t xml:space="preserve"> </w:t>
      </w:r>
      <w:proofErr w:type="spellStart"/>
      <w:r w:rsidRPr="00790165">
        <w:lastRenderedPageBreak/>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rồi</w:t>
      </w:r>
      <w:proofErr w:type="spellEnd"/>
      <w:r w:rsidRPr="00790165">
        <w:t xml:space="preserve"> </w:t>
      </w:r>
      <w:proofErr w:type="spellStart"/>
      <w:r w:rsidRPr="00790165">
        <w:t>lấy</w:t>
      </w:r>
      <w:proofErr w:type="spellEnd"/>
      <w:r w:rsidRPr="00790165">
        <w:t xml:space="preserve"> </w:t>
      </w:r>
      <w:proofErr w:type="spellStart"/>
      <w:r w:rsidRPr="00790165">
        <w:t>từng</w:t>
      </w:r>
      <w:proofErr w:type="spellEnd"/>
      <w:r w:rsidRPr="00790165">
        <w:t xml:space="preserve"> </w:t>
      </w:r>
      <w:proofErr w:type="spellStart"/>
      <w:r w:rsidRPr="00790165">
        <w:t>từ</w:t>
      </w:r>
      <w:proofErr w:type="spellEnd"/>
      <w:r w:rsidRPr="00790165">
        <w:t xml:space="preserve"> </w:t>
      </w:r>
      <w:proofErr w:type="spellStart"/>
      <w:r w:rsidRPr="00790165">
        <w:t>một</w:t>
      </w:r>
      <w:proofErr w:type="spellEnd"/>
      <w:r w:rsidRPr="00790165">
        <w:t xml:space="preserve"> </w:t>
      </w:r>
      <w:proofErr w:type="spellStart"/>
      <w:r w:rsidRPr="00790165">
        <w:t>làm</w:t>
      </w:r>
      <w:proofErr w:type="spellEnd"/>
      <w:r w:rsidRPr="00790165">
        <w:t xml:space="preserve"> </w:t>
      </w:r>
      <w:proofErr w:type="spellStart"/>
      <w:r w:rsidRPr="00790165">
        <w:t>đầu</w:t>
      </w:r>
      <w:proofErr w:type="spellEnd"/>
      <w:r w:rsidRPr="00790165">
        <w:t xml:space="preserve"> </w:t>
      </w:r>
      <w:proofErr w:type="spellStart"/>
      <w:r w:rsidRPr="00790165">
        <w:t>vào</w:t>
      </w:r>
      <w:proofErr w:type="spellEnd"/>
      <w:r w:rsidRPr="00790165">
        <w:t xml:space="preserve"> </w:t>
      </w:r>
      <w:proofErr w:type="spellStart"/>
      <w:r w:rsidRPr="00790165">
        <w:t>cho</w:t>
      </w:r>
      <w:proofErr w:type="spellEnd"/>
      <w:r w:rsidRPr="00790165">
        <w:t xml:space="preserve"> Decoding step </w:t>
      </w:r>
      <w:proofErr w:type="spellStart"/>
      <w:r w:rsidRPr="00790165">
        <w:t>tiếp</w:t>
      </w:r>
      <w:proofErr w:type="spellEnd"/>
      <w:r w:rsidRPr="00790165">
        <w:t xml:space="preserve"> </w:t>
      </w:r>
      <w:proofErr w:type="spellStart"/>
      <w:r w:rsidRPr="00790165">
        <w:t>theo.</w:t>
      </w:r>
      <w:proofErr w:type="spellEnd"/>
      <w:r w:rsidRPr="00790165">
        <w:t xml:space="preserve"> </w:t>
      </w:r>
      <w:proofErr w:type="spellStart"/>
      <w:r w:rsidRPr="00790165">
        <w:t>Cứ</w:t>
      </w:r>
      <w:proofErr w:type="spellEnd"/>
      <w:r w:rsidRPr="00790165">
        <w:t xml:space="preserve"> </w:t>
      </w:r>
      <w:proofErr w:type="spellStart"/>
      <w:r w:rsidRPr="00790165">
        <w:t>như</w:t>
      </w:r>
      <w:proofErr w:type="spellEnd"/>
      <w:r w:rsidRPr="00790165">
        <w:t xml:space="preserve"> </w:t>
      </w:r>
      <w:proofErr w:type="spellStart"/>
      <w:r w:rsidRPr="00790165">
        <w:t>thế</w:t>
      </w:r>
      <w:proofErr w:type="spellEnd"/>
      <w:r w:rsidRPr="00790165">
        <w:t xml:space="preserve"> </w:t>
      </w:r>
      <w:proofErr w:type="spellStart"/>
      <w:r w:rsidRPr="00790165">
        <w:t>lặp</w:t>
      </w:r>
      <w:proofErr w:type="spellEnd"/>
      <w:r w:rsidRPr="00790165">
        <w:t xml:space="preserve"> </w:t>
      </w:r>
      <w:proofErr w:type="spellStart"/>
      <w:r w:rsidRPr="00790165">
        <w:t>lại</w:t>
      </w:r>
      <w:proofErr w:type="spellEnd"/>
      <w:r w:rsidRPr="00790165">
        <w:t xml:space="preserve"> </w:t>
      </w:r>
      <w:proofErr w:type="spellStart"/>
      <w:r w:rsidRPr="00790165">
        <w:t>cho</w:t>
      </w:r>
      <w:proofErr w:type="spellEnd"/>
      <w:r w:rsidRPr="00790165">
        <w:t xml:space="preserve"> </w:t>
      </w:r>
      <w:proofErr w:type="spellStart"/>
      <w:r w:rsidRPr="00790165">
        <w:t>đến</w:t>
      </w:r>
      <w:proofErr w:type="spellEnd"/>
      <w:r w:rsidRPr="00790165">
        <w:t xml:space="preserve"> </w:t>
      </w:r>
      <w:proofErr w:type="spellStart"/>
      <w:r w:rsidRPr="00790165">
        <w:t>khi</w:t>
      </w:r>
      <w:proofErr w:type="spellEnd"/>
      <w:r w:rsidRPr="00790165">
        <w:t xml:space="preserve"> ta </w:t>
      </w:r>
      <w:proofErr w:type="spellStart"/>
      <w:r w:rsidRPr="00790165">
        <w:t>gặp</w:t>
      </w:r>
      <w:proofErr w:type="spellEnd"/>
      <w:r w:rsidRPr="00790165">
        <w:t xml:space="preserve"> &lt;EOS&gt; </w:t>
      </w:r>
      <w:proofErr w:type="spellStart"/>
      <w:r w:rsidRPr="00790165">
        <w:t>đánh</w:t>
      </w:r>
      <w:proofErr w:type="spellEnd"/>
      <w:r w:rsidRPr="00790165">
        <w:t xml:space="preserve"> </w:t>
      </w:r>
      <w:proofErr w:type="spellStart"/>
      <w:r w:rsidRPr="00790165">
        <w:t>dấu</w:t>
      </w:r>
      <w:proofErr w:type="spellEnd"/>
      <w:r w:rsidRPr="00790165">
        <w:t xml:space="preserve"> </w:t>
      </w:r>
      <w:proofErr w:type="spellStart"/>
      <w:r w:rsidRPr="00790165">
        <w:t>việc</w:t>
      </w:r>
      <w:proofErr w:type="spellEnd"/>
      <w:r w:rsidRPr="00790165">
        <w:t xml:space="preserve"> </w:t>
      </w:r>
      <w:proofErr w:type="spellStart"/>
      <w:r w:rsidRPr="00790165">
        <w:t>kết</w:t>
      </w:r>
      <w:proofErr w:type="spellEnd"/>
      <w:r w:rsidRPr="00790165">
        <w:t xml:space="preserve"> </w:t>
      </w:r>
      <w:proofErr w:type="spellStart"/>
      <w:r w:rsidRPr="00790165">
        <w:t>thúc</w:t>
      </w:r>
      <w:proofErr w:type="spellEnd"/>
      <w:r w:rsidRPr="00790165">
        <w:t xml:space="preserve"> </w:t>
      </w:r>
      <w:proofErr w:type="spellStart"/>
      <w:r w:rsidRPr="00790165">
        <w:t>câu</w:t>
      </w:r>
      <w:proofErr w:type="spellEnd"/>
      <w:r w:rsidRPr="00790165">
        <w:t xml:space="preserve"> (</w:t>
      </w:r>
      <w:proofErr w:type="spellStart"/>
      <w:r w:rsidRPr="00790165">
        <w:t>xem</w:t>
      </w:r>
      <w:proofErr w:type="spellEnd"/>
      <w:r w:rsidRPr="00790165">
        <w:t xml:space="preserve"> </w:t>
      </w:r>
      <w:proofErr w:type="spellStart"/>
      <w:r w:rsidRPr="00790165">
        <w:t>thêm</w:t>
      </w:r>
      <w:proofErr w:type="spellEnd"/>
      <w:r w:rsidRPr="00790165">
        <w:t> </w:t>
      </w:r>
      <w:proofErr w:type="spellStart"/>
      <w:r w:rsidRPr="00790165">
        <w:fldChar w:fldCharType="begin"/>
      </w:r>
      <w:r w:rsidRPr="00790165">
        <w:instrText xml:space="preserve"> HYPERLINK "https://www.coursera.org/lecture/nlp-sequence-models/beam-search-4EtHZ" </w:instrText>
      </w:r>
      <w:r w:rsidRPr="00790165">
        <w:fldChar w:fldCharType="separate"/>
      </w:r>
      <w:r w:rsidRPr="00790165">
        <w:rPr>
          <w:rStyle w:val="Hyperlink"/>
        </w:rPr>
        <w:t>tạ</w:t>
      </w:r>
      <w:r w:rsidRPr="00790165">
        <w:rPr>
          <w:rStyle w:val="Hyperlink"/>
        </w:rPr>
        <w:t>i</w:t>
      </w:r>
      <w:proofErr w:type="spellEnd"/>
      <w:r w:rsidRPr="00790165">
        <w:rPr>
          <w:rStyle w:val="Hyperlink"/>
        </w:rPr>
        <w:t xml:space="preserve"> </w:t>
      </w:r>
      <w:proofErr w:type="spellStart"/>
      <w:r w:rsidRPr="00790165">
        <w:rPr>
          <w:rStyle w:val="Hyperlink"/>
        </w:rPr>
        <w:t>đây</w:t>
      </w:r>
      <w:proofErr w:type="spellEnd"/>
      <w:r w:rsidRPr="00790165">
        <w:rPr>
          <w:lang w:val="vi-VN"/>
        </w:rPr>
        <w:fldChar w:fldCharType="end"/>
      </w:r>
      <w:r w:rsidRPr="00790165">
        <w:t>).</w:t>
      </w:r>
    </w:p>
    <w:p w14:paraId="27C6A466" w14:textId="448458F7" w:rsidR="00790165" w:rsidRPr="00333495" w:rsidRDefault="00790165" w:rsidP="00790165">
      <w:pPr>
        <w:rPr>
          <w:i/>
          <w:iCs/>
          <w:lang w:val="vi-VN"/>
        </w:rPr>
      </w:pPr>
      <w:r w:rsidRPr="00333495">
        <w:rPr>
          <w:i/>
          <w:iCs/>
          <w:color w:val="000000"/>
          <w:shd w:val="clear" w:color="auto" w:fill="FFFFFF"/>
          <w:lang w:val="vi-VN"/>
        </w:rPr>
        <w:t>(</w:t>
      </w:r>
      <w:proofErr w:type="spellStart"/>
      <w:r w:rsidRPr="00333495">
        <w:rPr>
          <w:i/>
          <w:iCs/>
          <w:color w:val="000000"/>
          <w:shd w:val="clear" w:color="auto" w:fill="FFFFFF"/>
        </w:rPr>
        <w:t>Chúng</w:t>
      </w:r>
      <w:proofErr w:type="spellEnd"/>
      <w:r w:rsidRPr="00333495">
        <w:rPr>
          <w:i/>
          <w:iCs/>
          <w:color w:val="000000"/>
          <w:shd w:val="clear" w:color="auto" w:fill="FFFFFF"/>
        </w:rPr>
        <w:t xml:space="preserve"> ta </w:t>
      </w:r>
      <w:proofErr w:type="spellStart"/>
      <w:r w:rsidRPr="00333495">
        <w:rPr>
          <w:i/>
          <w:iCs/>
          <w:color w:val="000000"/>
          <w:shd w:val="clear" w:color="auto" w:fill="FFFFFF"/>
        </w:rPr>
        <w:t>có</w:t>
      </w:r>
      <w:proofErr w:type="spellEnd"/>
      <w:r w:rsidRPr="00333495">
        <w:rPr>
          <w:i/>
          <w:iCs/>
          <w:color w:val="000000"/>
          <w:shd w:val="clear" w:color="auto" w:fill="FFFFFF"/>
        </w:rPr>
        <w:t xml:space="preserve"> </w:t>
      </w:r>
      <w:proofErr w:type="spellStart"/>
      <w:r w:rsidRPr="00333495">
        <w:rPr>
          <w:i/>
          <w:iCs/>
          <w:color w:val="000000"/>
          <w:shd w:val="clear" w:color="auto" w:fill="FFFFFF"/>
        </w:rPr>
        <w:t>thể</w:t>
      </w:r>
      <w:proofErr w:type="spellEnd"/>
      <w:r w:rsidRPr="00333495">
        <w:rPr>
          <w:i/>
          <w:iCs/>
          <w:color w:val="000000"/>
          <w:shd w:val="clear" w:color="auto" w:fill="FFFFFF"/>
        </w:rPr>
        <w:t xml:space="preserve"> </w:t>
      </w:r>
      <w:proofErr w:type="spellStart"/>
      <w:r w:rsidRPr="00333495">
        <w:rPr>
          <w:i/>
          <w:iCs/>
          <w:color w:val="000000"/>
          <w:shd w:val="clear" w:color="auto" w:fill="FFFFFF"/>
        </w:rPr>
        <w:t>coi</w:t>
      </w:r>
      <w:proofErr w:type="spellEnd"/>
      <w:r w:rsidRPr="00333495">
        <w:rPr>
          <w:i/>
          <w:iCs/>
          <w:color w:val="000000"/>
          <w:shd w:val="clear" w:color="auto" w:fill="FFFFFF"/>
        </w:rPr>
        <w:t xml:space="preserve"> Greedy search </w:t>
      </w:r>
      <w:proofErr w:type="spellStart"/>
      <w:r w:rsidRPr="00333495">
        <w:rPr>
          <w:i/>
          <w:iCs/>
          <w:color w:val="000000"/>
          <w:shd w:val="clear" w:color="auto" w:fill="FFFFFF"/>
        </w:rPr>
        <w:t>là</w:t>
      </w:r>
      <w:proofErr w:type="spellEnd"/>
      <w:r w:rsidRPr="00333495">
        <w:rPr>
          <w:i/>
          <w:iCs/>
          <w:color w:val="000000"/>
          <w:shd w:val="clear" w:color="auto" w:fill="FFFFFF"/>
        </w:rPr>
        <w:t xml:space="preserve"> </w:t>
      </w:r>
      <w:proofErr w:type="spellStart"/>
      <w:r w:rsidRPr="00333495">
        <w:rPr>
          <w:i/>
          <w:iCs/>
          <w:color w:val="000000"/>
          <w:shd w:val="clear" w:color="auto" w:fill="FFFFFF"/>
        </w:rPr>
        <w:t>một</w:t>
      </w:r>
      <w:proofErr w:type="spellEnd"/>
      <w:r w:rsidRPr="00333495">
        <w:rPr>
          <w:i/>
          <w:iCs/>
          <w:color w:val="000000"/>
          <w:shd w:val="clear" w:color="auto" w:fill="FFFFFF"/>
        </w:rPr>
        <w:t xml:space="preserve"> </w:t>
      </w:r>
      <w:proofErr w:type="spellStart"/>
      <w:r w:rsidRPr="00333495">
        <w:rPr>
          <w:i/>
          <w:iCs/>
          <w:color w:val="000000"/>
          <w:shd w:val="clear" w:color="auto" w:fill="FFFFFF"/>
        </w:rPr>
        <w:t>trường</w:t>
      </w:r>
      <w:proofErr w:type="spellEnd"/>
      <w:r w:rsidRPr="00333495">
        <w:rPr>
          <w:i/>
          <w:iCs/>
          <w:color w:val="000000"/>
          <w:shd w:val="clear" w:color="auto" w:fill="FFFFFF"/>
        </w:rPr>
        <w:t xml:space="preserve"> </w:t>
      </w:r>
      <w:proofErr w:type="spellStart"/>
      <w:r w:rsidRPr="00333495">
        <w:rPr>
          <w:i/>
          <w:iCs/>
          <w:color w:val="000000"/>
          <w:shd w:val="clear" w:color="auto" w:fill="FFFFFF"/>
        </w:rPr>
        <w:t>hợp</w:t>
      </w:r>
      <w:proofErr w:type="spellEnd"/>
      <w:r w:rsidRPr="00333495">
        <w:rPr>
          <w:i/>
          <w:iCs/>
          <w:color w:val="000000"/>
          <w:shd w:val="clear" w:color="auto" w:fill="FFFFFF"/>
        </w:rPr>
        <w:t xml:space="preserve"> </w:t>
      </w:r>
      <w:proofErr w:type="spellStart"/>
      <w:r w:rsidRPr="00333495">
        <w:rPr>
          <w:i/>
          <w:iCs/>
          <w:color w:val="000000"/>
          <w:shd w:val="clear" w:color="auto" w:fill="FFFFFF"/>
        </w:rPr>
        <w:t>của</w:t>
      </w:r>
      <w:proofErr w:type="spellEnd"/>
      <w:r w:rsidRPr="00333495">
        <w:rPr>
          <w:i/>
          <w:iCs/>
          <w:color w:val="000000"/>
          <w:shd w:val="clear" w:color="auto" w:fill="FFFFFF"/>
        </w:rPr>
        <w:t xml:space="preserve"> Beam search </w:t>
      </w:r>
      <w:proofErr w:type="spellStart"/>
      <w:r w:rsidRPr="00333495">
        <w:rPr>
          <w:i/>
          <w:iCs/>
          <w:color w:val="000000"/>
          <w:shd w:val="clear" w:color="auto" w:fill="FFFFFF"/>
        </w:rPr>
        <w:t>với</w:t>
      </w:r>
      <w:proofErr w:type="spellEnd"/>
      <w:r w:rsidRPr="00333495">
        <w:rPr>
          <w:i/>
          <w:iCs/>
          <w:color w:val="000000"/>
          <w:shd w:val="clear" w:color="auto" w:fill="FFFFFF"/>
        </w:rPr>
        <w:t xml:space="preserve"> </w:t>
      </w:r>
      <w:proofErr w:type="spellStart"/>
      <w:r w:rsidRPr="00333495">
        <w:rPr>
          <w:i/>
          <w:iCs/>
          <w:color w:val="000000"/>
          <w:shd w:val="clear" w:color="auto" w:fill="FFFFFF"/>
        </w:rPr>
        <w:t>việc</w:t>
      </w:r>
      <w:proofErr w:type="spellEnd"/>
      <w:r w:rsidRPr="00333495">
        <w:rPr>
          <w:i/>
          <w:iCs/>
          <w:color w:val="000000"/>
          <w:shd w:val="clear" w:color="auto" w:fill="FFFFFF"/>
        </w:rPr>
        <w:t xml:space="preserve"> </w:t>
      </w:r>
      <w:proofErr w:type="spellStart"/>
      <w:r w:rsidRPr="00333495">
        <w:rPr>
          <w:i/>
          <w:iCs/>
          <w:color w:val="000000"/>
          <w:shd w:val="clear" w:color="auto" w:fill="FFFFFF"/>
        </w:rPr>
        <w:t>sử</w:t>
      </w:r>
      <w:proofErr w:type="spellEnd"/>
      <w:r w:rsidRPr="00333495">
        <w:rPr>
          <w:i/>
          <w:iCs/>
          <w:color w:val="000000"/>
          <w:shd w:val="clear" w:color="auto" w:fill="FFFFFF"/>
        </w:rPr>
        <w:t xml:space="preserve"> </w:t>
      </w:r>
      <w:proofErr w:type="spellStart"/>
      <w:r w:rsidRPr="00333495">
        <w:rPr>
          <w:i/>
          <w:iCs/>
          <w:color w:val="000000"/>
          <w:shd w:val="clear" w:color="auto" w:fill="FFFFFF"/>
        </w:rPr>
        <w:t>dụng</w:t>
      </w:r>
      <w:proofErr w:type="spellEnd"/>
      <w:r w:rsidRPr="00333495">
        <w:rPr>
          <w:i/>
          <w:iCs/>
          <w:color w:val="000000"/>
          <w:shd w:val="clear" w:color="auto" w:fill="FFFFFF"/>
        </w:rPr>
        <w:t xml:space="preserve"> </w:t>
      </w:r>
      <w:proofErr w:type="spellStart"/>
      <w:r w:rsidRPr="00333495">
        <w:rPr>
          <w:i/>
          <w:iCs/>
          <w:color w:val="000000"/>
          <w:shd w:val="clear" w:color="auto" w:fill="FFFFFF"/>
        </w:rPr>
        <w:t>beam_width</w:t>
      </w:r>
      <w:proofErr w:type="spellEnd"/>
      <w:r w:rsidRPr="00333495">
        <w:rPr>
          <w:i/>
          <w:iCs/>
          <w:color w:val="000000"/>
          <w:shd w:val="clear" w:color="auto" w:fill="FFFFFF"/>
        </w:rPr>
        <w:t>=1</w:t>
      </w:r>
      <w:r w:rsidRPr="00333495">
        <w:rPr>
          <w:i/>
          <w:iCs/>
          <w:color w:val="000000"/>
          <w:shd w:val="clear" w:color="auto" w:fill="FFFFFF"/>
          <w:lang w:val="vi-VN"/>
        </w:rPr>
        <w:t>).</w:t>
      </w:r>
    </w:p>
    <w:p w14:paraId="516261A2" w14:textId="3FD31EAC" w:rsidR="00790165" w:rsidRPr="00790165" w:rsidRDefault="00790165" w:rsidP="00790165">
      <w:pPr>
        <w:rPr>
          <w:i/>
          <w:iCs/>
          <w:lang w:val="vi-VN"/>
        </w:rPr>
      </w:pPr>
      <w:r w:rsidRPr="00333495">
        <w:rPr>
          <w:lang w:val="vi-VN"/>
        </w:rPr>
        <w:t xml:space="preserve"> </w:t>
      </w:r>
    </w:p>
    <w:p w14:paraId="4AAD0898" w14:textId="3527A6E7" w:rsidR="00790165" w:rsidRPr="00790165" w:rsidRDefault="00790165" w:rsidP="00790165">
      <w:pPr>
        <w:rPr>
          <w:lang w:val="vi-VN"/>
        </w:rPr>
      </w:pPr>
    </w:p>
    <w:p w14:paraId="7F20073C" w14:textId="1571A4D2" w:rsidR="00BE1D89" w:rsidRDefault="00330A87" w:rsidP="00BE1D89">
      <w:pPr>
        <w:rPr>
          <w:lang w:val="vi-VN"/>
        </w:rPr>
      </w:pPr>
      <w:r w:rsidRPr="00333495">
        <w:rPr>
          <w:lang w:val="vi-VN"/>
        </w:rPr>
        <w:t xml:space="preserve">1.1.2 Vấn đề của </w:t>
      </w:r>
      <w:r w:rsidR="0098430A">
        <w:rPr>
          <w:lang w:val="vi-VN"/>
        </w:rPr>
        <w:t xml:space="preserve">mô hình </w:t>
      </w:r>
      <w:r w:rsidR="0098430A" w:rsidRPr="00333495">
        <w:rPr>
          <w:lang w:val="vi-VN"/>
        </w:rPr>
        <w:t>Sequence-to-Sequence</w:t>
      </w:r>
      <w:bookmarkStart w:id="0" w:name="_GoBack"/>
      <w:bookmarkEnd w:id="0"/>
    </w:p>
    <w:p w14:paraId="333C95AF" w14:textId="77777777" w:rsidR="00333495" w:rsidRPr="00333495" w:rsidRDefault="00333495" w:rsidP="00BE1D89">
      <w:pPr>
        <w:rPr>
          <w:lang w:val="vi-VN"/>
        </w:rPr>
      </w:pPr>
    </w:p>
    <w:p w14:paraId="6C7CFD89" w14:textId="01BC4705" w:rsidR="00330A87" w:rsidRPr="00333495" w:rsidRDefault="00330A87" w:rsidP="00330A87">
      <w:pPr>
        <w:rPr>
          <w:lang w:val="vi-VN"/>
        </w:rPr>
      </w:pPr>
      <w:r w:rsidRPr="00333495">
        <w:rPr>
          <w:lang w:val="vi-VN"/>
        </w:rPr>
        <w:tab/>
      </w:r>
      <w:r w:rsidRPr="00333495">
        <w:rPr>
          <w:lang w:val="vi-VN"/>
        </w:rPr>
        <w:t>Với Machine Translation thì cả Encoder và Decoder đều được tạo thành từ RNN cell (LSTM hoặc GRU). Về mặt lý thuyết thì LSTM và GRU có thể lưu trữ thông tin của một sequence có độ dài lớn. Tuy nhiên, trong thực tế việc sử dụng một vector representation thường không thể lưu trữ được toàn bộ thông tin của input sequence. Do đó, trong một số bài báo khoa học có trình bày một vài phương pháp giúp tăng độ chính xác cho hệ thống này như:</w:t>
      </w:r>
    </w:p>
    <w:p w14:paraId="121767AF" w14:textId="77777777" w:rsidR="00330A87" w:rsidRPr="00333495" w:rsidRDefault="00330A87" w:rsidP="00330A87">
      <w:pPr>
        <w:rPr>
          <w:lang w:val="vi-VN"/>
        </w:rPr>
      </w:pPr>
    </w:p>
    <w:p w14:paraId="26F1623E" w14:textId="579E1847" w:rsidR="00330A87" w:rsidRPr="00333495" w:rsidRDefault="005A4FB9" w:rsidP="00330A87">
      <w:pPr>
        <w:rPr>
          <w:lang w:val="vi-VN"/>
        </w:rPr>
      </w:pPr>
      <w:r>
        <w:rPr>
          <w:lang w:val="vi-VN"/>
        </w:rPr>
        <w:tab/>
      </w:r>
      <w:r w:rsidR="00330A87" w:rsidRPr="00333495">
        <w:rPr>
          <w:lang w:val="vi-VN"/>
        </w:rPr>
        <w:t>– Sử dụng Multi-layer với Bi-directional RNN</w:t>
      </w:r>
    </w:p>
    <w:p w14:paraId="1552AACF" w14:textId="77777777" w:rsidR="00330A87" w:rsidRPr="00333495" w:rsidRDefault="00330A87" w:rsidP="00330A87">
      <w:pPr>
        <w:rPr>
          <w:lang w:val="vi-VN"/>
        </w:rPr>
      </w:pPr>
    </w:p>
    <w:p w14:paraId="1F6F8937" w14:textId="67164DC2" w:rsidR="00330A87" w:rsidRPr="00333495" w:rsidRDefault="005A4FB9" w:rsidP="00330A87">
      <w:pPr>
        <w:rPr>
          <w:lang w:val="vi-VN"/>
        </w:rPr>
      </w:pPr>
      <w:r>
        <w:rPr>
          <w:lang w:val="vi-VN"/>
        </w:rPr>
        <w:tab/>
      </w:r>
      <w:r w:rsidR="00330A87" w:rsidRPr="00333495">
        <w:rPr>
          <w:lang w:val="vi-VN"/>
        </w:rPr>
        <w:t>– Đảo ngược thứ tự của input sequence. Ví dụ như câu: ‘I enjoy eating’ thì thứ tự timestep được chuyển thành ‘eating enjoy I’</w:t>
      </w:r>
    </w:p>
    <w:p w14:paraId="14EFB76F" w14:textId="77777777" w:rsidR="00330A87" w:rsidRPr="00333495" w:rsidRDefault="00330A87" w:rsidP="00330A87">
      <w:pPr>
        <w:rPr>
          <w:lang w:val="vi-VN"/>
        </w:rPr>
      </w:pPr>
    </w:p>
    <w:p w14:paraId="4B5CD67F" w14:textId="5DB1EFE1" w:rsidR="00330A87" w:rsidRPr="00333495" w:rsidRDefault="005A4FB9" w:rsidP="00330A87">
      <w:pPr>
        <w:rPr>
          <w:lang w:val="vi-VN"/>
        </w:rPr>
      </w:pPr>
      <w:r>
        <w:rPr>
          <w:lang w:val="vi-VN"/>
        </w:rPr>
        <w:tab/>
      </w:r>
      <w:r w:rsidR="00330A87" w:rsidRPr="00333495">
        <w:rPr>
          <w:lang w:val="vi-VN"/>
        </w:rPr>
        <w:t>– Sử dụng input nhiều lần (feeding twice) nhưng vẫn giữ nguyên output (xem thêm tại đây)</w:t>
      </w:r>
    </w:p>
    <w:p w14:paraId="439D9051" w14:textId="77777777" w:rsidR="00330A87" w:rsidRPr="00333495" w:rsidRDefault="00330A87" w:rsidP="00330A87">
      <w:pPr>
        <w:rPr>
          <w:lang w:val="vi-VN"/>
        </w:rPr>
      </w:pPr>
    </w:p>
    <w:p w14:paraId="2E1C33C4" w14:textId="3DF41388" w:rsidR="00330A87" w:rsidRPr="00333495" w:rsidRDefault="005A4FB9" w:rsidP="00330A87">
      <w:pPr>
        <w:rPr>
          <w:lang w:val="vi-VN"/>
        </w:rPr>
      </w:pPr>
      <w:r>
        <w:rPr>
          <w:lang w:val="vi-VN"/>
        </w:rPr>
        <w:tab/>
      </w:r>
      <w:r w:rsidR="00330A87" w:rsidRPr="00333495">
        <w:rPr>
          <w:lang w:val="vi-VN"/>
        </w:rPr>
        <w:t>Tuy nhiên, phương pháp được sử dụng nhiều nhất và làm tăng đáng kể độ chính xác của các hệ thống là sử dụng Attention Mechanism.</w:t>
      </w:r>
    </w:p>
    <w:p w14:paraId="67BDE327" w14:textId="7AC038AA" w:rsidR="00333495" w:rsidRPr="00333495" w:rsidRDefault="00333495" w:rsidP="00330A87">
      <w:pPr>
        <w:rPr>
          <w:lang w:val="vi-VN"/>
        </w:rPr>
      </w:pPr>
    </w:p>
    <w:p w14:paraId="3B4AC85F" w14:textId="195F9908" w:rsidR="00333495" w:rsidRPr="00333495" w:rsidRDefault="00333495" w:rsidP="00330A87">
      <w:pPr>
        <w:rPr>
          <w:lang w:val="vi-VN"/>
        </w:rPr>
      </w:pPr>
      <w:r w:rsidRPr="00333495">
        <w:rPr>
          <w:lang w:val="vi-VN"/>
        </w:rPr>
        <w:t>1.1.3 Cơ chế Attention</w:t>
      </w:r>
    </w:p>
    <w:p w14:paraId="037E89D9" w14:textId="364721AF" w:rsidR="00333495" w:rsidRPr="00BE1D89" w:rsidRDefault="00333495" w:rsidP="00330A87">
      <w:pPr>
        <w:rPr>
          <w:lang w:val="vi-VN"/>
        </w:rPr>
      </w:pPr>
      <w:r>
        <w:rPr>
          <w:lang w:val="vi-VN"/>
        </w:rPr>
        <w:tab/>
      </w:r>
    </w:p>
    <w:p w14:paraId="21216B37" w14:textId="0AC286FB" w:rsidR="00BE1D89" w:rsidRPr="00333495" w:rsidRDefault="00BE1D89" w:rsidP="00BE1D89">
      <w:pPr>
        <w:rPr>
          <w:lang w:val="vi-VN"/>
        </w:rPr>
      </w:pPr>
    </w:p>
    <w:p w14:paraId="25D039B6" w14:textId="1A1ADCD2" w:rsidR="00BE1D89" w:rsidRPr="00BE1D89" w:rsidRDefault="00BE1D89" w:rsidP="00BE1D89">
      <w:pPr>
        <w:rPr>
          <w:lang w:val="vi-VN"/>
        </w:rPr>
      </w:pPr>
    </w:p>
    <w:p w14:paraId="4142A5EF" w14:textId="77777777" w:rsidR="00BE1D89" w:rsidRPr="00333495" w:rsidRDefault="00BE1D89" w:rsidP="003C433B">
      <w:pPr>
        <w:rPr>
          <w:lang w:val="vi-VN"/>
        </w:rPr>
      </w:pPr>
    </w:p>
    <w:p w14:paraId="20855465" w14:textId="360359DE" w:rsidR="00BE1D89" w:rsidRPr="00333495" w:rsidRDefault="00BE1D89" w:rsidP="003C433B">
      <w:pPr>
        <w:rPr>
          <w:lang w:val="vi-VN"/>
        </w:rPr>
      </w:pPr>
    </w:p>
    <w:p w14:paraId="399B75D0" w14:textId="77777777" w:rsidR="00BE1D89" w:rsidRPr="00333495" w:rsidRDefault="00BE1D89" w:rsidP="003C433B">
      <w:pPr>
        <w:rPr>
          <w:lang w:val="vi-VN"/>
        </w:rPr>
      </w:pPr>
    </w:p>
    <w:p w14:paraId="352EF3B8" w14:textId="41035B76" w:rsidR="00511E9D" w:rsidRPr="00333495" w:rsidRDefault="005B0909" w:rsidP="00B56F4F">
      <w:pPr>
        <w:rPr>
          <w:lang w:val="vi-VN"/>
        </w:rPr>
      </w:pPr>
      <w:r w:rsidRPr="00333495">
        <w:rPr>
          <w:lang w:val="vi-VN"/>
        </w:rPr>
        <w:tab/>
      </w:r>
    </w:p>
    <w:p w14:paraId="4AEFFFD8" w14:textId="2A4D5C87" w:rsidR="003B7B7A" w:rsidRPr="00333495" w:rsidRDefault="003B7B7A" w:rsidP="003B7B7A">
      <w:pPr>
        <w:rPr>
          <w:lang w:val="vi-VN"/>
        </w:rPr>
      </w:pPr>
    </w:p>
    <w:p w14:paraId="0C65B1F8" w14:textId="34692912" w:rsidR="003B7B7A" w:rsidRPr="00333495" w:rsidRDefault="003B7B7A" w:rsidP="003B7B7A">
      <w:pPr>
        <w:rPr>
          <w:lang w:val="vi-VN"/>
        </w:rPr>
      </w:pPr>
    </w:p>
    <w:p w14:paraId="4159774C" w14:textId="20427DB2" w:rsidR="003B7B7A" w:rsidRPr="00333495" w:rsidRDefault="003B7B7A" w:rsidP="003B7B7A">
      <w:pPr>
        <w:rPr>
          <w:lang w:val="vi-VN"/>
        </w:rPr>
      </w:pPr>
    </w:p>
    <w:p w14:paraId="31DCDC66" w14:textId="00FFFA84" w:rsidR="003B7B7A" w:rsidRPr="00333495" w:rsidRDefault="003B7B7A" w:rsidP="003B7B7A">
      <w:pPr>
        <w:rPr>
          <w:lang w:val="vi-VN"/>
        </w:rPr>
      </w:pPr>
    </w:p>
    <w:p w14:paraId="773A5C09" w14:textId="14E9CD6B" w:rsidR="003B7B7A" w:rsidRPr="00333495" w:rsidRDefault="003B7B7A" w:rsidP="003B7B7A">
      <w:pPr>
        <w:rPr>
          <w:lang w:val="vi-VN"/>
        </w:rPr>
      </w:pPr>
    </w:p>
    <w:p w14:paraId="71FAF182" w14:textId="33C90564" w:rsidR="003B7B7A" w:rsidRPr="00333495" w:rsidRDefault="003B7B7A" w:rsidP="003B7B7A">
      <w:pPr>
        <w:ind w:left="-426"/>
        <w:rPr>
          <w:b/>
          <w:bCs/>
          <w:i/>
          <w:iCs/>
          <w:lang w:val="vi-VN"/>
        </w:rPr>
      </w:pPr>
      <w:r w:rsidRPr="00333495">
        <w:rPr>
          <w:b/>
          <w:bCs/>
          <w:i/>
          <w:iCs/>
          <w:lang w:val="vi-VN"/>
        </w:rPr>
        <w:tab/>
        <w:t xml:space="preserve"> Tài liệu tham khảo</w:t>
      </w:r>
    </w:p>
    <w:p w14:paraId="40A383D4" w14:textId="77777777" w:rsidR="003B7B7A" w:rsidRPr="00333495" w:rsidRDefault="003B7B7A" w:rsidP="003B7B7A">
      <w:pPr>
        <w:ind w:left="-426"/>
      </w:pPr>
      <w:r w:rsidRPr="00333495">
        <w:rPr>
          <w:lang w:val="vi-VN"/>
        </w:rPr>
        <w:tab/>
      </w:r>
      <w:r w:rsidRPr="00333495">
        <w:rPr>
          <w:lang w:val="vi-VN"/>
        </w:rPr>
        <w:t>Neural Machine Translation (seq2seq) Tutorial</w:t>
      </w:r>
      <w:r w:rsidRPr="00333495">
        <w:rPr>
          <w:lang w:val="vi-VN"/>
        </w:rPr>
        <w:t xml:space="preserve"> - </w:t>
      </w:r>
      <w:hyperlink r:id="rId10" w:history="1">
        <w:r w:rsidRPr="00333495">
          <w:rPr>
            <w:rStyle w:val="Hyperlink"/>
          </w:rPr>
          <w:t>https://github.com/tensorflow/nmt</w:t>
        </w:r>
      </w:hyperlink>
    </w:p>
    <w:p w14:paraId="238D6B02" w14:textId="77777777" w:rsidR="00B56F4F" w:rsidRPr="00333495" w:rsidRDefault="00B56F4F" w:rsidP="00B56F4F">
      <w:hyperlink r:id="rId11" w:history="1">
        <w:r w:rsidRPr="00333495">
          <w:rPr>
            <w:rStyle w:val="Hyperlink"/>
          </w:rPr>
          <w:t>https://github.com/huanpc/nmt_learning/tree/master/report</w:t>
        </w:r>
      </w:hyperlink>
    </w:p>
    <w:p w14:paraId="6BB3BD56" w14:textId="034EED98" w:rsidR="003B7B7A" w:rsidRPr="00333495" w:rsidRDefault="003B7B7A" w:rsidP="003B7B7A">
      <w:pPr>
        <w:ind w:left="-426"/>
      </w:pPr>
    </w:p>
    <w:p w14:paraId="05FD86BC" w14:textId="6A269BB6" w:rsidR="00B56F4F" w:rsidRPr="00333495" w:rsidRDefault="00B56F4F" w:rsidP="003B7B7A">
      <w:pPr>
        <w:ind w:left="-426"/>
      </w:pPr>
    </w:p>
    <w:p w14:paraId="69E35ADB" w14:textId="77777777" w:rsidR="00B56F4F" w:rsidRPr="00333495" w:rsidRDefault="00B56F4F" w:rsidP="00B56F4F">
      <w:hyperlink r:id="rId12" w:history="1">
        <w:r w:rsidRPr="00333495">
          <w:rPr>
            <w:rStyle w:val="Hyperlink"/>
          </w:rPr>
          <w:t>https://www.academia.edu/38225926/Neural_Machine_Translation_Overview</w:t>
        </w:r>
      </w:hyperlink>
    </w:p>
    <w:p w14:paraId="4DA6426A" w14:textId="77777777" w:rsidR="00B56F4F" w:rsidRPr="00333495" w:rsidRDefault="00B56F4F" w:rsidP="00B56F4F">
      <w:hyperlink r:id="rId13" w:history="1">
        <w:r w:rsidRPr="00333495">
          <w:rPr>
            <w:rStyle w:val="Hyperlink"/>
          </w:rPr>
          <w:t>https://viblo.asia/p/machine-learning-attention-attention-attention-eW65GPJYKDO</w:t>
        </w:r>
      </w:hyperlink>
    </w:p>
    <w:p w14:paraId="766326C6" w14:textId="77777777" w:rsidR="00B56F4F" w:rsidRPr="00333495" w:rsidRDefault="00B56F4F" w:rsidP="00B56F4F">
      <w:hyperlink r:id="rId14" w:history="1">
        <w:r w:rsidRPr="00333495">
          <w:rPr>
            <w:rStyle w:val="Hyperlink"/>
          </w:rPr>
          <w:t>https://viblo.asia/p/neural-machine-tran</w:t>
        </w:r>
        <w:r w:rsidRPr="00333495">
          <w:rPr>
            <w:rStyle w:val="Hyperlink"/>
          </w:rPr>
          <w:t>s</w:t>
        </w:r>
        <w:r w:rsidRPr="00333495">
          <w:rPr>
            <w:rStyle w:val="Hyperlink"/>
          </w:rPr>
          <w:t>lation-mo-hinh-dich-may-va-danh-gia-mo-hinh-dich-may-Qbq5QkVRZD8</w:t>
        </w:r>
      </w:hyperlink>
    </w:p>
    <w:p w14:paraId="6630758A" w14:textId="77777777" w:rsidR="00B56F4F" w:rsidRPr="00333495" w:rsidRDefault="00B56F4F" w:rsidP="003B7B7A">
      <w:pPr>
        <w:ind w:left="-426"/>
      </w:pPr>
    </w:p>
    <w:p w14:paraId="71D1CF43" w14:textId="18F57321" w:rsidR="003B7B7A" w:rsidRPr="00333495" w:rsidRDefault="003B7B7A" w:rsidP="003B7B7A">
      <w:pPr>
        <w:rPr>
          <w:lang w:val="vi-VN"/>
        </w:rPr>
      </w:pPr>
    </w:p>
    <w:p w14:paraId="1F22D8D4" w14:textId="77777777" w:rsidR="00BE1D89" w:rsidRPr="00333495" w:rsidRDefault="00BE1D89" w:rsidP="00BE1D89">
      <w:pPr>
        <w:rPr>
          <w:lang w:val="vi-VN"/>
        </w:rPr>
      </w:pPr>
      <w:hyperlink r:id="rId15" w:history="1">
        <w:r w:rsidRPr="00333495">
          <w:rPr>
            <w:rStyle w:val="Hyperlink"/>
            <w:lang w:val="vi-VN"/>
          </w:rPr>
          <w:t>http://itechseeker.com/tutorials/nlp-with-deep-learning/ly-thuyet-chung/sequence-to-sequence-model/</w:t>
        </w:r>
      </w:hyperlink>
    </w:p>
    <w:p w14:paraId="43FB92A0" w14:textId="77777777" w:rsidR="00333495" w:rsidRPr="00333495" w:rsidRDefault="00333495" w:rsidP="00333495">
      <w:pPr>
        <w:rPr>
          <w:lang w:val="vi-VN"/>
        </w:rPr>
      </w:pPr>
      <w:hyperlink r:id="rId16" w:history="1">
        <w:r w:rsidRPr="00333495">
          <w:rPr>
            <w:rStyle w:val="Hyperlink"/>
            <w:lang w:val="vi-VN"/>
          </w:rPr>
          <w:t>http://itechseeker.com/tutorials/nlp-with-deep-learning/ly-thuyet-chung/attention-mechanism/</w:t>
        </w:r>
      </w:hyperlink>
    </w:p>
    <w:p w14:paraId="1B4E70D0" w14:textId="77777777" w:rsidR="00BE1D89" w:rsidRPr="00333495" w:rsidRDefault="00BE1D89" w:rsidP="003B7B7A">
      <w:pPr>
        <w:rPr>
          <w:lang w:val="vi-VN"/>
        </w:rPr>
      </w:pPr>
    </w:p>
    <w:sectPr w:rsidR="00BE1D89" w:rsidRPr="00333495" w:rsidSect="00333495">
      <w:pgSz w:w="11900" w:h="16840"/>
      <w:pgMar w:top="1440" w:right="110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70C1"/>
    <w:multiLevelType w:val="multilevel"/>
    <w:tmpl w:val="ACEEC9F8"/>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26647850"/>
    <w:multiLevelType w:val="hybridMultilevel"/>
    <w:tmpl w:val="2FB8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29"/>
    <w:rsid w:val="00025861"/>
    <w:rsid w:val="00330A87"/>
    <w:rsid w:val="00333495"/>
    <w:rsid w:val="003B7B7A"/>
    <w:rsid w:val="003C1858"/>
    <w:rsid w:val="003C433B"/>
    <w:rsid w:val="00511E9D"/>
    <w:rsid w:val="005A4FB9"/>
    <w:rsid w:val="005B0909"/>
    <w:rsid w:val="00790165"/>
    <w:rsid w:val="007A611B"/>
    <w:rsid w:val="007B0E29"/>
    <w:rsid w:val="007F3A80"/>
    <w:rsid w:val="0098430A"/>
    <w:rsid w:val="00B06802"/>
    <w:rsid w:val="00B56F4F"/>
    <w:rsid w:val="00BE1D89"/>
    <w:rsid w:val="00DF5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06BAF1"/>
  <w15:chartTrackingRefBased/>
  <w15:docId w15:val="{368D9FC5-C692-F047-86B5-9DB592F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1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58"/>
    <w:pPr>
      <w:ind w:left="720"/>
      <w:contextualSpacing/>
    </w:pPr>
  </w:style>
  <w:style w:type="character" w:styleId="Hyperlink">
    <w:name w:val="Hyperlink"/>
    <w:basedOn w:val="DefaultParagraphFont"/>
    <w:uiPriority w:val="99"/>
    <w:unhideWhenUsed/>
    <w:rsid w:val="003B7B7A"/>
    <w:rPr>
      <w:color w:val="0563C1" w:themeColor="hyperlink"/>
      <w:u w:val="single"/>
    </w:rPr>
  </w:style>
  <w:style w:type="character" w:styleId="UnresolvedMention">
    <w:name w:val="Unresolved Mention"/>
    <w:basedOn w:val="DefaultParagraphFont"/>
    <w:uiPriority w:val="99"/>
    <w:semiHidden/>
    <w:unhideWhenUsed/>
    <w:rsid w:val="003B7B7A"/>
    <w:rPr>
      <w:color w:val="605E5C"/>
      <w:shd w:val="clear" w:color="auto" w:fill="E1DFDD"/>
    </w:rPr>
  </w:style>
  <w:style w:type="character" w:styleId="FollowedHyperlink">
    <w:name w:val="FollowedHyperlink"/>
    <w:basedOn w:val="DefaultParagraphFont"/>
    <w:uiPriority w:val="99"/>
    <w:semiHidden/>
    <w:unhideWhenUsed/>
    <w:rsid w:val="00025861"/>
    <w:rPr>
      <w:color w:val="954F72" w:themeColor="followedHyperlink"/>
      <w:u w:val="single"/>
    </w:rPr>
  </w:style>
  <w:style w:type="paragraph" w:styleId="NormalWeb">
    <w:name w:val="Normal (Web)"/>
    <w:basedOn w:val="Normal"/>
    <w:uiPriority w:val="99"/>
    <w:semiHidden/>
    <w:unhideWhenUsed/>
    <w:rsid w:val="00BE1D89"/>
  </w:style>
  <w:style w:type="character" w:styleId="Emphasis">
    <w:name w:val="Emphasis"/>
    <w:basedOn w:val="DefaultParagraphFont"/>
    <w:uiPriority w:val="20"/>
    <w:qFormat/>
    <w:rsid w:val="00B06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017">
      <w:bodyDiv w:val="1"/>
      <w:marLeft w:val="0"/>
      <w:marRight w:val="0"/>
      <w:marTop w:val="0"/>
      <w:marBottom w:val="0"/>
      <w:divBdr>
        <w:top w:val="none" w:sz="0" w:space="0" w:color="auto"/>
        <w:left w:val="none" w:sz="0" w:space="0" w:color="auto"/>
        <w:bottom w:val="none" w:sz="0" w:space="0" w:color="auto"/>
        <w:right w:val="none" w:sz="0" w:space="0" w:color="auto"/>
      </w:divBdr>
    </w:div>
    <w:div w:id="31928287">
      <w:bodyDiv w:val="1"/>
      <w:marLeft w:val="0"/>
      <w:marRight w:val="0"/>
      <w:marTop w:val="0"/>
      <w:marBottom w:val="0"/>
      <w:divBdr>
        <w:top w:val="none" w:sz="0" w:space="0" w:color="auto"/>
        <w:left w:val="none" w:sz="0" w:space="0" w:color="auto"/>
        <w:bottom w:val="none" w:sz="0" w:space="0" w:color="auto"/>
        <w:right w:val="none" w:sz="0" w:space="0" w:color="auto"/>
      </w:divBdr>
      <w:divsChild>
        <w:div w:id="1144783145">
          <w:marLeft w:val="0"/>
          <w:marRight w:val="0"/>
          <w:marTop w:val="0"/>
          <w:marBottom w:val="0"/>
          <w:divBdr>
            <w:top w:val="none" w:sz="0" w:space="0" w:color="auto"/>
            <w:left w:val="none" w:sz="0" w:space="0" w:color="auto"/>
            <w:bottom w:val="none" w:sz="0" w:space="0" w:color="auto"/>
            <w:right w:val="none" w:sz="0" w:space="0" w:color="auto"/>
          </w:divBdr>
          <w:divsChild>
            <w:div w:id="2025209592">
              <w:marLeft w:val="0"/>
              <w:marRight w:val="0"/>
              <w:marTop w:val="0"/>
              <w:marBottom w:val="0"/>
              <w:divBdr>
                <w:top w:val="none" w:sz="0" w:space="0" w:color="auto"/>
                <w:left w:val="none" w:sz="0" w:space="0" w:color="auto"/>
                <w:bottom w:val="none" w:sz="0" w:space="0" w:color="auto"/>
                <w:right w:val="none" w:sz="0" w:space="0" w:color="auto"/>
              </w:divBdr>
              <w:divsChild>
                <w:div w:id="208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070">
      <w:bodyDiv w:val="1"/>
      <w:marLeft w:val="0"/>
      <w:marRight w:val="0"/>
      <w:marTop w:val="0"/>
      <w:marBottom w:val="0"/>
      <w:divBdr>
        <w:top w:val="none" w:sz="0" w:space="0" w:color="auto"/>
        <w:left w:val="none" w:sz="0" w:space="0" w:color="auto"/>
        <w:bottom w:val="none" w:sz="0" w:space="0" w:color="auto"/>
        <w:right w:val="none" w:sz="0" w:space="0" w:color="auto"/>
      </w:divBdr>
    </w:div>
    <w:div w:id="336352891">
      <w:bodyDiv w:val="1"/>
      <w:marLeft w:val="0"/>
      <w:marRight w:val="0"/>
      <w:marTop w:val="0"/>
      <w:marBottom w:val="0"/>
      <w:divBdr>
        <w:top w:val="none" w:sz="0" w:space="0" w:color="auto"/>
        <w:left w:val="none" w:sz="0" w:space="0" w:color="auto"/>
        <w:bottom w:val="none" w:sz="0" w:space="0" w:color="auto"/>
        <w:right w:val="none" w:sz="0" w:space="0" w:color="auto"/>
      </w:divBdr>
    </w:div>
    <w:div w:id="569467005">
      <w:bodyDiv w:val="1"/>
      <w:marLeft w:val="0"/>
      <w:marRight w:val="0"/>
      <w:marTop w:val="0"/>
      <w:marBottom w:val="0"/>
      <w:divBdr>
        <w:top w:val="none" w:sz="0" w:space="0" w:color="auto"/>
        <w:left w:val="none" w:sz="0" w:space="0" w:color="auto"/>
        <w:bottom w:val="none" w:sz="0" w:space="0" w:color="auto"/>
        <w:right w:val="none" w:sz="0" w:space="0" w:color="auto"/>
      </w:divBdr>
    </w:div>
    <w:div w:id="593245068">
      <w:bodyDiv w:val="1"/>
      <w:marLeft w:val="0"/>
      <w:marRight w:val="0"/>
      <w:marTop w:val="0"/>
      <w:marBottom w:val="0"/>
      <w:divBdr>
        <w:top w:val="none" w:sz="0" w:space="0" w:color="auto"/>
        <w:left w:val="none" w:sz="0" w:space="0" w:color="auto"/>
        <w:bottom w:val="none" w:sz="0" w:space="0" w:color="auto"/>
        <w:right w:val="none" w:sz="0" w:space="0" w:color="auto"/>
      </w:divBdr>
    </w:div>
    <w:div w:id="614024690">
      <w:bodyDiv w:val="1"/>
      <w:marLeft w:val="0"/>
      <w:marRight w:val="0"/>
      <w:marTop w:val="0"/>
      <w:marBottom w:val="0"/>
      <w:divBdr>
        <w:top w:val="none" w:sz="0" w:space="0" w:color="auto"/>
        <w:left w:val="none" w:sz="0" w:space="0" w:color="auto"/>
        <w:bottom w:val="none" w:sz="0" w:space="0" w:color="auto"/>
        <w:right w:val="none" w:sz="0" w:space="0" w:color="auto"/>
      </w:divBdr>
    </w:div>
    <w:div w:id="629213973">
      <w:bodyDiv w:val="1"/>
      <w:marLeft w:val="0"/>
      <w:marRight w:val="0"/>
      <w:marTop w:val="0"/>
      <w:marBottom w:val="0"/>
      <w:divBdr>
        <w:top w:val="none" w:sz="0" w:space="0" w:color="auto"/>
        <w:left w:val="none" w:sz="0" w:space="0" w:color="auto"/>
        <w:bottom w:val="none" w:sz="0" w:space="0" w:color="auto"/>
        <w:right w:val="none" w:sz="0" w:space="0" w:color="auto"/>
      </w:divBdr>
    </w:div>
    <w:div w:id="753018017">
      <w:bodyDiv w:val="1"/>
      <w:marLeft w:val="0"/>
      <w:marRight w:val="0"/>
      <w:marTop w:val="0"/>
      <w:marBottom w:val="0"/>
      <w:divBdr>
        <w:top w:val="none" w:sz="0" w:space="0" w:color="auto"/>
        <w:left w:val="none" w:sz="0" w:space="0" w:color="auto"/>
        <w:bottom w:val="none" w:sz="0" w:space="0" w:color="auto"/>
        <w:right w:val="none" w:sz="0" w:space="0" w:color="auto"/>
      </w:divBdr>
    </w:div>
    <w:div w:id="833960571">
      <w:bodyDiv w:val="1"/>
      <w:marLeft w:val="0"/>
      <w:marRight w:val="0"/>
      <w:marTop w:val="0"/>
      <w:marBottom w:val="0"/>
      <w:divBdr>
        <w:top w:val="none" w:sz="0" w:space="0" w:color="auto"/>
        <w:left w:val="none" w:sz="0" w:space="0" w:color="auto"/>
        <w:bottom w:val="none" w:sz="0" w:space="0" w:color="auto"/>
        <w:right w:val="none" w:sz="0" w:space="0" w:color="auto"/>
      </w:divBdr>
    </w:div>
    <w:div w:id="836770596">
      <w:bodyDiv w:val="1"/>
      <w:marLeft w:val="0"/>
      <w:marRight w:val="0"/>
      <w:marTop w:val="0"/>
      <w:marBottom w:val="0"/>
      <w:divBdr>
        <w:top w:val="none" w:sz="0" w:space="0" w:color="auto"/>
        <w:left w:val="none" w:sz="0" w:space="0" w:color="auto"/>
        <w:bottom w:val="none" w:sz="0" w:space="0" w:color="auto"/>
        <w:right w:val="none" w:sz="0" w:space="0" w:color="auto"/>
      </w:divBdr>
    </w:div>
    <w:div w:id="964040503">
      <w:bodyDiv w:val="1"/>
      <w:marLeft w:val="0"/>
      <w:marRight w:val="0"/>
      <w:marTop w:val="0"/>
      <w:marBottom w:val="0"/>
      <w:divBdr>
        <w:top w:val="none" w:sz="0" w:space="0" w:color="auto"/>
        <w:left w:val="none" w:sz="0" w:space="0" w:color="auto"/>
        <w:bottom w:val="none" w:sz="0" w:space="0" w:color="auto"/>
        <w:right w:val="none" w:sz="0" w:space="0" w:color="auto"/>
      </w:divBdr>
    </w:div>
    <w:div w:id="971397378">
      <w:bodyDiv w:val="1"/>
      <w:marLeft w:val="0"/>
      <w:marRight w:val="0"/>
      <w:marTop w:val="0"/>
      <w:marBottom w:val="0"/>
      <w:divBdr>
        <w:top w:val="none" w:sz="0" w:space="0" w:color="auto"/>
        <w:left w:val="none" w:sz="0" w:space="0" w:color="auto"/>
        <w:bottom w:val="none" w:sz="0" w:space="0" w:color="auto"/>
        <w:right w:val="none" w:sz="0" w:space="0" w:color="auto"/>
      </w:divBdr>
    </w:div>
    <w:div w:id="1126702600">
      <w:bodyDiv w:val="1"/>
      <w:marLeft w:val="0"/>
      <w:marRight w:val="0"/>
      <w:marTop w:val="0"/>
      <w:marBottom w:val="0"/>
      <w:divBdr>
        <w:top w:val="none" w:sz="0" w:space="0" w:color="auto"/>
        <w:left w:val="none" w:sz="0" w:space="0" w:color="auto"/>
        <w:bottom w:val="none" w:sz="0" w:space="0" w:color="auto"/>
        <w:right w:val="none" w:sz="0" w:space="0" w:color="auto"/>
      </w:divBdr>
    </w:div>
    <w:div w:id="1136069116">
      <w:bodyDiv w:val="1"/>
      <w:marLeft w:val="0"/>
      <w:marRight w:val="0"/>
      <w:marTop w:val="0"/>
      <w:marBottom w:val="0"/>
      <w:divBdr>
        <w:top w:val="none" w:sz="0" w:space="0" w:color="auto"/>
        <w:left w:val="none" w:sz="0" w:space="0" w:color="auto"/>
        <w:bottom w:val="none" w:sz="0" w:space="0" w:color="auto"/>
        <w:right w:val="none" w:sz="0" w:space="0" w:color="auto"/>
      </w:divBdr>
    </w:div>
    <w:div w:id="1144279264">
      <w:bodyDiv w:val="1"/>
      <w:marLeft w:val="0"/>
      <w:marRight w:val="0"/>
      <w:marTop w:val="0"/>
      <w:marBottom w:val="0"/>
      <w:divBdr>
        <w:top w:val="none" w:sz="0" w:space="0" w:color="auto"/>
        <w:left w:val="none" w:sz="0" w:space="0" w:color="auto"/>
        <w:bottom w:val="none" w:sz="0" w:space="0" w:color="auto"/>
        <w:right w:val="none" w:sz="0" w:space="0" w:color="auto"/>
      </w:divBdr>
    </w:div>
    <w:div w:id="1159687276">
      <w:bodyDiv w:val="1"/>
      <w:marLeft w:val="0"/>
      <w:marRight w:val="0"/>
      <w:marTop w:val="0"/>
      <w:marBottom w:val="0"/>
      <w:divBdr>
        <w:top w:val="none" w:sz="0" w:space="0" w:color="auto"/>
        <w:left w:val="none" w:sz="0" w:space="0" w:color="auto"/>
        <w:bottom w:val="none" w:sz="0" w:space="0" w:color="auto"/>
        <w:right w:val="none" w:sz="0" w:space="0" w:color="auto"/>
      </w:divBdr>
    </w:div>
    <w:div w:id="1202937593">
      <w:bodyDiv w:val="1"/>
      <w:marLeft w:val="0"/>
      <w:marRight w:val="0"/>
      <w:marTop w:val="0"/>
      <w:marBottom w:val="0"/>
      <w:divBdr>
        <w:top w:val="none" w:sz="0" w:space="0" w:color="auto"/>
        <w:left w:val="none" w:sz="0" w:space="0" w:color="auto"/>
        <w:bottom w:val="none" w:sz="0" w:space="0" w:color="auto"/>
        <w:right w:val="none" w:sz="0" w:space="0" w:color="auto"/>
      </w:divBdr>
    </w:div>
    <w:div w:id="1233465016">
      <w:bodyDiv w:val="1"/>
      <w:marLeft w:val="0"/>
      <w:marRight w:val="0"/>
      <w:marTop w:val="0"/>
      <w:marBottom w:val="0"/>
      <w:divBdr>
        <w:top w:val="none" w:sz="0" w:space="0" w:color="auto"/>
        <w:left w:val="none" w:sz="0" w:space="0" w:color="auto"/>
        <w:bottom w:val="none" w:sz="0" w:space="0" w:color="auto"/>
        <w:right w:val="none" w:sz="0" w:space="0" w:color="auto"/>
      </w:divBdr>
    </w:div>
    <w:div w:id="1239055960">
      <w:bodyDiv w:val="1"/>
      <w:marLeft w:val="0"/>
      <w:marRight w:val="0"/>
      <w:marTop w:val="0"/>
      <w:marBottom w:val="0"/>
      <w:divBdr>
        <w:top w:val="none" w:sz="0" w:space="0" w:color="auto"/>
        <w:left w:val="none" w:sz="0" w:space="0" w:color="auto"/>
        <w:bottom w:val="none" w:sz="0" w:space="0" w:color="auto"/>
        <w:right w:val="none" w:sz="0" w:space="0" w:color="auto"/>
      </w:divBdr>
    </w:div>
    <w:div w:id="1243176094">
      <w:bodyDiv w:val="1"/>
      <w:marLeft w:val="0"/>
      <w:marRight w:val="0"/>
      <w:marTop w:val="0"/>
      <w:marBottom w:val="0"/>
      <w:divBdr>
        <w:top w:val="none" w:sz="0" w:space="0" w:color="auto"/>
        <w:left w:val="none" w:sz="0" w:space="0" w:color="auto"/>
        <w:bottom w:val="none" w:sz="0" w:space="0" w:color="auto"/>
        <w:right w:val="none" w:sz="0" w:space="0" w:color="auto"/>
      </w:divBdr>
    </w:div>
    <w:div w:id="1258172406">
      <w:bodyDiv w:val="1"/>
      <w:marLeft w:val="0"/>
      <w:marRight w:val="0"/>
      <w:marTop w:val="0"/>
      <w:marBottom w:val="0"/>
      <w:divBdr>
        <w:top w:val="none" w:sz="0" w:space="0" w:color="auto"/>
        <w:left w:val="none" w:sz="0" w:space="0" w:color="auto"/>
        <w:bottom w:val="none" w:sz="0" w:space="0" w:color="auto"/>
        <w:right w:val="none" w:sz="0" w:space="0" w:color="auto"/>
      </w:divBdr>
      <w:divsChild>
        <w:div w:id="1772503850">
          <w:marLeft w:val="0"/>
          <w:marRight w:val="0"/>
          <w:marTop w:val="0"/>
          <w:marBottom w:val="0"/>
          <w:divBdr>
            <w:top w:val="none" w:sz="0" w:space="0" w:color="auto"/>
            <w:left w:val="none" w:sz="0" w:space="0" w:color="auto"/>
            <w:bottom w:val="none" w:sz="0" w:space="0" w:color="auto"/>
            <w:right w:val="none" w:sz="0" w:space="0" w:color="auto"/>
          </w:divBdr>
          <w:divsChild>
            <w:div w:id="1097212553">
              <w:marLeft w:val="0"/>
              <w:marRight w:val="0"/>
              <w:marTop w:val="0"/>
              <w:marBottom w:val="0"/>
              <w:divBdr>
                <w:top w:val="none" w:sz="0" w:space="0" w:color="auto"/>
                <w:left w:val="none" w:sz="0" w:space="0" w:color="auto"/>
                <w:bottom w:val="none" w:sz="0" w:space="0" w:color="auto"/>
                <w:right w:val="none" w:sz="0" w:space="0" w:color="auto"/>
              </w:divBdr>
              <w:divsChild>
                <w:div w:id="797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86">
      <w:bodyDiv w:val="1"/>
      <w:marLeft w:val="0"/>
      <w:marRight w:val="0"/>
      <w:marTop w:val="0"/>
      <w:marBottom w:val="0"/>
      <w:divBdr>
        <w:top w:val="none" w:sz="0" w:space="0" w:color="auto"/>
        <w:left w:val="none" w:sz="0" w:space="0" w:color="auto"/>
        <w:bottom w:val="none" w:sz="0" w:space="0" w:color="auto"/>
        <w:right w:val="none" w:sz="0" w:space="0" w:color="auto"/>
      </w:divBdr>
    </w:div>
    <w:div w:id="1301810539">
      <w:bodyDiv w:val="1"/>
      <w:marLeft w:val="0"/>
      <w:marRight w:val="0"/>
      <w:marTop w:val="0"/>
      <w:marBottom w:val="0"/>
      <w:divBdr>
        <w:top w:val="none" w:sz="0" w:space="0" w:color="auto"/>
        <w:left w:val="none" w:sz="0" w:space="0" w:color="auto"/>
        <w:bottom w:val="none" w:sz="0" w:space="0" w:color="auto"/>
        <w:right w:val="none" w:sz="0" w:space="0" w:color="auto"/>
      </w:divBdr>
      <w:divsChild>
        <w:div w:id="2024935557">
          <w:marLeft w:val="0"/>
          <w:marRight w:val="0"/>
          <w:marTop w:val="0"/>
          <w:marBottom w:val="0"/>
          <w:divBdr>
            <w:top w:val="none" w:sz="0" w:space="0" w:color="auto"/>
            <w:left w:val="none" w:sz="0" w:space="0" w:color="auto"/>
            <w:bottom w:val="none" w:sz="0" w:space="0" w:color="auto"/>
            <w:right w:val="none" w:sz="0" w:space="0" w:color="auto"/>
          </w:divBdr>
          <w:divsChild>
            <w:div w:id="459694016">
              <w:marLeft w:val="0"/>
              <w:marRight w:val="0"/>
              <w:marTop w:val="0"/>
              <w:marBottom w:val="0"/>
              <w:divBdr>
                <w:top w:val="none" w:sz="0" w:space="0" w:color="auto"/>
                <w:left w:val="none" w:sz="0" w:space="0" w:color="auto"/>
                <w:bottom w:val="none" w:sz="0" w:space="0" w:color="auto"/>
                <w:right w:val="none" w:sz="0" w:space="0" w:color="auto"/>
              </w:divBdr>
              <w:divsChild>
                <w:div w:id="1699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5945">
      <w:bodyDiv w:val="1"/>
      <w:marLeft w:val="0"/>
      <w:marRight w:val="0"/>
      <w:marTop w:val="0"/>
      <w:marBottom w:val="0"/>
      <w:divBdr>
        <w:top w:val="none" w:sz="0" w:space="0" w:color="auto"/>
        <w:left w:val="none" w:sz="0" w:space="0" w:color="auto"/>
        <w:bottom w:val="none" w:sz="0" w:space="0" w:color="auto"/>
        <w:right w:val="none" w:sz="0" w:space="0" w:color="auto"/>
      </w:divBdr>
    </w:div>
    <w:div w:id="1393697441">
      <w:bodyDiv w:val="1"/>
      <w:marLeft w:val="0"/>
      <w:marRight w:val="0"/>
      <w:marTop w:val="0"/>
      <w:marBottom w:val="0"/>
      <w:divBdr>
        <w:top w:val="none" w:sz="0" w:space="0" w:color="auto"/>
        <w:left w:val="none" w:sz="0" w:space="0" w:color="auto"/>
        <w:bottom w:val="none" w:sz="0" w:space="0" w:color="auto"/>
        <w:right w:val="none" w:sz="0" w:space="0" w:color="auto"/>
      </w:divBdr>
    </w:div>
    <w:div w:id="1418480015">
      <w:bodyDiv w:val="1"/>
      <w:marLeft w:val="0"/>
      <w:marRight w:val="0"/>
      <w:marTop w:val="0"/>
      <w:marBottom w:val="0"/>
      <w:divBdr>
        <w:top w:val="none" w:sz="0" w:space="0" w:color="auto"/>
        <w:left w:val="none" w:sz="0" w:space="0" w:color="auto"/>
        <w:bottom w:val="none" w:sz="0" w:space="0" w:color="auto"/>
        <w:right w:val="none" w:sz="0" w:space="0" w:color="auto"/>
      </w:divBdr>
    </w:div>
    <w:div w:id="1512836827">
      <w:bodyDiv w:val="1"/>
      <w:marLeft w:val="0"/>
      <w:marRight w:val="0"/>
      <w:marTop w:val="0"/>
      <w:marBottom w:val="0"/>
      <w:divBdr>
        <w:top w:val="none" w:sz="0" w:space="0" w:color="auto"/>
        <w:left w:val="none" w:sz="0" w:space="0" w:color="auto"/>
        <w:bottom w:val="none" w:sz="0" w:space="0" w:color="auto"/>
        <w:right w:val="none" w:sz="0" w:space="0" w:color="auto"/>
      </w:divBdr>
    </w:div>
    <w:div w:id="1557162959">
      <w:bodyDiv w:val="1"/>
      <w:marLeft w:val="0"/>
      <w:marRight w:val="0"/>
      <w:marTop w:val="0"/>
      <w:marBottom w:val="0"/>
      <w:divBdr>
        <w:top w:val="none" w:sz="0" w:space="0" w:color="auto"/>
        <w:left w:val="none" w:sz="0" w:space="0" w:color="auto"/>
        <w:bottom w:val="none" w:sz="0" w:space="0" w:color="auto"/>
        <w:right w:val="none" w:sz="0" w:space="0" w:color="auto"/>
      </w:divBdr>
    </w:div>
    <w:div w:id="1682900823">
      <w:bodyDiv w:val="1"/>
      <w:marLeft w:val="0"/>
      <w:marRight w:val="0"/>
      <w:marTop w:val="0"/>
      <w:marBottom w:val="0"/>
      <w:divBdr>
        <w:top w:val="none" w:sz="0" w:space="0" w:color="auto"/>
        <w:left w:val="none" w:sz="0" w:space="0" w:color="auto"/>
        <w:bottom w:val="none" w:sz="0" w:space="0" w:color="auto"/>
        <w:right w:val="none" w:sz="0" w:space="0" w:color="auto"/>
      </w:divBdr>
    </w:div>
    <w:div w:id="1683313817">
      <w:bodyDiv w:val="1"/>
      <w:marLeft w:val="0"/>
      <w:marRight w:val="0"/>
      <w:marTop w:val="0"/>
      <w:marBottom w:val="0"/>
      <w:divBdr>
        <w:top w:val="none" w:sz="0" w:space="0" w:color="auto"/>
        <w:left w:val="none" w:sz="0" w:space="0" w:color="auto"/>
        <w:bottom w:val="none" w:sz="0" w:space="0" w:color="auto"/>
        <w:right w:val="none" w:sz="0" w:space="0" w:color="auto"/>
      </w:divBdr>
    </w:div>
    <w:div w:id="1695840348">
      <w:bodyDiv w:val="1"/>
      <w:marLeft w:val="0"/>
      <w:marRight w:val="0"/>
      <w:marTop w:val="0"/>
      <w:marBottom w:val="0"/>
      <w:divBdr>
        <w:top w:val="none" w:sz="0" w:space="0" w:color="auto"/>
        <w:left w:val="none" w:sz="0" w:space="0" w:color="auto"/>
        <w:bottom w:val="none" w:sz="0" w:space="0" w:color="auto"/>
        <w:right w:val="none" w:sz="0" w:space="0" w:color="auto"/>
      </w:divBdr>
      <w:divsChild>
        <w:div w:id="1946375920">
          <w:marLeft w:val="0"/>
          <w:marRight w:val="0"/>
          <w:marTop w:val="0"/>
          <w:marBottom w:val="0"/>
          <w:divBdr>
            <w:top w:val="none" w:sz="0" w:space="0" w:color="auto"/>
            <w:left w:val="none" w:sz="0" w:space="0" w:color="auto"/>
            <w:bottom w:val="none" w:sz="0" w:space="0" w:color="auto"/>
            <w:right w:val="none" w:sz="0" w:space="0" w:color="auto"/>
          </w:divBdr>
          <w:divsChild>
            <w:div w:id="941491453">
              <w:marLeft w:val="0"/>
              <w:marRight w:val="0"/>
              <w:marTop w:val="0"/>
              <w:marBottom w:val="0"/>
              <w:divBdr>
                <w:top w:val="none" w:sz="0" w:space="0" w:color="auto"/>
                <w:left w:val="none" w:sz="0" w:space="0" w:color="auto"/>
                <w:bottom w:val="none" w:sz="0" w:space="0" w:color="auto"/>
                <w:right w:val="none" w:sz="0" w:space="0" w:color="auto"/>
              </w:divBdr>
              <w:divsChild>
                <w:div w:id="1780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8690">
      <w:bodyDiv w:val="1"/>
      <w:marLeft w:val="0"/>
      <w:marRight w:val="0"/>
      <w:marTop w:val="0"/>
      <w:marBottom w:val="0"/>
      <w:divBdr>
        <w:top w:val="none" w:sz="0" w:space="0" w:color="auto"/>
        <w:left w:val="none" w:sz="0" w:space="0" w:color="auto"/>
        <w:bottom w:val="none" w:sz="0" w:space="0" w:color="auto"/>
        <w:right w:val="none" w:sz="0" w:space="0" w:color="auto"/>
      </w:divBdr>
    </w:div>
    <w:div w:id="1863547718">
      <w:bodyDiv w:val="1"/>
      <w:marLeft w:val="0"/>
      <w:marRight w:val="0"/>
      <w:marTop w:val="0"/>
      <w:marBottom w:val="0"/>
      <w:divBdr>
        <w:top w:val="none" w:sz="0" w:space="0" w:color="auto"/>
        <w:left w:val="none" w:sz="0" w:space="0" w:color="auto"/>
        <w:bottom w:val="none" w:sz="0" w:space="0" w:color="auto"/>
        <w:right w:val="none" w:sz="0" w:space="0" w:color="auto"/>
      </w:divBdr>
    </w:div>
    <w:div w:id="1872453552">
      <w:bodyDiv w:val="1"/>
      <w:marLeft w:val="0"/>
      <w:marRight w:val="0"/>
      <w:marTop w:val="0"/>
      <w:marBottom w:val="0"/>
      <w:divBdr>
        <w:top w:val="none" w:sz="0" w:space="0" w:color="auto"/>
        <w:left w:val="none" w:sz="0" w:space="0" w:color="auto"/>
        <w:bottom w:val="none" w:sz="0" w:space="0" w:color="auto"/>
        <w:right w:val="none" w:sz="0" w:space="0" w:color="auto"/>
      </w:divBdr>
    </w:div>
    <w:div w:id="1890610166">
      <w:bodyDiv w:val="1"/>
      <w:marLeft w:val="0"/>
      <w:marRight w:val="0"/>
      <w:marTop w:val="0"/>
      <w:marBottom w:val="0"/>
      <w:divBdr>
        <w:top w:val="none" w:sz="0" w:space="0" w:color="auto"/>
        <w:left w:val="none" w:sz="0" w:space="0" w:color="auto"/>
        <w:bottom w:val="none" w:sz="0" w:space="0" w:color="auto"/>
        <w:right w:val="none" w:sz="0" w:space="0" w:color="auto"/>
      </w:divBdr>
    </w:div>
    <w:div w:id="1906452793">
      <w:bodyDiv w:val="1"/>
      <w:marLeft w:val="0"/>
      <w:marRight w:val="0"/>
      <w:marTop w:val="0"/>
      <w:marBottom w:val="0"/>
      <w:divBdr>
        <w:top w:val="none" w:sz="0" w:space="0" w:color="auto"/>
        <w:left w:val="none" w:sz="0" w:space="0" w:color="auto"/>
        <w:bottom w:val="none" w:sz="0" w:space="0" w:color="auto"/>
        <w:right w:val="none" w:sz="0" w:space="0" w:color="auto"/>
      </w:divBdr>
    </w:div>
    <w:div w:id="1975138818">
      <w:bodyDiv w:val="1"/>
      <w:marLeft w:val="0"/>
      <w:marRight w:val="0"/>
      <w:marTop w:val="0"/>
      <w:marBottom w:val="0"/>
      <w:divBdr>
        <w:top w:val="none" w:sz="0" w:space="0" w:color="auto"/>
        <w:left w:val="none" w:sz="0" w:space="0" w:color="auto"/>
        <w:bottom w:val="none" w:sz="0" w:space="0" w:color="auto"/>
        <w:right w:val="none" w:sz="0" w:space="0" w:color="auto"/>
      </w:divBdr>
    </w:div>
    <w:div w:id="1999455733">
      <w:bodyDiv w:val="1"/>
      <w:marLeft w:val="0"/>
      <w:marRight w:val="0"/>
      <w:marTop w:val="0"/>
      <w:marBottom w:val="0"/>
      <w:divBdr>
        <w:top w:val="none" w:sz="0" w:space="0" w:color="auto"/>
        <w:left w:val="none" w:sz="0" w:space="0" w:color="auto"/>
        <w:bottom w:val="none" w:sz="0" w:space="0" w:color="auto"/>
        <w:right w:val="none" w:sz="0" w:space="0" w:color="auto"/>
      </w:divBdr>
    </w:div>
    <w:div w:id="2005891697">
      <w:bodyDiv w:val="1"/>
      <w:marLeft w:val="0"/>
      <w:marRight w:val="0"/>
      <w:marTop w:val="0"/>
      <w:marBottom w:val="0"/>
      <w:divBdr>
        <w:top w:val="none" w:sz="0" w:space="0" w:color="auto"/>
        <w:left w:val="none" w:sz="0" w:space="0" w:color="auto"/>
        <w:bottom w:val="none" w:sz="0" w:space="0" w:color="auto"/>
        <w:right w:val="none" w:sz="0" w:space="0" w:color="auto"/>
      </w:divBdr>
    </w:div>
    <w:div w:id="2016878225">
      <w:bodyDiv w:val="1"/>
      <w:marLeft w:val="0"/>
      <w:marRight w:val="0"/>
      <w:marTop w:val="0"/>
      <w:marBottom w:val="0"/>
      <w:divBdr>
        <w:top w:val="none" w:sz="0" w:space="0" w:color="auto"/>
        <w:left w:val="none" w:sz="0" w:space="0" w:color="auto"/>
        <w:bottom w:val="none" w:sz="0" w:space="0" w:color="auto"/>
        <w:right w:val="none" w:sz="0" w:space="0" w:color="auto"/>
      </w:divBdr>
    </w:div>
    <w:div w:id="2062973306">
      <w:bodyDiv w:val="1"/>
      <w:marLeft w:val="0"/>
      <w:marRight w:val="0"/>
      <w:marTop w:val="0"/>
      <w:marBottom w:val="0"/>
      <w:divBdr>
        <w:top w:val="none" w:sz="0" w:space="0" w:color="auto"/>
        <w:left w:val="none" w:sz="0" w:space="0" w:color="auto"/>
        <w:bottom w:val="none" w:sz="0" w:space="0" w:color="auto"/>
        <w:right w:val="none" w:sz="0" w:space="0" w:color="auto"/>
      </w:divBdr>
    </w:div>
    <w:div w:id="2092459302">
      <w:bodyDiv w:val="1"/>
      <w:marLeft w:val="0"/>
      <w:marRight w:val="0"/>
      <w:marTop w:val="0"/>
      <w:marBottom w:val="0"/>
      <w:divBdr>
        <w:top w:val="none" w:sz="0" w:space="0" w:color="auto"/>
        <w:left w:val="none" w:sz="0" w:space="0" w:color="auto"/>
        <w:bottom w:val="none" w:sz="0" w:space="0" w:color="auto"/>
        <w:right w:val="none" w:sz="0" w:space="0" w:color="auto"/>
      </w:divBdr>
    </w:div>
    <w:div w:id="2119641790">
      <w:bodyDiv w:val="1"/>
      <w:marLeft w:val="0"/>
      <w:marRight w:val="0"/>
      <w:marTop w:val="0"/>
      <w:marBottom w:val="0"/>
      <w:divBdr>
        <w:top w:val="none" w:sz="0" w:space="0" w:color="auto"/>
        <w:left w:val="none" w:sz="0" w:space="0" w:color="auto"/>
        <w:bottom w:val="none" w:sz="0" w:space="0" w:color="auto"/>
        <w:right w:val="none" w:sz="0" w:space="0" w:color="auto"/>
      </w:divBdr>
    </w:div>
    <w:div w:id="21296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15/may/21/google-a-step-closer-to-developing-machines-with-human-like-intelligence" TargetMode="External"/><Relationship Id="rId13" Type="http://schemas.openxmlformats.org/officeDocument/2006/relationships/hyperlink" Target="https://viblo.asia/p/machine-learning-attention-attention-attention-eW65GPJYKD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academia.edu/38225926/Neural_Machine_Translation_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techseeker.com/tutorials/nlp-with-deep-learning/ly-thuyet-chung/attention-mechanism/" TargetMode="External"/><Relationship Id="rId1" Type="http://schemas.openxmlformats.org/officeDocument/2006/relationships/numbering" Target="numbering.xml"/><Relationship Id="rId6" Type="http://schemas.openxmlformats.org/officeDocument/2006/relationships/hyperlink" Target="https://papers.nips.cc/paper/5346-sequence-to-sequence-learning-with-neural-networks" TargetMode="External"/><Relationship Id="rId11" Type="http://schemas.openxmlformats.org/officeDocument/2006/relationships/hyperlink" Target="https://github.com/huanpc/nmt_learning/tree/master/report" TargetMode="External"/><Relationship Id="rId5" Type="http://schemas.openxmlformats.org/officeDocument/2006/relationships/image" Target="media/image1.png"/><Relationship Id="rId15" Type="http://schemas.openxmlformats.org/officeDocument/2006/relationships/hyperlink" Target="http://itechseeker.com/tutorials/nlp-with-deep-learning/ly-thuyet-chung/sequence-to-sequence-model/" TargetMode="External"/><Relationship Id="rId10" Type="http://schemas.openxmlformats.org/officeDocument/2006/relationships/hyperlink" Target="https://github.com/tensorflow/nm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viblo.asia/p/neural-machine-translation-mo-hinh-dich-may-va-danh-gia-mo-hinh-dich-may-Qbq5QkVRZ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5</cp:revision>
  <dcterms:created xsi:type="dcterms:W3CDTF">2019-10-25T12:52:00Z</dcterms:created>
  <dcterms:modified xsi:type="dcterms:W3CDTF">2019-10-25T16:49:00Z</dcterms:modified>
</cp:coreProperties>
</file>