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SOP: Xây Dựng Hệ Thống Sale Page Tự Động Hoàn Chỉnh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(Từ Zero Đến Hệ Thống Chạy 24/7 — Claude Điều Khiển Toàn Bộ)</w:t>
      </w:r>
      <w:bookmarkEnd w:id="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TỔNG QUAN HỆ THỐNG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Sau khi hoàn thành SOP này, học viên sẽ có một hệ thống hoàn chỉnh: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Khách hàng điền form</w:t>
              <w:br/>
              <w:t xml:space="preserve">        ↓</w:t>
              <w:br/>
              <w:t>Lark Base lưu lead (pending)</w:t>
              <w:br/>
              <w:t xml:space="preserve">        ↓</w:t>
              <w:br/>
              <w:t>Trang thanh toán VietQR tự sinh</w:t>
              <w:br/>
              <w:t xml:space="preserve">        ↓</w:t>
              <w:br/>
              <w:t>Khách chuyển khoản → Sepay phát hiện</w:t>
              <w:br/>
              <w:t xml:space="preserve">        ↓</w:t>
              <w:br/>
              <w:t>Webhook → Lark Base cập nhật (paid)</w:t>
              <w:br/>
              <w:t xml:space="preserve">        ↓</w:t>
              <w:br/>
              <w:t>Email chúc mừng tự gửi</w:t>
              <w:br/>
              <w:t xml:space="preserve">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Zalo thông báo cho mentor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Không cần server riêng. Không cần kỹ sư. Claude viết toàn bộ code.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PHẦN 1: CÔNG CỤ CẦN CHUẨN BỊ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Bắt buộc (miễn phí hoặc rẻ)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2640"/>
        <w:gridCol w:w="1920"/>
        <w:gridCol w:w="1710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Công cụ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Dùng để làm gì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 phí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Claude Code</w:t>
            </w:r>
            <w:r>
              <w:rPr>
                <w:rFonts w:eastAsia="等线" w:ascii="Arial" w:cs="Arial" w:hAnsi="Arial"/>
                <w:sz w:val="22"/>
              </w:rPr>
              <w:t xml:space="preserve"> (CLI)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Viết code, deploy, quản lý toàn bộ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$20/tháng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claude.ai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Cloudflare Pages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Host sale page + chạy API serverless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Miễn phí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cloudflare.com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Lark Suite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CRM lưu lead, template email, SMTP gửi mail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Miễn phí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larksuite.com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Sepay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Nhận webhook khi có chuyển khoản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Miễn phí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sepay.vn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Smax.ai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Bot Zalo thông báo tự động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Miễn phí gói cơ bản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smax.ai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Tùy chọn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15"/>
        <w:gridCol w:w="3180"/>
        <w:gridCol w:w="2685"/>
      </w:tblGrid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Công cụ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Dùng để làm gì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Ghi chú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Tên miền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domain riêng (vd: khoahoc.com)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~300k/năm tại Namecheap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MBBank / Vietcombank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Tài khoản nhận tiền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Cần để tích hợp Sepay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Cài đặt ban đầu (1 lần duy nhất)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Cài Node.js (tải tại nodejs.org)</w:t>
              <w:br/>
              <w:t>node --version   # cần &gt;= 18</w:t>
              <w:br/>
              <w:br/>
              <w:t># Cài Cloudflare CLI (Wrangler)</w:t>
              <w:br/>
              <w:t>npm install -g wrangler</w:t>
              <w:br/>
              <w:br/>
              <w:t># Cài Vercel CLI (backup)</w:t>
              <w:br/>
              <w:t>npm install -g vercel</w:t>
              <w:br/>
              <w:br/>
              <w:t># Đăng nhập Cloudflare</w:t>
              <w:br/>
            </w:r>
            <w:r>
              <w:rPr>
                <w:rFonts w:eastAsia="Consolas" w:ascii="Consolas" w:cs="Consolas" w:hAnsi="Consolas"/>
                <w:sz w:val="22"/>
              </w:rPr>
              <w:t>wrangler login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PHẦN 2: THIẾT KẾ SALE PAGE (Bước 1)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Prompt Claude để tạo Sale Page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Dùng Claude Code CLI (hoặc chat), paste prompt này: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Tạo cho tôi 1 sale page HTML hoàn chỉnh:</w:t>
              <w:br/>
              <w:t>- Sản phẩm: [TÊN KHÓA HỌC]</w:t>
              <w:br/>
              <w:t>- Giá: [SỐ TIỀN] VND</w:t>
              <w:br/>
              <w:t>- Màu sắc chủ đạo: [màu]</w:t>
              <w:br/>
              <w:t>- Form đăng ký cần: Họ tên, SĐT, Email, [trường tùy chỉnh]</w:t>
              <w:br/>
              <w:t>- Form submit gọi POST /api/submit</w:t>
              <w:br/>
              <w:t>- Sau khi submit thành công redirect sang /thanh-toan/ với params: order, name, email</w:t>
              <w:br/>
              <w:t>- Style: dark/light theme, mobile responsive</w:t>
              <w:br/>
            </w:r>
            <w:r>
              <w:rPr>
                <w:rFonts w:eastAsia="Consolas" w:ascii="Consolas" w:cs="Consolas" w:hAnsi="Consolas"/>
                <w:sz w:val="22"/>
              </w:rPr>
              <w:t>- Không dùng framework nào, HTML thuần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Cấu trúc thư mục project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ten-du-an/</w:t>
              <w:br/>
              <w:t>├── index.html              ← Sale page chính</w:t>
              <w:br/>
              <w:t>├── thanh-toan/</w:t>
              <w:br/>
              <w:t>│   └── index.html          ← Trang chờ thanh toán</w:t>
              <w:br/>
              <w:t>├── functions/</w:t>
              <w:br/>
              <w:t>│   └── api/</w:t>
              <w:br/>
              <w:t>│       ├── submit.js       ← API nhận form</w:t>
              <w:br/>
              <w:t>│       ├── payment-callback.js  ← Webhook Sepay</w:t>
              <w:br/>
              <w:t>│       └── check-payment.js     ← API kiểm tra trạng thái</w:t>
              <w:br/>
            </w:r>
            <w:r>
              <w:rPr>
                <w:rFonts w:eastAsia="Consolas" w:ascii="Consolas" w:cs="Consolas" w:hAnsi="Consolas"/>
                <w:sz w:val="22"/>
              </w:rPr>
              <w:t>└── wrangler.toml           ← Cấu hình Cloudflare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Prompt tạo từng API file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File submit.js: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 xml:space="preserve">Viết Cloudflare Worker function (ES module, export onRequestPost) </w:t>
              <w:br/>
              <w:t>cho /api/submit:</w:t>
              <w:br/>
              <w:t>- Nhận form: name, phone, email, industry (+ các field tùy chỉnh)</w:t>
              <w:br/>
              <w:t>- Tạo order_id format X3XXXXXXXX (X3 + 8 số ngẫu nhiên)</w:t>
              <w:br/>
              <w:t>- Lưu vào Lark Base: APP_ID từ env, BASE_TOKEN từ env, TABLE_ID từ env</w:t>
              <w:br/>
              <w:t>- Fields cần lưu: Họ và tên, Số điện thoại, Email, Lĩnh vực kinh doanh, order_id, payment_status = "pending"</w:t>
              <w:br/>
              <w:t>- Return JSON: {ok: true, order_id, name, email}</w:t>
              <w:br/>
            </w:r>
            <w:r>
              <w:rPr>
                <w:rFonts w:eastAsia="Consolas" w:ascii="Consolas" w:cs="Consolas" w:hAnsi="Consolas"/>
                <w:sz w:val="22"/>
              </w:rPr>
              <w:t>- Có CORS headers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File payment-callback.js: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Viết Cloudflare Worker cho /api/payment-callback (POST):</w:t>
              <w:br/>
              <w:t>- Verify header Authorization: Apikey {SEPAY_API_KEY} từ env</w:t>
              <w:br/>
              <w:t>- Chỉ xử lý payload.transferType === "in"</w:t>
              <w:br/>
              <w:t>- Tìm order_id trong content bằng regex /X3\d{8}/i</w:t>
              <w:br/>
              <w:t>- Gọi Lark Base API tìm record theo order_id</w:t>
              <w:br/>
              <w:t>- Bỏ qua nếu đã "paid"</w:t>
              <w:br/>
              <w:t>- Cập nhật payment_status = "paid"</w:t>
              <w:br/>
              <w:t>- Gọi Smax.ai trigger để gửi Zalo cho mentor (SMAX_TOKEN từ env)</w:t>
              <w:br/>
              <w:t>- Gửi email từ template trong Lark Base qua SMTP Lark (smtp.larksuite.com:465)</w:t>
              <w:br/>
              <w:t>- Dùng cloudflare:sockets cho SMTP</w:t>
              <w:br/>
            </w:r>
            <w:r>
              <w:rPr>
                <w:rFonts w:eastAsia="Consolas" w:ascii="Consolas" w:cs="Consolas" w:hAnsi="Consolas"/>
                <w:sz w:val="22"/>
              </w:rPr>
              <w:t>- context.waitUntil() cho tác vụ background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PHẦN 3: TÍCH HỢP LARK BASE — CRM + EMAIL (Bước 2)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Tạo Lark Developer App</w:t>
      </w:r>
      <w:bookmarkEnd w:id="1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Vào 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https://open.larksuite.com/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Create App</w:t>
      </w:r>
      <w:r>
        <w:rPr>
          <w:rFonts w:eastAsia="等线" w:ascii="Arial" w:cs="Arial" w:hAnsi="Arial"/>
          <w:sz w:val="22"/>
        </w:rPr>
        <w:t xml:space="preserve"> → chọn "Custom App"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Đặt tên: </w:t>
      </w:r>
      <w:r>
        <w:rPr>
          <w:rFonts w:eastAsia="Consolas" w:ascii="Consolas" w:cs="Consolas" w:hAnsi="Consolas"/>
          <w:sz w:val="22"/>
          <w:shd w:fill="EFF0F1"/>
        </w:rPr>
        <w:t>[Tên dự án] Backend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Vào </w:t>
      </w:r>
      <w:r>
        <w:rPr>
          <w:rFonts w:eastAsia="等线" w:ascii="Arial" w:cs="Arial" w:hAnsi="Arial"/>
          <w:b w:val="true"/>
          <w:sz w:val="22"/>
        </w:rPr>
        <w:t>Permissions</w:t>
      </w:r>
      <w:r>
        <w:rPr>
          <w:rFonts w:eastAsia="等线" w:ascii="Arial" w:cs="Arial" w:hAnsi="Arial"/>
          <w:sz w:val="22"/>
        </w:rPr>
        <w:t xml:space="preserve"> → bật: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bitable:app</w:t>
      </w:r>
      <w:r>
        <w:rPr>
          <w:rFonts w:eastAsia="等线" w:ascii="Arial" w:cs="Arial" w:hAnsi="Arial"/>
          <w:sz w:val="22"/>
        </w:rPr>
        <w:t xml:space="preserve"> (đọc/ghi Base)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bitable:app:readonly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Vào </w:t>
      </w:r>
      <w:r>
        <w:rPr>
          <w:rFonts w:eastAsia="等线" w:ascii="Arial" w:cs="Arial" w:hAnsi="Arial"/>
          <w:b w:val="true"/>
          <w:sz w:val="22"/>
        </w:rPr>
        <w:t>Credentials</w:t>
      </w:r>
      <w:r>
        <w:rPr>
          <w:rFonts w:eastAsia="等线" w:ascii="Arial" w:cs="Arial" w:hAnsi="Arial"/>
          <w:sz w:val="22"/>
        </w:rPr>
        <w:t xml:space="preserve"> → lưu </w:t>
      </w:r>
      <w:r>
        <w:rPr>
          <w:rFonts w:eastAsia="Consolas" w:ascii="Consolas" w:cs="Consolas" w:hAnsi="Consolas"/>
          <w:sz w:val="22"/>
          <w:shd w:fill="EFF0F1"/>
        </w:rPr>
        <w:t>App ID</w:t>
      </w:r>
      <w:r>
        <w:rPr>
          <w:rFonts w:eastAsia="等线" w:ascii="Arial" w:cs="Arial" w:hAnsi="Arial"/>
          <w:sz w:val="22"/>
        </w:rPr>
        <w:t xml:space="preserve"> và </w:t>
      </w:r>
      <w:r>
        <w:rPr>
          <w:rFonts w:eastAsia="Consolas" w:ascii="Consolas" w:cs="Consolas" w:hAnsi="Consolas"/>
          <w:sz w:val="22"/>
          <w:shd w:fill="EFF0F1"/>
        </w:rPr>
        <w:t>App Secret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Publish</w:t>
      </w:r>
      <w:r>
        <w:rPr>
          <w:rFonts w:eastAsia="等线" w:ascii="Arial" w:cs="Arial" w:hAnsi="Arial"/>
          <w:sz w:val="22"/>
        </w:rPr>
        <w:t xml:space="preserve"> app (Release version)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Tạo Lark Base (Bảng CRM)</w:t>
      </w:r>
      <w:bookmarkEnd w:id="1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Tạo Base mới trong Lark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Tạo bảng </w:t>
      </w:r>
      <w:r>
        <w:rPr>
          <w:rFonts w:eastAsia="等线" w:ascii="Arial" w:cs="Arial" w:hAnsi="Arial"/>
          <w:b w:val="true"/>
          <w:sz w:val="22"/>
        </w:rPr>
        <w:t>Leads</w:t>
      </w:r>
      <w:r>
        <w:rPr>
          <w:rFonts w:eastAsia="等线" w:ascii="Arial" w:cs="Arial" w:hAnsi="Arial"/>
          <w:sz w:val="22"/>
        </w:rPr>
        <w:t xml:space="preserve"> với các cột: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15"/>
        <w:gridCol w:w="4665"/>
      </w:tblGrid>
      <w:tr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Tên cột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Loại</w:t>
            </w:r>
          </w:p>
        </w:tc>
      </w:tr>
      <w:tr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Họ và tên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</w:tr>
      <w:tr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Số điện thoại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</w:tr>
      <w:tr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</w:tr>
      <w:tr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Lĩnh vực kinh doanh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</w:tr>
      <w:tr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order_id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</w:tr>
      <w:tr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payment_status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(giá trị: pending / paid)</w:t>
            </w:r>
          </w:p>
        </w:tc>
      </w:tr>
      <w:tr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Ngày đăng ký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 (tự động)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Lấy </w:t>
      </w:r>
      <w:r>
        <w:rPr>
          <w:rFonts w:eastAsia="等线" w:ascii="Arial" w:cs="Arial" w:hAnsi="Arial"/>
          <w:b w:val="true"/>
          <w:sz w:val="22"/>
        </w:rPr>
        <w:t>Base Token</w:t>
      </w:r>
      <w:r>
        <w:rPr>
          <w:rFonts w:eastAsia="等线" w:ascii="Arial" w:cs="Arial" w:hAnsi="Arial"/>
          <w:sz w:val="22"/>
        </w:rPr>
        <w:t xml:space="preserve"> từ URL: </w:t>
      </w:r>
      <w:r>
        <w:rPr>
          <w:rFonts w:eastAsia="Consolas" w:ascii="Consolas" w:cs="Consolas" w:hAnsi="Consolas"/>
          <w:sz w:val="22"/>
          <w:shd w:fill="EFF0F1"/>
        </w:rPr>
        <w:t>larksuite.com/base/[BASE_TOKEN]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Lấy </w:t>
      </w:r>
      <w:r>
        <w:rPr>
          <w:rFonts w:eastAsia="等线" w:ascii="Arial" w:cs="Arial" w:hAnsi="Arial"/>
          <w:b w:val="true"/>
          <w:sz w:val="22"/>
        </w:rPr>
        <w:t>Table ID</w:t>
      </w:r>
      <w:r>
        <w:rPr>
          <w:rFonts w:eastAsia="等线" w:ascii="Arial" w:cs="Arial" w:hAnsi="Arial"/>
          <w:sz w:val="22"/>
        </w:rPr>
        <w:t>: vào API Explorer của Lark → list tables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Tạo bảng Email Templates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Trong cùng Base, tạo thêm bảng </w:t>
      </w:r>
      <w:r>
        <w:rPr>
          <w:rFonts w:eastAsia="等线" w:ascii="Arial" w:cs="Arial" w:hAnsi="Arial"/>
          <w:b w:val="true"/>
          <w:sz w:val="22"/>
        </w:rPr>
        <w:t>Email Templates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492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Cột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Nội dung mẫu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x3_registration</w:t>
            </w:r>
            <w:r>
              <w:rPr>
                <w:rFonts w:eastAsia="等线" w:ascii="Arial" w:cs="Arial" w:hAnsi="Arial"/>
                <w:sz w:val="22"/>
              </w:rPr>
              <w:t xml:space="preserve"> (khóa tra cứu)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subject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Chào mừng {{name}} đến với [Tên khóa học]!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Nội dung email dài, dùng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{{name}}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{{industry}}</w:t>
            </w:r>
            <w:r>
              <w:rPr>
                <w:rFonts w:eastAsia="等线" w:ascii="Arial" w:cs="Arial" w:hAnsi="Arial"/>
                <w:sz w:val="22"/>
              </w:rPr>
              <w:t xml:space="preserve"> làm biến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Lợi ích:</w:t>
      </w:r>
      <w:r>
        <w:rPr>
          <w:rFonts w:eastAsia="等线" w:ascii="Arial" w:cs="Arial" w:hAnsi="Arial"/>
          <w:sz w:val="22"/>
        </w:rPr>
        <w:t xml:space="preserve"> Mentor chỉnh sửa email marketing trực tiếp trong Lark, không cần chạm vào code.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3.4 Cấp quyền App vào Base</w:t>
      </w:r>
      <w:bookmarkEnd w:id="1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Mở Base → nút </w:t>
      </w:r>
      <w:r>
        <w:rPr>
          <w:rFonts w:eastAsia="等线" w:ascii="Arial" w:cs="Arial" w:hAnsi="Arial"/>
          <w:b w:val="true"/>
          <w:sz w:val="22"/>
        </w:rPr>
        <w:t>...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Share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Tìm app vừa tạo → cấp </w:t>
      </w:r>
      <w:r>
        <w:rPr>
          <w:rFonts w:eastAsia="等线" w:ascii="Arial" w:cs="Arial" w:hAnsi="Arial"/>
          <w:b w:val="true"/>
          <w:sz w:val="22"/>
        </w:rPr>
        <w:t>Editor</w:t>
      </w:r>
      <w:r>
        <w:rPr>
          <w:rFonts w:eastAsia="等线" w:ascii="Arial" w:cs="Arial" w:hAnsi="Arial"/>
          <w:sz w:val="22"/>
        </w:rPr>
        <w:t xml:space="preserve"> access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PHẦN 4: DEPLOY LÊN CLOUDFLARE + TÊN MIỀN (Bước 3)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4.1 Tạo project Cloudflare Pages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Trong thư mục project</w:t>
              <w:br/>
              <w:t>wrangler pages project create ten-du-an</w:t>
              <w:br/>
              <w:br/>
              <w:t># Deploy lần đầu</w:t>
              <w:br/>
            </w:r>
            <w:r>
              <w:rPr>
                <w:rFonts w:eastAsia="Consolas" w:ascii="Consolas" w:cs="Consolas" w:hAnsi="Consolas"/>
                <w:sz w:val="22"/>
              </w:rPr>
              <w:t>wrangler pages deploy . --project-name ten-du-an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4.2 File wrangler.toml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name = "ten-du-an"</w:t>
              <w:br/>
              <w:t>pages_build_output_dir = "."</w:t>
              <w:br/>
              <w:br/>
              <w:t>[vars]</w:t>
              <w:br/>
            </w:r>
            <w:r>
              <w:rPr>
                <w:rFonts w:eastAsia="Consolas" w:ascii="Consolas" w:cs="Consolas" w:hAnsi="Consolas"/>
                <w:sz w:val="22"/>
              </w:rPr>
              <w:t># Các biến không nhạy cảm đặt ở đây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4.3 Cài đặt Secrets (biến nhạy cảm)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Từng lệnh này Claude sẽ hướng dẫn chạy, cần paste value khi hỏi</w:t>
              <w:br/>
              <w:br/>
              <w:t>wrangler pages secret put LARK_APP_ID</w:t>
              <w:br/>
              <w:t>wrangler pages secret put LARK_APP_SECRET</w:t>
              <w:br/>
              <w:t>wrangler pages secret put LARK_BASE_TOKEN</w:t>
              <w:br/>
              <w:t>wrangler pages secret put LARK_TABLE_ID</w:t>
              <w:br/>
              <w:t>wrangler pages secret put SEPAY_API_KEY</w:t>
              <w:br/>
            </w:r>
            <w:r>
              <w:rPr>
                <w:rFonts w:eastAsia="Consolas" w:ascii="Consolas" w:cs="Consolas" w:hAnsi="Consolas"/>
                <w:sz w:val="22"/>
              </w:rPr>
              <w:t>wrangler pages secret put SMAX_TOKEN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Lưu ý:</w:t>
      </w:r>
      <w:r>
        <w:rPr>
          <w:rFonts w:eastAsia="等线" w:ascii="Arial" w:cs="Arial" w:hAnsi="Arial"/>
          <w:sz w:val="22"/>
        </w:rPr>
        <w:t xml:space="preserve"> Claude sẽ tạo giá trị </w:t>
      </w:r>
      <w:r>
        <w:rPr>
          <w:rFonts w:eastAsia="Consolas" w:ascii="Consolas" w:cs="Consolas" w:hAnsi="Consolas"/>
          <w:sz w:val="22"/>
          <w:shd w:fill="EFF0F1"/>
        </w:rPr>
        <w:t>SEPAY_API_KEY</w:t>
      </w:r>
      <w:r>
        <w:rPr>
          <w:rFonts w:eastAsia="等线" w:ascii="Arial" w:cs="Arial" w:hAnsi="Arial"/>
          <w:sz w:val="22"/>
        </w:rPr>
        <w:t xml:space="preserve"> ngẫu nhiên (vd: </w:t>
      </w:r>
      <w:r>
        <w:rPr>
          <w:rFonts w:eastAsia="Consolas" w:ascii="Consolas" w:cs="Consolas" w:hAnsi="Consolas"/>
          <w:sz w:val="22"/>
          <w:shd w:fill="EFF0F1"/>
        </w:rPr>
        <w:t>x3sepay_7f4a2b9e1c3d8f6a</w:t>
      </w:r>
      <w:r>
        <w:rPr>
          <w:rFonts w:eastAsia="等线" w:ascii="Arial" w:cs="Arial" w:hAnsi="Arial"/>
          <w:sz w:val="22"/>
        </w:rPr>
        <w:t>) — đây là mật khẩu xác thực giữa Sepay và hệ thống của bạn.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4.4 Gắn tên miền riêng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Mua domain: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Namecheap.com → tìm domain → mua (~$10-15/năm)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Chuyển DNS sang Cloudflare: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Cloudflare → Add site → nhập domain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2 nameserver của Cloudflare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Dán vào Namecheap → Nameservers → Custom DNS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Chờ 24h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Gắn domain vào Pages: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Cloudflare Dashboard → Pages → project → Custom domains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Thêm domain → xác nhận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PHẦN 5: TÍCH HỢP EMAIL TỰ ĐỘNG (Bước 4)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5.1 Cách hoạt động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Hệ thống dùng </w:t>
      </w:r>
      <w:r>
        <w:rPr>
          <w:rFonts w:eastAsia="等线" w:ascii="Arial" w:cs="Arial" w:hAnsi="Arial"/>
          <w:b w:val="true"/>
          <w:sz w:val="22"/>
        </w:rPr>
        <w:t>Lark SMTP</w:t>
      </w:r>
      <w:r>
        <w:rPr>
          <w:rFonts w:eastAsia="等线" w:ascii="Arial" w:cs="Arial" w:hAnsi="Arial"/>
          <w:sz w:val="22"/>
        </w:rPr>
        <w:t xml:space="preserve"> — miễn phí, sẵn có nếu dùng Lark: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Cloudflare Worker → TCP Socket → smtp.larksuite.com:465 (SSL)</w:t>
              <w:br/>
              <w:t xml:space="preserve">    → AUTH bằng email/password Lark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→ Gửi HTML email đến học viên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5.2 Lấy thông tin SMTP Lark</w:t>
      </w:r>
      <w:bookmarkEnd w:id="22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Host:</w:t>
      </w:r>
      <w:r>
        <w:rPr>
          <w:rFonts w:eastAsia="Consolas" w:ascii="Consolas" w:cs="Consolas" w:hAnsi="Consolas"/>
          <w:sz w:val="22"/>
          <w:shd w:fill="EFF0F1"/>
        </w:rPr>
        <w:t>smtp.larksuite.com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Port:</w:t>
      </w:r>
      <w:r>
        <w:rPr>
          <w:rFonts w:eastAsia="Consolas" w:ascii="Consolas" w:cs="Consolas" w:hAnsi="Consolas"/>
          <w:sz w:val="22"/>
          <w:shd w:fill="EFF0F1"/>
        </w:rPr>
        <w:t>465</w:t>
      </w:r>
      <w:r>
        <w:rPr>
          <w:rFonts w:eastAsia="等线" w:ascii="Arial" w:cs="Arial" w:hAnsi="Arial"/>
          <w:sz w:val="22"/>
        </w:rPr>
        <w:t xml:space="preserve"> (SSL)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User:</w:t>
      </w:r>
      <w:r>
        <w:rPr>
          <w:rFonts w:eastAsia="等线" w:ascii="Arial" w:cs="Arial" w:hAnsi="Arial"/>
          <w:sz w:val="22"/>
        </w:rPr>
        <w:t xml:space="preserve"> email Lark của bạn (vd: </w:t>
      </w:r>
      <w:r>
        <w:rPr>
          <w:rFonts w:eastAsia="Consolas" w:ascii="Consolas" w:cs="Consolas" w:hAnsi="Consolas"/>
          <w:sz w:val="22"/>
          <w:shd w:fill="EFF0F1"/>
        </w:rPr>
        <w:t>mentor@domain.net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Pass:</w:t>
      </w:r>
      <w:r>
        <w:rPr>
          <w:rFonts w:eastAsia="等线" w:ascii="Arial" w:cs="Arial" w:hAnsi="Arial"/>
          <w:sz w:val="22"/>
        </w:rPr>
        <w:t xml:space="preserve"> Mật khẩu ứng dụng (Application Password) — tạo trong Lark Settings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Tạo Application Password: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Lark → Settings → Security → App Passwords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→ Đặt tên → Copy password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5.3 Viết template email đẹp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Trong bảng Email Templates của Lark Base, viết content với markdown đơn giản: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**chữ đậm**</w:t>
      </w:r>
      <w:r>
        <w:rPr>
          <w:rFonts w:eastAsia="等线" w:ascii="Arial" w:cs="Arial" w:hAnsi="Arial"/>
          <w:sz w:val="22"/>
        </w:rPr>
        <w:t xml:space="preserve"> → Claude tự convert thành </w:t>
      </w:r>
      <w:r>
        <w:rPr>
          <w:rFonts w:eastAsia="Consolas" w:ascii="Consolas" w:cs="Consolas" w:hAnsi="Consolas"/>
          <w:sz w:val="22"/>
          <w:shd w:fill="EFF0F1"/>
        </w:rPr>
        <w:t>&lt;strong&gt;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- dòng bullet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&lt;li&gt;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Xuống dòng trống → </w:t>
      </w:r>
      <w:r>
        <w:rPr>
          <w:rFonts w:eastAsia="Consolas" w:ascii="Consolas" w:cs="Consolas" w:hAnsi="Consolas"/>
          <w:sz w:val="22"/>
          <w:shd w:fill="EFF0F1"/>
        </w:rPr>
        <w:t>&lt;br&gt;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Claude sẽ dùng </w:t>
      </w:r>
      <w:r>
        <w:rPr>
          <w:rFonts w:eastAsia="Consolas" w:ascii="Consolas" w:cs="Consolas" w:hAnsi="Consolas"/>
          <w:sz w:val="22"/>
          <w:shd w:fill="EFF0F1"/>
        </w:rPr>
        <w:t>buildHtml()</w:t>
      </w:r>
      <w:r>
        <w:rPr>
          <w:rFonts w:eastAsia="等线" w:ascii="Arial" w:cs="Arial" w:hAnsi="Arial"/>
          <w:sz w:val="22"/>
        </w:rPr>
        <w:t xml:space="preserve"> để convert markdown thành HTML email có style đẹp.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PHẦN 6: TÍCH HỢP THANH TOÁN SEPAY (Bước 5)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6.1 Đăng ký Sepay</w:t>
      </w:r>
      <w:bookmarkEnd w:id="25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Vào </w:t>
      </w:r>
      <w:hyperlink r:id="rId6">
        <w:r>
          <w:rPr>
            <w:rFonts w:eastAsia="等线" w:ascii="Arial" w:cs="Arial" w:hAnsi="Arial"/>
            <w:color w:val="3370ff"/>
            <w:sz w:val="22"/>
          </w:rPr>
          <w:t>https://sepay.vn</w:t>
        </w:r>
      </w:hyperlink>
      <w:r>
        <w:rPr>
          <w:rFonts w:eastAsia="等线" w:ascii="Arial" w:cs="Arial" w:hAnsi="Arial"/>
          <w:sz w:val="22"/>
        </w:rPr>
        <w:t xml:space="preserve"> → Đăng ký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Thêm tài khoản ngân hàng (MBBank, VCB, Techcombank...)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Vào </w:t>
      </w:r>
      <w:r>
        <w:rPr>
          <w:rFonts w:eastAsia="等线" w:ascii="Arial" w:cs="Arial" w:hAnsi="Arial"/>
          <w:b w:val="true"/>
          <w:sz w:val="22"/>
        </w:rPr>
        <w:t>Webhooks</w:t>
      </w:r>
      <w:r>
        <w:rPr>
          <w:rFonts w:eastAsia="等线" w:ascii="Arial" w:cs="Arial" w:hAnsi="Arial"/>
          <w:sz w:val="22"/>
        </w:rPr>
        <w:t xml:space="preserve"> → Thêm webhook: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URL: </w:t>
      </w:r>
      <w:r>
        <w:rPr>
          <w:rFonts w:eastAsia="Consolas" w:ascii="Consolas" w:cs="Consolas" w:hAnsi="Consolas"/>
          <w:sz w:val="22"/>
          <w:shd w:fill="EFF0F1"/>
        </w:rPr>
        <w:t>https://ten-mien-cua-ban.com/api/payment-callback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Method: POST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API Key: dán giá trị </w:t>
      </w:r>
      <w:r>
        <w:rPr>
          <w:rFonts w:eastAsia="Consolas" w:ascii="Consolas" w:cs="Consolas" w:hAnsi="Consolas"/>
          <w:sz w:val="22"/>
          <w:shd w:fill="EFF0F1"/>
        </w:rPr>
        <w:t>SEPAY_API_KEY</w:t>
      </w:r>
      <w:r>
        <w:rPr>
          <w:rFonts w:eastAsia="等线" w:ascii="Arial" w:cs="Arial" w:hAnsi="Arial"/>
          <w:sz w:val="22"/>
        </w:rPr>
        <w:t xml:space="preserve"> đã tạo ở trên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Event: Biến động số dư mới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6.2 Cách VietQR hoạt động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Trang thanh toán dùng URL này để tạo QR code tự động: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https://img.vietqr.io/image/[BANK_CODE]-[SO_TAI_KHOAN]-compact2.png</w:t>
              <w:br/>
              <w:t xml:space="preserve">    ?amount=[SO_TIEN]</w:t>
              <w:br/>
              <w:t xml:space="preserve">    &amp;addInfo=[ORDER_ID]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&amp;accountName=[TEN_CHU_TAI_KHOAN]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Ví dụ thực tế (MBBank):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https://img.vietqr.io/image/MB-9978276815-compact2.png</w:t>
              <w:br/>
              <w:t xml:space="preserve">    ?amount=497000</w:t>
              <w:br/>
              <w:t xml:space="preserve">    &amp;addInfo=X312345678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&amp;accountName=HOANG%20MINH%20HOA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Khi khách quét QR → nội dung chuyển khoản tự điền </w:t>
      </w:r>
      <w:r>
        <w:rPr>
          <w:rFonts w:eastAsia="Consolas" w:ascii="Consolas" w:cs="Consolas" w:hAnsi="Consolas"/>
          <w:sz w:val="22"/>
          <w:shd w:fill="EFF0F1"/>
        </w:rPr>
        <w:t>X312345678</w:t>
      </w:r>
      <w:r>
        <w:rPr>
          <w:rFonts w:eastAsia="等线" w:ascii="Arial" w:cs="Arial" w:hAnsi="Arial"/>
          <w:sz w:val="22"/>
        </w:rPr>
        <w:t xml:space="preserve"> → Sepay phát hiện → webhook kích hoạt.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6.3 Quy tắc nhận diện đơn hàng</w:t>
      </w:r>
      <w:bookmarkEnd w:id="27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Format order_id:</w:t>
      </w:r>
      <w:r>
        <w:rPr>
          <w:rFonts w:eastAsia="Consolas" w:ascii="Consolas" w:cs="Consolas" w:hAnsi="Consolas"/>
          <w:sz w:val="22"/>
          <w:shd w:fill="EFF0F1"/>
        </w:rPr>
        <w:t>X3</w:t>
      </w:r>
      <w:r>
        <w:rPr>
          <w:rFonts w:eastAsia="等线" w:ascii="Arial" w:cs="Arial" w:hAnsi="Arial"/>
          <w:sz w:val="22"/>
        </w:rPr>
        <w:t xml:space="preserve"> + 8 chữ số (vd: </w:t>
      </w:r>
      <w:r>
        <w:rPr>
          <w:rFonts w:eastAsia="Consolas" w:ascii="Consolas" w:cs="Consolas" w:hAnsi="Consolas"/>
          <w:sz w:val="22"/>
          <w:shd w:fill="EFF0F1"/>
        </w:rPr>
        <w:t>X312345678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Regex:</w:t>
      </w:r>
      <w:r>
        <w:rPr>
          <w:rFonts w:eastAsia="Consolas" w:ascii="Consolas" w:cs="Consolas" w:hAnsi="Consolas"/>
          <w:sz w:val="22"/>
          <w:shd w:fill="EFF0F1"/>
        </w:rPr>
        <w:t>/X3\d{8}/i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Khách PHẢI ghi đúng order_id trong nội dung chuyển khoản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Hệ thống tự match và kích hoạt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6.4 Trang chờ thanh toán polling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Trang </w:t>
      </w:r>
      <w:r>
        <w:rPr>
          <w:rFonts w:eastAsia="Consolas" w:ascii="Consolas" w:cs="Consolas" w:hAnsi="Consolas"/>
          <w:sz w:val="22"/>
          <w:shd w:fill="EFF0F1"/>
        </w:rPr>
        <w:t>/thanh-toan/</w:t>
      </w:r>
      <w:r>
        <w:rPr>
          <w:rFonts w:eastAsia="等线" w:ascii="Arial" w:cs="Arial" w:hAnsi="Arial"/>
          <w:sz w:val="22"/>
        </w:rPr>
        <w:t xml:space="preserve"> poll mỗi 4 giây: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function checkPayment() {</w:t>
              <w:br/>
              <w:t xml:space="preserve">  const res = await fetch(`/api/check-payment?order=${orderId}`);</w:t>
              <w:br/>
              <w:t xml:space="preserve">  const data = await res.json();</w:t>
              <w:br/>
              <w:t xml:space="preserve">  if (data.paid) showSuccess();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setInterval(checkPayment, 4000);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Khi Sepay confirm → trang tự chuyển sang màn hình thành công, không cần reload.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PHẦN 7: TÍCH HỢP ZALO THÔNG BÁO (Bước 6)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7.1 Smax.ai là gì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Smax.ai là nền tảng automation Zalo cá nhân — cho phép gửi tin nhắn Zalo tự động mà không cần Zalo OA (Official Account).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7.2 Cấu hình Smax.ai</w:t>
      </w:r>
      <w:bookmarkEnd w:id="31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Đăng ký tại </w:t>
      </w:r>
      <w:hyperlink r:id="rId7">
        <w:r>
          <w:rPr>
            <w:rFonts w:eastAsia="等线" w:ascii="Arial" w:cs="Arial" w:hAnsi="Arial"/>
            <w:color w:val="3370ff"/>
            <w:sz w:val="22"/>
          </w:rPr>
          <w:t>https://smax.ai</w:t>
        </w:r>
      </w:hyperlink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Kết nối Zalo cá nhân của mentor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Tạo </w:t>
      </w:r>
      <w:r>
        <w:rPr>
          <w:rFonts w:eastAsia="等线" w:ascii="Arial" w:cs="Arial" w:hAnsi="Arial"/>
          <w:b w:val="true"/>
          <w:sz w:val="22"/>
        </w:rPr>
        <w:t>Bot Trigger</w:t>
      </w:r>
      <w:r>
        <w:rPr>
          <w:rFonts w:eastAsia="等线" w:ascii="Arial" w:cs="Arial" w:hAnsi="Arial"/>
          <w:sz w:val="22"/>
        </w:rPr>
        <w:t xml:space="preserve"> mới: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Loại: API Trigger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Hành động: Gửi tin nhắn đến [chính mình]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Template tin nhắn: </w:t>
      </w:r>
      <w:r>
        <w:rPr>
          <w:rFonts w:eastAsia="Consolas" w:ascii="Consolas" w:cs="Consolas" w:hAnsi="Consolas"/>
          <w:sz w:val="22"/>
          <w:shd w:fill="EFF0F1"/>
        </w:rPr>
        <w:t>Đơn mới! {{name}} ({{phone}}) - {{industry}} - Mã: {{order_id}}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Lấy Trigger URL và Bearer Token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7.3 Lấy thông tin cần thiết</w:t>
      </w:r>
      <w:bookmarkEnd w:id="32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Trigger URL:</w:t>
      </w:r>
      <w:r>
        <w:rPr>
          <w:rFonts w:eastAsia="Consolas" w:ascii="Consolas" w:cs="Consolas" w:hAnsi="Consolas"/>
          <w:sz w:val="22"/>
          <w:shd w:fill="EFF0F1"/>
        </w:rPr>
        <w:t>https://api.smax.ai/public/bizs/[slug]/triggers/[id]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Bearer Token:</w:t>
      </w:r>
      <w:r>
        <w:rPr>
          <w:rFonts w:eastAsia="等线" w:ascii="Arial" w:cs="Arial" w:hAnsi="Arial"/>
          <w:sz w:val="22"/>
        </w:rPr>
        <w:t xml:space="preserve"> Trong Smax.ai → API Settings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ID (PID):</w:t>
      </w:r>
      <w:r>
        <w:rPr>
          <w:rFonts w:eastAsia="等线" w:ascii="Arial" w:cs="Arial" w:hAnsi="Arial"/>
          <w:sz w:val="22"/>
        </w:rPr>
        <w:t xml:space="preserve"> Trong URL khi vào nhắn tin → </w:t>
      </w:r>
      <w:r>
        <w:rPr>
          <w:rFonts w:eastAsia="Consolas" w:ascii="Consolas" w:cs="Consolas" w:hAnsi="Consolas"/>
          <w:sz w:val="22"/>
          <w:shd w:fill="EFF0F1"/>
        </w:rPr>
        <w:t>pid=zlwXXXXXXX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Page ID:</w:t>
      </w:r>
      <w:r>
        <w:rPr>
          <w:rFonts w:eastAsia="等线" w:ascii="Arial" w:cs="Arial" w:hAnsi="Arial"/>
          <w:sz w:val="22"/>
        </w:rPr>
        <w:t xml:space="preserve"> Trong URL khi click vào kênh Zalo cá nhân → </w:t>
      </w:r>
      <w:r>
        <w:rPr>
          <w:rFonts w:eastAsia="Consolas" w:ascii="Consolas" w:cs="Consolas" w:hAnsi="Consolas"/>
          <w:sz w:val="22"/>
          <w:shd w:fill="EFF0F1"/>
        </w:rPr>
        <w:t>/messaging/pages/[PAGE_ID]/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7.4 Cấu trúc request Smax.ai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await fetch(TRIGGER_URL, {</w:t>
              <w:br/>
              <w:t xml:space="preserve">  method: "POST",</w:t>
              <w:br/>
              <w:t xml:space="preserve">  headers: {</w:t>
              <w:br/>
              <w:t xml:space="preserve">    "Content-Type": "application/json",</w:t>
              <w:br/>
              <w:t xml:space="preserve">    "Authorization": `Bearer ${SMAX_TOKEN}`,</w:t>
              <w:br/>
              <w:t xml:space="preserve">  },</w:t>
              <w:br/>
              <w:t xml:space="preserve">  body: JSON.stringify({</w:t>
              <w:br/>
              <w:t xml:space="preserve">    customer: { id: CUSTOMER_PID, page_id: PAGE_ID },</w:t>
              <w:br/>
              <w:t xml:space="preserve">    attrs: [</w:t>
              <w:br/>
              <w:t xml:space="preserve">      { name: "name",     value: tenHocVien },</w:t>
              <w:br/>
              <w:t xml:space="preserve">      { name: "phone",    value: soDienThoai },</w:t>
              <w:br/>
              <w:t xml:space="preserve">      { name: "industry", value: linhVuc },</w:t>
              <w:br/>
              <w:t xml:space="preserve">      { name: "order_id", value: madonhang },</w:t>
              <w:br/>
              <w:t xml:space="preserve">    ],</w:t>
              <w:br/>
              <w:t xml:space="preserve">  }),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PHẦN 8: KIẾN TRÚC TỔNG THỂ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8.1 Sơ đồ kết nối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┌─────────────────────────────────────────────────────┐</w:t>
              <w:br/>
              <w:t>│                  CLOUDFLARE PAGES                    │</w:t>
              <w:br/>
              <w:t>│                                                      │</w:t>
              <w:br/>
              <w:t>│  index.html          /api/submit                     │</w:t>
              <w:br/>
              <w:t>│  (Sale Page)    →    (Worker JS)                     │</w:t>
              <w:br/>
              <w:t>│                           ↓                          │</w:t>
              <w:br/>
              <w:t>│  thanh-toan/         Lark Base API                   │</w:t>
              <w:br/>
              <w:t>│  index.html     ←    (lưu lead)                      │</w:t>
              <w:br/>
              <w:t>│  (Payment Page)       ↑                              │</w:t>
              <w:br/>
              <w:t>│      ↑           /api/check-payment                  │</w:t>
              <w:br/>
              <w:t>│      └───────── (poll 4s)                            │</w:t>
              <w:br/>
              <w:t>│                                                      │</w:t>
              <w:br/>
              <w:t>│                  /api/payment-callback               │</w:t>
              <w:br/>
              <w:t>│                  (Sepay webhook)                     │</w:t>
              <w:br/>
              <w:t>│                       ↓          ↓                   │</w:t>
              <w:br/>
              <w:t>│               Lark Base     smtp.larksuite.com        │</w:t>
              <w:br/>
              <w:t>│               (paid)    +   (email)  +  Smax.ai      │</w:t>
              <w:br/>
              <w:t>└─────────────────────────────────────────────────────┘</w:t>
              <w:br/>
              <w:t xml:space="preserve">         ↑                                    ↓</w:t>
              <w:br/>
              <w:t xml:space="preserve">    Khách hàng                         Zalo Mentor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(trả khoản)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8.2 Luồng dữ liệu chi tiết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95"/>
        <w:gridCol w:w="2220"/>
        <w:gridCol w:w="3765"/>
      </w:tblGrid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Bước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làm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Kết quả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Khách điền form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Front-end JS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 đến /api/submit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API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Cloudflare Worker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Tạo order_id, lưu Lark, trả {order_id}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Redirect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Front-end JS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Chuyển sang /thanh-toan/?order=X3...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Hiển thị QR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Trang thanh toán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VietQR URL với order_id trong nội dung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Khách chuyển khoản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Khách hàng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Ngân hàng ghi nhận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Phát hiện giao dịch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Sepay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 webhook đến /api/payment-callback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Xử lý webhook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Cloudflare Worker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Verify → tìm record → cập nhật paid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Gửi thông báo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Worker background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 (Lark SMTP) + Zalo (Smax.ai)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Poll confirm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Trang thanh toán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Phát hiện paid → hiện màn thành công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PHẦN 9: CÁCH CLAUDE ĐIỀU KHIỂN TOÀN BỘ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9.1 Những gì Claude làm được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 (CLI) là "não" của hệ thống — học viên chỉ cần nói chuyện, Claude làm hết: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Nhiệm vụ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Lệnh / Cách làm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Viết toàn bộ HTML sale page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mô tả design, Claude xuất file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Viết tất cả API Functions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spec, Claude viết code đúng pattern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Deploy lên Cloudflare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Claude chạy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wrangler pages deploy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Cài secrets/env vars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Claude chạy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wrangler pages secret put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Debug lỗi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Paste error vào chat, Claude fix ngay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Cập nhật content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Mô tả thay đổi, Claude sửa code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Thêm tính năng mới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Mô tả tính năng, Claude viết thêm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9.2 Workflow hàng ngày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Mentor → mô tả yêu cầu bằng tiếng Việt</w:t>
              <w:br/>
              <w:t>Claude → viết/sửa code</w:t>
              <w:br/>
              <w:t>Claude → deploy tự động</w:t>
              <w:br/>
              <w:t>Mentor → kiểm tra live URL</w:t>
              <w:br/>
              <w:t>Mentor → phản hồi nếu cần chỉnh</w:t>
              <w:br/>
            </w:r>
            <w:r>
              <w:rPr>
                <w:rFonts w:eastAsia="Consolas" w:ascii="Consolas" w:cs="Consolas" w:hAnsi="Consolas"/>
                <w:sz w:val="22"/>
              </w:rPr>
              <w:t>Claude → fix và deploy lại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9.3 Prompt mẫu để học viên dùng ngay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Khởi tạo project mới: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 xml:space="preserve">Tôi muốn tạo sale page cho khóa học [TÊN]. </w:t>
              <w:br/>
              <w:t>Giá [TIỀN]. Form cần: tên, SĐT, email, [trường khác].</w:t>
              <w:br/>
              <w:t>Stack: HTML thuần + Cloudflare Pages + Lark Base + Sepay.</w:t>
              <w:br/>
            </w:r>
            <w:r>
              <w:rPr>
                <w:rFonts w:eastAsia="Consolas" w:ascii="Consolas" w:cs="Consolas" w:hAnsi="Consolas"/>
                <w:sz w:val="22"/>
              </w:rPr>
              <w:t>Hãy tạo cấu trúc thư mục và file đầu tiên.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Deploy: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Deploy project này lên Cloudflare Pages, project name: [ten].</w:t>
              <w:br/>
              <w:t xml:space="preserve">Cài secrets: LARK_APP_ID=[...], LARK_APP_SECRET=[...], </w:t>
              <w:br/>
              <w:t xml:space="preserve">LARK_BASE_TOKEN=[...], LARK_TABLE_ID=[...], </w:t>
              <w:br/>
            </w:r>
            <w:r>
              <w:rPr>
                <w:rFonts w:eastAsia="Consolas" w:ascii="Consolas" w:cs="Consolas" w:hAnsi="Consolas"/>
                <w:sz w:val="22"/>
              </w:rPr>
              <w:t>SEPAY_API_KEY=[...], SMAX_TOKEN=[...]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Debug: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Webhook Sepay gửi lên nhưng không thấy cập nhật Lark Base.</w:t>
              <w:br/>
              <w:t>Log lỗi: [paste log từ Cloudflare Dashboard]</w:t>
              <w:br/>
            </w:r>
            <w:r>
              <w:rPr>
                <w:rFonts w:eastAsia="Consolas" w:ascii="Consolas" w:cs="Consolas" w:hAnsi="Consolas"/>
                <w:sz w:val="22"/>
              </w:rPr>
              <w:t>Sửa giúp tôi.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Cập nhật design: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 xml:space="preserve">Đổi màu button từ cam sang xanh dương, </w:t>
              <w:br/>
              <w:t>thêm section "Học viên nói gì" với 3 testimonial,</w:t>
              <w:br/>
            </w:r>
            <w:r>
              <w:rPr>
                <w:rFonts w:eastAsia="Consolas" w:ascii="Consolas" w:cs="Consolas" w:hAnsi="Consolas"/>
                <w:sz w:val="22"/>
              </w:rPr>
              <w:t>deploy lên production.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PHẦN 10: CHECKLIST TRIỂN KHAI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Tuần 1 — Thiết lập nền tảng</w:t>
      </w:r>
      <w:bookmarkEnd w:id="42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Tạo tài khoản Cloudflare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Tạo Lark App, lấy App ID + Secret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Tạo Lark Base với bảng Leads + Email Templates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Cấp quyền App vào Base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Tạo tài khoản Sepay, kết nối ngân hàng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Tạo tài khoản Smax.ai, kết nối Zalo cá nhân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Tuần 2 — Xây dựng hệ thống</w:t>
      </w:r>
      <w:bookmarkEnd w:id="43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Claude tạo sale page HTML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Claude tạo 3 file API (submit, callback, check-payment)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Deploy lên Cloudflare với </w:t>
      </w:r>
      <w:r>
        <w:rPr>
          <w:rFonts w:eastAsia="Consolas" w:ascii="Consolas" w:cs="Consolas" w:hAnsi="Consolas"/>
          <w:sz w:val="22"/>
          <w:shd w:fill="EFF0F1"/>
        </w:rPr>
        <w:t>wrangler pages deploy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Cài đặt tất cả Secrets bằng </w:t>
      </w:r>
      <w:r>
        <w:rPr>
          <w:rFonts w:eastAsia="Consolas" w:ascii="Consolas" w:cs="Consolas" w:hAnsi="Consolas"/>
          <w:sz w:val="22"/>
          <w:shd w:fill="EFF0F1"/>
        </w:rPr>
        <w:t>wrangler pages secret put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Cấu hình Sepay webhook URL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Tuần 3 — Test và tinh chỉnh</w:t>
      </w:r>
      <w:bookmarkEnd w:id="44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form submit → kiểm tra record trong Lark Base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trang thanh toán hiển thị đúng QR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Chuyển khoản thử (1k VND) → kiểm tra webhook nhận được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Kiểm tra email tự gửi đúng template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Kiểm tra Zalo thông báo đến mentor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poll trạng thái → màn hình thành công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Tuần 4 — Go Live</w:t>
      </w:r>
      <w:bookmarkEnd w:id="45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Mua domain riêng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Chuyển DNS sang Cloudflare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Gắn domain vào Pages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 nội dung thực (không phải test)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Launch và thu khách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PHỤ LỤC: BẢNG GIÁ MẪU VÀ KẾT QUẢ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30"/>
        <w:gridCol w:w="3375"/>
      </w:tblGrid>
      <w:tr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Hạng mục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 phí</w:t>
            </w:r>
          </w:p>
        </w:tc>
      </w:tr>
      <w:tr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$20/tháng</w:t>
            </w:r>
          </w:p>
        </w:tc>
      </w:tr>
      <w:tr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Cloudflare Pages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Miễn phí</w:t>
            </w:r>
          </w:p>
        </w:tc>
      </w:tr>
      <w:tr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Lark Suite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Miễn phí</w:t>
            </w:r>
          </w:p>
        </w:tc>
      </w:tr>
      <w:tr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Sepay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Miễn phí</w:t>
            </w:r>
          </w:p>
        </w:tc>
      </w:tr>
      <w:tr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Smax.ai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Miễn phí (gói cơ bản)</w:t>
            </w:r>
          </w:p>
        </w:tc>
      </w:tr>
      <w:tr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Domain .com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~$10-15/năm</w:t>
            </w:r>
          </w:p>
        </w:tc>
      </w:tr>
      <w:tr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Tổng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~$21/tháng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Kết quả:</w:t>
      </w:r>
      <w:r>
        <w:rPr>
          <w:rFonts w:eastAsia="等线" w:ascii="Arial" w:cs="Arial" w:hAnsi="Arial"/>
          <w:sz w:val="22"/>
        </w:rPr>
        <w:t xml:space="preserve"> Hệ thống tự động 24/7, không cần thuê developer, mentor chỉ cần nói chuyện với Claude để vận hành và phát triển.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SOP này được xây dựng dựa trên hệ thống thực tế của khóa X3 Hiệu Suất Marketing Online.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>Phiên bản: 1.0 — 2026-05-30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326">
    <w:lvl>
      <w:start w:val="1"/>
      <w:numFmt w:val="decimal"/>
      <w:suff w:val="tab"/>
      <w:lvlText w:val="%1."/>
      <w:rPr>
        <w:color w:val="3370ff"/>
      </w:rPr>
    </w:lvl>
  </w:abstractNum>
  <w:abstractNum w:abstractNumId="45327">
    <w:lvl>
      <w:start w:val="2"/>
      <w:numFmt w:val="decimal"/>
      <w:suff w:val="tab"/>
      <w:lvlText w:val="%1."/>
      <w:rPr>
        <w:color w:val="3370ff"/>
      </w:rPr>
    </w:lvl>
  </w:abstractNum>
  <w:abstractNum w:abstractNumId="45328">
    <w:lvl>
      <w:start w:val="3"/>
      <w:numFmt w:val="decimal"/>
      <w:suff w:val="tab"/>
      <w:lvlText w:val="%1."/>
      <w:rPr>
        <w:color w:val="3370ff"/>
      </w:rPr>
    </w:lvl>
  </w:abstractNum>
  <w:abstractNum w:abstractNumId="45329">
    <w:lvl>
      <w:start w:val="4"/>
      <w:numFmt w:val="decimal"/>
      <w:suff w:val="tab"/>
      <w:lvlText w:val="%1."/>
      <w:rPr>
        <w:color w:val="3370ff"/>
      </w:rPr>
    </w:lvl>
  </w:abstractNum>
  <w:abstractNum w:abstractNumId="45330">
    <w:lvl>
      <w:numFmt w:val="bullet"/>
      <w:suff w:val="tab"/>
      <w:lvlText w:val="￮"/>
      <w:rPr>
        <w:color w:val="3370ff"/>
      </w:rPr>
    </w:lvl>
  </w:abstractNum>
  <w:abstractNum w:abstractNumId="45331">
    <w:lvl>
      <w:numFmt w:val="bullet"/>
      <w:suff w:val="tab"/>
      <w:lvlText w:val="￮"/>
      <w:rPr>
        <w:color w:val="3370ff"/>
      </w:rPr>
    </w:lvl>
  </w:abstractNum>
  <w:abstractNum w:abstractNumId="45332">
    <w:lvl>
      <w:start w:val="5"/>
      <w:numFmt w:val="decimal"/>
      <w:suff w:val="tab"/>
      <w:lvlText w:val="%1."/>
      <w:rPr>
        <w:color w:val="3370ff"/>
      </w:rPr>
    </w:lvl>
  </w:abstractNum>
  <w:abstractNum w:abstractNumId="45333">
    <w:lvl>
      <w:start w:val="6"/>
      <w:numFmt w:val="decimal"/>
      <w:suff w:val="tab"/>
      <w:lvlText w:val="%1."/>
      <w:rPr>
        <w:color w:val="3370ff"/>
      </w:rPr>
    </w:lvl>
  </w:abstractNum>
  <w:abstractNum w:abstractNumId="45334">
    <w:lvl>
      <w:start w:val="1"/>
      <w:numFmt w:val="decimal"/>
      <w:suff w:val="tab"/>
      <w:lvlText w:val="%1."/>
      <w:rPr>
        <w:color w:val="3370ff"/>
      </w:rPr>
    </w:lvl>
  </w:abstractNum>
  <w:abstractNum w:abstractNumId="45335">
    <w:lvl>
      <w:start w:val="2"/>
      <w:numFmt w:val="decimal"/>
      <w:suff w:val="tab"/>
      <w:lvlText w:val="%1."/>
      <w:rPr>
        <w:color w:val="3370ff"/>
      </w:rPr>
    </w:lvl>
  </w:abstractNum>
  <w:abstractNum w:abstractNumId="45336">
    <w:lvl>
      <w:start w:val="1"/>
      <w:numFmt w:val="decimal"/>
      <w:suff w:val="tab"/>
      <w:lvlText w:val="%1."/>
      <w:rPr>
        <w:color w:val="3370ff"/>
      </w:rPr>
    </w:lvl>
  </w:abstractNum>
  <w:abstractNum w:abstractNumId="45337">
    <w:lvl>
      <w:start w:val="2"/>
      <w:numFmt w:val="decimal"/>
      <w:suff w:val="tab"/>
      <w:lvlText w:val="%1."/>
      <w:rPr>
        <w:color w:val="3370ff"/>
      </w:rPr>
    </w:lvl>
  </w:abstractNum>
  <w:abstractNum w:abstractNumId="45338">
    <w:lvl>
      <w:start w:val="1"/>
      <w:numFmt w:val="decimal"/>
      <w:suff w:val="tab"/>
      <w:lvlText w:val="%1."/>
      <w:rPr>
        <w:color w:val="3370ff"/>
      </w:rPr>
    </w:lvl>
  </w:abstractNum>
  <w:abstractNum w:abstractNumId="45339">
    <w:lvl>
      <w:start w:val="2"/>
      <w:numFmt w:val="decimal"/>
      <w:suff w:val="tab"/>
      <w:lvlText w:val="%1."/>
      <w:rPr>
        <w:color w:val="3370ff"/>
      </w:rPr>
    </w:lvl>
  </w:abstractNum>
  <w:abstractNum w:abstractNumId="45340">
    <w:lvl>
      <w:start w:val="1"/>
      <w:numFmt w:val="decimal"/>
      <w:suff w:val="tab"/>
      <w:lvlText w:val="%1."/>
      <w:rPr>
        <w:color w:val="3370ff"/>
      </w:rPr>
    </w:lvl>
  </w:abstractNum>
  <w:abstractNum w:abstractNumId="45341">
    <w:lvl>
      <w:start w:val="1"/>
      <w:numFmt w:val="decimal"/>
      <w:suff w:val="tab"/>
      <w:lvlText w:val="%1."/>
      <w:rPr>
        <w:color w:val="3370ff"/>
      </w:rPr>
    </w:lvl>
  </w:abstractNum>
  <w:abstractNum w:abstractNumId="45342">
    <w:lvl>
      <w:start w:val="2"/>
      <w:numFmt w:val="decimal"/>
      <w:suff w:val="tab"/>
      <w:lvlText w:val="%1."/>
      <w:rPr>
        <w:color w:val="3370ff"/>
      </w:rPr>
    </w:lvl>
  </w:abstractNum>
  <w:abstractNum w:abstractNumId="45343">
    <w:lvl>
      <w:start w:val="3"/>
      <w:numFmt w:val="decimal"/>
      <w:suff w:val="tab"/>
      <w:lvlText w:val="%1."/>
      <w:rPr>
        <w:color w:val="3370ff"/>
      </w:rPr>
    </w:lvl>
  </w:abstractNum>
  <w:abstractNum w:abstractNumId="45344">
    <w:lvl>
      <w:start w:val="4"/>
      <w:numFmt w:val="decimal"/>
      <w:suff w:val="tab"/>
      <w:lvlText w:val="%1."/>
      <w:rPr>
        <w:color w:val="3370ff"/>
      </w:rPr>
    </w:lvl>
  </w:abstractNum>
  <w:abstractNum w:abstractNumId="45345">
    <w:lvl>
      <w:start w:val="1"/>
      <w:numFmt w:val="decimal"/>
      <w:suff w:val="tab"/>
      <w:lvlText w:val="%1."/>
      <w:rPr>
        <w:color w:val="3370ff"/>
      </w:rPr>
    </w:lvl>
  </w:abstractNum>
  <w:abstractNum w:abstractNumId="45346">
    <w:lvl>
      <w:start w:val="2"/>
      <w:numFmt w:val="decimal"/>
      <w:suff w:val="tab"/>
      <w:lvlText w:val="%1."/>
      <w:rPr>
        <w:color w:val="3370ff"/>
      </w:rPr>
    </w:lvl>
  </w:abstractNum>
  <w:abstractNum w:abstractNumId="45347">
    <w:lvl>
      <w:numFmt w:val="bullet"/>
      <w:suff w:val="tab"/>
      <w:lvlText w:val="•"/>
      <w:rPr>
        <w:color w:val="3370ff"/>
      </w:rPr>
    </w:lvl>
  </w:abstractNum>
  <w:abstractNum w:abstractNumId="45348">
    <w:lvl>
      <w:numFmt w:val="bullet"/>
      <w:suff w:val="tab"/>
      <w:lvlText w:val="•"/>
      <w:rPr>
        <w:color w:val="3370ff"/>
      </w:rPr>
    </w:lvl>
  </w:abstractNum>
  <w:abstractNum w:abstractNumId="45349">
    <w:lvl>
      <w:numFmt w:val="bullet"/>
      <w:suff w:val="tab"/>
      <w:lvlText w:val="•"/>
      <w:rPr>
        <w:color w:val="3370ff"/>
      </w:rPr>
    </w:lvl>
  </w:abstractNum>
  <w:abstractNum w:abstractNumId="45350">
    <w:lvl>
      <w:numFmt w:val="bullet"/>
      <w:suff w:val="tab"/>
      <w:lvlText w:val="•"/>
      <w:rPr>
        <w:color w:val="3370ff"/>
      </w:rPr>
    </w:lvl>
  </w:abstractNum>
  <w:abstractNum w:abstractNumId="45351">
    <w:lvl>
      <w:start w:val="1"/>
      <w:numFmt w:val="decimal"/>
      <w:suff w:val="tab"/>
      <w:lvlText w:val="%1."/>
      <w:rPr>
        <w:color w:val="3370ff"/>
      </w:rPr>
    </w:lvl>
  </w:abstractNum>
  <w:abstractNum w:abstractNumId="45352">
    <w:lvl>
      <w:start w:val="2"/>
      <w:numFmt w:val="decimal"/>
      <w:suff w:val="tab"/>
      <w:lvlText w:val="%1."/>
      <w:rPr>
        <w:color w:val="3370ff"/>
      </w:rPr>
    </w:lvl>
  </w:abstractNum>
  <w:abstractNum w:abstractNumId="45353">
    <w:lvl>
      <w:numFmt w:val="bullet"/>
      <w:suff w:val="tab"/>
      <w:lvlText w:val="•"/>
      <w:rPr>
        <w:color w:val="3370ff"/>
      </w:rPr>
    </w:lvl>
  </w:abstractNum>
  <w:abstractNum w:abstractNumId="45354">
    <w:lvl>
      <w:numFmt w:val="bullet"/>
      <w:suff w:val="tab"/>
      <w:lvlText w:val="•"/>
      <w:rPr>
        <w:color w:val="3370ff"/>
      </w:rPr>
    </w:lvl>
  </w:abstractNum>
  <w:abstractNum w:abstractNumId="45355">
    <w:lvl>
      <w:numFmt w:val="bullet"/>
      <w:suff w:val="tab"/>
      <w:lvlText w:val="•"/>
      <w:rPr>
        <w:color w:val="3370ff"/>
      </w:rPr>
    </w:lvl>
  </w:abstractNum>
  <w:abstractNum w:abstractNumId="45356">
    <w:lvl>
      <w:start w:val="1"/>
      <w:numFmt w:val="decimal"/>
      <w:suff w:val="tab"/>
      <w:lvlText w:val="%1."/>
      <w:rPr>
        <w:color w:val="3370ff"/>
      </w:rPr>
    </w:lvl>
  </w:abstractNum>
  <w:abstractNum w:abstractNumId="45357">
    <w:lvl>
      <w:start w:val="2"/>
      <w:numFmt w:val="decimal"/>
      <w:suff w:val="tab"/>
      <w:lvlText w:val="%1."/>
      <w:rPr>
        <w:color w:val="3370ff"/>
      </w:rPr>
    </w:lvl>
  </w:abstractNum>
  <w:abstractNum w:abstractNumId="45358">
    <w:lvl>
      <w:start w:val="3"/>
      <w:numFmt w:val="decimal"/>
      <w:suff w:val="tab"/>
      <w:lvlText w:val="%1."/>
      <w:rPr>
        <w:color w:val="3370ff"/>
      </w:rPr>
    </w:lvl>
  </w:abstractNum>
  <w:abstractNum w:abstractNumId="45359">
    <w:lvl>
      <w:numFmt w:val="bullet"/>
      <w:suff w:val="tab"/>
      <w:lvlText w:val="￮"/>
      <w:rPr>
        <w:color w:val="3370ff"/>
      </w:rPr>
    </w:lvl>
  </w:abstractNum>
  <w:abstractNum w:abstractNumId="45360">
    <w:lvl>
      <w:numFmt w:val="bullet"/>
      <w:suff w:val="tab"/>
      <w:lvlText w:val="￮"/>
      <w:rPr>
        <w:color w:val="3370ff"/>
      </w:rPr>
    </w:lvl>
  </w:abstractNum>
  <w:abstractNum w:abstractNumId="45361">
    <w:lvl>
      <w:numFmt w:val="bullet"/>
      <w:suff w:val="tab"/>
      <w:lvlText w:val="￮"/>
      <w:rPr>
        <w:color w:val="3370ff"/>
      </w:rPr>
    </w:lvl>
  </w:abstractNum>
  <w:abstractNum w:abstractNumId="45362">
    <w:lvl>
      <w:numFmt w:val="bullet"/>
      <w:suff w:val="tab"/>
      <w:lvlText w:val="￮"/>
      <w:rPr>
        <w:color w:val="3370ff"/>
      </w:rPr>
    </w:lvl>
  </w:abstractNum>
  <w:abstractNum w:abstractNumId="45363">
    <w:lvl>
      <w:numFmt w:val="bullet"/>
      <w:suff w:val="tab"/>
      <w:lvlText w:val="•"/>
      <w:rPr>
        <w:color w:val="3370ff"/>
      </w:rPr>
    </w:lvl>
  </w:abstractNum>
  <w:abstractNum w:abstractNumId="45364">
    <w:lvl>
      <w:numFmt w:val="bullet"/>
      <w:suff w:val="tab"/>
      <w:lvlText w:val="•"/>
      <w:rPr>
        <w:color w:val="3370ff"/>
      </w:rPr>
    </w:lvl>
  </w:abstractNum>
  <w:abstractNum w:abstractNumId="45365">
    <w:lvl>
      <w:numFmt w:val="bullet"/>
      <w:suff w:val="tab"/>
      <w:lvlText w:val="•"/>
      <w:rPr>
        <w:color w:val="3370ff"/>
      </w:rPr>
    </w:lvl>
  </w:abstractNum>
  <w:abstractNum w:abstractNumId="45366">
    <w:lvl>
      <w:numFmt w:val="bullet"/>
      <w:suff w:val="tab"/>
      <w:lvlText w:val="•"/>
      <w:rPr>
        <w:color w:val="3370ff"/>
      </w:rPr>
    </w:lvl>
  </w:abstractNum>
  <w:abstractNum w:abstractNumId="45367">
    <w:lvl>
      <w:start w:val="1"/>
      <w:numFmt w:val="decimal"/>
      <w:suff w:val="tab"/>
      <w:lvlText w:val="%1."/>
      <w:rPr>
        <w:color w:val="3370ff"/>
      </w:rPr>
    </w:lvl>
  </w:abstractNum>
  <w:abstractNum w:abstractNumId="45368">
    <w:lvl>
      <w:start w:val="2"/>
      <w:numFmt w:val="decimal"/>
      <w:suff w:val="tab"/>
      <w:lvlText w:val="%1."/>
      <w:rPr>
        <w:color w:val="3370ff"/>
      </w:rPr>
    </w:lvl>
  </w:abstractNum>
  <w:abstractNum w:abstractNumId="45369">
    <w:lvl>
      <w:start w:val="3"/>
      <w:numFmt w:val="decimal"/>
      <w:suff w:val="tab"/>
      <w:lvlText w:val="%1."/>
      <w:rPr>
        <w:color w:val="3370ff"/>
      </w:rPr>
    </w:lvl>
  </w:abstractNum>
  <w:abstractNum w:abstractNumId="45370">
    <w:lvl>
      <w:numFmt w:val="bullet"/>
      <w:suff w:val="tab"/>
      <w:lvlText w:val="￮"/>
      <w:rPr>
        <w:color w:val="3370ff"/>
      </w:rPr>
    </w:lvl>
  </w:abstractNum>
  <w:abstractNum w:abstractNumId="45371">
    <w:lvl>
      <w:numFmt w:val="bullet"/>
      <w:suff w:val="tab"/>
      <w:lvlText w:val="￮"/>
      <w:rPr>
        <w:color w:val="3370ff"/>
      </w:rPr>
    </w:lvl>
  </w:abstractNum>
  <w:abstractNum w:abstractNumId="45372">
    <w:lvl>
      <w:numFmt w:val="bullet"/>
      <w:suff w:val="tab"/>
      <w:lvlText w:val="￮"/>
      <w:rPr>
        <w:color w:val="3370ff"/>
      </w:rPr>
    </w:lvl>
  </w:abstractNum>
  <w:abstractNum w:abstractNumId="45373">
    <w:lvl>
      <w:start w:val="4"/>
      <w:numFmt w:val="decimal"/>
      <w:suff w:val="tab"/>
      <w:lvlText w:val="%1."/>
      <w:rPr>
        <w:color w:val="3370ff"/>
      </w:rPr>
    </w:lvl>
  </w:abstractNum>
  <w:abstractNum w:abstractNumId="45374">
    <w:lvl>
      <w:numFmt w:val="bullet"/>
      <w:suff w:val="tab"/>
      <w:lvlText w:val="•"/>
      <w:rPr>
        <w:color w:val="3370ff"/>
      </w:rPr>
    </w:lvl>
  </w:abstractNum>
  <w:abstractNum w:abstractNumId="45375">
    <w:lvl>
      <w:numFmt w:val="bullet"/>
      <w:suff w:val="tab"/>
      <w:lvlText w:val="•"/>
      <w:rPr>
        <w:color w:val="3370ff"/>
      </w:rPr>
    </w:lvl>
  </w:abstractNum>
  <w:abstractNum w:abstractNumId="45376">
    <w:lvl>
      <w:numFmt w:val="bullet"/>
      <w:suff w:val="tab"/>
      <w:lvlText w:val="•"/>
      <w:rPr>
        <w:color w:val="3370ff"/>
      </w:rPr>
    </w:lvl>
  </w:abstractNum>
  <w:abstractNum w:abstractNumId="45377">
    <w:lvl>
      <w:numFmt w:val="bullet"/>
      <w:suff w:val="tab"/>
      <w:lvlText w:val="•"/>
      <w:rPr>
        <w:color w:val="3370ff"/>
      </w:rPr>
    </w:lvl>
  </w:abstractNum>
  <w:abstractNum w:abstractNumId="45378">
    <w:lvl>
      <w:numFmt w:val="bullet"/>
      <w:suff w:val="space"/>
      <w:lvlText w:val="□"/>
    </w:lvl>
  </w:abstractNum>
  <w:abstractNum w:abstractNumId="45379">
    <w:lvl>
      <w:numFmt w:val="bullet"/>
      <w:suff w:val="space"/>
      <w:lvlText w:val="□"/>
    </w:lvl>
  </w:abstractNum>
  <w:abstractNum w:abstractNumId="45380">
    <w:lvl>
      <w:numFmt w:val="bullet"/>
      <w:suff w:val="space"/>
      <w:lvlText w:val="□"/>
    </w:lvl>
  </w:abstractNum>
  <w:abstractNum w:abstractNumId="45381">
    <w:lvl>
      <w:numFmt w:val="bullet"/>
      <w:suff w:val="space"/>
      <w:lvlText w:val="□"/>
    </w:lvl>
  </w:abstractNum>
  <w:abstractNum w:abstractNumId="45382">
    <w:lvl>
      <w:numFmt w:val="bullet"/>
      <w:suff w:val="space"/>
      <w:lvlText w:val="□"/>
    </w:lvl>
  </w:abstractNum>
  <w:abstractNum w:abstractNumId="45383">
    <w:lvl>
      <w:numFmt w:val="bullet"/>
      <w:suff w:val="space"/>
      <w:lvlText w:val="□"/>
    </w:lvl>
  </w:abstractNum>
  <w:abstractNum w:abstractNumId="45384">
    <w:lvl>
      <w:numFmt w:val="bullet"/>
      <w:suff w:val="space"/>
      <w:lvlText w:val="□"/>
    </w:lvl>
  </w:abstractNum>
  <w:abstractNum w:abstractNumId="45385">
    <w:lvl>
      <w:numFmt w:val="bullet"/>
      <w:suff w:val="space"/>
      <w:lvlText w:val="□"/>
    </w:lvl>
  </w:abstractNum>
  <w:abstractNum w:abstractNumId="45386">
    <w:lvl>
      <w:numFmt w:val="bullet"/>
      <w:suff w:val="space"/>
      <w:lvlText w:val="□"/>
    </w:lvl>
  </w:abstractNum>
  <w:abstractNum w:abstractNumId="45387">
    <w:lvl>
      <w:numFmt w:val="bullet"/>
      <w:suff w:val="space"/>
      <w:lvlText w:val="□"/>
    </w:lvl>
  </w:abstractNum>
  <w:abstractNum w:abstractNumId="45388">
    <w:lvl>
      <w:numFmt w:val="bullet"/>
      <w:suff w:val="space"/>
      <w:lvlText w:val="□"/>
    </w:lvl>
  </w:abstractNum>
  <w:abstractNum w:abstractNumId="45389">
    <w:lvl>
      <w:numFmt w:val="bullet"/>
      <w:suff w:val="space"/>
      <w:lvlText w:val="□"/>
    </w:lvl>
  </w:abstractNum>
  <w:abstractNum w:abstractNumId="45390">
    <w:lvl>
      <w:numFmt w:val="bullet"/>
      <w:suff w:val="space"/>
      <w:lvlText w:val="□"/>
    </w:lvl>
  </w:abstractNum>
  <w:abstractNum w:abstractNumId="45391">
    <w:lvl>
      <w:numFmt w:val="bullet"/>
      <w:suff w:val="space"/>
      <w:lvlText w:val="□"/>
    </w:lvl>
  </w:abstractNum>
  <w:abstractNum w:abstractNumId="45392">
    <w:lvl>
      <w:numFmt w:val="bullet"/>
      <w:suff w:val="space"/>
      <w:lvlText w:val="□"/>
    </w:lvl>
  </w:abstractNum>
  <w:abstractNum w:abstractNumId="45393">
    <w:lvl>
      <w:numFmt w:val="bullet"/>
      <w:suff w:val="space"/>
      <w:lvlText w:val="□"/>
    </w:lvl>
  </w:abstractNum>
  <w:abstractNum w:abstractNumId="45394">
    <w:lvl>
      <w:numFmt w:val="bullet"/>
      <w:suff w:val="space"/>
      <w:lvlText w:val="□"/>
    </w:lvl>
  </w:abstractNum>
  <w:abstractNum w:abstractNumId="45395">
    <w:lvl>
      <w:numFmt w:val="bullet"/>
      <w:suff w:val="space"/>
      <w:lvlText w:val="□"/>
    </w:lvl>
  </w:abstractNum>
  <w:abstractNum w:abstractNumId="45396">
    <w:lvl>
      <w:numFmt w:val="bullet"/>
      <w:suff w:val="space"/>
      <w:lvlText w:val="□"/>
    </w:lvl>
  </w:abstractNum>
  <w:abstractNum w:abstractNumId="45397">
    <w:lvl>
      <w:numFmt w:val="bullet"/>
      <w:suff w:val="space"/>
      <w:lvlText w:val="□"/>
    </w:lvl>
  </w:abstractNum>
  <w:abstractNum w:abstractNumId="45398">
    <w:lvl>
      <w:numFmt w:val="bullet"/>
      <w:suff w:val="space"/>
      <w:lvlText w:val="□"/>
    </w:lvl>
  </w:abstractNum>
  <w:abstractNum w:abstractNumId="45399">
    <w:lvl>
      <w:numFmt w:val="bullet"/>
      <w:suff w:val="space"/>
      <w:lvlText w:val="□"/>
    </w:lvl>
  </w:abstractNum>
  <w:num w:numId="1">
    <w:abstractNumId w:val="45326"/>
  </w:num>
  <w:num w:numId="2">
    <w:abstractNumId w:val="45327"/>
  </w:num>
  <w:num w:numId="3">
    <w:abstractNumId w:val="45328"/>
  </w:num>
  <w:num w:numId="4">
    <w:abstractNumId w:val="45329"/>
  </w:num>
  <w:num w:numId="5">
    <w:abstractNumId w:val="45330"/>
  </w:num>
  <w:num w:numId="6">
    <w:abstractNumId w:val="45331"/>
  </w:num>
  <w:num w:numId="7">
    <w:abstractNumId w:val="45332"/>
  </w:num>
  <w:num w:numId="8">
    <w:abstractNumId w:val="45333"/>
  </w:num>
  <w:num w:numId="9">
    <w:abstractNumId w:val="45334"/>
  </w:num>
  <w:num w:numId="10">
    <w:abstractNumId w:val="45335"/>
  </w:num>
  <w:num w:numId="11">
    <w:abstractNumId w:val="45336"/>
  </w:num>
  <w:num w:numId="12">
    <w:abstractNumId w:val="45337"/>
  </w:num>
  <w:num w:numId="13">
    <w:abstractNumId w:val="45338"/>
  </w:num>
  <w:num w:numId="14">
    <w:abstractNumId w:val="45339"/>
  </w:num>
  <w:num w:numId="15">
    <w:abstractNumId w:val="45340"/>
  </w:num>
  <w:num w:numId="16">
    <w:abstractNumId w:val="45341"/>
  </w:num>
  <w:num w:numId="17">
    <w:abstractNumId w:val="45342"/>
  </w:num>
  <w:num w:numId="18">
    <w:abstractNumId w:val="45343"/>
  </w:num>
  <w:num w:numId="19">
    <w:abstractNumId w:val="45344"/>
  </w:num>
  <w:num w:numId="20">
    <w:abstractNumId w:val="45345"/>
  </w:num>
  <w:num w:numId="21">
    <w:abstractNumId w:val="45346"/>
  </w:num>
  <w:num w:numId="22">
    <w:abstractNumId w:val="45347"/>
  </w:num>
  <w:num w:numId="23">
    <w:abstractNumId w:val="45348"/>
  </w:num>
  <w:num w:numId="24">
    <w:abstractNumId w:val="45349"/>
  </w:num>
  <w:num w:numId="25">
    <w:abstractNumId w:val="45350"/>
  </w:num>
  <w:num w:numId="26">
    <w:abstractNumId w:val="45351"/>
  </w:num>
  <w:num w:numId="27">
    <w:abstractNumId w:val="45352"/>
  </w:num>
  <w:num w:numId="28">
    <w:abstractNumId w:val="45353"/>
  </w:num>
  <w:num w:numId="29">
    <w:abstractNumId w:val="45354"/>
  </w:num>
  <w:num w:numId="30">
    <w:abstractNumId w:val="45355"/>
  </w:num>
  <w:num w:numId="31">
    <w:abstractNumId w:val="45356"/>
  </w:num>
  <w:num w:numId="32">
    <w:abstractNumId w:val="45357"/>
  </w:num>
  <w:num w:numId="33">
    <w:abstractNumId w:val="45358"/>
  </w:num>
  <w:num w:numId="34">
    <w:abstractNumId w:val="45359"/>
  </w:num>
  <w:num w:numId="35">
    <w:abstractNumId w:val="45360"/>
  </w:num>
  <w:num w:numId="36">
    <w:abstractNumId w:val="45361"/>
  </w:num>
  <w:num w:numId="37">
    <w:abstractNumId w:val="45362"/>
  </w:num>
  <w:num w:numId="38">
    <w:abstractNumId w:val="45363"/>
  </w:num>
  <w:num w:numId="39">
    <w:abstractNumId w:val="45364"/>
  </w:num>
  <w:num w:numId="40">
    <w:abstractNumId w:val="45365"/>
  </w:num>
  <w:num w:numId="41">
    <w:abstractNumId w:val="45366"/>
  </w:num>
  <w:num w:numId="42">
    <w:abstractNumId w:val="45367"/>
  </w:num>
  <w:num w:numId="43">
    <w:abstractNumId w:val="45368"/>
  </w:num>
  <w:num w:numId="44">
    <w:abstractNumId w:val="45369"/>
  </w:num>
  <w:num w:numId="45">
    <w:abstractNumId w:val="45370"/>
  </w:num>
  <w:num w:numId="46">
    <w:abstractNumId w:val="45371"/>
  </w:num>
  <w:num w:numId="47">
    <w:abstractNumId w:val="45372"/>
  </w:num>
  <w:num w:numId="48">
    <w:abstractNumId w:val="45373"/>
  </w:num>
  <w:num w:numId="49">
    <w:abstractNumId w:val="45374"/>
  </w:num>
  <w:num w:numId="50">
    <w:abstractNumId w:val="45375"/>
  </w:num>
  <w:num w:numId="51">
    <w:abstractNumId w:val="45376"/>
  </w:num>
  <w:num w:numId="52">
    <w:abstractNumId w:val="45377"/>
  </w:num>
  <w:num w:numId="53">
    <w:abstractNumId w:val="45378"/>
  </w:num>
  <w:num w:numId="54">
    <w:abstractNumId w:val="45379"/>
  </w:num>
  <w:num w:numId="55">
    <w:abstractNumId w:val="45380"/>
  </w:num>
  <w:num w:numId="56">
    <w:abstractNumId w:val="45381"/>
  </w:num>
  <w:num w:numId="57">
    <w:abstractNumId w:val="45382"/>
  </w:num>
  <w:num w:numId="58">
    <w:abstractNumId w:val="45383"/>
  </w:num>
  <w:num w:numId="59">
    <w:abstractNumId w:val="45384"/>
  </w:num>
  <w:num w:numId="60">
    <w:abstractNumId w:val="45385"/>
  </w:num>
  <w:num w:numId="61">
    <w:abstractNumId w:val="45386"/>
  </w:num>
  <w:num w:numId="62">
    <w:abstractNumId w:val="45387"/>
  </w:num>
  <w:num w:numId="63">
    <w:abstractNumId w:val="45388"/>
  </w:num>
  <w:num w:numId="64">
    <w:abstractNumId w:val="45389"/>
  </w:num>
  <w:num w:numId="65">
    <w:abstractNumId w:val="45390"/>
  </w:num>
  <w:num w:numId="66">
    <w:abstractNumId w:val="45391"/>
  </w:num>
  <w:num w:numId="67">
    <w:abstractNumId w:val="45392"/>
  </w:num>
  <w:num w:numId="68">
    <w:abstractNumId w:val="45393"/>
  </w:num>
  <w:num w:numId="69">
    <w:abstractNumId w:val="45394"/>
  </w:num>
  <w:num w:numId="70">
    <w:abstractNumId w:val="45395"/>
  </w:num>
  <w:num w:numId="71">
    <w:abstractNumId w:val="45396"/>
  </w:num>
  <w:num w:numId="72">
    <w:abstractNumId w:val="45397"/>
  </w:num>
  <w:num w:numId="73">
    <w:abstractNumId w:val="45398"/>
  </w:num>
  <w:num w:numId="74">
    <w:abstractNumId w:val="453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open.larksuite.com/" TargetMode="External" Type="http://schemas.openxmlformats.org/officeDocument/2006/relationships/hyperlink"/><Relationship Id="rId6" Target="https://sepay.vn" TargetMode="External" Type="http://schemas.openxmlformats.org/officeDocument/2006/relationships/hyperlink"/><Relationship Id="rId7" Target="https://smax.ai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2026-06-20T16:27:01Z</dcterms:created>
  <dc:creator>Apache POI</dc:creator>
</cp:coreProperties>
</file>