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KHÁCH (GUEST)</w:t>
      </w:r>
    </w:p>
    <w:p>
      <w:pPr>
        <w:pStyle w:val="Quote"/>
      </w:pPr>
      <w:r>
        <w:t>Mô tả nhóm: Use-case mô tả các nghiệp vụ khách hàng thực hiện khi gọi món tại</w:t>
        <w:br/>
        <w:t>bàn qua mã QR: vào phiên, đặt món, theo dõi món, gọi nhân viên, yêu cầu tính tiền.</w:t>
        <w:br/>
        <w:t>Group: KHÁCH (GUEST)</w:t>
        <w:br/>
        <w:t>Nguồn luồng: docs/sequence-diagrams-4cot.md — "UC-03 — Đặt món"</w:t>
      </w:r>
    </w:p>
    <w:p>
      <w:r>
        <w:t>──────────────────────────────────────────────────</w:t>
      </w:r>
    </w:p>
    <w:p>
      <w:pPr>
        <w:pStyle w:val="Heading1"/>
      </w:pPr>
      <w:r>
        <w:t>UC-G03 — Đặt món</w:t>
      </w:r>
    </w:p>
    <w:p>
      <w:pPr>
        <w:pStyle w:val="Heading2"/>
      </w:pPr>
      <w:r>
        <w:t>1) Use-case đặc tả tổng quan</w:t>
      </w:r>
    </w:p>
    <w:p>
      <w:r>
        <w:rPr>
          <w:i/>
        </w:rPr>
        <w:t>Hình: ĐẶC TẢ USE-CASE KHÁCH — ĐẶT MÓN</w:t>
      </w:r>
      <w:r>
        <w:br/>
        <w:t xml:space="preserve">Tác nhân </w:t>
      </w:r>
      <w:r>
        <w:rPr>
          <w:b/>
        </w:rPr>
        <w:t>Khách</w:t>
      </w:r>
      <w:r>
        <w:t xml:space="preserve"> giao tiếp với use-case «Đặt món»; use-case «include» thao tác «Kiểm phiên ACTIVE» và «Kiểm món còn hàng». Việc «Đẩy ticket cho Bếp» phát sinh sau khi tạo đơn thành công (realtime qua outbox). Đặt món tiếp nối sau «Xem thực đơn» (UC-G02) và dẫn sang «Theo dõi trạng thái món» (UC-G06).</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Đặt món</w:t>
            </w:r>
          </w:p>
        </w:tc>
      </w:tr>
      <w:tr>
        <w:tc>
          <w:tcPr>
            <w:tcW w:type="dxa" w:w="4320"/>
          </w:tcPr>
          <w:p>
            <w:r>
              <w:t>Tác nhân</w:t>
            </w:r>
          </w:p>
        </w:tc>
        <w:tc>
          <w:tcPr>
            <w:tcW w:type="dxa" w:w="4320"/>
          </w:tcPr>
          <w:p>
            <w:r>
              <w:t>Khách (Guest) — phụ: Hệ thống, Bếp (nhận ticket)</w:t>
            </w:r>
          </w:p>
        </w:tc>
      </w:tr>
      <w:tr>
        <w:tc>
          <w:tcPr>
            <w:tcW w:type="dxa" w:w="4320"/>
          </w:tcPr>
          <w:p>
            <w:r>
              <w:t>Mô tả</w:t>
            </w:r>
          </w:p>
        </w:tc>
        <w:tc>
          <w:tcPr>
            <w:tcW w:type="dxa" w:w="4320"/>
          </w:tcPr>
          <w:p>
            <w:r>
              <w:t>Khách thêm món vào giỏ với số lượng và tùy chọn, có thể sửa/xóa giỏ trước khi gửi, rồi xác nhận gửi đơn. Hệ thống khóa phiên, kiểm phiên còn ACTIVE và từng món còn hàng; nếu hợp lệ thì tạo order + order_item ở trạng thái PENDING với snapshot tên/giá, đẩy ticket realtime cho Bếp và chuyển khách sang màn theo dõi.</w:t>
            </w:r>
          </w:p>
        </w:tc>
      </w:tr>
      <w:tr>
        <w:tc>
          <w:tcPr>
            <w:tcW w:type="dxa" w:w="4320"/>
          </w:tcPr>
          <w:p>
            <w:r>
              <w:t>Điều kiện</w:t>
            </w:r>
          </w:p>
        </w:tc>
        <w:tc>
          <w:tcPr>
            <w:tcW w:type="dxa" w:w="4320"/>
          </w:tcPr>
          <w:p>
            <w:r>
              <w:t>Khách đã vào phiên và có session_token. Phiên ở trạng thái ACTIVE (chưa AWAITING_PAYMENT). Giỏ có ít nhất một món.</w:t>
            </w:r>
          </w:p>
        </w:tc>
      </w:tr>
    </w:tbl>
    <w:p>
      <w:r>
        <w:rPr>
          <w:b/>
        </w:rPr>
        <w:t>Luồng sự kiện chính (Thành công — gửi đơn hợp lệ)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Khách</w:t>
            </w:r>
          </w:p>
        </w:tc>
        <w:tc>
          <w:tcPr>
            <w:tcW w:type="dxa" w:w="2160"/>
          </w:tcPr>
          <w:p>
            <w:r>
              <w:t>Thêm món vào giỏ, chọn số lượng + tùy chọn.</w:t>
            </w:r>
          </w:p>
        </w:tc>
        <w:tc>
          <w:tcPr>
            <w:tcW w:type="dxa" w:w="2160"/>
          </w:tcPr>
          <w:p>
            <w:r>
              <w:t>Giao diện cập nhật giỏ cục bộ (chưa gửi).</w:t>
            </w:r>
          </w:p>
        </w:tc>
      </w:tr>
      <w:tr>
        <w:tc>
          <w:tcPr>
            <w:tcW w:type="dxa" w:w="2160"/>
          </w:tcPr>
          <w:p>
            <w:r>
              <w:t>2</w:t>
            </w:r>
          </w:p>
        </w:tc>
        <w:tc>
          <w:tcPr>
            <w:tcW w:type="dxa" w:w="2160"/>
          </w:tcPr>
          <w:p>
            <w:r>
              <w:t>Khách</w:t>
            </w:r>
          </w:p>
        </w:tc>
        <w:tc>
          <w:tcPr>
            <w:tcW w:type="dxa" w:w="2160"/>
          </w:tcPr>
          <w:p>
            <w:r>
              <w:t>Xác nhận gửi đơn (POST /customer/orders kèm danh sách món).</w:t>
            </w:r>
          </w:p>
        </w:tc>
        <w:tc>
          <w:tcPr>
            <w:tcW w:type="dxa" w:w="2160"/>
          </w:tcPr>
          <w:p>
            <w:r>
              <w:t>Hệ thống khóa phiên, kiểm trạng thái ACTIVE và kiểm từng món còn hàng.</w:t>
            </w:r>
          </w:p>
        </w:tc>
      </w:tr>
      <w:tr>
        <w:tc>
          <w:tcPr>
            <w:tcW w:type="dxa" w:w="2160"/>
          </w:tcPr>
          <w:p>
            <w:r>
              <w:t>3</w:t>
            </w:r>
          </w:p>
        </w:tc>
        <w:tc>
          <w:tcPr>
            <w:tcW w:type="dxa" w:w="2160"/>
          </w:tcPr>
          <w:p>
            <w:r>
              <w:t>Hệ thống</w:t>
            </w:r>
          </w:p>
        </w:tc>
        <w:tc>
          <w:tcPr>
            <w:tcW w:type="dxa" w:w="2160"/>
          </w:tcPr>
          <w:p>
            <w:r>
              <w:t>Tất cả món hợp lệ.</w:t>
            </w:r>
          </w:p>
        </w:tc>
        <w:tc>
          <w:tcPr>
            <w:tcW w:type="dxa" w:w="2160"/>
          </w:tcPr>
          <w:p>
            <w:r>
              <w:t>Tạo order + order_item (PENDING, snapshot tên/giá); ghi outbox → đẩy ticket realtime cho Bếp.</w:t>
            </w:r>
          </w:p>
        </w:tc>
      </w:tr>
      <w:tr>
        <w:tc>
          <w:tcPr>
            <w:tcW w:type="dxa" w:w="2160"/>
          </w:tcPr>
          <w:p>
            <w:r>
              <w:t>4</w:t>
            </w:r>
          </w:p>
        </w:tc>
        <w:tc>
          <w:tcPr>
            <w:tcW w:type="dxa" w:w="2160"/>
          </w:tcPr>
          <w:p>
            <w:r>
              <w:t>Khách</w:t>
            </w:r>
          </w:p>
        </w:tc>
        <w:tc>
          <w:tcPr>
            <w:tcW w:type="dxa" w:w="2160"/>
          </w:tcPr>
          <w:p>
            <w:r>
              <w:t>Nhận xác nhận đặt thành công.</w:t>
            </w:r>
          </w:p>
        </w:tc>
        <w:tc>
          <w:tcPr>
            <w:tcW w:type="dxa" w:w="2160"/>
          </w:tcPr>
          <w:p>
            <w:r>
              <w:t>Chuyển sang màn theo dõi trạng thái món (UC-G06).</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1a</w:t>
            </w:r>
          </w:p>
        </w:tc>
        <w:tc>
          <w:tcPr>
            <w:tcW w:type="dxa" w:w="2160"/>
          </w:tcPr>
          <w:p>
            <w:r>
              <w:t>Khách</w:t>
            </w:r>
          </w:p>
        </w:tc>
        <w:tc>
          <w:tcPr>
            <w:tcW w:type="dxa" w:w="2160"/>
          </w:tcPr>
          <w:p>
            <w:r>
              <w:t>Sửa/xóa món trong giỏ trước khi gửi.</w:t>
            </w:r>
          </w:p>
        </w:tc>
        <w:tc>
          <w:tcPr>
            <w:tcW w:type="dxa" w:w="2160"/>
          </w:tcPr>
          <w:p>
            <w:r>
              <w:t>Giao diện cập nhật giỏ; không gọi backend.</w:t>
            </w:r>
          </w:p>
        </w:tc>
      </w:tr>
      <w:tr>
        <w:tc>
          <w:tcPr>
            <w:tcW w:type="dxa" w:w="2160"/>
          </w:tcPr>
          <w:p>
            <w:r>
              <w:t>2a</w:t>
            </w:r>
          </w:p>
        </w:tc>
        <w:tc>
          <w:tcPr>
            <w:tcW w:type="dxa" w:w="2160"/>
          </w:tcPr>
          <w:p>
            <w:r>
              <w:t>Hệ thống</w:t>
            </w:r>
          </w:p>
        </w:tc>
        <w:tc>
          <w:tcPr>
            <w:tcW w:type="dxa" w:w="2160"/>
          </w:tcPr>
          <w:p>
            <w:r>
              <w:t>Phiên không còn ACTIVE (đã AWAITING_PAYMENT/CLOSED).</w:t>
            </w:r>
          </w:p>
        </w:tc>
        <w:tc>
          <w:tcPr>
            <w:tcW w:type="dxa" w:w="2160"/>
          </w:tcPr>
          <w:p>
            <w:r>
              <w:t>Từ chối tạo đơn; báo phiên đã khóa order, không tạo order.</w:t>
            </w:r>
          </w:p>
        </w:tc>
      </w:tr>
      <w:tr>
        <w:tc>
          <w:tcPr>
            <w:tcW w:type="dxa" w:w="2160"/>
          </w:tcPr>
          <w:p>
            <w:r>
              <w:t>3a</w:t>
            </w:r>
          </w:p>
        </w:tc>
        <w:tc>
          <w:tcPr>
            <w:tcW w:type="dxa" w:w="2160"/>
          </w:tcPr>
          <w:p>
            <w:r>
              <w:t>Hệ thống</w:t>
            </w:r>
          </w:p>
        </w:tc>
        <w:tc>
          <w:tcPr>
            <w:tcW w:type="dxa" w:w="2160"/>
          </w:tcPr>
          <w:p>
            <w:r>
              <w:t>Có món vừa hết hàng khi kiểm.</w:t>
            </w:r>
          </w:p>
        </w:tc>
        <w:tc>
          <w:tcPr>
            <w:tcW w:type="dxa" w:w="2160"/>
          </w:tcPr>
          <w:p>
            <w:r>
              <w:t>Trả lỗi theo từng món (món không còn bán); yêu cầu khách xác nhận lại giỏ; không tạo đơn.</w:t>
            </w:r>
          </w:p>
        </w:tc>
      </w:tr>
    </w:tbl>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Tạo order + order_item PENDING với snapshot tên/giá; ticket được đẩy realtime cho Bếp; khách vào màn theo dõi. Menu đổi giá sau này không ảnh hưởng đơn đã tạo (snapshot).</w:t>
            </w:r>
          </w:p>
        </w:tc>
      </w:tr>
      <w:tr>
        <w:tc>
          <w:tcPr>
            <w:tcW w:type="dxa" w:w="4320"/>
          </w:tcPr>
          <w:p>
            <w:r>
              <w:t>Thất bại</w:t>
            </w:r>
          </w:p>
        </w:tc>
        <w:tc>
          <w:tcPr>
            <w:tcW w:type="dxa" w:w="4320"/>
          </w:tcPr>
          <w:p>
            <w:r>
              <w:t>Không tạo đơn: phiên đã khóa order, hoặc có món hết hàng → báo lỗi theo món, giỏ được giữ để khách sửa. Không phát sinh order_item mồ côi.</w:t>
            </w:r>
          </w:p>
        </w:tc>
      </w:tr>
    </w:tbl>
    <w:p>
      <w:pPr>
        <w:pStyle w:val="Heading2"/>
      </w:pPr>
      <w:r>
        <w:t>3) Sơ đồ tuần tự (Sequence)</w:t>
      </w:r>
    </w:p>
    <w:p>
      <w:r>
        <w:rPr>
          <w:rFonts w:ascii="Consolas" w:hAnsi="Consolas"/>
          <w:sz w:val="18"/>
        </w:rPr>
        <w:t>@startuml</w:t>
        <w:br/>
        <w:t>actor "Khách" as A</w:t>
        <w:br/>
        <w:t>participant "Giao diện" as UI</w:t>
        <w:br/>
        <w:t>participant "Backend" as BE</w:t>
        <w:br/>
        <w:t>database "Database" as DB</w:t>
        <w:br/>
        <w:br/>
        <w:t>A -&gt; UI : Thêm món vào giỏ, chọn số lượng + tùy chọn</w:t>
        <w:br/>
        <w:t>opt Sửa/xóa món trong giỏ trước khi gửi</w:t>
        <w:br/>
        <w:t xml:space="preserve">    A -&gt; UI : Chỉnh giỏ</w:t>
        <w:br/>
        <w:t>end</w:t>
        <w:br/>
        <w:t>A -&gt; UI : Xác nhận gửi đơn</w:t>
        <w:br/>
        <w:t>UI -&gt; BE : Tạo đơn (danh sách món)</w:t>
        <w:br/>
        <w:t>BE -&gt; DB : Khóa phiên, kiểm trạng thái ACTIVE</w:t>
        <w:br/>
        <w:t>BE -&gt; DB : Kiểm từng món còn hàng</w:t>
        <w:br/>
        <w:br/>
        <w:t>alt Có món vừa hết hàng</w:t>
        <w:br/>
        <w:t xml:space="preserve">    DB --&gt; BE : Món không còn bán</w:t>
        <w:br/>
        <w:t xml:space="preserve">    BE --&gt; UI : Báo loại món đó, yêu cầu xác nhận lại</w:t>
        <w:br/>
        <w:t xml:space="preserve">    UI --&gt; A : Hiển thị lỗi theo món</w:t>
        <w:br/>
        <w:t>else Hợp lệ</w:t>
        <w:br/>
        <w:t xml:space="preserve">    BE -&gt; DB : Tạo order + order_item (PENDING, snapshot tên/giá)</w:t>
        <w:br/>
        <w:t xml:space="preserve">    note over BE : Đẩy ticket realtime cho Bếp</w:t>
        <w:br/>
        <w:t xml:space="preserve">    DB --&gt; BE : Đơn đã tạo</w:t>
        <w:br/>
        <w:t xml:space="preserve">    BE --&gt; UI : Xác nhận đặt thành công</w:t>
        <w:br/>
        <w:t xml:space="preserve">    UI --&gt; A : Chuyển sang màn theo dõi trạng thái</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