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PHỤC VỤ (SERVER)</w:t>
      </w:r>
    </w:p>
    <w:p>
      <w:pPr>
        <w:pStyle w:val="Quote"/>
      </w:pPr>
      <w:r>
        <w:t>Mô tả nhóm: Use-case mô tả nghiệp vụ phục vụ điều hành sàn: mở phiên walk-in,</w:t>
        <w:br/>
        <w:t>theo dõi lưới bàn &amp; tín hiệu, xác nhận gọi nhân viên, đánh dấu đã phục vụ, xem chi</w:t>
        <w:br/>
        <w:t>tiết phiên theo bàn.</w:t>
        <w:br/>
        <w:t>Group: PHỤC VỤ (SERVER)</w:t>
        <w:br/>
        <w:t>Nguồn luồng: docs/sequence-diagrams-4cot.md — "UC-10 — Xem sơ đồ bàn / lưới bàn"</w:t>
        <w:br/>
        <w:t>Route: GET /api/v1/restaurant/tables (quyền staff ordering).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UC-P10 — Xem sơ đồ bàn / lưới bàn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PHỤC VỤ — LƯỚI BÀN</w:t>
      </w:r>
      <w:r>
        <w:br/>
        <w:t xml:space="preserve">Tác nhân </w:t>
      </w:r>
      <w:r>
        <w:rPr>
          <w:b/>
        </w:rPr>
        <w:t>Phục vụ</w:t>
      </w:r>
      <w:r>
        <w:t xml:space="preserve"> giao tiếp với use-case «Xem sơ đồ/lưới bàn»; use-case «include» «Lấy bàn + trạng thái + tín hiệu». Đây là màn điều hành chính, dẫn sang «Theo dõi tín hiệu» (UC-P11), «Xem chi tiết phiên» (UC-P15) và các thao tác xử lý.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Xem sơ đồ bàn / lưới bàn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 (Server)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Phục vụ mở lưới bàn. Hệ thống trả danh sách bàn kèm trạng thái (trống/đang phục vụ), phiên và tín hiệu (waiter_called_at, bill_requested_at), lồng cả đơn + món của từng bàn. Phục vụ chuyển giữa chế độ sơ đồ và lưới.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Phục vụ đã đăng nhập (JWT, quyền staff).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Mở sơ đồ/lưới bàn.</w:t>
            </w:r>
          </w:p>
        </w:tc>
        <w:tc>
          <w:tcPr>
            <w:tcW w:type="dxa" w:w="2160"/>
          </w:tcPr>
          <w:p>
            <w:r>
              <w:t>Giao diện gọi GET /restaurant/tables.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Truy vấn bàn theo khu vực + phiên + đơn/món.</w:t>
            </w:r>
          </w:p>
        </w:tc>
        <w:tc>
          <w:tcPr>
            <w:tcW w:type="dxa" w:w="2160"/>
          </w:tcPr>
          <w:p>
            <w:r>
              <w:t>Trả tables[] (trạng thái + tín hiệu + orders lồng items).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Xem lưới.</w:t>
            </w:r>
          </w:p>
        </w:tc>
        <w:tc>
          <w:tcPr>
            <w:tcW w:type="dxa" w:w="2160"/>
          </w:tcPr>
          <w:p>
            <w:r>
              <w:t>Hiển thị bàn theo trạng thái/tín hiệu.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Chuyển chế độ sơ đồ ↔ lưới.</w:t>
            </w:r>
          </w:p>
        </w:tc>
        <w:tc>
          <w:tcPr>
            <w:tcW w:type="dxa" w:w="2160"/>
          </w:tcPr>
          <w:p>
            <w:r>
              <w:t>Giao diện đổi cách hiển thị (client-side).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Có sự kiện realtime (ordering.*/dining.*).</w:t>
            </w:r>
          </w:p>
        </w:tc>
        <w:tc>
          <w:tcPr>
            <w:tcW w:type="dxa" w:w="2160"/>
          </w:tcPr>
          <w:p>
            <w:r>
              <w:t>Giao diện làm mới GET /restaurant/tables để cập nhật lưới (xem UC-P11).</w:t>
            </w:r>
          </w:p>
        </w:tc>
      </w:tr>
    </w:tbl>
    <w:p>
      <w:pPr>
        <w:pStyle w:val="Quote"/>
      </w:pPr>
      <w:r>
        <w:t>Ghi chú hiện trạng triển khai: GET /restaurant/tables (StaffTables) trả một payload lồng đầy đủ: tables → session (bill_requested_at, waiter_called_at) → orders → items (status, status_history). UC-P10, UC-P11, UC-P15 đều dùng chung endpoint này; khác nhau ở cách giao diện hiển thị.</w:t>
      </w:r>
    </w:p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Phục vụ thấy toàn cảnh bàn + trạng thái + tín hiệu. Chỉ đọc.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Lỗi tải → hiển thị dữ liệu gần nhất / thử lại.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"Phục vụ" as A</w:t>
        <w:br/>
        <w:t>participant "Giao diện" as UI</w:t>
        <w:br/>
        <w:t>participant "Backend" as BE</w:t>
        <w:br/>
        <w:t>database "Database" as DB</w:t>
        <w:br/>
        <w:br/>
        <w:t>A -&gt; UI : Mở sơ đồ/lưới bàn</w:t>
        <w:br/>
        <w:t>UI -&gt; BE : GET /restaurant/tables</w:t>
        <w:br/>
        <w:t>BE -&gt; DB : Truy vấn bàn theo khu vực + phiên + đơn/món</w:t>
        <w:br/>
        <w:t>DB --&gt; BE : Bàn + trạng thái (trống/đang phục vụ) + tín hiệu</w:t>
        <w:br/>
        <w:t>BE --&gt; UI : Trả dữ liệu</w:t>
        <w:br/>
        <w:t>UI --&gt; A : Hiển thị sơ đồ/lưới</w:t>
        <w:br/>
        <w:t>A -&gt; UI : Chuyển chế độ sơ đồ &lt;-&gt; lưới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