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THU NGÂN (CASHIER)</w:t>
      </w:r>
    </w:p>
    <w:p>
      <w:pPr>
        <w:pStyle w:val="Quote"/>
      </w:pPr>
      <w:r>
        <w:t>Mô tả nhóm: Use-case mô tả nghiệp vụ thu ngân xử lý cuối phiên: xem phiên chờ</w:t>
        <w:br/>
        <w:t>thanh toán, lập/điều chỉnh hóa đơn (snapshot), xử lý thanh toán (tiền mặt / thẻ /</w:t>
        <w:br/>
        <w:t>ví điện tử 2 pha) và in hóa đơn.</w:t>
        <w:br/>
        <w:t>Group: THU NGÂN (CASHIER)</w:t>
        <w:br/>
        <w:t>Nguồn luồng: docs/sequence-diagrams-4cot.md — "UC-20 — Xem danh sách phiên chờ thanh toán"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UC-C20 — Xem danh sách phiên chờ thanh toán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THU NGÂN — DANH SÁCH PHIÊN CHỜ THANH TOÁN</w:t>
      </w:r>
      <w:r>
        <w:br/>
        <w:t xml:space="preserve">Tác nhân </w:t>
      </w:r>
      <w:r>
        <w:rPr>
          <w:b/>
        </w:rPr>
        <w:t>Thu ngân</w:t>
      </w:r>
      <w:r>
        <w:t xml:space="preserve"> giao tiếp với use-case «Xem danh sách phiên chờ thanh toán»; use-case «include» «Lấy trạng thái bàn/phiên». Đây là màn khởi đầu của thu ngân, dẫn sang «Xem hóa đơn» (UC-C21) khi chọn một phiên. Nguồn tín hiệu là phiên đã ở </w:t>
      </w:r>
      <w:r>
        <w:rPr>
          <w:rFonts w:ascii="Consolas" w:hAnsi="Consolas"/>
          <w:sz w:val="20"/>
        </w:rPr>
        <w:t>AWAITING_PAYMENT</w:t>
      </w:r>
      <w:r>
        <w:t xml:space="preserve"> (khách đã yêu cầu thanh toán — UC-G08).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Xem danh sách phiên chờ thanh toán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Thu ngân (Cashier) — phụ: Hệ thống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Thu ngân mở màn thu ngân để xem các bàn/phiên đang chờ thanh toán (đã AWAITING_PAYMENT). Hệ thống trả lưới bàn kèm trạng thái phiên, bàn và thời gian; thu ngân chọn một phiên để xử lý.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Thu ngân đã đăng nhập (JWT, quyền thu ngân).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Mở màn thu ngân.</w:t>
            </w:r>
          </w:p>
        </w:tc>
        <w:tc>
          <w:tcPr>
            <w:tcW w:type="dxa" w:w="2160"/>
          </w:tcPr>
          <w:p>
            <w:r>
              <w:t>Giao diện gọi GET /restaurant/tables (lưới bàn + trạng thái phiên).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Truy vấn bàn/phiên, lọc phiên có yêu cầu thanh toán (AWAITING_PAYMENT).</w:t>
            </w:r>
          </w:p>
        </w:tc>
        <w:tc>
          <w:tcPr>
            <w:tcW w:type="dxa" w:w="2160"/>
          </w:tcPr>
          <w:p>
            <w:r>
              <w:t>Trả danh sách phiên + bàn + thời gian.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Xem danh sách.</w:t>
            </w:r>
          </w:p>
        </w:tc>
        <w:tc>
          <w:tcPr>
            <w:tcW w:type="dxa" w:w="2160"/>
          </w:tcPr>
          <w:p>
            <w:r>
              <w:t>Hiển thị các bàn/phiên chờ thanh toán.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Thu ngân</w:t>
            </w:r>
          </w:p>
        </w:tc>
        <w:tc>
          <w:tcPr>
            <w:tcW w:type="dxa" w:w="2160"/>
          </w:tcPr>
          <w:p>
            <w:r>
              <w:t>Chọn một phiên để xử lý.</w:t>
            </w:r>
          </w:p>
        </w:tc>
        <w:tc>
          <w:tcPr>
            <w:tcW w:type="dxa" w:w="2160"/>
          </w:tcPr>
          <w:p>
            <w:r>
              <w:t>Chuyển sang xem hóa đơn của phiên (UC-C21).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Không có phiên nào chờ thanh toán.</w:t>
            </w:r>
          </w:p>
        </w:tc>
        <w:tc>
          <w:tcPr>
            <w:tcW w:type="dxa" w:w="2160"/>
          </w:tcPr>
          <w:p>
            <w:r>
              <w:t>Trả danh sách rỗng; giao diện hiển thị "không có phiên chờ".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Có phiên mới chuyển AWAITING_PAYMENT (realtime dining.bill_requested).</w:t>
            </w:r>
          </w:p>
        </w:tc>
        <w:tc>
          <w:tcPr>
            <w:tcW w:type="dxa" w:w="2160"/>
          </w:tcPr>
          <w:p>
            <w:r>
              <w:t>Giao diện làm mới danh sách, phiên mới xuất hiện.</w:t>
            </w:r>
          </w:p>
        </w:tc>
      </w:tr>
    </w:tbl>
    <w:p>
      <w:pPr>
        <w:pStyle w:val="Quote"/>
      </w:pPr>
      <w:r>
        <w:t>Ghi chú hiện trạng triển khai: Chưa có endpoint riêng "danh sách phiên chờ thanh toán". Thu ngân dùng chung lưới bàn GET /restaurant/tables (staffTables) và lọc theo trạng thái AWAITING_PAYMENT phía giao diện.</w:t>
      </w:r>
    </w:p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Thu ngân thấy danh sách phiên chờ thanh toán và chọn được một phiên để xử lý. Chỉ đọc.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Không có phiên chờ → danh sách rỗng; không phát sinh thay đổi.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"Thu ngân" as A</w:t>
        <w:br/>
        <w:t>participant "Giao diện" as UI</w:t>
        <w:br/>
        <w:t>participant "Backend" as BE</w:t>
        <w:br/>
        <w:t>database "Database" as DB</w:t>
        <w:br/>
        <w:br/>
        <w:t>A -&gt; UI : Mở màn thu ngân</w:t>
        <w:br/>
        <w:t>UI -&gt; BE : GET /restaurant/tables (lọc AWAITING_PAYMENT)</w:t>
        <w:br/>
        <w:t>BE -&gt; DB : Truy vấn phiên có yêu cầu thanh toán</w:t>
        <w:br/>
        <w:t>DB --&gt; BE : Danh sách phiên + bàn + thời gian</w:t>
        <w:br/>
        <w:t>BE --&gt; UI : Trả danh sách</w:t>
        <w:br/>
        <w:t>UI --&gt; A : Hiển thị danh sách</w:t>
        <w:br/>
        <w:t>A -&gt; UI : Chọn một phiên để xử lý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