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Cho điểm nam: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-Cụ thể: 2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-Đo được: 2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-Khả thi: 1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-Thực tế: 2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-Ràng buộc: 1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Sửa lại: 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Nam là sinh viên năm 4 chuyên ngành Công Nghệ Thông Tin. Nam đạt 300 điểm TOEIC và mức điểm chuyên ngành 7 (trên thang điểm 10). Mong muốn lớn nhất của Nam là sẽ có một công việc dài hạn như một lập trình viên ở Mỹ với mức lương 2000 đô trump mỗi tháng trong vòng 3 năm nữa. Qua tìm hiểu thì điều kiện tiên quyết là </w:t>
      </w:r>
      <w:r>
        <w:rPr>
          <w:rStyle w:val="Emphasis"/>
          <w:rFonts w:ascii="Arial" w:hAnsi="Arial" w:cs="Arial"/>
          <w:color w:val="526069"/>
          <w:sz w:val="22"/>
          <w:szCs w:val="22"/>
        </w:rPr>
        <w:t>TOEIC </w:t>
      </w:r>
      <w:r>
        <w:rPr>
          <w:rFonts w:ascii="Arial" w:hAnsi="Arial" w:cs="Arial"/>
          <w:color w:val="526069"/>
          <w:sz w:val="22"/>
          <w:szCs w:val="22"/>
        </w:rPr>
        <w:t>phải đạt trên 800 điểm. </w:t>
      </w:r>
      <w:r>
        <w:rPr>
          <w:rStyle w:val="Emphasis"/>
          <w:rFonts w:ascii="Arial" w:hAnsi="Arial" w:cs="Arial"/>
          <w:color w:val="526069"/>
          <w:sz w:val="22"/>
          <w:szCs w:val="22"/>
        </w:rPr>
        <w:t>Bởi vậy anh cần phải đầu tư tiền để đi học TOEIC</w:t>
      </w:r>
      <w:r>
        <w:rPr>
          <w:rFonts w:ascii="Arial" w:hAnsi="Arial" w:cs="Arial"/>
          <w:color w:val="526069"/>
          <w:sz w:val="22"/>
          <w:szCs w:val="22"/>
        </w:rPr>
        <w:t>. Anh ước tính mình phải dành 3 triệu/tháng trong vòng 3 năm mới đạt được mức điểm trên.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Với điểm chuyên môn như thế, qua tham khảo các khóa trươc thì trong vòng 1 năm nữa anh có thể có thu nhập 7 triệu/tháng ở một doanh nghiệp ở Hà Nội và hằng năm anh có 02 tháng lương ngoài lương hằng tháng. Hằng tháng Nam chi tiêu hết 4 triệu và tiết kiệm được 3 triệu. Mức lương của Nam sẽ tăng phụ thuộc vào mức Dev. Nam mong muốn sau 3 năm khi đạt được điểm toeic trên 800 sẽ sang được nhảy việc sang mỹ làm việc </w:t>
      </w:r>
    </w:p>
    <w:p w:rsidR="00D24AA2" w:rsidRDefault="00D24AA2" w:rsidP="00D24AA2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r>
        <w:rPr>
          <w:rFonts w:ascii="Arial" w:hAnsi="Arial" w:cs="Arial"/>
          <w:color w:val="526069"/>
          <w:sz w:val="22"/>
          <w:szCs w:val="22"/>
        </w:rPr>
        <w:t>Bố mẹ Nam rất đặt mục tiêu là có nhà để cho cuộc sống bớt khó khăn, nên anh đặt mục tiêu trong 8 năm nữa sẽ sở hữu một căn hộ chung cư ở ngoại ô Hà Nội.</w:t>
      </w:r>
    </w:p>
    <w:p w:rsidR="00B97B20" w:rsidRDefault="00B97B20">
      <w:bookmarkStart w:id="0" w:name="_GoBack"/>
      <w:bookmarkEnd w:id="0"/>
    </w:p>
    <w:sectPr w:rsidR="00B9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4D"/>
    <w:rsid w:val="00B97B20"/>
    <w:rsid w:val="00C96B4D"/>
    <w:rsid w:val="00D2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4A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4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3</cp:revision>
  <dcterms:created xsi:type="dcterms:W3CDTF">2020-04-28T03:44:00Z</dcterms:created>
  <dcterms:modified xsi:type="dcterms:W3CDTF">2020-04-28T03:44:00Z</dcterms:modified>
</cp:coreProperties>
</file>