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0C9" w:rsidRDefault="009645CA">
      <w:r>
        <w:rPr>
          <w:noProof/>
          <w:lang w:val="en-US"/>
        </w:rPr>
        <w:pict>
          <v:rect id="_x0000_s1037" style="position:absolute;margin-left:229.15pt;margin-top:-8.2pt;width:73.85pt;height:45.25pt;z-index:251655165" strokecolor="white [3212]">
            <v:textbox style="mso-next-textbox:#_x0000_s1037">
              <w:txbxContent>
                <w:p w:rsidR="00F71D69" w:rsidRPr="009061C0" w:rsidRDefault="006B4ACD" w:rsidP="00F71D69">
                  <w:pPr>
                    <w:spacing w:after="0"/>
                    <w:rPr>
                      <w:sz w:val="18"/>
                      <w:szCs w:val="18"/>
                    </w:rPr>
                  </w:pPr>
                  <w:r w:rsidRPr="009061C0">
                    <w:rPr>
                      <w:sz w:val="18"/>
                      <w:szCs w:val="18"/>
                    </w:rPr>
                    <w:t>o</w:t>
                  </w:r>
                  <w:r w:rsidR="00F71D69" w:rsidRPr="009061C0">
                    <w:rPr>
                      <w:sz w:val="18"/>
                      <w:szCs w:val="18"/>
                    </w:rPr>
                    <w:t>nCreat(</w:t>
                  </w:r>
                  <w:r w:rsidR="009645CA">
                    <w:rPr>
                      <w:sz w:val="18"/>
                      <w:szCs w:val="18"/>
                    </w:rPr>
                    <w:t xml:space="preserve"> </w:t>
                  </w:r>
                  <w:r w:rsidR="00F71D69" w:rsidRPr="009061C0">
                    <w:rPr>
                      <w:sz w:val="18"/>
                      <w:szCs w:val="18"/>
                    </w:rPr>
                    <w:t>)</w:t>
                  </w:r>
                </w:p>
                <w:p w:rsidR="00F71D69" w:rsidRPr="009061C0" w:rsidRDefault="006B4ACD" w:rsidP="00F71D69">
                  <w:pPr>
                    <w:spacing w:after="0"/>
                    <w:rPr>
                      <w:sz w:val="18"/>
                      <w:szCs w:val="18"/>
                    </w:rPr>
                  </w:pPr>
                  <w:r w:rsidRPr="009061C0">
                    <w:rPr>
                      <w:sz w:val="18"/>
                      <w:szCs w:val="18"/>
                    </w:rPr>
                    <w:t>o</w:t>
                  </w:r>
                  <w:r w:rsidR="00F71D69" w:rsidRPr="009061C0">
                    <w:rPr>
                      <w:sz w:val="18"/>
                      <w:szCs w:val="18"/>
                    </w:rPr>
                    <w:t>nStart(</w:t>
                  </w:r>
                  <w:r w:rsidR="009645CA">
                    <w:rPr>
                      <w:sz w:val="18"/>
                      <w:szCs w:val="18"/>
                    </w:rPr>
                    <w:t xml:space="preserve"> </w:t>
                  </w:r>
                  <w:r w:rsidR="00F71D69" w:rsidRPr="009061C0">
                    <w:rPr>
                      <w:sz w:val="18"/>
                      <w:szCs w:val="18"/>
                    </w:rPr>
                    <w:t>)</w:t>
                  </w:r>
                </w:p>
                <w:p w:rsidR="00F71D69" w:rsidRPr="009061C0" w:rsidRDefault="006B4ACD" w:rsidP="00F71D69">
                  <w:pPr>
                    <w:spacing w:after="0"/>
                    <w:rPr>
                      <w:sz w:val="18"/>
                      <w:szCs w:val="18"/>
                    </w:rPr>
                  </w:pPr>
                  <w:r w:rsidRPr="009061C0">
                    <w:rPr>
                      <w:sz w:val="18"/>
                      <w:szCs w:val="18"/>
                    </w:rPr>
                    <w:t>o</w:t>
                  </w:r>
                  <w:r w:rsidR="00F71D69" w:rsidRPr="009061C0">
                    <w:rPr>
                      <w:sz w:val="18"/>
                      <w:szCs w:val="18"/>
                    </w:rPr>
                    <w:t>nResume(</w:t>
                  </w:r>
                  <w:r w:rsidR="009645CA">
                    <w:rPr>
                      <w:sz w:val="18"/>
                      <w:szCs w:val="18"/>
                    </w:rPr>
                    <w:t xml:space="preserve"> )</w:t>
                  </w:r>
                </w:p>
                <w:p w:rsidR="00F71D69" w:rsidRDefault="00F71D69" w:rsidP="00F71D69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F71D69" w:rsidRPr="00F71D69" w:rsidRDefault="00F71D6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47" style="position:absolute;margin-left:14.4pt;margin-top:88.3pt;width:70.1pt;height:45.05pt;z-index:251676672" strokecolor="white [3212]">
            <v:textbox style="mso-next-textbox:#_x0000_s1047">
              <w:txbxContent>
                <w:p w:rsidR="00291317" w:rsidRPr="009061C0" w:rsidRDefault="006B4ACD" w:rsidP="009645CA">
                  <w:pPr>
                    <w:spacing w:after="0"/>
                    <w:jc w:val="right"/>
                    <w:rPr>
                      <w:sz w:val="18"/>
                      <w:szCs w:val="18"/>
                    </w:rPr>
                  </w:pPr>
                  <w:r w:rsidRPr="009061C0">
                    <w:rPr>
                      <w:sz w:val="18"/>
                      <w:szCs w:val="18"/>
                    </w:rPr>
                    <w:t>o</w:t>
                  </w:r>
                  <w:r w:rsidR="00291317" w:rsidRPr="009061C0">
                    <w:rPr>
                      <w:sz w:val="18"/>
                      <w:szCs w:val="18"/>
                    </w:rPr>
                    <w:t>nResume(</w:t>
                  </w:r>
                  <w:r w:rsidR="009645CA">
                    <w:rPr>
                      <w:sz w:val="18"/>
                      <w:szCs w:val="18"/>
                    </w:rPr>
                    <w:t xml:space="preserve"> </w:t>
                  </w:r>
                  <w:r w:rsidR="00291317" w:rsidRPr="009061C0">
                    <w:rPr>
                      <w:sz w:val="18"/>
                      <w:szCs w:val="18"/>
                    </w:rPr>
                    <w:t>)</w:t>
                  </w:r>
                </w:p>
                <w:p w:rsidR="00291317" w:rsidRPr="009061C0" w:rsidRDefault="006B4ACD" w:rsidP="009645CA">
                  <w:pPr>
                    <w:spacing w:after="0"/>
                    <w:jc w:val="right"/>
                    <w:rPr>
                      <w:sz w:val="18"/>
                      <w:szCs w:val="18"/>
                    </w:rPr>
                  </w:pPr>
                  <w:r w:rsidRPr="009061C0">
                    <w:rPr>
                      <w:sz w:val="18"/>
                      <w:szCs w:val="18"/>
                    </w:rPr>
                    <w:t>o</w:t>
                  </w:r>
                  <w:r w:rsidR="00291317" w:rsidRPr="009061C0">
                    <w:rPr>
                      <w:sz w:val="18"/>
                      <w:szCs w:val="18"/>
                    </w:rPr>
                    <w:t>nStart(</w:t>
                  </w:r>
                  <w:r w:rsidR="009645CA">
                    <w:rPr>
                      <w:sz w:val="18"/>
                      <w:szCs w:val="18"/>
                    </w:rPr>
                    <w:t xml:space="preserve"> </w:t>
                  </w:r>
                  <w:r w:rsidR="00291317" w:rsidRPr="009061C0">
                    <w:rPr>
                      <w:sz w:val="18"/>
                      <w:szCs w:val="18"/>
                    </w:rPr>
                    <w:t>)</w:t>
                  </w:r>
                </w:p>
                <w:p w:rsidR="00291317" w:rsidRPr="009061C0" w:rsidRDefault="006B4ACD" w:rsidP="009645CA">
                  <w:pPr>
                    <w:spacing w:after="0"/>
                    <w:jc w:val="right"/>
                    <w:rPr>
                      <w:sz w:val="18"/>
                      <w:szCs w:val="18"/>
                    </w:rPr>
                  </w:pPr>
                  <w:r w:rsidRPr="009061C0">
                    <w:rPr>
                      <w:sz w:val="18"/>
                      <w:szCs w:val="18"/>
                    </w:rPr>
                    <w:t>o</w:t>
                  </w:r>
                  <w:r w:rsidR="00291317" w:rsidRPr="009061C0">
                    <w:rPr>
                      <w:sz w:val="18"/>
                      <w:szCs w:val="18"/>
                    </w:rPr>
                    <w:t>nRestart(</w:t>
                  </w:r>
                  <w:r w:rsidR="009645CA">
                    <w:rPr>
                      <w:sz w:val="18"/>
                      <w:szCs w:val="18"/>
                    </w:rPr>
                    <w:t xml:space="preserve"> </w:t>
                  </w:r>
                  <w:r w:rsidR="00291317" w:rsidRPr="009061C0">
                    <w:rPr>
                      <w:sz w:val="18"/>
                      <w:szCs w:val="18"/>
                    </w:rPr>
                    <w:t>)</w:t>
                  </w:r>
                </w:p>
                <w:p w:rsidR="00291317" w:rsidRDefault="00291317"/>
              </w:txbxContent>
            </v:textbox>
          </v:rect>
        </w:pict>
      </w:r>
      <w:r>
        <w:rPr>
          <w:noProof/>
          <w:lang w:val="en-US"/>
        </w:rPr>
        <w:pict>
          <v:rect id="_x0000_s1039" style="position:absolute;margin-left:135.25pt;margin-top:80.1pt;width:62.6pt;height:19.3pt;z-index:251657215" strokecolor="white [3212]">
            <v:textbox style="mso-next-textbox:#_x0000_s1039">
              <w:txbxContent>
                <w:p w:rsidR="007277CA" w:rsidRPr="009061C0" w:rsidRDefault="006B4ACD" w:rsidP="007277CA">
                  <w:pPr>
                    <w:jc w:val="right"/>
                    <w:rPr>
                      <w:sz w:val="18"/>
                      <w:szCs w:val="18"/>
                    </w:rPr>
                  </w:pPr>
                  <w:r w:rsidRPr="009061C0">
                    <w:rPr>
                      <w:sz w:val="18"/>
                      <w:szCs w:val="18"/>
                    </w:rPr>
                    <w:t>o</w:t>
                  </w:r>
                  <w:r w:rsidR="007277CA" w:rsidRPr="009061C0">
                    <w:rPr>
                      <w:sz w:val="18"/>
                      <w:szCs w:val="18"/>
                    </w:rPr>
                    <w:t>nPause(</w:t>
                  </w:r>
                  <w:r w:rsidR="009645CA">
                    <w:rPr>
                      <w:sz w:val="18"/>
                      <w:szCs w:val="18"/>
                    </w:rPr>
                    <w:t xml:space="preserve"> </w:t>
                  </w:r>
                  <w:r w:rsidR="007277CA" w:rsidRPr="009061C0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41" style="position:absolute;margin-left:205.45pt;margin-top:219.05pt;width:80.65pt;height:21.55pt;z-index:251654140" strokecolor="white [3212]">
            <v:textbox style="mso-next-textbox:#_x0000_s1041">
              <w:txbxContent>
                <w:p w:rsidR="007277CA" w:rsidRPr="009061C0" w:rsidRDefault="006B4ACD">
                  <w:pPr>
                    <w:rPr>
                      <w:sz w:val="18"/>
                      <w:szCs w:val="18"/>
                    </w:rPr>
                  </w:pPr>
                  <w:r w:rsidRPr="009061C0">
                    <w:rPr>
                      <w:sz w:val="18"/>
                      <w:szCs w:val="18"/>
                    </w:rPr>
                    <w:t>o</w:t>
                  </w:r>
                  <w:r w:rsidR="007277CA" w:rsidRPr="009061C0">
                    <w:rPr>
                      <w:sz w:val="18"/>
                      <w:szCs w:val="18"/>
                    </w:rPr>
                    <w:t>nDestroy(</w:t>
                  </w:r>
                  <w:r w:rsidR="009645CA">
                    <w:rPr>
                      <w:sz w:val="18"/>
                      <w:szCs w:val="18"/>
                    </w:rPr>
                    <w:t xml:space="preserve"> </w:t>
                  </w:r>
                  <w:r w:rsidR="007277CA" w:rsidRPr="009061C0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rect>
        </w:pict>
      </w:r>
      <w:r w:rsidR="009061C0">
        <w:rPr>
          <w:noProof/>
          <w:lang w:val="en-US"/>
        </w:rPr>
        <w:pict>
          <v:rect id="_x0000_s1040" style="position:absolute;margin-left:205.45pt;margin-top:149.65pt;width:67.6pt;height:20.65pt;z-index:251653115" strokecolor="white [3212]">
            <v:textbox style="mso-next-textbox:#_x0000_s1040">
              <w:txbxContent>
                <w:p w:rsidR="007277CA" w:rsidRPr="009061C0" w:rsidRDefault="006B4ACD">
                  <w:pPr>
                    <w:rPr>
                      <w:sz w:val="18"/>
                      <w:szCs w:val="18"/>
                    </w:rPr>
                  </w:pPr>
                  <w:r w:rsidRPr="009061C0">
                    <w:rPr>
                      <w:sz w:val="18"/>
                      <w:szCs w:val="18"/>
                    </w:rPr>
                    <w:t>o</w:t>
                  </w:r>
                  <w:r w:rsidR="007277CA" w:rsidRPr="009061C0">
                    <w:rPr>
                      <w:sz w:val="18"/>
                      <w:szCs w:val="18"/>
                    </w:rPr>
                    <w:t>nStop(</w:t>
                  </w:r>
                  <w:r w:rsidR="009645CA">
                    <w:rPr>
                      <w:sz w:val="18"/>
                      <w:szCs w:val="18"/>
                    </w:rPr>
                    <w:t xml:space="preserve"> </w:t>
                  </w:r>
                  <w:r w:rsidR="007277CA" w:rsidRPr="009061C0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rect>
        </w:pict>
      </w:r>
      <w:r w:rsidR="009061C0">
        <w:rPr>
          <w:noProof/>
          <w:lang w:val="en-US"/>
        </w:rPr>
        <w:pict>
          <v:roundrect id="_x0000_s1026" style="position:absolute;margin-left:166.55pt;margin-top:-38.2pt;width:115.2pt;height:30pt;z-index:251658240" arcsize="10923f" fillcolor="black [3200]" strokecolor="black [3200]" strokeweight="10pt">
            <v:stroke linestyle="thinThin"/>
            <v:shadow color="#868686"/>
            <v:textbox style="mso-next-textbox:#_x0000_s1026">
              <w:txbxContent>
                <w:p w:rsidR="00F71D69" w:rsidRDefault="00F71D69" w:rsidP="00F71D69">
                  <w:pPr>
                    <w:jc w:val="center"/>
                  </w:pPr>
                  <w:r>
                    <w:t>Activity</w:t>
                  </w:r>
                </w:p>
              </w:txbxContent>
            </v:textbox>
          </v:roundrect>
        </w:pict>
      </w:r>
      <w:r w:rsidR="009061C0">
        <w:rPr>
          <w:noProof/>
          <w:lang w:val="en-US"/>
        </w:rPr>
        <w:pict>
          <v:rect id="_x0000_s1038" style="position:absolute;margin-left:239.15pt;margin-top:81.1pt;width:63.85pt;height:18.3pt;z-index:251656190" strokecolor="white [3212]">
            <v:textbox style="mso-next-textbox:#_x0000_s1038">
              <w:txbxContent>
                <w:p w:rsidR="00F71D69" w:rsidRDefault="006B4ACD" w:rsidP="00F71D69">
                  <w:pPr>
                    <w:spacing w:after="0"/>
                    <w:rPr>
                      <w:sz w:val="16"/>
                      <w:szCs w:val="16"/>
                    </w:rPr>
                  </w:pPr>
                  <w:r w:rsidRPr="009061C0">
                    <w:rPr>
                      <w:sz w:val="18"/>
                      <w:szCs w:val="18"/>
                    </w:rPr>
                    <w:t>o</w:t>
                  </w:r>
                  <w:r w:rsidR="00F71D69" w:rsidRPr="009061C0">
                    <w:rPr>
                      <w:sz w:val="18"/>
                      <w:szCs w:val="18"/>
                    </w:rPr>
                    <w:t>nResume(</w:t>
                  </w:r>
                  <w:r w:rsidR="009645CA">
                    <w:rPr>
                      <w:sz w:val="18"/>
                      <w:szCs w:val="18"/>
                    </w:rPr>
                    <w:t xml:space="preserve"> </w:t>
                  </w:r>
                  <w:r w:rsidR="00F71D69" w:rsidRPr="009061C0">
                    <w:rPr>
                      <w:sz w:val="18"/>
                      <w:szCs w:val="18"/>
                    </w:rPr>
                    <w:t>)</w:t>
                  </w:r>
                  <w:r w:rsidR="007277CA">
                    <w:rPr>
                      <w:noProof/>
                      <w:sz w:val="16"/>
                      <w:szCs w:val="16"/>
                      <w:lang w:val="en-US"/>
                    </w:rPr>
                    <w:drawing>
                      <wp:inline distT="0" distB="0" distL="0" distR="0">
                        <wp:extent cx="618490" cy="174040"/>
                        <wp:effectExtent l="19050" t="0" r="0" b="0"/>
                        <wp:docPr id="6" name="Image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8490" cy="174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71D69" w:rsidRDefault="00F71D69" w:rsidP="00F71D69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F71D69" w:rsidRPr="00F71D69" w:rsidRDefault="00F71D69" w:rsidP="00F71D6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6B4ACD">
        <w:rPr>
          <w:noProof/>
          <w:color w:val="FF0000"/>
          <w:lang w:val="en-US"/>
        </w:rPr>
        <w:pict>
          <v:rect id="_x0000_s1064" style="position:absolute;margin-left:342.45pt;margin-top:93.9pt;width:33.2pt;height:16.9pt;z-index:251684864" strokecolor="white [3212]">
            <v:textbox>
              <w:txbxContent>
                <w:p w:rsidR="006B4ACD" w:rsidRPr="006B4ACD" w:rsidRDefault="006B4ACD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6B4ACD">
                    <w:rPr>
                      <w:sz w:val="20"/>
                      <w:szCs w:val="20"/>
                    </w:rPr>
                    <w:t>Kill</w:t>
                  </w:r>
                  <w:proofErr w:type="spellEnd"/>
                </w:p>
              </w:txbxContent>
            </v:textbox>
          </v:rect>
        </w:pict>
      </w:r>
      <w:r w:rsidR="006B4ACD">
        <w:rPr>
          <w:noProof/>
          <w:color w:val="FF0000"/>
          <w:lang w:val="en-US"/>
        </w:rPr>
        <w:pict>
          <v:rect id="_x0000_s1065" style="position:absolute;margin-left:316.25pt;margin-top:165.3pt;width:33.2pt;height:16.9pt;z-index:251685888" strokecolor="white [3212]">
            <v:textbox>
              <w:txbxContent>
                <w:p w:rsidR="006B4ACD" w:rsidRPr="006B4ACD" w:rsidRDefault="006B4ACD" w:rsidP="006B4ACD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6B4ACD">
                    <w:rPr>
                      <w:sz w:val="20"/>
                      <w:szCs w:val="20"/>
                    </w:rPr>
                    <w:t>Kill</w:t>
                  </w:r>
                  <w:proofErr w:type="spellEnd"/>
                </w:p>
              </w:txbxContent>
            </v:textbox>
          </v:rect>
        </w:pict>
      </w:r>
      <w:r w:rsidR="006B4ACD" w:rsidRPr="00291317">
        <w:rPr>
          <w:noProof/>
          <w:color w:val="FF0000"/>
          <w:lang w:val="en-US"/>
        </w:rPr>
        <w:pict>
          <v:group id="_x0000_s1063" style="position:absolute;margin-left:281.75pt;margin-top:118.35pt;width:99.55pt;height:147.75pt;z-index:251683840" coordorigin="7075,3894" coordsize="1991,295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6" type="#_x0000_t32" style="position:absolute;left:7075;top:3894;width:1991;height:0" o:connectortype="straight" strokecolor="red" strokeweight="1pt">
              <v:stroke dashstyle="longDash"/>
            </v:shape>
            <v:shape id="_x0000_s1057" type="#_x0000_t32" style="position:absolute;left:7075;top:5297;width:1440;height:0" o:connectortype="straight" strokecolor="red" strokeweight="1pt">
              <v:stroke dashstyle="longDash"/>
            </v:shape>
            <v:shape id="_x0000_s1058" type="#_x0000_t32" style="position:absolute;left:9066;top:3894;width:0;height:2955" o:connectortype="straight" strokecolor="red" strokeweight="1pt">
              <v:stroke dashstyle="longDash"/>
            </v:shape>
            <v:shape id="_x0000_s1059" type="#_x0000_t32" style="position:absolute;left:8515;top:5297;width:0;height:1277;flip:y" o:connectortype="straight" strokecolor="red" strokeweight="1pt">
              <v:stroke dashstyle="longDash"/>
            </v:shape>
            <v:shape id="_x0000_s1061" type="#_x0000_t32" style="position:absolute;left:7075;top:6574;width:1440;height:0;flip:x" o:connectortype="straight" strokecolor="red" strokeweight="1pt">
              <v:stroke dashstyle="longDash" endarrow="block"/>
            </v:shape>
            <v:shape id="_x0000_s1062" type="#_x0000_t32" style="position:absolute;left:7075;top:6840;width:1991;height:1;flip:x" o:connectortype="straight" strokecolor="red" strokeweight="1pt">
              <v:stroke dashstyle="longDash" endarrow="block"/>
            </v:shape>
          </v:group>
        </w:pict>
      </w:r>
      <w:r w:rsidR="00291317">
        <w:rPr>
          <w:noProof/>
          <w:lang w:val="en-US"/>
        </w:rPr>
        <w:pict>
          <v:shape id="_x0000_s1046" type="#_x0000_t32" style="position:absolute;margin-left:90.15pt;margin-top:55.1pt;width:76.4pt;height:0;z-index:251675648" o:connectortype="straight">
            <v:stroke endarrow="block"/>
          </v:shape>
        </w:pict>
      </w:r>
      <w:r w:rsidR="00291317">
        <w:rPr>
          <w:noProof/>
          <w:lang w:val="en-US"/>
        </w:rPr>
        <w:pict>
          <v:shape id="_x0000_s1045" type="#_x0000_t32" style="position:absolute;margin-left:90.15pt;margin-top:55.1pt;width:.05pt;height:137.75pt;z-index:251674624" o:connectortype="straight"/>
        </w:pict>
      </w:r>
      <w:r w:rsidR="00291317">
        <w:rPr>
          <w:noProof/>
          <w:lang w:val="en-US"/>
        </w:rPr>
        <w:pict>
          <v:shape id="_x0000_s1044" type="#_x0000_t32" style="position:absolute;margin-left:90.15pt;margin-top:192.85pt;width:76.4pt;height:0;flip:x;z-index:251673600" o:connectortype="straight"/>
        </w:pict>
      </w:r>
      <w:r w:rsidR="007277CA">
        <w:rPr>
          <w:noProof/>
          <w:lang w:val="en-US"/>
        </w:rPr>
        <w:pict>
          <v:shape id="_x0000_s1034" type="#_x0000_t32" style="position:absolute;margin-left:201.55pt;margin-top:142.3pt;width:.1pt;height:31.85pt;z-index:251666432" o:connectortype="straight">
            <v:stroke endarrow="block"/>
          </v:shape>
        </w:pict>
      </w:r>
      <w:r w:rsidR="007277CA">
        <w:rPr>
          <w:noProof/>
          <w:lang w:val="en-US"/>
        </w:rPr>
        <w:pict>
          <v:roundrect id="_x0000_s1028" style="position:absolute;margin-left:166.55pt;margin-top:103.5pt;width:115.2pt;height:38pt;z-index:251660288" arcsize="10923f" fillcolor="#f79646 [3209]" strokecolor="#f79646 [3209]" strokeweight="10pt">
            <v:stroke linestyle="thinThin"/>
            <v:shadow color="#868686"/>
            <v:textbox style="mso-next-textbox:#_x0000_s1028">
              <w:txbxContent>
                <w:p w:rsidR="007277CA" w:rsidRPr="007277CA" w:rsidRDefault="007277CA" w:rsidP="007277CA">
                  <w:pPr>
                    <w:jc w:val="center"/>
                    <w:rPr>
                      <w:sz w:val="30"/>
                      <w:szCs w:val="30"/>
                    </w:rPr>
                  </w:pPr>
                  <w:r w:rsidRPr="007277CA">
                    <w:rPr>
                      <w:sz w:val="30"/>
                      <w:szCs w:val="30"/>
                    </w:rPr>
                    <w:t>Parada</w:t>
                  </w:r>
                </w:p>
              </w:txbxContent>
            </v:textbox>
          </v:roundrect>
        </w:pict>
      </w:r>
      <w:r w:rsidR="00F71D69">
        <w:rPr>
          <w:noProof/>
          <w:lang w:val="en-US"/>
        </w:rPr>
        <w:pict>
          <v:shape id="_x0000_s1031" type="#_x0000_t32" style="position:absolute;margin-left:223.5pt;margin-top:-12.55pt;width:.05pt;height:50.25pt;z-index:251663360" o:connectortype="straight">
            <v:stroke endarrow="block"/>
          </v:shape>
        </w:pict>
      </w:r>
      <w:r w:rsidR="00F71D69">
        <w:rPr>
          <w:noProof/>
          <w:lang w:val="en-US"/>
        </w:rPr>
        <w:pict>
          <v:roundrect id="_x0000_s1030" style="position:absolute;margin-left:166.55pt;margin-top:241.25pt;width:115.2pt;height:39.45pt;z-index:251662336;v-text-anchor:middle" arcsize="10923f" fillcolor="#c0504d [3205]" strokecolor="#c0504d [3205]" strokeweight="10pt">
            <v:stroke linestyle="thinThin"/>
            <v:shadow color="#868686"/>
            <v:textbox style="mso-next-textbox:#_x0000_s1030;mso-fit-shape-to-text:t">
              <w:txbxContent>
                <w:p w:rsidR="007277CA" w:rsidRPr="007277CA" w:rsidRDefault="007277CA" w:rsidP="006B4ACD">
                  <w:pPr>
                    <w:spacing w:after="0"/>
                    <w:jc w:val="center"/>
                    <w:rPr>
                      <w:sz w:val="30"/>
                      <w:szCs w:val="30"/>
                    </w:rPr>
                  </w:pPr>
                  <w:r w:rsidRPr="007277CA">
                    <w:rPr>
                      <w:sz w:val="30"/>
                      <w:szCs w:val="30"/>
                    </w:rPr>
                    <w:t>Finalizada</w:t>
                  </w:r>
                </w:p>
              </w:txbxContent>
            </v:textbox>
          </v:roundrect>
        </w:pict>
      </w:r>
      <w:r w:rsidR="00F71D69">
        <w:rPr>
          <w:noProof/>
          <w:lang w:val="en-US"/>
        </w:rPr>
        <w:pict>
          <v:shape id="_x0000_s1035" type="#_x0000_t32" style="position:absolute;margin-left:201.5pt;margin-top:214.25pt;width:.05pt;height:27pt;z-index:251667456" o:connectortype="straight">
            <v:stroke endarrow="block"/>
          </v:shape>
        </w:pict>
      </w:r>
      <w:r w:rsidR="00F71D69">
        <w:rPr>
          <w:noProof/>
          <w:lang w:val="en-US"/>
        </w:rPr>
        <w:pict>
          <v:shape id="_x0000_s1033" type="#_x0000_t32" style="position:absolute;margin-left:235.4pt;margin-top:76.5pt;width:0;height:27pt;flip:y;z-index:251665408" o:connectortype="straight">
            <v:stroke endarrow="block"/>
          </v:shape>
        </w:pict>
      </w:r>
      <w:r w:rsidR="00F71D69">
        <w:rPr>
          <w:noProof/>
          <w:lang w:val="en-US"/>
        </w:rPr>
        <w:pict>
          <v:shape id="_x0000_s1032" type="#_x0000_t32" style="position:absolute;margin-left:201.6pt;margin-top:76.5pt;width:.05pt;height:27pt;z-index:251664384" o:connectortype="straight">
            <v:stroke endarrow="block"/>
          </v:shape>
        </w:pict>
      </w:r>
      <w:r w:rsidR="00F71D69">
        <w:rPr>
          <w:noProof/>
          <w:lang w:val="en-US"/>
        </w:rPr>
        <w:pict>
          <v:roundrect id="_x0000_s1027" style="position:absolute;margin-left:166.55pt;margin-top:37.05pt;width:115.2pt;height:39.45pt;z-index:251659264;v-text-anchor:middle" arcsize="10923f" fillcolor="#9bbb59 [3206]" strokecolor="#9bbb59 [3206]" strokeweight="10pt">
            <v:stroke linestyle="thinThin"/>
            <v:shadow color="#868686"/>
            <v:textbox style="mso-next-textbox:#_x0000_s1027">
              <w:txbxContent>
                <w:p w:rsidR="007277CA" w:rsidRPr="007277CA" w:rsidRDefault="007277CA" w:rsidP="007277CA">
                  <w:pPr>
                    <w:jc w:val="center"/>
                    <w:rPr>
                      <w:sz w:val="30"/>
                      <w:szCs w:val="30"/>
                    </w:rPr>
                  </w:pPr>
                  <w:r w:rsidRPr="007277CA">
                    <w:rPr>
                      <w:sz w:val="30"/>
                      <w:szCs w:val="30"/>
                    </w:rPr>
                    <w:t>Executando</w:t>
                  </w:r>
                </w:p>
              </w:txbxContent>
            </v:textbox>
          </v:roundrect>
        </w:pict>
      </w:r>
      <w:r w:rsidR="00F71D69">
        <w:rPr>
          <w:noProof/>
          <w:lang w:val="en-US"/>
        </w:rPr>
        <w:pict>
          <v:roundrect id="_x0000_s1029" style="position:absolute;margin-left:166.55pt;margin-top:174.8pt;width:115.2pt;height:39.45pt;z-index:251661312" arcsize="10923f" fillcolor="#f79646 [3209]" strokecolor="#f79646 [3209]" strokeweight="10pt">
            <v:stroke linestyle="thinThin"/>
            <v:shadow color="#868686"/>
            <v:textbox style="mso-next-textbox:#_x0000_s1029">
              <w:txbxContent>
                <w:p w:rsidR="007277CA" w:rsidRPr="007277CA" w:rsidRDefault="007277CA" w:rsidP="007277CA">
                  <w:pPr>
                    <w:jc w:val="center"/>
                    <w:rPr>
                      <w:sz w:val="30"/>
                      <w:szCs w:val="30"/>
                    </w:rPr>
                  </w:pPr>
                  <w:r w:rsidRPr="007277CA">
                    <w:rPr>
                      <w:sz w:val="30"/>
                      <w:szCs w:val="30"/>
                    </w:rPr>
                    <w:t>Interrompida</w:t>
                  </w:r>
                </w:p>
              </w:txbxContent>
            </v:textbox>
          </v:roundrect>
        </w:pict>
      </w:r>
    </w:p>
    <w:sectPr w:rsidR="00E850C9" w:rsidSect="00891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71D69"/>
    <w:rsid w:val="00181A8A"/>
    <w:rsid w:val="00291317"/>
    <w:rsid w:val="006B4ACD"/>
    <w:rsid w:val="007277CA"/>
    <w:rsid w:val="007C0FED"/>
    <w:rsid w:val="00891B06"/>
    <w:rsid w:val="009061C0"/>
    <w:rsid w:val="009645CA"/>
    <w:rsid w:val="00DC1248"/>
    <w:rsid w:val="00E70472"/>
    <w:rsid w:val="00E850C9"/>
    <w:rsid w:val="00F71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3" type="connector" idref="#_x0000_s1032"/>
        <o:r id="V:Rule4" type="connector" idref="#_x0000_s1033"/>
        <o:r id="V:Rule5" type="connector" idref="#_x0000_s1034"/>
        <o:r id="V:Rule6" type="connector" idref="#_x0000_s1035"/>
        <o:r id="V:Rule12" type="connector" idref="#_x0000_s1044"/>
        <o:r id="V:Rule13" type="connector" idref="#_x0000_s1045"/>
        <o:r id="V:Rule15" type="connector" idref="#_x0000_s1046"/>
        <o:r id="V:Rule22" type="connector" idref="#_x0000_s1056"/>
        <o:r id="V:Rule23" type="connector" idref="#_x0000_s1057"/>
        <o:r id="V:Rule24" type="connector" idref="#_x0000_s1058"/>
        <o:r id="V:Rule25" type="connector" idref="#_x0000_s1059"/>
        <o:r id="V:Rule29" type="connector" idref="#_x0000_s1061"/>
        <o:r id="V:Rule30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B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1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1D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fernandes</dc:creator>
  <cp:lastModifiedBy>fernandes</cp:lastModifiedBy>
  <cp:revision>3</cp:revision>
  <dcterms:created xsi:type="dcterms:W3CDTF">2012-05-12T17:44:00Z</dcterms:created>
  <dcterms:modified xsi:type="dcterms:W3CDTF">2012-05-12T18:45:00Z</dcterms:modified>
</cp:coreProperties>
</file>