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62" w:rsidRPr="00A73262" w:rsidRDefault="00A73262" w:rsidP="00A73262">
      <w:pPr>
        <w:spacing w:before="100" w:beforeAutospacing="1" w:after="100" w:afterAutospacing="1" w:line="240" w:lineRule="auto"/>
        <w:rPr>
          <w:rFonts w:ascii="Times New Roman" w:eastAsia="Times New Roman" w:hAnsi="Times New Roman" w:cs="Times New Roman"/>
          <w:b/>
          <w:bCs/>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PHẦN ĐỌC HIỂU (3,0 điểm)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Đọc đoạn trích sau đây và trả lời các câu hỏi từ Câu 1 đến Câu 4:</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Trong những ngôi biệt thự của các gia đình quyền quý, tỉ phú đều có một phòng thư viện gia đình rộng lớn với bao sách quý. Theo bạn, họ giàu, do vậy họ có thể mua được tất cả những gì mình thích, hay họ có những gì của ngày hôm nay là do say mê đọc sách từ rất sớm ?</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Một nhà thông thái nào đó đã từng nói “Mỗi con người là tổng thể của những cuốn sách họ đã đọc”. Tại sao việc đọc sách lại quan trọng đến vậy?</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Trước hết, từ ngữ là tổng thể của các ý nghĩ. Mỗi một từ mới học được tương đương với một sáng kiến. Ai cũng biết, đã là sáng kiến thì vô giá. Với lí do như vậy, nhiều người cho rằng số tiền kiếm được của bạn sẽ tương đương với số từ vựng bạn sở hữu. Đọc sách giúp ta luyện óc tưởng tượng. Nhân loại sẽ không ở vị trí ngày hôm nay nếu không có óc tưởng tượng phong phú !  (…)</w:t>
      </w:r>
    </w:p>
    <w:p w:rsidR="00A73262" w:rsidRPr="00A73262" w:rsidRDefault="00A73262" w:rsidP="00A73262">
      <w:pPr>
        <w:spacing w:before="100" w:beforeAutospacing="1" w:after="100" w:afterAutospacing="1" w:line="240" w:lineRule="auto"/>
        <w:jc w:val="both"/>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Lí do thứ hai khiến ta nên đọc sách là độc giả có thể trau dồi kiến thức trong vòng vài giờ đồng hồ, trong khi đó để viết ra một cuốn sách, tác giả đã không ngừng học hỏi, nghiên cứu cùng bao người khác, chắt lọc những gì giá trị nhất  trong một thời gian dài. Chúng ta không cần phải vầp ngã trên đường đời để từ đó rút ra những bài học cao quý. Kiến thức về mọi chủ đề đều đã được ghi lại rất cẩn thận ở đâu đó. Công việc duy nhất của độc giả là miệt mài tìm kiếm. Hãy tin rằng, một cuốn sách, nếu đến với bạn đúng lúc, có thể thay đổi cả cuộc đời bạn…</w:t>
      </w:r>
    </w:p>
    <w:p w:rsidR="00A73262" w:rsidRPr="00A73262" w:rsidRDefault="00A73262" w:rsidP="00A73262">
      <w:pPr>
        <w:spacing w:before="100" w:beforeAutospacing="1" w:after="100" w:afterAutospacing="1" w:line="240" w:lineRule="auto"/>
        <w:jc w:val="right"/>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i/>
          <w:iCs/>
          <w:sz w:val="24"/>
          <w:szCs w:val="24"/>
        </w:rPr>
        <w:t>(Theo hoathuytinh.com)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Câu 1:</w:t>
      </w:r>
    </w:p>
    <w:p w:rsidR="00A73262" w:rsidRPr="009D626A"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Tác giả chủ yếu sử dụng thao tác lập luận nào trong văn bản trên?</w:t>
      </w:r>
      <w:r w:rsidR="009D626A">
        <w:rPr>
          <w:rFonts w:ascii="Times New Roman" w:eastAsia="Times New Roman" w:hAnsi="Times New Roman" w:cs="Times New Roman"/>
          <w:sz w:val="24"/>
          <w:szCs w:val="24"/>
          <w:lang w:val="en-US"/>
        </w:rPr>
        <w:t xml:space="preserve"> Bác bỏ</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2:</w:t>
      </w:r>
    </w:p>
    <w:p w:rsidR="00A73262" w:rsidRPr="009D626A" w:rsidRDefault="00A73262" w:rsidP="00A73262">
      <w:pPr>
        <w:spacing w:before="100" w:beforeAutospacing="1" w:after="100" w:afterAutospacing="1" w:line="240" w:lineRule="auto"/>
        <w:rPr>
          <w:rFonts w:ascii="Times New Roman" w:eastAsia="Times New Roman" w:hAnsi="Times New Roman" w:cs="Times New Roman"/>
          <w:sz w:val="24"/>
          <w:szCs w:val="24"/>
          <w:lang w:val="en-US"/>
        </w:rPr>
      </w:pPr>
      <w:r w:rsidRPr="00A73262">
        <w:rPr>
          <w:rFonts w:ascii="Times New Roman" w:eastAsia="Times New Roman" w:hAnsi="Times New Roman" w:cs="Times New Roman"/>
          <w:sz w:val="24"/>
          <w:szCs w:val="24"/>
        </w:rPr>
        <w:t>Hãy đặt nhan đề cho văn bản.</w:t>
      </w:r>
      <w:r w:rsidR="009D626A">
        <w:rPr>
          <w:rFonts w:ascii="Times New Roman" w:eastAsia="Times New Roman" w:hAnsi="Times New Roman" w:cs="Times New Roman"/>
          <w:sz w:val="24"/>
          <w:szCs w:val="24"/>
          <w:lang w:val="en-US"/>
        </w:rPr>
        <w:t xml:space="preserve"> Đọc sách – thói quen cần có của một người muốn làm giàu</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3:</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Hãy giải thích vì sao tác giả lại cho rằng “</w:t>
      </w:r>
      <w:r w:rsidRPr="00A73262">
        <w:rPr>
          <w:rFonts w:ascii="Times New Roman" w:eastAsia="Times New Roman" w:hAnsi="Times New Roman" w:cs="Times New Roman"/>
          <w:i/>
          <w:iCs/>
          <w:sz w:val="24"/>
          <w:szCs w:val="24"/>
        </w:rPr>
        <w:t>Chúng ta không cần phải vấp ngã trên đường đời để từ đó rút ra những bài học cao quý</w:t>
      </w:r>
      <w:r w:rsidRPr="00A73262">
        <w:rPr>
          <w:rFonts w:ascii="Times New Roman" w:eastAsia="Times New Roman" w:hAnsi="Times New Roman" w:cs="Times New Roman"/>
          <w:sz w:val="24"/>
          <w:szCs w:val="24"/>
        </w:rPr>
        <w:t>”?</w:t>
      </w:r>
      <w:bookmarkStart w:id="0" w:name="_GoBack"/>
      <w:bookmarkEnd w:id="0"/>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4:</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Anh/chị hãy nêu ít nhất 02 tác dụng khác của việc đọc sách (không trùng lặp với quan điểm của tác giả). Trả lời trong khoảng 5-7 dòng.</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Đọc đoạn thơ sau đây và trả lời các câu hỏi từ Câu 5 đến Câu 8:</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...Muốn nói bao nhiêu, muốn khóc bao nhiêu</w:t>
      </w:r>
      <w:r w:rsidRPr="00A73262">
        <w:rPr>
          <w:rFonts w:ascii="Times New Roman" w:eastAsia="Times New Roman" w:hAnsi="Times New Roman" w:cs="Times New Roman"/>
          <w:i/>
          <w:iCs/>
          <w:sz w:val="24"/>
          <w:szCs w:val="24"/>
        </w:rPr>
        <w:br/>
        <w:t>Bài hát đầu xin hát về trường cũ</w:t>
      </w:r>
      <w:r w:rsidRPr="00A73262">
        <w:rPr>
          <w:rFonts w:ascii="Times New Roman" w:eastAsia="Times New Roman" w:hAnsi="Times New Roman" w:cs="Times New Roman"/>
          <w:i/>
          <w:iCs/>
          <w:sz w:val="24"/>
          <w:szCs w:val="24"/>
        </w:rPr>
        <w:br/>
        <w:t>Một lớp học bâng khuâng màu xanh rủ</w:t>
      </w:r>
      <w:r w:rsidRPr="00A73262">
        <w:rPr>
          <w:rFonts w:ascii="Times New Roman" w:eastAsia="Times New Roman" w:hAnsi="Times New Roman" w:cs="Times New Roman"/>
          <w:i/>
          <w:iCs/>
          <w:sz w:val="24"/>
          <w:szCs w:val="24"/>
        </w:rPr>
        <w:br/>
        <w:t>Sân trường đêm-Rụng xuống trái bàng đêm.</w:t>
      </w:r>
      <w:r w:rsidRPr="00A73262">
        <w:rPr>
          <w:rFonts w:ascii="Times New Roman" w:eastAsia="Times New Roman" w:hAnsi="Times New Roman" w:cs="Times New Roman"/>
          <w:i/>
          <w:iCs/>
          <w:sz w:val="24"/>
          <w:szCs w:val="24"/>
        </w:rPr>
        <w:br/>
      </w:r>
      <w:r w:rsidRPr="00A73262">
        <w:rPr>
          <w:rFonts w:ascii="Times New Roman" w:eastAsia="Times New Roman" w:hAnsi="Times New Roman" w:cs="Times New Roman"/>
          <w:i/>
          <w:iCs/>
          <w:sz w:val="24"/>
          <w:szCs w:val="24"/>
        </w:rPr>
        <w:lastRenderedPageBreak/>
        <w:t>Nỗi nhớ đầu anh nhớ về em</w:t>
      </w:r>
      <w:r w:rsidRPr="00A73262">
        <w:rPr>
          <w:rFonts w:ascii="Times New Roman" w:eastAsia="Times New Roman" w:hAnsi="Times New Roman" w:cs="Times New Roman"/>
          <w:i/>
          <w:iCs/>
          <w:sz w:val="24"/>
          <w:szCs w:val="24"/>
        </w:rPr>
        <w:br/>
        <w:t>Nỗi nhớ trong tim em nhớ về với mẹ</w:t>
      </w:r>
      <w:r w:rsidRPr="00A73262">
        <w:rPr>
          <w:rFonts w:ascii="Times New Roman" w:eastAsia="Times New Roman" w:hAnsi="Times New Roman" w:cs="Times New Roman"/>
          <w:i/>
          <w:iCs/>
          <w:sz w:val="24"/>
          <w:szCs w:val="24"/>
        </w:rPr>
        <w:br/>
        <w:t>Nỗi nhớ chẳng bao giờ nhớ thế</w:t>
      </w:r>
      <w:r w:rsidRPr="00A73262">
        <w:rPr>
          <w:rFonts w:ascii="Times New Roman" w:eastAsia="Times New Roman" w:hAnsi="Times New Roman" w:cs="Times New Roman"/>
          <w:i/>
          <w:iCs/>
          <w:sz w:val="24"/>
          <w:szCs w:val="24"/>
        </w:rPr>
        <w:br/>
        <w:t>Bạn có nhớ trường, nhớ lớp, nhớ tên tôi?</w:t>
      </w:r>
      <w:r w:rsidRPr="00A73262">
        <w:rPr>
          <w:rFonts w:ascii="Times New Roman" w:eastAsia="Times New Roman" w:hAnsi="Times New Roman" w:cs="Times New Roman"/>
          <w:i/>
          <w:iCs/>
          <w:sz w:val="24"/>
          <w:szCs w:val="24"/>
        </w:rPr>
        <w:br/>
        <w:t>"-Có một nàng Bạch Tuyết các bạn ơi</w:t>
      </w:r>
      <w:r w:rsidRPr="00A73262">
        <w:rPr>
          <w:rFonts w:ascii="Times New Roman" w:eastAsia="Times New Roman" w:hAnsi="Times New Roman" w:cs="Times New Roman"/>
          <w:i/>
          <w:iCs/>
          <w:sz w:val="24"/>
          <w:szCs w:val="24"/>
        </w:rPr>
        <w:br/>
        <w:t>Với lại bảy chú lùn rất quấy"</w:t>
      </w:r>
      <w:r w:rsidRPr="00A73262">
        <w:rPr>
          <w:rFonts w:ascii="Times New Roman" w:eastAsia="Times New Roman" w:hAnsi="Times New Roman" w:cs="Times New Roman"/>
          <w:i/>
          <w:iCs/>
          <w:sz w:val="24"/>
          <w:szCs w:val="24"/>
        </w:rPr>
        <w:br/>
        <w:t>"- Mười chú chứ, nhìn xem trong lớp ấy"</w:t>
      </w:r>
      <w:r w:rsidRPr="00A73262">
        <w:rPr>
          <w:rFonts w:ascii="Times New Roman" w:eastAsia="Times New Roman" w:hAnsi="Times New Roman" w:cs="Times New Roman"/>
          <w:i/>
          <w:iCs/>
          <w:sz w:val="24"/>
          <w:szCs w:val="24"/>
        </w:rPr>
        <w:br/>
        <w:t>(Ôi những trận cười trong sáng đó lao xao).</w:t>
      </w:r>
    </w:p>
    <w:p w:rsidR="00A73262" w:rsidRPr="00A73262" w:rsidRDefault="00A73262" w:rsidP="00A73262">
      <w:pPr>
        <w:spacing w:before="100" w:beforeAutospacing="1" w:after="100" w:afterAutospacing="1" w:line="240" w:lineRule="auto"/>
        <w:jc w:val="right"/>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 xml:space="preserve">(Trích </w:t>
      </w:r>
      <w:r w:rsidRPr="00A73262">
        <w:rPr>
          <w:rFonts w:ascii="Times New Roman" w:eastAsia="Times New Roman" w:hAnsi="Times New Roman" w:cs="Times New Roman"/>
          <w:b/>
          <w:bCs/>
          <w:i/>
          <w:iCs/>
          <w:sz w:val="24"/>
          <w:szCs w:val="24"/>
        </w:rPr>
        <w:t>Chiếc lá đầu tiên</w:t>
      </w:r>
      <w:r w:rsidRPr="00A73262">
        <w:rPr>
          <w:rFonts w:ascii="Times New Roman" w:eastAsia="Times New Roman" w:hAnsi="Times New Roman" w:cs="Times New Roman"/>
          <w:i/>
          <w:iCs/>
          <w:sz w:val="24"/>
          <w:szCs w:val="24"/>
        </w:rPr>
        <w:t xml:space="preserve"> - Hoàng Nhuận Cầm, Theo </w:t>
      </w:r>
      <w:r w:rsidRPr="00A73262">
        <w:rPr>
          <w:rFonts w:ascii="Times New Roman" w:eastAsia="Times New Roman" w:hAnsi="Times New Roman" w:cs="Times New Roman"/>
          <w:b/>
          <w:bCs/>
          <w:i/>
          <w:iCs/>
          <w:sz w:val="24"/>
          <w:szCs w:val="24"/>
        </w:rPr>
        <w:t>Tình bạn tình yêu thơ</w:t>
      </w:r>
      <w:r w:rsidRPr="00A73262">
        <w:rPr>
          <w:rFonts w:ascii="Times New Roman" w:eastAsia="Times New Roman" w:hAnsi="Times New Roman" w:cs="Times New Roman"/>
          <w:i/>
          <w:iCs/>
          <w:sz w:val="24"/>
          <w:szCs w:val="24"/>
        </w:rPr>
        <w:t>, NXB Giáo dục, 1987).</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Câu 5:</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Đoạn thơ trên được viết theo thể thơ nào?</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6:</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Chỉ ra phương thức biểu đạt chính của đoạn thơ trên.</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7:</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Chỉ ra và nêu hiệu quả của biện pháp tu từ được tác giả sử dụng trong bốn dòng thơ sau:</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Nỗi nhớ đầu anh nhớ về em</w:t>
      </w:r>
      <w:r w:rsidRPr="00A73262">
        <w:rPr>
          <w:rFonts w:ascii="Times New Roman" w:eastAsia="Times New Roman" w:hAnsi="Times New Roman" w:cs="Times New Roman"/>
          <w:i/>
          <w:iCs/>
          <w:sz w:val="24"/>
          <w:szCs w:val="24"/>
        </w:rPr>
        <w:br/>
        <w:t>Nỗi nhớ trong tim em nhớ về với mẹ</w:t>
      </w:r>
      <w:r w:rsidRPr="00A73262">
        <w:rPr>
          <w:rFonts w:ascii="Times New Roman" w:eastAsia="Times New Roman" w:hAnsi="Times New Roman" w:cs="Times New Roman"/>
          <w:i/>
          <w:iCs/>
          <w:sz w:val="24"/>
          <w:szCs w:val="24"/>
        </w:rPr>
        <w:br/>
        <w:t>Nỗi nhớ chẳng bao giờ nhớ thế</w:t>
      </w:r>
      <w:r w:rsidRPr="00A73262">
        <w:rPr>
          <w:rFonts w:ascii="Times New Roman" w:eastAsia="Times New Roman" w:hAnsi="Times New Roman" w:cs="Times New Roman"/>
          <w:i/>
          <w:iCs/>
          <w:sz w:val="24"/>
          <w:szCs w:val="24"/>
        </w:rPr>
        <w:br/>
        <w:t>Bạn có nhớ trường, nhớ lớp, nhớ tên tôi?</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8:</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Đoạn thơ đã gợi cho em những cảm xúc gì khi sắp rời xa mái trường THPT (Trình bày khoảng 5 đến 7 dòng).</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b/>
          <w:bCs/>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II. PHẦN LÀM VĂN (7,0 điểm)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b/>
          <w:bCs/>
          <w:sz w:val="24"/>
          <w:szCs w:val="24"/>
        </w:rPr>
        <w:t>Câu 9:</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Có ý kiến cho rằng: "</w:t>
      </w:r>
      <w:r w:rsidRPr="00A73262">
        <w:rPr>
          <w:rFonts w:ascii="Times New Roman" w:eastAsia="Times New Roman" w:hAnsi="Times New Roman" w:cs="Times New Roman"/>
          <w:i/>
          <w:iCs/>
          <w:sz w:val="24"/>
          <w:szCs w:val="24"/>
        </w:rPr>
        <w:t>Phép lịch sự chính là tấm giấy thông hành cho phép bạn đến mọi vùng đất, mọi văn phòng, mọi ngôi nhà và mọi trái tim trên thế giới</w:t>
      </w:r>
      <w:r w:rsidRPr="00A73262">
        <w:rPr>
          <w:rFonts w:ascii="Times New Roman" w:eastAsia="Times New Roman" w:hAnsi="Times New Roman" w:cs="Times New Roman"/>
          <w:sz w:val="24"/>
          <w:szCs w:val="24"/>
        </w:rPr>
        <w:t>". Anh (chị) hãy viết một bài văn ngắn (khoảng 600 từ) bày tỏ suy nghĩ về ý kiến trên.</w:t>
      </w:r>
      <w:r w:rsidRPr="00A73262">
        <w:rPr>
          <w:rFonts w:ascii="Times New Roman" w:eastAsia="Times New Roman" w:hAnsi="Times New Roman" w:cs="Times New Roman"/>
          <w:i/>
          <w:iCs/>
          <w:sz w:val="24"/>
          <w:szCs w:val="24"/>
        </w:rPr>
        <w:t xml:space="preserve"> (3,0 điểm)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Symbol" w:cs="Times New Roman"/>
          <w:sz w:val="24"/>
          <w:szCs w:val="24"/>
        </w:rPr>
        <w:t></w:t>
      </w:r>
      <w:r w:rsidRPr="00A73262">
        <w:rPr>
          <w:rFonts w:ascii="Times New Roman" w:eastAsia="Times New Roman" w:hAnsi="Times New Roman" w:cs="Times New Roman"/>
          <w:sz w:val="24"/>
          <w:szCs w:val="24"/>
        </w:rPr>
        <w:t xml:space="preserve">  </w:t>
      </w:r>
      <w:r w:rsidRPr="00A73262">
        <w:rPr>
          <w:rFonts w:ascii="Times New Roman" w:eastAsia="Times New Roman" w:hAnsi="Times New Roman" w:cs="Times New Roman"/>
          <w:b/>
          <w:bCs/>
          <w:sz w:val="24"/>
          <w:szCs w:val="24"/>
        </w:rPr>
        <w:t>Câu 10:</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Cảm nhận của anh/chị về vẻ đẹp của hai đoạn thơ sau: (4 điểm)</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t>Rải rác biên cương mồ viễn xứ</w:t>
      </w:r>
      <w:r w:rsidRPr="00A73262">
        <w:rPr>
          <w:rFonts w:ascii="Times New Roman" w:eastAsia="Times New Roman" w:hAnsi="Times New Roman" w:cs="Times New Roman"/>
          <w:i/>
          <w:iCs/>
          <w:sz w:val="24"/>
          <w:szCs w:val="24"/>
        </w:rPr>
        <w:br/>
        <w:t>Chiến trường đi chẳng tiếc đời xanh</w:t>
      </w:r>
      <w:r w:rsidRPr="00A73262">
        <w:rPr>
          <w:rFonts w:ascii="Times New Roman" w:eastAsia="Times New Roman" w:hAnsi="Times New Roman" w:cs="Times New Roman"/>
          <w:i/>
          <w:iCs/>
          <w:sz w:val="24"/>
          <w:szCs w:val="24"/>
        </w:rPr>
        <w:br/>
        <w:t>Áo bào thay chiếu anh về đất</w:t>
      </w:r>
      <w:r w:rsidRPr="00A73262">
        <w:rPr>
          <w:rFonts w:ascii="Times New Roman" w:eastAsia="Times New Roman" w:hAnsi="Times New Roman" w:cs="Times New Roman"/>
          <w:i/>
          <w:iCs/>
          <w:sz w:val="24"/>
          <w:szCs w:val="24"/>
        </w:rPr>
        <w:br/>
        <w:t>Sông Mã gầm lên khúc độc hành</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w:t>
      </w:r>
      <w:r w:rsidRPr="00A73262">
        <w:rPr>
          <w:rFonts w:ascii="Times New Roman" w:eastAsia="Times New Roman" w:hAnsi="Times New Roman" w:cs="Times New Roman"/>
          <w:b/>
          <w:bCs/>
          <w:i/>
          <w:iCs/>
          <w:sz w:val="24"/>
          <w:szCs w:val="24"/>
        </w:rPr>
        <w:t>   (Tây Tiến - Quang Dũng, Ngữ Văn 12, tập 1, NXBGDVN, 2012)</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i/>
          <w:iCs/>
          <w:sz w:val="24"/>
          <w:szCs w:val="24"/>
        </w:rPr>
        <w:lastRenderedPageBreak/>
        <w:t>Có biết bao người con gái con trai</w:t>
      </w:r>
      <w:r w:rsidRPr="00A73262">
        <w:rPr>
          <w:rFonts w:ascii="Times New Roman" w:eastAsia="Times New Roman" w:hAnsi="Times New Roman" w:cs="Times New Roman"/>
          <w:i/>
          <w:iCs/>
          <w:sz w:val="24"/>
          <w:szCs w:val="24"/>
        </w:rPr>
        <w:br/>
        <w:t>Trong bốn nghìn lớp người giống ta lứa tuổi</w:t>
      </w:r>
      <w:r w:rsidRPr="00A73262">
        <w:rPr>
          <w:rFonts w:ascii="Times New Roman" w:eastAsia="Times New Roman" w:hAnsi="Times New Roman" w:cs="Times New Roman"/>
          <w:i/>
          <w:iCs/>
          <w:sz w:val="24"/>
          <w:szCs w:val="24"/>
        </w:rPr>
        <w:br/>
        <w:t>Họ đã sống và chết</w:t>
      </w:r>
      <w:r w:rsidRPr="00A73262">
        <w:rPr>
          <w:rFonts w:ascii="Times New Roman" w:eastAsia="Times New Roman" w:hAnsi="Times New Roman" w:cs="Times New Roman"/>
          <w:i/>
          <w:iCs/>
          <w:sz w:val="24"/>
          <w:szCs w:val="24"/>
        </w:rPr>
        <w:br/>
        <w:t>Giản dị và bình tâm</w:t>
      </w:r>
      <w:r w:rsidRPr="00A73262">
        <w:rPr>
          <w:rFonts w:ascii="Times New Roman" w:eastAsia="Times New Roman" w:hAnsi="Times New Roman" w:cs="Times New Roman"/>
          <w:i/>
          <w:iCs/>
          <w:sz w:val="24"/>
          <w:szCs w:val="24"/>
        </w:rPr>
        <w:br/>
        <w:t>Không ai nhớ mặt đặt tên</w:t>
      </w:r>
      <w:r w:rsidRPr="00A73262">
        <w:rPr>
          <w:rFonts w:ascii="Times New Roman" w:eastAsia="Times New Roman" w:hAnsi="Times New Roman" w:cs="Times New Roman"/>
          <w:i/>
          <w:iCs/>
          <w:sz w:val="24"/>
          <w:szCs w:val="24"/>
        </w:rPr>
        <w:br/>
        <w:t>Nhưng họ đã làm ra Đất Nước</w:t>
      </w:r>
    </w:p>
    <w:p w:rsidR="00A73262" w:rsidRPr="00A73262" w:rsidRDefault="00A73262" w:rsidP="00A73262">
      <w:pPr>
        <w:spacing w:before="100" w:beforeAutospacing="1" w:after="100" w:afterAutospacing="1" w:line="240" w:lineRule="auto"/>
        <w:rPr>
          <w:rFonts w:ascii="Times New Roman" w:eastAsia="Times New Roman" w:hAnsi="Times New Roman" w:cs="Times New Roman"/>
          <w:sz w:val="24"/>
          <w:szCs w:val="24"/>
        </w:rPr>
      </w:pPr>
      <w:r w:rsidRPr="00A73262">
        <w:rPr>
          <w:rFonts w:ascii="Times New Roman" w:eastAsia="Times New Roman" w:hAnsi="Times New Roman" w:cs="Times New Roman"/>
          <w:sz w:val="24"/>
          <w:szCs w:val="24"/>
        </w:rPr>
        <w:t>                </w:t>
      </w:r>
      <w:r w:rsidRPr="00A73262">
        <w:rPr>
          <w:rFonts w:ascii="Times New Roman" w:eastAsia="Times New Roman" w:hAnsi="Times New Roman" w:cs="Times New Roman"/>
          <w:b/>
          <w:bCs/>
          <w:i/>
          <w:iCs/>
          <w:sz w:val="24"/>
          <w:szCs w:val="24"/>
        </w:rPr>
        <w:t>        (Đất nước - Nguyễn Khoa Điềm, Ngữ Văn 12, tập 1, NXBGDVN, 2012)</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D7"/>
    <w:rsid w:val="00051242"/>
    <w:rsid w:val="009D626A"/>
    <w:rsid w:val="00A73262"/>
    <w:rsid w:val="00AE11D7"/>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7358">
      <w:bodyDiv w:val="1"/>
      <w:marLeft w:val="0"/>
      <w:marRight w:val="0"/>
      <w:marTop w:val="0"/>
      <w:marBottom w:val="0"/>
      <w:divBdr>
        <w:top w:val="none" w:sz="0" w:space="0" w:color="auto"/>
        <w:left w:val="none" w:sz="0" w:space="0" w:color="auto"/>
        <w:bottom w:val="none" w:sz="0" w:space="0" w:color="auto"/>
        <w:right w:val="none" w:sz="0" w:space="0" w:color="auto"/>
      </w:divBdr>
      <w:divsChild>
        <w:div w:id="1149978422">
          <w:marLeft w:val="0"/>
          <w:marRight w:val="0"/>
          <w:marTop w:val="0"/>
          <w:marBottom w:val="0"/>
          <w:divBdr>
            <w:top w:val="none" w:sz="0" w:space="0" w:color="auto"/>
            <w:left w:val="none" w:sz="0" w:space="0" w:color="auto"/>
            <w:bottom w:val="none" w:sz="0" w:space="0" w:color="auto"/>
            <w:right w:val="none" w:sz="0" w:space="0" w:color="auto"/>
          </w:divBdr>
        </w:div>
        <w:div w:id="2076736431">
          <w:marLeft w:val="0"/>
          <w:marRight w:val="0"/>
          <w:marTop w:val="0"/>
          <w:marBottom w:val="0"/>
          <w:divBdr>
            <w:top w:val="none" w:sz="0" w:space="0" w:color="auto"/>
            <w:left w:val="none" w:sz="0" w:space="0" w:color="auto"/>
            <w:bottom w:val="none" w:sz="0" w:space="0" w:color="auto"/>
            <w:right w:val="none" w:sz="0" w:space="0" w:color="auto"/>
          </w:divBdr>
        </w:div>
        <w:div w:id="675495806">
          <w:marLeft w:val="0"/>
          <w:marRight w:val="0"/>
          <w:marTop w:val="0"/>
          <w:marBottom w:val="0"/>
          <w:divBdr>
            <w:top w:val="none" w:sz="0" w:space="0" w:color="auto"/>
            <w:left w:val="none" w:sz="0" w:space="0" w:color="auto"/>
            <w:bottom w:val="none" w:sz="0" w:space="0" w:color="auto"/>
            <w:right w:val="none" w:sz="0" w:space="0" w:color="auto"/>
          </w:divBdr>
        </w:div>
        <w:div w:id="1407266568">
          <w:marLeft w:val="0"/>
          <w:marRight w:val="0"/>
          <w:marTop w:val="0"/>
          <w:marBottom w:val="0"/>
          <w:divBdr>
            <w:top w:val="none" w:sz="0" w:space="0" w:color="auto"/>
            <w:left w:val="none" w:sz="0" w:space="0" w:color="auto"/>
            <w:bottom w:val="none" w:sz="0" w:space="0" w:color="auto"/>
            <w:right w:val="none" w:sz="0" w:space="0" w:color="auto"/>
          </w:divBdr>
        </w:div>
        <w:div w:id="1263731842">
          <w:marLeft w:val="0"/>
          <w:marRight w:val="0"/>
          <w:marTop w:val="0"/>
          <w:marBottom w:val="0"/>
          <w:divBdr>
            <w:top w:val="none" w:sz="0" w:space="0" w:color="auto"/>
            <w:left w:val="none" w:sz="0" w:space="0" w:color="auto"/>
            <w:bottom w:val="none" w:sz="0" w:space="0" w:color="auto"/>
            <w:right w:val="none" w:sz="0" w:space="0" w:color="auto"/>
          </w:divBdr>
        </w:div>
        <w:div w:id="1950967072">
          <w:marLeft w:val="0"/>
          <w:marRight w:val="0"/>
          <w:marTop w:val="0"/>
          <w:marBottom w:val="0"/>
          <w:divBdr>
            <w:top w:val="none" w:sz="0" w:space="0" w:color="auto"/>
            <w:left w:val="none" w:sz="0" w:space="0" w:color="auto"/>
            <w:bottom w:val="none" w:sz="0" w:space="0" w:color="auto"/>
            <w:right w:val="none" w:sz="0" w:space="0" w:color="auto"/>
          </w:divBdr>
        </w:div>
        <w:div w:id="514344740">
          <w:marLeft w:val="0"/>
          <w:marRight w:val="0"/>
          <w:marTop w:val="0"/>
          <w:marBottom w:val="0"/>
          <w:divBdr>
            <w:top w:val="none" w:sz="0" w:space="0" w:color="auto"/>
            <w:left w:val="none" w:sz="0" w:space="0" w:color="auto"/>
            <w:bottom w:val="none" w:sz="0" w:space="0" w:color="auto"/>
            <w:right w:val="none" w:sz="0" w:space="0" w:color="auto"/>
          </w:divBdr>
        </w:div>
        <w:div w:id="1506095567">
          <w:marLeft w:val="0"/>
          <w:marRight w:val="0"/>
          <w:marTop w:val="0"/>
          <w:marBottom w:val="0"/>
          <w:divBdr>
            <w:top w:val="none" w:sz="0" w:space="0" w:color="auto"/>
            <w:left w:val="none" w:sz="0" w:space="0" w:color="auto"/>
            <w:bottom w:val="none" w:sz="0" w:space="0" w:color="auto"/>
            <w:right w:val="none" w:sz="0" w:space="0" w:color="auto"/>
          </w:divBdr>
        </w:div>
        <w:div w:id="1752004033">
          <w:marLeft w:val="0"/>
          <w:marRight w:val="0"/>
          <w:marTop w:val="0"/>
          <w:marBottom w:val="0"/>
          <w:divBdr>
            <w:top w:val="none" w:sz="0" w:space="0" w:color="auto"/>
            <w:left w:val="none" w:sz="0" w:space="0" w:color="auto"/>
            <w:bottom w:val="none" w:sz="0" w:space="0" w:color="auto"/>
            <w:right w:val="none" w:sz="0" w:space="0" w:color="auto"/>
          </w:divBdr>
        </w:div>
        <w:div w:id="2771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583</Words>
  <Characters>3324</Characters>
  <Application>Microsoft Office Word</Application>
  <DocSecurity>0</DocSecurity>
  <Lines>27</Lines>
  <Paragraphs>7</Paragraphs>
  <ScaleCrop>false</ScaleCrop>
  <Company>THPT Hoa Vang</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2016-10-01T15:23:00Z</dcterms:created>
  <dcterms:modified xsi:type="dcterms:W3CDTF">2016-10-14T07:10:00Z</dcterms:modified>
</cp:coreProperties>
</file>