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EB3" w:rsidRDefault="00706EB3" w:rsidP="00706EB3">
      <w:pPr>
        <w:pStyle w:val="NormalWeb"/>
        <w:jc w:val="both"/>
      </w:pPr>
      <w:r>
        <w:rPr>
          <w:rStyle w:val="Emphasis"/>
        </w:rPr>
        <w:t>“Chúng ta đang sống trong một thế giới số, nơi mọi hoạt động từ những sinh hoạt thường ngày đến những sự kiện đặc biệt, từ công việc đến vui chơi giải trí, chúng ta đều tự gắn chặt với thế giới số.</w:t>
      </w:r>
      <w:r>
        <w:br/>
      </w:r>
      <w:r>
        <w:rPr>
          <w:rStyle w:val="Emphasis"/>
        </w:rPr>
        <w:t>F.A (Forever Alone) là một khái niệm ám chỉ những người hướng nội, ít hoặc không có bạn bè, thích tận hưởng cảm giác cô đơn một mình.</w:t>
      </w:r>
    </w:p>
    <w:p w:rsidR="00706EB3" w:rsidRDefault="00706EB3" w:rsidP="00706EB3">
      <w:pPr>
        <w:pStyle w:val="NormalWeb"/>
        <w:jc w:val="both"/>
      </w:pPr>
      <w:r>
        <w:rPr>
          <w:rStyle w:val="Emphasis"/>
        </w:rPr>
        <w:t>Bởi vì rất dễ hiểu, tự thoả hiệp với bản thân bao giờ cũng dễ hơn thoả hiệp với những người khác. Biểu hiện của những người F.A là luôn kêu ca về tình trạng độc thân của mình nhưng lại luôn gắn chặt cuộc sống với môi trường “ảo” internet, bất kể ngày hay đêm, bất kể ngày thường hay lễ tết.</w:t>
      </w:r>
    </w:p>
    <w:p w:rsidR="00706EB3" w:rsidRDefault="00706EB3" w:rsidP="00706EB3">
      <w:pPr>
        <w:pStyle w:val="NormalWeb"/>
        <w:jc w:val="both"/>
        <w:rPr>
          <w:rStyle w:val="Emphasis"/>
        </w:rPr>
      </w:pPr>
      <w:r>
        <w:rPr>
          <w:rStyle w:val="Emphasis"/>
        </w:rPr>
        <w:t>Cuộc sống của chúng ta đang diễn ra trên Facebook, Twitter, Youtube… chúng ta đang tự cô lập mình với thế giới thực, chúng ta đang tự biến mình thành F.A.”</w:t>
      </w:r>
    </w:p>
    <w:p w:rsidR="00706EB3" w:rsidRDefault="00706EB3" w:rsidP="00706EB3">
      <w:pPr>
        <w:pStyle w:val="NormalWeb"/>
        <w:jc w:val="both"/>
      </w:pPr>
      <w:r>
        <w:rPr>
          <w:rStyle w:val="Emphasis"/>
        </w:rPr>
        <w:tab/>
      </w:r>
      <w:r>
        <w:rPr>
          <w:rStyle w:val="Emphasis"/>
        </w:rPr>
        <w:tab/>
      </w:r>
      <w:r>
        <w:rPr>
          <w:rStyle w:val="Emphasis"/>
        </w:rPr>
        <w:tab/>
      </w:r>
      <w:r>
        <w:rPr>
          <w:rStyle w:val="Emphasis"/>
        </w:rPr>
        <w:tab/>
        <w:t>(</w:t>
      </w:r>
      <w:r>
        <w:t xml:space="preserve">(Dẫn theo </w:t>
      </w:r>
      <w:hyperlink r:id="rId6" w:history="1">
        <w:r w:rsidR="006C77E3" w:rsidRPr="00E749DF">
          <w:rPr>
            <w:rStyle w:val="Hyperlink"/>
          </w:rPr>
          <w:t>http://www.vnexpress.net</w:t>
        </w:r>
      </w:hyperlink>
      <w:r>
        <w:t>)</w:t>
      </w:r>
    </w:p>
    <w:p w:rsidR="006C77E3" w:rsidRDefault="006C77E3" w:rsidP="00706EB3">
      <w:pPr>
        <w:pStyle w:val="NormalWeb"/>
        <w:jc w:val="both"/>
      </w:pPr>
      <w:r>
        <w:t>1/ Biện pháp tu từ</w:t>
      </w:r>
    </w:p>
    <w:p w:rsidR="006C77E3" w:rsidRPr="006C77E3" w:rsidRDefault="006C77E3" w:rsidP="006C77E3">
      <w:p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i/>
          <w:iCs/>
          <w:sz w:val="24"/>
          <w:szCs w:val="24"/>
        </w:rPr>
        <w:t>Đò lên Thạch Hãn ơi…chèo nhẹ</w:t>
      </w:r>
    </w:p>
    <w:p w:rsidR="006C77E3" w:rsidRPr="006C77E3" w:rsidRDefault="006C77E3" w:rsidP="006C77E3">
      <w:p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i/>
          <w:iCs/>
          <w:sz w:val="24"/>
          <w:szCs w:val="24"/>
        </w:rPr>
        <w:t>Đáy sông còn đó bạn tôi nằm</w:t>
      </w:r>
    </w:p>
    <w:p w:rsidR="006C77E3" w:rsidRPr="006C77E3" w:rsidRDefault="006C77E3" w:rsidP="006C77E3">
      <w:p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i/>
          <w:iCs/>
          <w:sz w:val="24"/>
          <w:szCs w:val="24"/>
        </w:rPr>
        <w:t>Có tuổi hai mươi thành sóng nước</w:t>
      </w:r>
    </w:p>
    <w:p w:rsidR="006C77E3" w:rsidRPr="006C77E3" w:rsidRDefault="006C77E3" w:rsidP="006C77E3">
      <w:p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i/>
          <w:iCs/>
          <w:sz w:val="24"/>
          <w:szCs w:val="24"/>
        </w:rPr>
        <w:t>Vỗ yên bờ mãi mãi ngàn năm</w:t>
      </w:r>
    </w:p>
    <w:p w:rsidR="006C77E3" w:rsidRPr="006C77E3" w:rsidRDefault="006C77E3" w:rsidP="006C77E3">
      <w:pPr>
        <w:spacing w:before="100" w:beforeAutospacing="1" w:after="100" w:afterAutospacing="1" w:line="240" w:lineRule="auto"/>
        <w:jc w:val="right"/>
        <w:rPr>
          <w:rFonts w:ascii="Times New Roman" w:eastAsia="Times New Roman" w:hAnsi="Times New Roman" w:cs="Times New Roman"/>
          <w:sz w:val="24"/>
          <w:szCs w:val="24"/>
        </w:rPr>
      </w:pPr>
      <w:r w:rsidRPr="006C77E3">
        <w:rPr>
          <w:rFonts w:ascii="Times New Roman" w:eastAsia="Times New Roman" w:hAnsi="Times New Roman" w:cs="Times New Roman"/>
          <w:sz w:val="24"/>
          <w:szCs w:val="24"/>
        </w:rPr>
        <w:t>( Lê Bá Dương</w:t>
      </w:r>
      <w:r w:rsidRPr="006C77E3">
        <w:rPr>
          <w:rFonts w:ascii="Times New Roman" w:eastAsia="Times New Roman" w:hAnsi="Times New Roman" w:cs="Times New Roman"/>
          <w:i/>
          <w:iCs/>
          <w:sz w:val="24"/>
          <w:szCs w:val="24"/>
        </w:rPr>
        <w:t>, Lời người bên sông</w:t>
      </w:r>
      <w:r w:rsidRPr="006C77E3">
        <w:rPr>
          <w:rFonts w:ascii="Times New Roman" w:eastAsia="Times New Roman" w:hAnsi="Times New Roman" w:cs="Times New Roman"/>
          <w:sz w:val="24"/>
          <w:szCs w:val="24"/>
        </w:rPr>
        <w:t>)</w:t>
      </w:r>
    </w:p>
    <w:p w:rsidR="006C77E3" w:rsidRPr="006C77E3" w:rsidRDefault="006C77E3" w:rsidP="006C77E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sz w:val="24"/>
          <w:szCs w:val="24"/>
        </w:rPr>
        <w:t>Xác định phương thức biểu đạt được sử dụng trong bài thơ, đâu là phương thức chủ yếu? (0.25 điểm)</w:t>
      </w:r>
    </w:p>
    <w:p w:rsidR="006C77E3" w:rsidRDefault="006C77E3" w:rsidP="006C77E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sz w:val="24"/>
          <w:szCs w:val="24"/>
        </w:rPr>
        <w:t>Hãy chỉ ra và phân tích tác dụng của biện pháp tu từ trong hai câu thơ cuối (0.5 điểm)</w:t>
      </w:r>
    </w:p>
    <w:p w:rsidR="006C77E3" w:rsidRPr="006C77E3" w:rsidRDefault="006C77E3" w:rsidP="006C77E3">
      <w:pPr>
        <w:spacing w:before="100" w:beforeAutospacing="1" w:after="100" w:afterAutospacing="1" w:line="240" w:lineRule="auto"/>
        <w:ind w:left="360"/>
        <w:rPr>
          <w:rFonts w:ascii="Times New Roman" w:eastAsia="Times New Roman" w:hAnsi="Times New Roman" w:cs="Times New Roman"/>
          <w:b/>
          <w:sz w:val="24"/>
          <w:szCs w:val="24"/>
        </w:rPr>
      </w:pPr>
      <w:r w:rsidRPr="006C77E3">
        <w:rPr>
          <w:rFonts w:ascii="Times New Roman" w:eastAsia="Times New Roman" w:hAnsi="Times New Roman" w:cs="Times New Roman"/>
          <w:b/>
          <w:sz w:val="24"/>
          <w:szCs w:val="24"/>
        </w:rPr>
        <w:t>Đáp án</w:t>
      </w:r>
      <w:r>
        <w:rPr>
          <w:rFonts w:ascii="Times New Roman" w:eastAsia="Times New Roman" w:hAnsi="Times New Roman" w:cs="Times New Roman"/>
          <w:b/>
          <w:sz w:val="24"/>
          <w:szCs w:val="24"/>
        </w:rPr>
        <w:t>:</w:t>
      </w:r>
    </w:p>
    <w:p w:rsidR="006C77E3" w:rsidRPr="006C77E3" w:rsidRDefault="006C77E3" w:rsidP="006C77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sz w:val="24"/>
          <w:szCs w:val="24"/>
        </w:rPr>
        <w:t>Hoán dụ:</w:t>
      </w:r>
      <w:r w:rsidRPr="006C77E3">
        <w:rPr>
          <w:rFonts w:ascii="Times New Roman" w:eastAsia="Times New Roman" w:hAnsi="Times New Roman" w:cs="Times New Roman"/>
          <w:i/>
          <w:iCs/>
          <w:sz w:val="24"/>
          <w:szCs w:val="24"/>
        </w:rPr>
        <w:t xml:space="preserve"> Có tuổi hai mươi</w:t>
      </w:r>
      <w:r w:rsidRPr="006C77E3">
        <w:rPr>
          <w:rFonts w:ascii="Times New Roman" w:eastAsia="Times New Roman" w:hAnsi="Times New Roman" w:cs="Times New Roman"/>
          <w:sz w:val="24"/>
          <w:szCs w:val="24"/>
        </w:rPr>
        <w:t xml:space="preserve"> ( cách diễn đạt “tuổi hai mươi gợi ra tuổi trẻ; phần đời sôi nổi, nhiệt huyết, ý nghĩa nhất của mỗi người</w:t>
      </w:r>
    </w:p>
    <w:p w:rsidR="006C77E3" w:rsidRPr="006C77E3" w:rsidRDefault="006C77E3" w:rsidP="006C77E3">
      <w:pPr>
        <w:spacing w:before="100" w:beforeAutospacing="1" w:after="100" w:afterAutospacing="1" w:line="240" w:lineRule="auto"/>
        <w:ind w:left="360"/>
        <w:rPr>
          <w:rFonts w:ascii="Times New Roman" w:eastAsia="Times New Roman" w:hAnsi="Times New Roman" w:cs="Times New Roman"/>
          <w:sz w:val="24"/>
          <w:szCs w:val="24"/>
        </w:rPr>
      </w:pPr>
      <w:r w:rsidRPr="006C77E3">
        <w:rPr>
          <w:rFonts w:ascii="Times New Roman" w:eastAsia="Times New Roman" w:hAnsi="Times New Roman" w:cs="Times New Roman"/>
          <w:sz w:val="24"/>
          <w:szCs w:val="24"/>
        </w:rPr>
        <w:t>– Hai câu thơ sử dụng cặp hình ảnh ẩn dụ :</w:t>
      </w:r>
      <w:r w:rsidRPr="006C77E3">
        <w:rPr>
          <w:rFonts w:ascii="Times New Roman" w:eastAsia="Times New Roman" w:hAnsi="Times New Roman" w:cs="Times New Roman"/>
          <w:i/>
          <w:iCs/>
          <w:sz w:val="24"/>
          <w:szCs w:val="24"/>
        </w:rPr>
        <w:t xml:space="preserve"> sóng nước- bờ</w:t>
      </w:r>
      <w:r w:rsidRPr="006C77E3">
        <w:rPr>
          <w:rFonts w:ascii="Times New Roman" w:eastAsia="Times New Roman" w:hAnsi="Times New Roman" w:cs="Times New Roman"/>
          <w:sz w:val="24"/>
          <w:szCs w:val="24"/>
        </w:rPr>
        <w:t xml:space="preserve"> để ngợi ca ý nghĩa sự hi sinh </w:t>
      </w:r>
      <w:r>
        <w:rPr>
          <w:rFonts w:ascii="Times New Roman" w:eastAsia="Times New Roman" w:hAnsi="Times New Roman" w:cs="Times New Roman"/>
          <w:sz w:val="24"/>
          <w:szCs w:val="24"/>
        </w:rPr>
        <w:t>của những người lính với dân tộc.</w:t>
      </w:r>
    </w:p>
    <w:p w:rsidR="006C77E3" w:rsidRPr="006C77E3" w:rsidRDefault="006C77E3" w:rsidP="006C77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i/>
          <w:iCs/>
          <w:sz w:val="24"/>
          <w:szCs w:val="24"/>
        </w:rPr>
        <w:t>Sóng nước:</w:t>
      </w:r>
      <w:r w:rsidRPr="006C77E3">
        <w:rPr>
          <w:rFonts w:ascii="Times New Roman" w:eastAsia="Times New Roman" w:hAnsi="Times New Roman" w:cs="Times New Roman"/>
          <w:sz w:val="24"/>
          <w:szCs w:val="24"/>
        </w:rPr>
        <w:t xml:space="preserve"> chỉ sự hóa thân của người lính đã hi sinh</w:t>
      </w:r>
    </w:p>
    <w:p w:rsidR="006C77E3" w:rsidRPr="006C77E3" w:rsidRDefault="006C77E3" w:rsidP="006C77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i/>
          <w:iCs/>
          <w:sz w:val="24"/>
          <w:szCs w:val="24"/>
        </w:rPr>
        <w:t>Bờ:</w:t>
      </w:r>
      <w:r w:rsidRPr="006C77E3">
        <w:rPr>
          <w:rFonts w:ascii="Times New Roman" w:eastAsia="Times New Roman" w:hAnsi="Times New Roman" w:cs="Times New Roman"/>
          <w:sz w:val="24"/>
          <w:szCs w:val="24"/>
        </w:rPr>
        <w:t xml:space="preserve"> gợi hình dung về quê hương, Tổ quốc</w:t>
      </w:r>
    </w:p>
    <w:p w:rsidR="006C77E3" w:rsidRDefault="006C77E3" w:rsidP="006C77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7E3">
        <w:rPr>
          <w:rFonts w:ascii="Times New Roman" w:eastAsia="Times New Roman" w:hAnsi="Times New Roman" w:cs="Times New Roman"/>
          <w:sz w:val="24"/>
          <w:szCs w:val="24"/>
        </w:rPr>
        <w:t>Biện pháp tu từ ẩn dụ, hoán dụ khiến câu thơ trở nên gợi hình, gợi cảm. Đồng thời tác giả đã thiêng liêng và bất tử hóa sự hi sinh cao đẹp của những người lính vì nền độc lập, tự do của Tổ quốc</w:t>
      </w:r>
    </w:p>
    <w:p w:rsid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p>
    <w:p w:rsid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b/>
          <w:bCs/>
          <w:sz w:val="24"/>
          <w:szCs w:val="24"/>
        </w:rPr>
        <w:lastRenderedPageBreak/>
        <w:t>B. Nhân vật viên quản ngục (3.0)</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b/>
          <w:bCs/>
          <w:i/>
          <w:iCs/>
          <w:sz w:val="24"/>
          <w:szCs w:val="24"/>
        </w:rPr>
        <w:t>B.1 : Hoàn cảnh sống của viên quản ngục (0.5)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Bối cảnh sống , thế giới cai trị của quản ngục là chốn ngục tù , tăm tối . Đó là thế giới của bóng đêm , tội ác , nơi có thể làm người ta nhem nhuốc cả đời lương thiện (0.25)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Quản ngục là người đứng đầu nhà ngục đen tối , là công cụ thực thi tội ác cho triều đình phong kiến thối nát , bất công . Trong quan niệm của người đời , đó là một hung thần với bàn tay vấy máu , sống bằng nhẫn tâm , lừa lọc .(0.25)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b/>
          <w:bCs/>
          <w:i/>
          <w:iCs/>
          <w:sz w:val="24"/>
          <w:szCs w:val="24"/>
        </w:rPr>
        <w:t>B.2 : Vẻ đẹp của viên quản ngục</w:t>
      </w:r>
      <w:r w:rsidRPr="000C6019">
        <w:rPr>
          <w:rFonts w:ascii="Times New Roman" w:eastAsia="Times New Roman" w:hAnsi="Times New Roman" w:cs="Times New Roman"/>
          <w:sz w:val="24"/>
          <w:szCs w:val="24"/>
        </w:rPr>
        <w:t xml:space="preserve"> (</w:t>
      </w:r>
      <w:r w:rsidRPr="000C6019">
        <w:rPr>
          <w:rFonts w:ascii="Times New Roman" w:eastAsia="Times New Roman" w:hAnsi="Times New Roman" w:cs="Times New Roman"/>
          <w:b/>
          <w:bCs/>
          <w:sz w:val="24"/>
          <w:szCs w:val="24"/>
        </w:rPr>
        <w:t>2.5)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w:t>
      </w:r>
      <w:r w:rsidRPr="000C6019">
        <w:rPr>
          <w:rFonts w:ascii="Times New Roman" w:eastAsia="Times New Roman" w:hAnsi="Times New Roman" w:cs="Times New Roman"/>
          <w:i/>
          <w:iCs/>
          <w:sz w:val="24"/>
          <w:szCs w:val="24"/>
        </w:rPr>
        <w:t xml:space="preserve"> Là người biết nhìn nhận , đánh giá , trân trọng ngời tài và biết quý trọng cái đẹp</w:t>
      </w:r>
      <w:r w:rsidRPr="000C6019">
        <w:rPr>
          <w:rFonts w:ascii="Times New Roman" w:eastAsia="Times New Roman" w:hAnsi="Times New Roman" w:cs="Times New Roman"/>
          <w:sz w:val="24"/>
          <w:szCs w:val="24"/>
        </w:rPr>
        <w:t xml:space="preserve"> (1.0)</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Sống trong cảnh ngục tù tăm tối , quản ngục vẫn biết trân trọng tài năng của Huấn Cao là người viết chữ đẹp nổi tiếng ở tỉnh Sơn .</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Ngay từ khi đọc vỡ sách thánh hiền ông đã có sở nguyện cao quý một ngày kia được treo ở nhà riêng một đôi câu đối do ông Huấn Cao viết vì chữ Huấn Cao đẹp lắm , vuông lắm và là vật báu trên đời . Say mê nghệ thuật thư pháp tột cùng như vậy , chứng tỏ quản ngục là người có tâm hồn nghệ sĩ .</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Quản ngục trân trọng Huấn Cao , trân trọng cái tài , cái đẹp , nhẫn nại để đạt được sở nguyện</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w:t>
      </w:r>
      <w:r w:rsidRPr="000C6019">
        <w:rPr>
          <w:rFonts w:ascii="Times New Roman" w:eastAsia="Times New Roman" w:hAnsi="Times New Roman" w:cs="Times New Roman"/>
          <w:i/>
          <w:iCs/>
          <w:sz w:val="24"/>
          <w:szCs w:val="24"/>
        </w:rPr>
        <w:t xml:space="preserve"> Quản ngục là người không sợ cường quyền (0.5)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Dám chơi chữ của một kẻ đại nghịch là Huấn Cao</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Dám đảo lộn trật tự lao tù để biệt nhỡn , tôn trọng cái tài , cái đẹp.</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Dám xin chữ tử tù ngay trong nhà ngục .</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w:t>
      </w:r>
      <w:r w:rsidRPr="000C6019">
        <w:rPr>
          <w:rFonts w:ascii="Times New Roman" w:eastAsia="Times New Roman" w:hAnsi="Times New Roman" w:cs="Times New Roman"/>
          <w:i/>
          <w:iCs/>
          <w:sz w:val="24"/>
          <w:szCs w:val="24"/>
        </w:rPr>
        <w:t xml:space="preserve"> Là người có thiên lương</w:t>
      </w:r>
      <w:r w:rsidRPr="000C6019">
        <w:rPr>
          <w:rFonts w:ascii="Times New Roman" w:eastAsia="Times New Roman" w:hAnsi="Times New Roman" w:cs="Times New Roman"/>
          <w:sz w:val="24"/>
          <w:szCs w:val="24"/>
        </w:rPr>
        <w:t xml:space="preserve"> (1.0)</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Quản ngục là một khách tài tử chọn nhầm nghề , giữa bọn người tàn nhẫn , lừa lọc thì quản ngục có tình cách dịu dàng , biết trọng người ngay , có lòng biết giá trị của con người (0.25)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Biết được sở nguyện của quản ngục , thầy thơ lại đã đến tâm sự với Huấn Cao ,Huấn Cao thức tỉnh , nhận rõ quản ngục là người tốt (</w:t>
      </w:r>
      <w:r w:rsidRPr="000C6019">
        <w:rPr>
          <w:rFonts w:ascii="Times New Roman" w:eastAsia="Times New Roman" w:hAnsi="Times New Roman" w:cs="Times New Roman"/>
          <w:i/>
          <w:iCs/>
          <w:sz w:val="24"/>
          <w:szCs w:val="24"/>
        </w:rPr>
        <w:t xml:space="preserve"> Nào ta ngờ đâu một người như thầy quản đây lại có sở thích cao quý như vậy , thiếu chút nữa ta đã phụ mất một tấm lòng trong thiên hạ</w:t>
      </w:r>
      <w:r w:rsidRPr="000C6019">
        <w:rPr>
          <w:rFonts w:ascii="Times New Roman" w:eastAsia="Times New Roman" w:hAnsi="Times New Roman" w:cs="Times New Roman"/>
          <w:sz w:val="24"/>
          <w:szCs w:val="24"/>
        </w:rPr>
        <w:t xml:space="preserve"> ) (0.25)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Quản ngục có vẻ đẹp thiên lương trong trẻo , thuần khiết , luôn hướng tới cái thiện , cái đẹp , điều này thể hiện rõ trong cảnh cho chữ . Hành động khúm núm đó là thái độ kính cẩn , nghiêng mình trước cái đẹp . thể hiện nhân cách đáng quý .(0,25)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xml:space="preserve">– Cái cúi lạy của quản ngục với Huấn Cao là cái cùi đầu trước cái tài , cái đẹp , là thái độ kính phục , ngưỡng mộ trước một nhân cách cao cả , bày tỏ lòng biết ơn chân thành với ân </w:t>
      </w:r>
      <w:r w:rsidRPr="000C6019">
        <w:rPr>
          <w:rFonts w:ascii="Times New Roman" w:eastAsia="Times New Roman" w:hAnsi="Times New Roman" w:cs="Times New Roman"/>
          <w:sz w:val="24"/>
          <w:szCs w:val="24"/>
        </w:rPr>
        <w:lastRenderedPageBreak/>
        <w:t>nhân khai sáng tâm hồn mình .Thể hiện nhân cách của viên quản ngục không chỉ có tấm lòng mình . Thể hiện nhân cách của viên quản ngục không chỉ có tấm lòng</w:t>
      </w:r>
      <w:r w:rsidRPr="000C6019">
        <w:rPr>
          <w:rFonts w:ascii="Times New Roman" w:eastAsia="Times New Roman" w:hAnsi="Times New Roman" w:cs="Times New Roman"/>
          <w:i/>
          <w:iCs/>
          <w:sz w:val="24"/>
          <w:szCs w:val="24"/>
        </w:rPr>
        <w:t xml:space="preserve"> biệt nhỡn liên tài</w:t>
      </w:r>
      <w:r w:rsidRPr="000C6019">
        <w:rPr>
          <w:rFonts w:ascii="Times New Roman" w:eastAsia="Times New Roman" w:hAnsi="Times New Roman" w:cs="Times New Roman"/>
          <w:sz w:val="24"/>
          <w:szCs w:val="24"/>
        </w:rPr>
        <w:t xml:space="preserve"> mà còn biết phục thiện.(0.25)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b/>
          <w:bCs/>
          <w:sz w:val="24"/>
          <w:szCs w:val="24"/>
        </w:rPr>
        <w:t>C. Đánh giá chung (0.5)</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 Nếu Huấn Cao là người sở hữu cái đẹp , sáng tạo ra cái đẹp thì quản ngục là người trân trọng , tôn thờ cái đẹp ,người bảo vệ , giữ gìn và lưu truyền cái đẹp , mang tâm hồn của người nghệ sĩ . . (0.25)</w:t>
      </w:r>
    </w:p>
    <w:p w:rsidR="000C6019" w:rsidRDefault="000C6019" w:rsidP="000C6019">
      <w:pPr>
        <w:spacing w:before="100" w:beforeAutospacing="1" w:after="100" w:afterAutospacing="1" w:line="240" w:lineRule="auto"/>
        <w:rPr>
          <w:rFonts w:ascii="Times New Roman" w:eastAsia="Times New Roman" w:hAnsi="Times New Roman" w:cs="Times New Roman"/>
          <w:i/>
          <w:iCs/>
          <w:sz w:val="24"/>
          <w:szCs w:val="24"/>
        </w:rPr>
      </w:pPr>
      <w:r w:rsidRPr="000C6019">
        <w:rPr>
          <w:rFonts w:ascii="Times New Roman" w:eastAsia="Times New Roman" w:hAnsi="Times New Roman" w:cs="Times New Roman"/>
          <w:sz w:val="24"/>
          <w:szCs w:val="24"/>
        </w:rPr>
        <w:t>– Cùng với nhân vật Huấn Cao , nhân vật viên quản ngục góp phần làm nên sức hấp dẫn của tác phẩm Chữ người tử tù – một tác phẩm –đạt gần đến</w:t>
      </w:r>
      <w:r w:rsidRPr="000C6019">
        <w:rPr>
          <w:rFonts w:ascii="Times New Roman" w:eastAsia="Times New Roman" w:hAnsi="Times New Roman" w:cs="Times New Roman"/>
          <w:i/>
          <w:iCs/>
          <w:sz w:val="24"/>
          <w:szCs w:val="24"/>
        </w:rPr>
        <w:t xml:space="preserve"> sự toàn thiện , toàn mĩ , đó không phải là người viết mà là thần viết .(0.25)</w:t>
      </w:r>
    </w:p>
    <w:p w:rsidR="00904AA3" w:rsidRPr="000C6019" w:rsidRDefault="00904AA3" w:rsidP="000C6019">
      <w:pPr>
        <w:spacing w:before="100" w:beforeAutospacing="1" w:after="100" w:afterAutospacing="1" w:line="240" w:lineRule="auto"/>
        <w:rPr>
          <w:rFonts w:ascii="Times New Roman" w:eastAsia="Times New Roman" w:hAnsi="Times New Roman" w:cs="Times New Roman"/>
          <w:b/>
          <w:sz w:val="32"/>
          <w:szCs w:val="32"/>
          <w:u w:val="single"/>
        </w:rPr>
      </w:pPr>
      <w:r w:rsidRPr="00904AA3">
        <w:rPr>
          <w:rFonts w:ascii="Times New Roman" w:eastAsia="Times New Roman" w:hAnsi="Times New Roman" w:cs="Times New Roman"/>
          <w:b/>
          <w:i/>
          <w:iCs/>
          <w:sz w:val="32"/>
          <w:szCs w:val="32"/>
          <w:u w:val="single"/>
        </w:rPr>
        <w:t>Đề 3:</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Em tôi học đến kiệt sức để có một suất du học.</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Thư đầu em viết: "Ở đây đường phố sạch đẹp, văn minh khác xa nước mình!".</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Cuối năm em viết: "Mùa đông bên này tĩnh lặng, tinh khiết như tranh, thích lắm !".</w:t>
      </w: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Mùa đông năm sau, em viết: "Em thèm một chút nắng ấm quê nhà, muốn được đi giữa phố xá bụi bặm, ồn ào, nhớ bến chợ xôn xao, lầy lội..." Biết bao lần trên phố, em đuổi theo một người Châu Á để hỏi xem đó có phải là người Việt không?</w:t>
      </w:r>
    </w:p>
    <w:p w:rsidR="000C6019" w:rsidRPr="000C6019" w:rsidRDefault="000C6019" w:rsidP="000C60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Các phương thức biểu đạt được người viết sử dụng trong văn bản trên? (0,5 điểm)</w:t>
      </w:r>
    </w:p>
    <w:p w:rsidR="000C6019" w:rsidRPr="000C6019" w:rsidRDefault="000C6019" w:rsidP="000C60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Cảm xúc của người em trong hai bức thư đầu và bức thư thứ ba có gì khác nhau? (0,5 điểm).</w:t>
      </w:r>
    </w:p>
    <w:p w:rsidR="000C6019" w:rsidRPr="000C6019" w:rsidRDefault="000C6019" w:rsidP="000C60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6019">
        <w:rPr>
          <w:rFonts w:ascii="Times New Roman" w:eastAsia="Times New Roman" w:hAnsi="Times New Roman" w:cs="Times New Roman"/>
          <w:sz w:val="24"/>
          <w:szCs w:val="24"/>
        </w:rPr>
        <w:t>Ngoài mục đích nói tới sự thay đổi cảm xúc của người em khi xa quê, người viết còn nhằm vào một ý nghĩa nào khác? (1,0 điểm)</w:t>
      </w:r>
    </w:p>
    <w:p w:rsidR="000C6019" w:rsidRPr="00904AA3" w:rsidRDefault="00904AA3" w:rsidP="000C6019">
      <w:pPr>
        <w:spacing w:before="100" w:beforeAutospacing="1" w:after="100" w:afterAutospacing="1" w:line="240" w:lineRule="auto"/>
        <w:rPr>
          <w:rFonts w:ascii="Times New Roman" w:eastAsia="Times New Roman" w:hAnsi="Times New Roman" w:cs="Times New Roman"/>
          <w:b/>
          <w:sz w:val="24"/>
          <w:szCs w:val="24"/>
          <w:u w:val="single"/>
        </w:rPr>
      </w:pPr>
      <w:r w:rsidRPr="00904AA3">
        <w:rPr>
          <w:rFonts w:ascii="Times New Roman" w:eastAsia="Times New Roman" w:hAnsi="Times New Roman" w:cs="Times New Roman"/>
          <w:b/>
          <w:sz w:val="24"/>
          <w:szCs w:val="24"/>
          <w:u w:val="single"/>
        </w:rPr>
        <w:t>Đáp án:</w:t>
      </w:r>
    </w:p>
    <w:p w:rsidR="00904AA3" w:rsidRPr="00904AA3" w:rsidRDefault="00904AA3" w:rsidP="00904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904AA3">
        <w:rPr>
          <w:rFonts w:ascii="Times New Roman" w:eastAsia="Times New Roman" w:hAnsi="Times New Roman" w:cs="Times New Roman"/>
          <w:sz w:val="24"/>
          <w:szCs w:val="24"/>
        </w:rPr>
        <w:t>Các phương thức biểu đạt được sử dụng: Miêu tả, tự sự, biểu cảm.</w:t>
      </w:r>
    </w:p>
    <w:p w:rsidR="00904AA3" w:rsidRPr="00904AA3" w:rsidRDefault="00904AA3" w:rsidP="00904AA3">
      <w:pPr>
        <w:spacing w:before="100" w:beforeAutospacing="1" w:after="100" w:afterAutospacing="1" w:line="240" w:lineRule="auto"/>
        <w:rPr>
          <w:rFonts w:ascii="Times New Roman" w:eastAsia="Times New Roman" w:hAnsi="Times New Roman" w:cs="Times New Roman"/>
          <w:sz w:val="24"/>
          <w:szCs w:val="24"/>
        </w:rPr>
      </w:pPr>
      <w:r w:rsidRPr="00904AA3">
        <w:rPr>
          <w:rFonts w:ascii="Times New Roman" w:eastAsia="Times New Roman" w:hAnsi="Times New Roman" w:cs="Times New Roman"/>
          <w:sz w:val="24"/>
          <w:szCs w:val="24"/>
        </w:rPr>
        <w:t>3. Người viết còn nhắc nhở mỗi con người về tình yêu quê hương xứ sở.</w:t>
      </w:r>
    </w:p>
    <w:p w:rsidR="00904AA3" w:rsidRPr="00904AA3" w:rsidRDefault="00904AA3" w:rsidP="00904A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AA3">
        <w:rPr>
          <w:rFonts w:ascii="Times New Roman" w:eastAsia="Times New Roman" w:hAnsi="Times New Roman" w:cs="Times New Roman"/>
          <w:sz w:val="24"/>
          <w:szCs w:val="24"/>
        </w:rPr>
        <w:t>Tình cảm ấy phải được đặt trong thử thách, phải được trải nghiệm qua thời gian, nó không tỉ lệ thuận với những văn minh vật chất mà tỉ lệ thuận với những gì gắn bó thân thuộc đã trở thành kỷ niệm trong trái tim mỗi con người.</w:t>
      </w:r>
    </w:p>
    <w:p w:rsidR="00904AA3" w:rsidRDefault="00904AA3" w:rsidP="00904A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AA3">
        <w:rPr>
          <w:rFonts w:ascii="Times New Roman" w:eastAsia="Times New Roman" w:hAnsi="Times New Roman" w:cs="Times New Roman"/>
          <w:sz w:val="24"/>
          <w:szCs w:val="24"/>
        </w:rPr>
        <w:t>Phê phán hiện tượng vọng ngoại, coi trọng giá trị vật chất, coi nhẹ tình cảm cội nguồn. Mỗi người cần coi trọng tình cảm quê hương xứ sở.</w:t>
      </w:r>
    </w:p>
    <w:p w:rsidR="00AA10A2" w:rsidRPr="00AA10A2" w:rsidRDefault="00AA10A2" w:rsidP="00AA10A2">
      <w:pPr>
        <w:spacing w:before="100" w:beforeAutospacing="1" w:after="100" w:afterAutospacing="1" w:line="240" w:lineRule="auto"/>
        <w:ind w:left="360"/>
        <w:rPr>
          <w:rFonts w:ascii="Times New Roman" w:eastAsia="Times New Roman" w:hAnsi="Times New Roman" w:cs="Times New Roman"/>
          <w:b/>
          <w:sz w:val="36"/>
          <w:szCs w:val="36"/>
          <w:u w:val="single"/>
        </w:rPr>
      </w:pPr>
      <w:r w:rsidRPr="00AA10A2">
        <w:rPr>
          <w:rFonts w:ascii="Times New Roman" w:eastAsia="Times New Roman" w:hAnsi="Times New Roman" w:cs="Times New Roman"/>
          <w:b/>
          <w:sz w:val="36"/>
          <w:szCs w:val="36"/>
          <w:u w:val="single"/>
        </w:rPr>
        <w:t>Đề 4:</w:t>
      </w:r>
      <w:bookmarkStart w:id="0" w:name="_GoBack"/>
      <w:bookmarkEnd w:id="0"/>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i/>
          <w:iCs/>
          <w:sz w:val="24"/>
          <w:szCs w:val="24"/>
        </w:rPr>
        <w:t xml:space="preserve">Đất nước vốn là khái niệm trừu tượng, mà thoạt đầu con người khó có thể cắt nghĩa cho thật gãy gọn, rõ ràng. Nhưng những người thân như ông bà, cha mẹ, anh em... thì lại vô cùng cụ thể và được mỗi người cảm nhận trong những mối quan hệ cũng vô cùng cụ thể. Đó là mối </w:t>
      </w:r>
      <w:r w:rsidRPr="00AA10A2">
        <w:rPr>
          <w:rFonts w:ascii="Times New Roman" w:eastAsia="Times New Roman" w:hAnsi="Times New Roman" w:cs="Times New Roman"/>
          <w:i/>
          <w:iCs/>
          <w:sz w:val="24"/>
          <w:szCs w:val="24"/>
        </w:rPr>
        <w:lastRenderedPageBreak/>
        <w:t>quan hệ gắn bó máu thịt hình thành ngay từ khi ta cất tiếng khóc chào đời và sẽ đi theo ta suốt cuộc đời với biết bao biến cố, thăng trầm, buồn vui, hi vọng... Từ cái nôi gia đình, mỗi người đều có một tuổi thơ gắn liền với kỉ niệm về cây đa, bến nước, sân đình, lũy tre, mái trường, thầy cô, bè bạn. Theo thời gian, những kỉ niệm ấy dần dần trở thành sợi dây tình cảm neo giữ tình yêu của mỗi con người với gia đình, quê hương... Và có thể nói, chính tình yêu đối với gia đình, quê hương sẽ khơi nguồn cho tình yêu đất nước</w:t>
      </w:r>
      <w:r w:rsidRPr="00AA10A2">
        <w:rPr>
          <w:rFonts w:ascii="Times New Roman" w:eastAsia="Times New Roman" w:hAnsi="Times New Roman" w:cs="Times New Roman"/>
          <w:sz w:val="24"/>
          <w:szCs w:val="24"/>
        </w:rPr>
        <w:t>."</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AA10A2">
        <w:rPr>
          <w:rFonts w:ascii="Times New Roman" w:eastAsia="Times New Roman" w:hAnsi="Times New Roman" w:cs="Times New Roman"/>
          <w:b/>
          <w:bCs/>
          <w:sz w:val="24"/>
          <w:szCs w:val="24"/>
        </w:rPr>
        <w:t>.</w:t>
      </w:r>
      <w:r w:rsidRPr="00AA10A2">
        <w:rPr>
          <w:rFonts w:ascii="Times New Roman" w:eastAsia="Times New Roman" w:hAnsi="Times New Roman" w:cs="Times New Roman"/>
          <w:sz w:val="24"/>
          <w:szCs w:val="24"/>
        </w:rPr>
        <w:t xml:space="preserve"> Nêu nội dung và xác định phương thức biểu đạt chính của văn bản trên ?</w:t>
      </w:r>
    </w:p>
    <w:p w:rsid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AA10A2">
        <w:rPr>
          <w:rFonts w:ascii="Times New Roman" w:eastAsia="Times New Roman" w:hAnsi="Times New Roman" w:cs="Times New Roman"/>
          <w:b/>
          <w:bCs/>
          <w:sz w:val="24"/>
          <w:szCs w:val="24"/>
        </w:rPr>
        <w:t>.</w:t>
      </w:r>
      <w:r w:rsidRPr="00AA10A2">
        <w:rPr>
          <w:rFonts w:ascii="Times New Roman" w:eastAsia="Times New Roman" w:hAnsi="Times New Roman" w:cs="Times New Roman"/>
          <w:sz w:val="24"/>
          <w:szCs w:val="24"/>
        </w:rPr>
        <w:t xml:space="preserve"> Hãy tìm câu chủ đề của đoạn văn. Từ đó, cho biết đoạn văn được triển khai theo phương pháp nào?</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b/>
          <w:sz w:val="24"/>
          <w:szCs w:val="24"/>
          <w:u w:val="single"/>
        </w:rPr>
      </w:pPr>
      <w:r w:rsidRPr="00AA10A2">
        <w:rPr>
          <w:rFonts w:ascii="Times New Roman" w:eastAsia="Times New Roman" w:hAnsi="Times New Roman" w:cs="Times New Roman"/>
          <w:b/>
          <w:sz w:val="24"/>
          <w:szCs w:val="24"/>
          <w:u w:val="single"/>
        </w:rPr>
        <w:t>Đáp án</w:t>
      </w:r>
      <w:r>
        <w:rPr>
          <w:rFonts w:ascii="Times New Roman" w:eastAsia="Times New Roman" w:hAnsi="Times New Roman" w:cs="Times New Roman"/>
          <w:b/>
          <w:sz w:val="24"/>
          <w:szCs w:val="24"/>
          <w:u w:val="single"/>
        </w:rPr>
        <w:t>:</w:t>
      </w:r>
    </w:p>
    <w:p w:rsidR="00AA10A2" w:rsidRPr="00AA10A2" w:rsidRDefault="00AA10A2" w:rsidP="00AA10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Nội dung chính: bàn về vấn đề tình yêu đất nước được bắt nguồn từ tình yêu gia đình, yêu quê hương.</w:t>
      </w:r>
    </w:p>
    <w:p w:rsidR="00AA10A2" w:rsidRPr="00AA10A2" w:rsidRDefault="00AA10A2" w:rsidP="00AA10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Phương thức biểu đạt chính của văn bản: nghị luận</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b/>
          <w:bCs/>
          <w:sz w:val="24"/>
          <w:szCs w:val="24"/>
        </w:rPr>
        <w:t>Câu 6:</w:t>
      </w:r>
      <w:r w:rsidRPr="00AA10A2">
        <w:rPr>
          <w:rFonts w:ascii="Times New Roman" w:eastAsia="Times New Roman" w:hAnsi="Times New Roman" w:cs="Times New Roman"/>
          <w:sz w:val="24"/>
          <w:szCs w:val="24"/>
        </w:rPr>
        <w:t xml:space="preserve"> (0,25đ)</w:t>
      </w:r>
    </w:p>
    <w:p w:rsidR="00AA10A2" w:rsidRPr="00AA10A2" w:rsidRDefault="00AA10A2" w:rsidP="00AA10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Câu chủ đề nằm ở cuối đoạn</w:t>
      </w:r>
    </w:p>
    <w:p w:rsidR="00AA10A2" w:rsidRDefault="00AA10A2" w:rsidP="00AA10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Đoạn văn triển khai theo phương pháp quy nạp.</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b/>
          <w:sz w:val="32"/>
          <w:szCs w:val="32"/>
          <w:u w:val="single"/>
        </w:rPr>
      </w:pPr>
      <w:r w:rsidRPr="00AA10A2">
        <w:rPr>
          <w:rFonts w:ascii="Times New Roman" w:eastAsia="Times New Roman" w:hAnsi="Times New Roman" w:cs="Times New Roman"/>
          <w:b/>
          <w:sz w:val="32"/>
          <w:szCs w:val="32"/>
          <w:u w:val="single"/>
        </w:rPr>
        <w:t>Đề 5</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i/>
          <w:iCs/>
          <w:sz w:val="24"/>
          <w:szCs w:val="24"/>
        </w:rPr>
        <w:t>Ai đi vô nơi đây</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Xin dừng chân xứ Nghệ</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Ai đi ra nơi đây</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Kịp dừng chân xứ Nghệ</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Nghe câu hò ví dặm</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Càng lắng lại càng sâu</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Như sông La chảy chậm</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Đọng bao thủa vui sầu</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Ăn, xứ Nghệ ăn đặm</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Đã nói, nói hết lòng</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Đất này bền nghĩa bạn</w:t>
      </w:r>
      <w:r w:rsidRPr="00AA10A2">
        <w:rPr>
          <w:rFonts w:ascii="Times New Roman" w:eastAsia="Times New Roman" w:hAnsi="Times New Roman" w:cs="Times New Roman"/>
          <w:sz w:val="24"/>
          <w:szCs w:val="24"/>
        </w:rPr>
        <w:br/>
      </w:r>
      <w:r w:rsidRPr="00AA10A2">
        <w:rPr>
          <w:rFonts w:ascii="Times New Roman" w:eastAsia="Times New Roman" w:hAnsi="Times New Roman" w:cs="Times New Roman"/>
          <w:i/>
          <w:iCs/>
          <w:sz w:val="24"/>
          <w:szCs w:val="24"/>
        </w:rPr>
        <w:t>Đất này tình thuỷ chung..."</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xml:space="preserve">(Trích </w:t>
      </w:r>
      <w:r w:rsidRPr="00AA10A2">
        <w:rPr>
          <w:rFonts w:ascii="Times New Roman" w:eastAsia="Times New Roman" w:hAnsi="Times New Roman" w:cs="Times New Roman"/>
          <w:i/>
          <w:iCs/>
          <w:sz w:val="24"/>
          <w:szCs w:val="24"/>
        </w:rPr>
        <w:t>Gửi bạn người Nghệ Tĩnh</w:t>
      </w:r>
      <w:r w:rsidRPr="00AA10A2">
        <w:rPr>
          <w:rFonts w:ascii="Times New Roman" w:eastAsia="Times New Roman" w:hAnsi="Times New Roman" w:cs="Times New Roman"/>
          <w:sz w:val="24"/>
          <w:szCs w:val="24"/>
        </w:rPr>
        <w:t xml:space="preserve"> – Huy Cận)</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AA10A2">
        <w:rPr>
          <w:rFonts w:ascii="Times New Roman" w:eastAsia="Times New Roman" w:hAnsi="Times New Roman" w:cs="Times New Roman"/>
          <w:b/>
          <w:bCs/>
          <w:sz w:val="24"/>
          <w:szCs w:val="24"/>
        </w:rPr>
        <w:t>:</w:t>
      </w:r>
      <w:r w:rsidRPr="00AA10A2">
        <w:rPr>
          <w:rFonts w:ascii="Times New Roman" w:eastAsia="Times New Roman" w:hAnsi="Times New Roman" w:cs="Times New Roman"/>
          <w:sz w:val="24"/>
          <w:szCs w:val="24"/>
        </w:rPr>
        <w:t xml:space="preserve"> Đoạn thơ được viết theo thể thơ nào? (0.25 điểm)</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AA10A2">
        <w:rPr>
          <w:rFonts w:ascii="Times New Roman" w:eastAsia="Times New Roman" w:hAnsi="Times New Roman" w:cs="Times New Roman"/>
          <w:sz w:val="24"/>
          <w:szCs w:val="24"/>
        </w:rPr>
        <w:t xml:space="preserve"> Xác định biện pháp tu từ sử dụng trong đoạn thơ? (0.25 điểm)</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AA10A2">
        <w:rPr>
          <w:rFonts w:ascii="Times New Roman" w:eastAsia="Times New Roman" w:hAnsi="Times New Roman" w:cs="Times New Roman"/>
          <w:b/>
          <w:bCs/>
          <w:sz w:val="24"/>
          <w:szCs w:val="24"/>
        </w:rPr>
        <w:t>:</w:t>
      </w:r>
      <w:r w:rsidRPr="00AA10A2">
        <w:rPr>
          <w:rFonts w:ascii="Times New Roman" w:eastAsia="Times New Roman" w:hAnsi="Times New Roman" w:cs="Times New Roman"/>
          <w:sz w:val="24"/>
          <w:szCs w:val="24"/>
        </w:rPr>
        <w:t xml:space="preserve"> Nêu nội dung đoạn thơ? (0.5 điểm)</w:t>
      </w:r>
    </w:p>
    <w:p w:rsid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AA10A2">
        <w:rPr>
          <w:rFonts w:ascii="Times New Roman" w:eastAsia="Times New Roman" w:hAnsi="Times New Roman" w:cs="Times New Roman"/>
          <w:sz w:val="24"/>
          <w:szCs w:val="24"/>
        </w:rPr>
        <w:t xml:space="preserve"> Từ nội dung đoạn thơ anh (chị) hãy viết một đoạn văn (từ 5 đến 7 dòng) về tình yêu với quê hương. (0.5 điểm)</w:t>
      </w:r>
    </w:p>
    <w:p w:rsidR="00AA10A2" w:rsidRDefault="00AA10A2" w:rsidP="00AA10A2">
      <w:pPr>
        <w:spacing w:before="100" w:beforeAutospacing="1" w:after="100" w:afterAutospacing="1" w:line="240" w:lineRule="auto"/>
        <w:rPr>
          <w:rFonts w:ascii="Times New Roman" w:eastAsia="Times New Roman" w:hAnsi="Times New Roman" w:cs="Times New Roman"/>
          <w:b/>
          <w:sz w:val="24"/>
          <w:szCs w:val="24"/>
          <w:u w:val="single"/>
        </w:rPr>
      </w:pPr>
      <w:r w:rsidRPr="00AA10A2">
        <w:rPr>
          <w:rFonts w:ascii="Times New Roman" w:eastAsia="Times New Roman" w:hAnsi="Times New Roman" w:cs="Times New Roman"/>
          <w:b/>
          <w:sz w:val="24"/>
          <w:szCs w:val="24"/>
          <w:u w:val="single"/>
        </w:rPr>
        <w:t>Đáp án</w:t>
      </w:r>
      <w:r>
        <w:rPr>
          <w:rFonts w:ascii="Times New Roman" w:eastAsia="Times New Roman" w:hAnsi="Times New Roman" w:cs="Times New Roman"/>
          <w:b/>
          <w:sz w:val="24"/>
          <w:szCs w:val="24"/>
          <w:u w:val="single"/>
        </w:rPr>
        <w:t>:</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w:t>
      </w:r>
      <w:r w:rsidRPr="00AA10A2">
        <w:rPr>
          <w:rFonts w:ascii="Times New Roman" w:eastAsia="Times New Roman" w:hAnsi="Times New Roman" w:cs="Times New Roman"/>
          <w:sz w:val="24"/>
          <w:szCs w:val="24"/>
        </w:rPr>
        <w:t>hể thơ được sử dụng trong đoạn là thể ngũ ngôn (5 chữ) (0.25)</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AA10A2">
        <w:rPr>
          <w:rFonts w:ascii="Times New Roman" w:eastAsia="Times New Roman" w:hAnsi="Times New Roman" w:cs="Times New Roman"/>
          <w:sz w:val="24"/>
          <w:szCs w:val="24"/>
        </w:rPr>
        <w:t>. Các biện pháp tu từ trong đoạn thơ (0.25)</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Điệp cú pháp</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Ai đi vô nơi đây</w:t>
      </w:r>
      <w:r w:rsidRPr="00AA10A2">
        <w:rPr>
          <w:rFonts w:ascii="Times New Roman" w:eastAsia="Times New Roman" w:hAnsi="Times New Roman" w:cs="Times New Roman"/>
          <w:sz w:val="24"/>
          <w:szCs w:val="24"/>
        </w:rPr>
        <w:br/>
        <w:t>Ai đi ra nơi đây</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Đất này bền nghĩa bạn</w:t>
      </w:r>
      <w:r w:rsidRPr="00AA10A2">
        <w:rPr>
          <w:rFonts w:ascii="Times New Roman" w:eastAsia="Times New Roman" w:hAnsi="Times New Roman" w:cs="Times New Roman"/>
          <w:sz w:val="24"/>
          <w:szCs w:val="24"/>
        </w:rPr>
        <w:br/>
        <w:t>Đất này tình thuỷ chung</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Điệp ngữ: xứ Nghệ.</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So sánh:</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Nghe câu hò ví dặm</w:t>
      </w:r>
      <w:r w:rsidRPr="00AA10A2">
        <w:rPr>
          <w:rFonts w:ascii="Times New Roman" w:eastAsia="Times New Roman" w:hAnsi="Times New Roman" w:cs="Times New Roman"/>
          <w:sz w:val="24"/>
          <w:szCs w:val="24"/>
        </w:rPr>
        <w:br/>
        <w:t>Càng lắng lại càng sâu</w:t>
      </w:r>
      <w:r w:rsidRPr="00AA10A2">
        <w:rPr>
          <w:rFonts w:ascii="Times New Roman" w:eastAsia="Times New Roman" w:hAnsi="Times New Roman" w:cs="Times New Roman"/>
          <w:sz w:val="24"/>
          <w:szCs w:val="24"/>
        </w:rPr>
        <w:br/>
        <w:t>Như sông La chảy chậm</w:t>
      </w:r>
    </w:p>
    <w:p w:rsidR="00AA10A2" w:rsidRDefault="00AA10A2" w:rsidP="00823F1E">
      <w:pPr>
        <w:spacing w:before="100" w:beforeAutospacing="1" w:after="100" w:afterAutospacing="1" w:line="240" w:lineRule="auto"/>
        <w:jc w:val="both"/>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7. Nội dung chính của đoạn thơ: niềm tự hào của tác giả về vẻ đẹp của xứ Nghệ với dân ca ví dặm – nét văn hoá tinh thần độc đáo và đặc biệt là con người Nghệ Tĩnh thẳng thắn, tình nghĩa, thuỷ chung. (0.5)</w:t>
      </w:r>
    </w:p>
    <w:p w:rsid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p>
    <w:p w:rsidR="00AA10A2" w:rsidRDefault="00AA10A2" w:rsidP="00AA10A2">
      <w:pPr>
        <w:spacing w:before="100" w:beforeAutospacing="1" w:after="100" w:afterAutospacing="1" w:line="240" w:lineRule="auto"/>
        <w:rPr>
          <w:rFonts w:ascii="Times New Roman" w:eastAsia="Times New Roman" w:hAnsi="Times New Roman" w:cs="Times New Roman"/>
          <w:b/>
          <w:sz w:val="32"/>
          <w:szCs w:val="32"/>
          <w:u w:val="single"/>
        </w:rPr>
      </w:pPr>
      <w:r w:rsidRPr="00AA10A2">
        <w:rPr>
          <w:rFonts w:ascii="Times New Roman" w:eastAsia="Times New Roman" w:hAnsi="Times New Roman" w:cs="Times New Roman"/>
          <w:b/>
          <w:sz w:val="32"/>
          <w:szCs w:val="32"/>
          <w:u w:val="single"/>
        </w:rPr>
        <w:t>Đề 7</w:t>
      </w:r>
      <w:r>
        <w:rPr>
          <w:rFonts w:ascii="Times New Roman" w:eastAsia="Times New Roman" w:hAnsi="Times New Roman" w:cs="Times New Roman"/>
          <w:b/>
          <w:sz w:val="32"/>
          <w:szCs w:val="32"/>
          <w:u w:val="single"/>
        </w:rPr>
        <w:t xml:space="preserve">: </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A10A2">
        <w:rPr>
          <w:rFonts w:ascii="Times New Roman" w:eastAsia="Times New Roman" w:hAnsi="Times New Roman" w:cs="Times New Roman"/>
          <w:sz w:val="24"/>
          <w:szCs w:val="24"/>
        </w:rPr>
        <w:t>rong giây phút kinh hoàng khi tai nạn ập đến, một học sinh nam trên chuyến phà Sewol (Hàn Quốc) đã gửi tới mẹ mình tin nhắn: “Mẹ, con sợ rằng sẽ không kịp nói với mẹ nên gửi tin nhắn. Con yêu mẹ.”</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 xml:space="preserve">Đọc mẩu tin đó, Tuấn Jeon, biên tập viên chương trình tiếng việt của đài KBS, gợi mở trên Facebook của mình: </w:t>
      </w:r>
      <w:r w:rsidRPr="00AA10A2">
        <w:rPr>
          <w:rFonts w:ascii="Times New Roman" w:eastAsia="Times New Roman" w:hAnsi="Times New Roman" w:cs="Times New Roman"/>
          <w:i/>
          <w:iCs/>
          <w:sz w:val="24"/>
          <w:szCs w:val="24"/>
        </w:rPr>
        <w:t>“Thông qua sự việc này, một lần nữa chúng ta cảm nhận được nhiều điều. Nhất là có thể cảm nhận được gia đình quý giá đến dường nào. Nếu như ngày mai là ngày cuối cùng trong cuộc đời mình, bạn sẽ muốn nói những gì, với ai? Bạn nghĩ bạn muốn làm những gì?”</w:t>
      </w:r>
    </w:p>
    <w:p w:rsid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r w:rsidRPr="00AA10A2">
        <w:rPr>
          <w:rFonts w:ascii="Times New Roman" w:eastAsia="Times New Roman" w:hAnsi="Times New Roman" w:cs="Times New Roman"/>
          <w:sz w:val="24"/>
          <w:szCs w:val="24"/>
        </w:rPr>
        <w:t>Qua mẩu tin trên cùng với phần gợi mở của Tuấn Jeon, Anh/chị hãy trả lời câu hỏi đó qua một bài văn ngắn.</w:t>
      </w: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p>
    <w:p w:rsidR="00AA10A2" w:rsidRPr="00AA10A2" w:rsidRDefault="00AA10A2" w:rsidP="00AA10A2">
      <w:pPr>
        <w:spacing w:before="100" w:beforeAutospacing="1" w:after="100" w:afterAutospacing="1" w:line="240" w:lineRule="auto"/>
        <w:rPr>
          <w:rFonts w:ascii="Times New Roman" w:eastAsia="Times New Roman" w:hAnsi="Times New Roman" w:cs="Times New Roman"/>
          <w:b/>
          <w:sz w:val="32"/>
          <w:szCs w:val="32"/>
          <w:u w:val="single"/>
        </w:rPr>
      </w:pPr>
    </w:p>
    <w:p w:rsidR="00AA10A2" w:rsidRPr="00AA10A2" w:rsidRDefault="00AA10A2" w:rsidP="00AA10A2">
      <w:pPr>
        <w:spacing w:before="100" w:beforeAutospacing="1" w:after="100" w:afterAutospacing="1" w:line="240" w:lineRule="auto"/>
        <w:rPr>
          <w:rFonts w:ascii="Times New Roman" w:eastAsia="Times New Roman" w:hAnsi="Times New Roman" w:cs="Times New Roman"/>
          <w:b/>
          <w:sz w:val="24"/>
          <w:szCs w:val="24"/>
          <w:u w:val="single"/>
        </w:rPr>
      </w:pPr>
    </w:p>
    <w:p w:rsidR="00AA10A2" w:rsidRPr="00AA10A2" w:rsidRDefault="00AA10A2" w:rsidP="00AA10A2">
      <w:pPr>
        <w:spacing w:before="100" w:beforeAutospacing="1" w:after="100" w:afterAutospacing="1" w:line="240" w:lineRule="auto"/>
        <w:ind w:left="360"/>
        <w:rPr>
          <w:rFonts w:ascii="Times New Roman" w:eastAsia="Times New Roman" w:hAnsi="Times New Roman" w:cs="Times New Roman"/>
          <w:sz w:val="24"/>
          <w:szCs w:val="24"/>
        </w:rPr>
      </w:pPr>
    </w:p>
    <w:p w:rsid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p>
    <w:p w:rsidR="00AA10A2" w:rsidRPr="00AA10A2" w:rsidRDefault="00AA10A2" w:rsidP="00AA10A2">
      <w:pPr>
        <w:spacing w:before="100" w:beforeAutospacing="1" w:after="100" w:afterAutospacing="1" w:line="240" w:lineRule="auto"/>
        <w:rPr>
          <w:rFonts w:ascii="Times New Roman" w:eastAsia="Times New Roman" w:hAnsi="Times New Roman" w:cs="Times New Roman"/>
          <w:sz w:val="24"/>
          <w:szCs w:val="24"/>
        </w:rPr>
      </w:pPr>
    </w:p>
    <w:p w:rsidR="00AA10A2" w:rsidRPr="00904AA3" w:rsidRDefault="00AA10A2" w:rsidP="00AA10A2">
      <w:pPr>
        <w:spacing w:before="100" w:beforeAutospacing="1" w:after="100" w:afterAutospacing="1" w:line="240" w:lineRule="auto"/>
        <w:ind w:left="360"/>
        <w:rPr>
          <w:rFonts w:ascii="Times New Roman" w:eastAsia="Times New Roman" w:hAnsi="Times New Roman" w:cs="Times New Roman"/>
          <w:sz w:val="24"/>
          <w:szCs w:val="24"/>
        </w:rPr>
      </w:pPr>
    </w:p>
    <w:p w:rsidR="000C6019" w:rsidRPr="000C6019" w:rsidRDefault="000C6019" w:rsidP="000C6019">
      <w:pPr>
        <w:spacing w:before="100" w:beforeAutospacing="1" w:after="100" w:afterAutospacing="1" w:line="240" w:lineRule="auto"/>
        <w:rPr>
          <w:rFonts w:ascii="Times New Roman" w:eastAsia="Times New Roman" w:hAnsi="Times New Roman" w:cs="Times New Roman"/>
          <w:sz w:val="24"/>
          <w:szCs w:val="24"/>
        </w:rPr>
      </w:pPr>
    </w:p>
    <w:p w:rsidR="006C77E3" w:rsidRDefault="006C77E3" w:rsidP="00706EB3">
      <w:pPr>
        <w:pStyle w:val="NormalWeb"/>
        <w:jc w:val="both"/>
      </w:pPr>
    </w:p>
    <w:p w:rsidR="006D01D8" w:rsidRDefault="006D01D8"/>
    <w:sectPr w:rsidR="006D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3436"/>
    <w:multiLevelType w:val="multilevel"/>
    <w:tmpl w:val="54D6EC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034F5"/>
    <w:multiLevelType w:val="multilevel"/>
    <w:tmpl w:val="B354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B208F8"/>
    <w:multiLevelType w:val="hybridMultilevel"/>
    <w:tmpl w:val="67F815D6"/>
    <w:lvl w:ilvl="0" w:tplc="B9A0A38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6692AED"/>
    <w:multiLevelType w:val="multilevel"/>
    <w:tmpl w:val="F5D2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A191B"/>
    <w:multiLevelType w:val="hybridMultilevel"/>
    <w:tmpl w:val="323EEF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C1C4E3B"/>
    <w:multiLevelType w:val="multilevel"/>
    <w:tmpl w:val="D08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1543E"/>
    <w:multiLevelType w:val="multilevel"/>
    <w:tmpl w:val="3644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EB3"/>
    <w:rsid w:val="000C6019"/>
    <w:rsid w:val="001B1C29"/>
    <w:rsid w:val="004445BC"/>
    <w:rsid w:val="006C77E3"/>
    <w:rsid w:val="006D01D8"/>
    <w:rsid w:val="006D5103"/>
    <w:rsid w:val="00706EB3"/>
    <w:rsid w:val="00823F1E"/>
    <w:rsid w:val="00904AA3"/>
    <w:rsid w:val="00AA10A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E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6EB3"/>
    <w:rPr>
      <w:i/>
      <w:iCs/>
    </w:rPr>
  </w:style>
  <w:style w:type="character" w:styleId="Hyperlink">
    <w:name w:val="Hyperlink"/>
    <w:basedOn w:val="DefaultParagraphFont"/>
    <w:uiPriority w:val="99"/>
    <w:unhideWhenUsed/>
    <w:rsid w:val="006C77E3"/>
    <w:rPr>
      <w:color w:val="0000FF" w:themeColor="hyperlink"/>
      <w:u w:val="single"/>
    </w:rPr>
  </w:style>
  <w:style w:type="paragraph" w:styleId="ListParagraph">
    <w:name w:val="List Paragraph"/>
    <w:basedOn w:val="Normal"/>
    <w:uiPriority w:val="34"/>
    <w:qFormat/>
    <w:rsid w:val="006C77E3"/>
    <w:pPr>
      <w:ind w:left="720"/>
      <w:contextualSpacing/>
    </w:pPr>
  </w:style>
  <w:style w:type="character" w:styleId="Strong">
    <w:name w:val="Strong"/>
    <w:basedOn w:val="DefaultParagraphFont"/>
    <w:uiPriority w:val="22"/>
    <w:qFormat/>
    <w:rsid w:val="00AA10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E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6EB3"/>
    <w:rPr>
      <w:i/>
      <w:iCs/>
    </w:rPr>
  </w:style>
  <w:style w:type="character" w:styleId="Hyperlink">
    <w:name w:val="Hyperlink"/>
    <w:basedOn w:val="DefaultParagraphFont"/>
    <w:uiPriority w:val="99"/>
    <w:unhideWhenUsed/>
    <w:rsid w:val="006C77E3"/>
    <w:rPr>
      <w:color w:val="0000FF" w:themeColor="hyperlink"/>
      <w:u w:val="single"/>
    </w:rPr>
  </w:style>
  <w:style w:type="paragraph" w:styleId="ListParagraph">
    <w:name w:val="List Paragraph"/>
    <w:basedOn w:val="Normal"/>
    <w:uiPriority w:val="34"/>
    <w:qFormat/>
    <w:rsid w:val="006C77E3"/>
    <w:pPr>
      <w:ind w:left="720"/>
      <w:contextualSpacing/>
    </w:pPr>
  </w:style>
  <w:style w:type="character" w:styleId="Strong">
    <w:name w:val="Strong"/>
    <w:basedOn w:val="DefaultParagraphFont"/>
    <w:uiPriority w:val="22"/>
    <w:qFormat/>
    <w:rsid w:val="00AA1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24869">
      <w:bodyDiv w:val="1"/>
      <w:marLeft w:val="0"/>
      <w:marRight w:val="0"/>
      <w:marTop w:val="0"/>
      <w:marBottom w:val="0"/>
      <w:divBdr>
        <w:top w:val="none" w:sz="0" w:space="0" w:color="auto"/>
        <w:left w:val="none" w:sz="0" w:space="0" w:color="auto"/>
        <w:bottom w:val="none" w:sz="0" w:space="0" w:color="auto"/>
        <w:right w:val="none" w:sz="0" w:space="0" w:color="auto"/>
      </w:divBdr>
    </w:div>
    <w:div w:id="440539360">
      <w:bodyDiv w:val="1"/>
      <w:marLeft w:val="0"/>
      <w:marRight w:val="0"/>
      <w:marTop w:val="0"/>
      <w:marBottom w:val="0"/>
      <w:divBdr>
        <w:top w:val="none" w:sz="0" w:space="0" w:color="auto"/>
        <w:left w:val="none" w:sz="0" w:space="0" w:color="auto"/>
        <w:bottom w:val="none" w:sz="0" w:space="0" w:color="auto"/>
        <w:right w:val="none" w:sz="0" w:space="0" w:color="auto"/>
      </w:divBdr>
    </w:div>
    <w:div w:id="599532635">
      <w:bodyDiv w:val="1"/>
      <w:marLeft w:val="0"/>
      <w:marRight w:val="0"/>
      <w:marTop w:val="0"/>
      <w:marBottom w:val="0"/>
      <w:divBdr>
        <w:top w:val="none" w:sz="0" w:space="0" w:color="auto"/>
        <w:left w:val="none" w:sz="0" w:space="0" w:color="auto"/>
        <w:bottom w:val="none" w:sz="0" w:space="0" w:color="auto"/>
        <w:right w:val="none" w:sz="0" w:space="0" w:color="auto"/>
      </w:divBdr>
    </w:div>
    <w:div w:id="643895755">
      <w:bodyDiv w:val="1"/>
      <w:marLeft w:val="0"/>
      <w:marRight w:val="0"/>
      <w:marTop w:val="0"/>
      <w:marBottom w:val="0"/>
      <w:divBdr>
        <w:top w:val="none" w:sz="0" w:space="0" w:color="auto"/>
        <w:left w:val="none" w:sz="0" w:space="0" w:color="auto"/>
        <w:bottom w:val="none" w:sz="0" w:space="0" w:color="auto"/>
        <w:right w:val="none" w:sz="0" w:space="0" w:color="auto"/>
      </w:divBdr>
    </w:div>
    <w:div w:id="665474789">
      <w:bodyDiv w:val="1"/>
      <w:marLeft w:val="0"/>
      <w:marRight w:val="0"/>
      <w:marTop w:val="0"/>
      <w:marBottom w:val="0"/>
      <w:divBdr>
        <w:top w:val="none" w:sz="0" w:space="0" w:color="auto"/>
        <w:left w:val="none" w:sz="0" w:space="0" w:color="auto"/>
        <w:bottom w:val="none" w:sz="0" w:space="0" w:color="auto"/>
        <w:right w:val="none" w:sz="0" w:space="0" w:color="auto"/>
      </w:divBdr>
    </w:div>
    <w:div w:id="709695213">
      <w:bodyDiv w:val="1"/>
      <w:marLeft w:val="0"/>
      <w:marRight w:val="0"/>
      <w:marTop w:val="0"/>
      <w:marBottom w:val="0"/>
      <w:divBdr>
        <w:top w:val="none" w:sz="0" w:space="0" w:color="auto"/>
        <w:left w:val="none" w:sz="0" w:space="0" w:color="auto"/>
        <w:bottom w:val="none" w:sz="0" w:space="0" w:color="auto"/>
        <w:right w:val="none" w:sz="0" w:space="0" w:color="auto"/>
      </w:divBdr>
    </w:div>
    <w:div w:id="1485242798">
      <w:bodyDiv w:val="1"/>
      <w:marLeft w:val="0"/>
      <w:marRight w:val="0"/>
      <w:marTop w:val="0"/>
      <w:marBottom w:val="0"/>
      <w:divBdr>
        <w:top w:val="none" w:sz="0" w:space="0" w:color="auto"/>
        <w:left w:val="none" w:sz="0" w:space="0" w:color="auto"/>
        <w:bottom w:val="none" w:sz="0" w:space="0" w:color="auto"/>
        <w:right w:val="none" w:sz="0" w:space="0" w:color="auto"/>
      </w:divBdr>
    </w:div>
    <w:div w:id="1537350675">
      <w:bodyDiv w:val="1"/>
      <w:marLeft w:val="0"/>
      <w:marRight w:val="0"/>
      <w:marTop w:val="0"/>
      <w:marBottom w:val="0"/>
      <w:divBdr>
        <w:top w:val="none" w:sz="0" w:space="0" w:color="auto"/>
        <w:left w:val="none" w:sz="0" w:space="0" w:color="auto"/>
        <w:bottom w:val="none" w:sz="0" w:space="0" w:color="auto"/>
        <w:right w:val="none" w:sz="0" w:space="0" w:color="auto"/>
      </w:divBdr>
    </w:div>
    <w:div w:id="1636791466">
      <w:bodyDiv w:val="1"/>
      <w:marLeft w:val="0"/>
      <w:marRight w:val="0"/>
      <w:marTop w:val="0"/>
      <w:marBottom w:val="0"/>
      <w:divBdr>
        <w:top w:val="none" w:sz="0" w:space="0" w:color="auto"/>
        <w:left w:val="none" w:sz="0" w:space="0" w:color="auto"/>
        <w:bottom w:val="none" w:sz="0" w:space="0" w:color="auto"/>
        <w:right w:val="none" w:sz="0" w:space="0" w:color="auto"/>
      </w:divBdr>
    </w:div>
    <w:div w:id="1709918141">
      <w:bodyDiv w:val="1"/>
      <w:marLeft w:val="0"/>
      <w:marRight w:val="0"/>
      <w:marTop w:val="0"/>
      <w:marBottom w:val="0"/>
      <w:divBdr>
        <w:top w:val="none" w:sz="0" w:space="0" w:color="auto"/>
        <w:left w:val="none" w:sz="0" w:space="0" w:color="auto"/>
        <w:bottom w:val="none" w:sz="0" w:space="0" w:color="auto"/>
        <w:right w:val="none" w:sz="0" w:space="0" w:color="auto"/>
      </w:divBdr>
      <w:divsChild>
        <w:div w:id="1316572285">
          <w:marLeft w:val="0"/>
          <w:marRight w:val="0"/>
          <w:marTop w:val="0"/>
          <w:marBottom w:val="0"/>
          <w:divBdr>
            <w:top w:val="none" w:sz="0" w:space="0" w:color="auto"/>
            <w:left w:val="none" w:sz="0" w:space="0" w:color="auto"/>
            <w:bottom w:val="none" w:sz="0" w:space="0" w:color="auto"/>
            <w:right w:val="none" w:sz="0" w:space="0" w:color="auto"/>
          </w:divBdr>
        </w:div>
      </w:divsChild>
    </w:div>
    <w:div w:id="184211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nexpress.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6</cp:revision>
  <dcterms:created xsi:type="dcterms:W3CDTF">2015-12-12T08:38:00Z</dcterms:created>
  <dcterms:modified xsi:type="dcterms:W3CDTF">2017-03-08T16:01:00Z</dcterms:modified>
</cp:coreProperties>
</file>