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0E" w:rsidRPr="00B4781C" w:rsidRDefault="006B5044">
      <w:pPr>
        <w:rPr>
          <w:rFonts w:ascii="Times New Roman" w:hAnsi="Times New Roman" w:cs="Times New Roman"/>
          <w:b/>
          <w:i/>
          <w:sz w:val="26"/>
          <w:szCs w:val="26"/>
        </w:rPr>
      </w:pPr>
      <w:r w:rsidRPr="00585210">
        <w:rPr>
          <w:rFonts w:ascii="Times New Roman" w:hAnsi="Times New Roman" w:cs="Times New Roman"/>
          <w:b/>
          <w:sz w:val="26"/>
          <w:szCs w:val="26"/>
          <w:u w:val="single"/>
        </w:rPr>
        <w:t>Đề:</w:t>
      </w:r>
      <w:r w:rsidRPr="00585210">
        <w:rPr>
          <w:rFonts w:ascii="Times New Roman" w:hAnsi="Times New Roman" w:cs="Times New Roman"/>
          <w:b/>
          <w:sz w:val="26"/>
          <w:szCs w:val="26"/>
        </w:rPr>
        <w:t xml:space="preserve"> </w:t>
      </w:r>
      <w:r w:rsidRPr="00B4781C">
        <w:rPr>
          <w:rFonts w:ascii="Times New Roman" w:hAnsi="Times New Roman" w:cs="Times New Roman"/>
          <w:b/>
          <w:sz w:val="26"/>
          <w:szCs w:val="26"/>
        </w:rPr>
        <w:t xml:space="preserve">Nhận xét về </w:t>
      </w:r>
      <w:r w:rsidRPr="00B4781C">
        <w:rPr>
          <w:rFonts w:ascii="Times New Roman" w:hAnsi="Times New Roman" w:cs="Times New Roman"/>
          <w:b/>
          <w:i/>
          <w:sz w:val="26"/>
          <w:szCs w:val="26"/>
        </w:rPr>
        <w:t xml:space="preserve">Tuyên ngôn độc lập </w:t>
      </w:r>
      <w:r w:rsidRPr="00B4781C">
        <w:rPr>
          <w:rFonts w:ascii="Times New Roman" w:hAnsi="Times New Roman" w:cs="Times New Roman"/>
          <w:b/>
          <w:sz w:val="26"/>
          <w:szCs w:val="26"/>
        </w:rPr>
        <w:t xml:space="preserve">của Hồ Chí Minh có ý kiến cho rằng: </w:t>
      </w:r>
      <w:r w:rsidRPr="00B4781C">
        <w:rPr>
          <w:rFonts w:ascii="Times New Roman" w:hAnsi="Times New Roman" w:cs="Times New Roman"/>
          <w:b/>
          <w:i/>
          <w:sz w:val="26"/>
          <w:szCs w:val="26"/>
        </w:rPr>
        <w:t xml:space="preserve">“Tuyên ngôn độc lập là một văn kiện lịch sử vô giá”. </w:t>
      </w:r>
      <w:r w:rsidRPr="00B4781C">
        <w:rPr>
          <w:rFonts w:ascii="Times New Roman" w:hAnsi="Times New Roman" w:cs="Times New Roman"/>
          <w:b/>
          <w:sz w:val="26"/>
          <w:szCs w:val="26"/>
        </w:rPr>
        <w:t>Ý kiến khác lại khẳng định: “</w:t>
      </w:r>
      <w:r w:rsidRPr="00B4781C">
        <w:rPr>
          <w:rFonts w:ascii="Times New Roman" w:hAnsi="Times New Roman" w:cs="Times New Roman"/>
          <w:b/>
          <w:i/>
          <w:sz w:val="26"/>
          <w:szCs w:val="26"/>
        </w:rPr>
        <w:t>Tuyên ngôn độc lập là một áng văn chính luận mẫu mực”.</w:t>
      </w:r>
    </w:p>
    <w:p w:rsidR="006B5044" w:rsidRPr="00585210" w:rsidRDefault="006B5044">
      <w:pPr>
        <w:rPr>
          <w:rFonts w:ascii="Times New Roman" w:hAnsi="Times New Roman" w:cs="Times New Roman"/>
          <w:sz w:val="26"/>
          <w:szCs w:val="26"/>
        </w:rPr>
      </w:pPr>
      <w:r w:rsidRPr="00585210">
        <w:rPr>
          <w:rFonts w:ascii="Times New Roman" w:hAnsi="Times New Roman" w:cs="Times New Roman"/>
          <w:sz w:val="26"/>
          <w:szCs w:val="26"/>
        </w:rPr>
        <w:t xml:space="preserve">Từ việc cảm nhận giá trị của bản </w:t>
      </w:r>
      <w:r w:rsidRPr="00585210">
        <w:rPr>
          <w:rFonts w:ascii="Times New Roman" w:hAnsi="Times New Roman" w:cs="Times New Roman"/>
          <w:b/>
          <w:i/>
          <w:sz w:val="26"/>
          <w:szCs w:val="26"/>
        </w:rPr>
        <w:t xml:space="preserve">Tuyên ngôn độc lập, </w:t>
      </w:r>
      <w:r w:rsidRPr="00585210">
        <w:rPr>
          <w:rFonts w:ascii="Times New Roman" w:hAnsi="Times New Roman" w:cs="Times New Roman"/>
          <w:sz w:val="26"/>
          <w:szCs w:val="26"/>
        </w:rPr>
        <w:t xml:space="preserve">anh/ chị hãy bình luận ý kiến trên. </w:t>
      </w:r>
    </w:p>
    <w:p w:rsidR="006B5044" w:rsidRPr="00585210" w:rsidRDefault="00B4781C">
      <w:pPr>
        <w:rPr>
          <w:rFonts w:ascii="Times New Roman" w:hAnsi="Times New Roman" w:cs="Times New Roman"/>
          <w:b/>
          <w:sz w:val="26"/>
          <w:szCs w:val="26"/>
        </w:rPr>
      </w:pPr>
      <w:r>
        <w:rPr>
          <w:rFonts w:ascii="Times New Roman" w:hAnsi="Times New Roman" w:cs="Times New Roman"/>
          <w:b/>
          <w:sz w:val="26"/>
          <w:szCs w:val="26"/>
          <w:u w:val="single"/>
        </w:rPr>
        <w:t>DÀN Ý CHI TIẾT</w:t>
      </w:r>
    </w:p>
    <w:p w:rsidR="006B5044" w:rsidRDefault="006B5044">
      <w:pPr>
        <w:rPr>
          <w:rFonts w:ascii="Times New Roman" w:hAnsi="Times New Roman" w:cs="Times New Roman"/>
          <w:sz w:val="26"/>
          <w:szCs w:val="26"/>
        </w:rPr>
      </w:pPr>
      <w:r w:rsidRPr="00585210">
        <w:rPr>
          <w:rFonts w:ascii="Times New Roman" w:hAnsi="Times New Roman" w:cs="Times New Roman"/>
          <w:b/>
          <w:sz w:val="26"/>
          <w:szCs w:val="26"/>
        </w:rPr>
        <w:t>*</w:t>
      </w:r>
      <w:r w:rsidRPr="00B4781C">
        <w:rPr>
          <w:rFonts w:ascii="Times New Roman" w:hAnsi="Times New Roman" w:cs="Times New Roman"/>
          <w:b/>
          <w:sz w:val="26"/>
          <w:szCs w:val="26"/>
          <w:u w:val="single"/>
        </w:rPr>
        <w:t>Mở bài</w:t>
      </w:r>
      <w:r w:rsidRPr="00585210">
        <w:rPr>
          <w:rFonts w:ascii="Times New Roman" w:hAnsi="Times New Roman" w:cs="Times New Roman"/>
          <w:sz w:val="26"/>
          <w:szCs w:val="26"/>
        </w:rPr>
        <w:t>: (Dẫn dắt vấn đề, dẫn nhận định, ý kiến).</w:t>
      </w:r>
    </w:p>
    <w:p w:rsidR="00B4781C" w:rsidRPr="00585210" w:rsidRDefault="00B4781C">
      <w:pPr>
        <w:rPr>
          <w:rFonts w:ascii="Times New Roman" w:hAnsi="Times New Roman" w:cs="Times New Roman"/>
          <w:sz w:val="26"/>
          <w:szCs w:val="26"/>
        </w:rPr>
      </w:pPr>
      <w:r w:rsidRPr="00B4781C">
        <w:rPr>
          <w:rFonts w:ascii="Times New Roman" w:hAnsi="Times New Roman" w:cs="Times New Roman"/>
          <w:b/>
          <w:sz w:val="26"/>
          <w:szCs w:val="26"/>
        </w:rPr>
        <w:t>*</w:t>
      </w:r>
      <w:r w:rsidRPr="00B4781C">
        <w:rPr>
          <w:rFonts w:ascii="Times New Roman" w:hAnsi="Times New Roman" w:cs="Times New Roman"/>
          <w:b/>
          <w:sz w:val="26"/>
          <w:szCs w:val="26"/>
          <w:u w:val="single"/>
        </w:rPr>
        <w:t>Thân bài</w:t>
      </w:r>
      <w:r>
        <w:rPr>
          <w:rFonts w:ascii="Times New Roman" w:hAnsi="Times New Roman" w:cs="Times New Roman"/>
          <w:sz w:val="26"/>
          <w:szCs w:val="26"/>
        </w:rPr>
        <w:t>:</w:t>
      </w:r>
    </w:p>
    <w:p w:rsidR="006B5044" w:rsidRPr="00585210" w:rsidRDefault="006B5044" w:rsidP="006B5044">
      <w:pPr>
        <w:pStyle w:val="ListParagraph"/>
        <w:numPr>
          <w:ilvl w:val="0"/>
          <w:numId w:val="1"/>
        </w:numPr>
        <w:rPr>
          <w:rFonts w:ascii="Times New Roman" w:hAnsi="Times New Roman" w:cs="Times New Roman"/>
          <w:b/>
          <w:sz w:val="26"/>
          <w:szCs w:val="26"/>
        </w:rPr>
      </w:pPr>
      <w:r w:rsidRPr="00585210">
        <w:rPr>
          <w:rFonts w:ascii="Times New Roman" w:hAnsi="Times New Roman" w:cs="Times New Roman"/>
          <w:b/>
          <w:sz w:val="26"/>
          <w:szCs w:val="26"/>
        </w:rPr>
        <w:t>Vài nét về tác giả, tác phẩm</w:t>
      </w:r>
    </w:p>
    <w:p w:rsidR="006B5044" w:rsidRPr="00585210" w:rsidRDefault="006B5044" w:rsidP="006B5044">
      <w:pPr>
        <w:pStyle w:val="ListParagraph"/>
        <w:numPr>
          <w:ilvl w:val="0"/>
          <w:numId w:val="2"/>
        </w:numPr>
        <w:ind w:left="0" w:firstLine="567"/>
        <w:rPr>
          <w:rFonts w:ascii="Times New Roman" w:hAnsi="Times New Roman" w:cs="Times New Roman"/>
          <w:sz w:val="26"/>
          <w:szCs w:val="26"/>
        </w:rPr>
      </w:pPr>
      <w:r w:rsidRPr="00585210">
        <w:rPr>
          <w:rFonts w:ascii="Times New Roman" w:hAnsi="Times New Roman" w:cs="Times New Roman"/>
          <w:sz w:val="26"/>
          <w:szCs w:val="26"/>
        </w:rPr>
        <w:t xml:space="preserve">Là nhà thơ, nhà văn lớn của dân tộc, đặc biệt với văn chính luận, HCM được xem là người có đóng góp lớn với ngòi bút sắc sảo, lập luận chặt chẽ, lí lẽ sắc bén, dẫn chứng cụ thể,  thuyết phục. </w:t>
      </w:r>
    </w:p>
    <w:p w:rsidR="006B5044" w:rsidRPr="00585210" w:rsidRDefault="006B5044" w:rsidP="006B5044">
      <w:pPr>
        <w:pStyle w:val="ListParagraph"/>
        <w:numPr>
          <w:ilvl w:val="0"/>
          <w:numId w:val="2"/>
        </w:numPr>
        <w:ind w:left="0" w:firstLine="567"/>
        <w:rPr>
          <w:rFonts w:ascii="Times New Roman" w:hAnsi="Times New Roman" w:cs="Times New Roman"/>
          <w:sz w:val="26"/>
          <w:szCs w:val="26"/>
        </w:rPr>
      </w:pPr>
      <w:r w:rsidRPr="00585210">
        <w:rPr>
          <w:rFonts w:ascii="Times New Roman" w:hAnsi="Times New Roman" w:cs="Times New Roman"/>
          <w:sz w:val="26"/>
          <w:szCs w:val="26"/>
        </w:rPr>
        <w:t>Tuyên ngôn độc lập (là tác phẩm tiêu biểu trong sự nghiệp của HCM, hoàn cảnh ra đời, được đọc khi nào)</w:t>
      </w:r>
    </w:p>
    <w:p w:rsidR="006B5044" w:rsidRPr="00585210" w:rsidRDefault="006B5044" w:rsidP="006B5044">
      <w:pPr>
        <w:pStyle w:val="ListParagraph"/>
        <w:numPr>
          <w:ilvl w:val="0"/>
          <w:numId w:val="1"/>
        </w:numPr>
        <w:rPr>
          <w:rFonts w:ascii="Times New Roman" w:hAnsi="Times New Roman" w:cs="Times New Roman"/>
          <w:b/>
          <w:sz w:val="26"/>
          <w:szCs w:val="26"/>
        </w:rPr>
      </w:pPr>
      <w:r w:rsidRPr="00585210">
        <w:rPr>
          <w:rFonts w:ascii="Times New Roman" w:hAnsi="Times New Roman" w:cs="Times New Roman"/>
          <w:b/>
          <w:sz w:val="26"/>
          <w:szCs w:val="26"/>
        </w:rPr>
        <w:t>Bình luận</w:t>
      </w:r>
    </w:p>
    <w:p w:rsidR="006B5044" w:rsidRPr="00585210" w:rsidRDefault="006B5044" w:rsidP="006B5044">
      <w:pPr>
        <w:pStyle w:val="ListParagraph"/>
        <w:numPr>
          <w:ilvl w:val="0"/>
          <w:numId w:val="3"/>
        </w:numPr>
        <w:tabs>
          <w:tab w:val="left" w:pos="851"/>
        </w:tabs>
        <w:ind w:left="0" w:firstLine="567"/>
        <w:rPr>
          <w:rFonts w:ascii="Times New Roman" w:hAnsi="Times New Roman" w:cs="Times New Roman"/>
          <w:b/>
          <w:sz w:val="26"/>
          <w:szCs w:val="26"/>
        </w:rPr>
      </w:pPr>
      <w:r w:rsidRPr="00147CC0">
        <w:rPr>
          <w:rFonts w:ascii="Times New Roman" w:hAnsi="Times New Roman" w:cs="Times New Roman"/>
          <w:b/>
          <w:sz w:val="26"/>
          <w:szCs w:val="26"/>
          <w:u w:val="single"/>
        </w:rPr>
        <w:t>Giải thích ý kiến</w:t>
      </w:r>
      <w:r w:rsidRPr="00585210">
        <w:rPr>
          <w:rFonts w:ascii="Times New Roman" w:hAnsi="Times New Roman" w:cs="Times New Roman"/>
          <w:b/>
          <w:sz w:val="26"/>
          <w:szCs w:val="26"/>
        </w:rPr>
        <w:t>:</w:t>
      </w:r>
    </w:p>
    <w:p w:rsidR="006B5044" w:rsidRPr="00585210" w:rsidRDefault="006B5044" w:rsidP="006B5044">
      <w:pPr>
        <w:pStyle w:val="ListParagraph"/>
        <w:numPr>
          <w:ilvl w:val="0"/>
          <w:numId w:val="4"/>
        </w:numPr>
        <w:tabs>
          <w:tab w:val="left" w:pos="851"/>
        </w:tabs>
        <w:ind w:left="0" w:firstLine="567"/>
        <w:rPr>
          <w:rFonts w:ascii="Times New Roman" w:hAnsi="Times New Roman" w:cs="Times New Roman"/>
          <w:sz w:val="26"/>
          <w:szCs w:val="26"/>
        </w:rPr>
      </w:pPr>
      <w:r w:rsidRPr="00147CC0">
        <w:rPr>
          <w:rFonts w:ascii="Times New Roman" w:hAnsi="Times New Roman" w:cs="Times New Roman"/>
          <w:b/>
          <w:sz w:val="26"/>
          <w:szCs w:val="26"/>
          <w:u w:val="single"/>
        </w:rPr>
        <w:t>Ý kiến 1</w:t>
      </w:r>
      <w:r w:rsidRPr="00585210">
        <w:rPr>
          <w:rFonts w:ascii="Times New Roman" w:hAnsi="Times New Roman" w:cs="Times New Roman"/>
          <w:b/>
          <w:sz w:val="26"/>
          <w:szCs w:val="26"/>
        </w:rPr>
        <w:t>: “</w:t>
      </w:r>
      <w:r w:rsidRPr="00585210">
        <w:rPr>
          <w:rFonts w:ascii="Times New Roman" w:hAnsi="Times New Roman" w:cs="Times New Roman"/>
          <w:b/>
          <w:i/>
          <w:sz w:val="26"/>
          <w:szCs w:val="26"/>
        </w:rPr>
        <w:t>Văn kiện lịch sử vô giá</w:t>
      </w:r>
      <w:r w:rsidRPr="00585210">
        <w:rPr>
          <w:rFonts w:ascii="Times New Roman" w:hAnsi="Times New Roman" w:cs="Times New Roman"/>
          <w:b/>
          <w:sz w:val="26"/>
          <w:szCs w:val="26"/>
        </w:rPr>
        <w:t xml:space="preserve">”: </w:t>
      </w:r>
      <w:r w:rsidRPr="00585210">
        <w:rPr>
          <w:rFonts w:ascii="Times New Roman" w:hAnsi="Times New Roman" w:cs="Times New Roman"/>
          <w:sz w:val="26"/>
          <w:szCs w:val="26"/>
        </w:rPr>
        <w:t>là những văn bản ghi lại sự kiện có ý nghĩa lịch sử quan trọng đối với dân tộc, liên quan đến vận mệnh của quốc gia.</w:t>
      </w:r>
    </w:p>
    <w:p w:rsidR="006B5044" w:rsidRPr="00585210" w:rsidRDefault="006B5044" w:rsidP="006B5044">
      <w:pPr>
        <w:pStyle w:val="ListParagraph"/>
        <w:numPr>
          <w:ilvl w:val="0"/>
          <w:numId w:val="4"/>
        </w:numPr>
        <w:tabs>
          <w:tab w:val="left" w:pos="851"/>
        </w:tabs>
        <w:ind w:left="0" w:firstLine="567"/>
        <w:rPr>
          <w:rFonts w:ascii="Times New Roman" w:hAnsi="Times New Roman" w:cs="Times New Roman"/>
          <w:sz w:val="26"/>
          <w:szCs w:val="26"/>
        </w:rPr>
      </w:pPr>
      <w:r w:rsidRPr="00147CC0">
        <w:rPr>
          <w:rFonts w:ascii="Times New Roman" w:hAnsi="Times New Roman" w:cs="Times New Roman"/>
          <w:b/>
          <w:sz w:val="26"/>
          <w:szCs w:val="26"/>
          <w:u w:val="single"/>
        </w:rPr>
        <w:t>Ý kiến 2</w:t>
      </w:r>
      <w:r w:rsidRPr="00585210">
        <w:rPr>
          <w:rFonts w:ascii="Times New Roman" w:hAnsi="Times New Roman" w:cs="Times New Roman"/>
          <w:b/>
          <w:sz w:val="26"/>
          <w:szCs w:val="26"/>
        </w:rPr>
        <w:t>:</w:t>
      </w:r>
      <w:r w:rsidRPr="00585210">
        <w:rPr>
          <w:rFonts w:ascii="Times New Roman" w:hAnsi="Times New Roman" w:cs="Times New Roman"/>
          <w:sz w:val="26"/>
          <w:szCs w:val="26"/>
        </w:rPr>
        <w:t xml:space="preserve"> </w:t>
      </w:r>
      <w:r w:rsidR="00585210" w:rsidRPr="00585210">
        <w:rPr>
          <w:rFonts w:ascii="Times New Roman" w:hAnsi="Times New Roman" w:cs="Times New Roman"/>
          <w:b/>
          <w:sz w:val="26"/>
          <w:szCs w:val="26"/>
        </w:rPr>
        <w:t>“</w:t>
      </w:r>
      <w:r w:rsidR="00585210" w:rsidRPr="00585210">
        <w:rPr>
          <w:rFonts w:ascii="Times New Roman" w:hAnsi="Times New Roman" w:cs="Times New Roman"/>
          <w:b/>
          <w:i/>
          <w:sz w:val="26"/>
          <w:szCs w:val="26"/>
        </w:rPr>
        <w:t>Áng văn chính luận mẫu mực</w:t>
      </w:r>
      <w:r w:rsidR="00585210" w:rsidRPr="00585210">
        <w:rPr>
          <w:rFonts w:ascii="Times New Roman" w:hAnsi="Times New Roman" w:cs="Times New Roman"/>
          <w:sz w:val="26"/>
          <w:szCs w:val="26"/>
        </w:rPr>
        <w:t>”: áng văn chính luận thể hiện công khai quan điểm chính trị một cách quyết liệt có sức thuyết phục cao với lập luận chặt chẽ, lí lẽ thuyết phục, quy tụ lòng người.</w:t>
      </w:r>
    </w:p>
    <w:p w:rsidR="00585210" w:rsidRDefault="00585210" w:rsidP="00585210">
      <w:pPr>
        <w:pStyle w:val="ListParagraph"/>
        <w:numPr>
          <w:ilvl w:val="0"/>
          <w:numId w:val="5"/>
        </w:numPr>
        <w:tabs>
          <w:tab w:val="left" w:pos="0"/>
        </w:tabs>
        <w:ind w:left="0"/>
        <w:rPr>
          <w:rFonts w:ascii="Times New Roman" w:hAnsi="Times New Roman" w:cs="Times New Roman"/>
          <w:sz w:val="26"/>
          <w:szCs w:val="26"/>
        </w:rPr>
      </w:pPr>
      <w:r w:rsidRPr="00585210">
        <w:rPr>
          <w:rFonts w:ascii="Times New Roman" w:hAnsi="Times New Roman" w:cs="Times New Roman"/>
          <w:b/>
          <w:sz w:val="26"/>
          <w:szCs w:val="26"/>
        </w:rPr>
        <w:t xml:space="preserve">Nhận định đã khẳng định giá trị của bản </w:t>
      </w:r>
      <w:r w:rsidRPr="00585210">
        <w:rPr>
          <w:rFonts w:ascii="Times New Roman" w:hAnsi="Times New Roman" w:cs="Times New Roman"/>
          <w:b/>
          <w:i/>
          <w:sz w:val="26"/>
          <w:szCs w:val="26"/>
        </w:rPr>
        <w:t xml:space="preserve">Tuyên ngôn độc lập </w:t>
      </w:r>
      <w:r w:rsidRPr="00585210">
        <w:rPr>
          <w:rFonts w:ascii="Times New Roman" w:hAnsi="Times New Roman" w:cs="Times New Roman"/>
          <w:sz w:val="26"/>
          <w:szCs w:val="26"/>
        </w:rPr>
        <w:t>không chỉ về nội dung mà còn nghệ thuật thể hiện. Nó vừa là tác phẩm có giá trị lịch sử vừa là tác phẩm văn chương nghệ thuật.</w:t>
      </w:r>
    </w:p>
    <w:p w:rsidR="00585210" w:rsidRDefault="00585210" w:rsidP="00585210">
      <w:pPr>
        <w:pStyle w:val="ListParagraph"/>
        <w:numPr>
          <w:ilvl w:val="0"/>
          <w:numId w:val="3"/>
        </w:numPr>
        <w:tabs>
          <w:tab w:val="left" w:pos="0"/>
        </w:tabs>
        <w:ind w:hanging="513"/>
        <w:rPr>
          <w:rFonts w:ascii="Times New Roman" w:hAnsi="Times New Roman" w:cs="Times New Roman"/>
          <w:sz w:val="26"/>
          <w:szCs w:val="26"/>
        </w:rPr>
      </w:pPr>
      <w:r w:rsidRPr="00147CC0">
        <w:rPr>
          <w:rFonts w:ascii="Times New Roman" w:hAnsi="Times New Roman" w:cs="Times New Roman"/>
          <w:b/>
          <w:sz w:val="26"/>
          <w:szCs w:val="26"/>
          <w:u w:val="single"/>
        </w:rPr>
        <w:t>Phân tích, chứng minh</w:t>
      </w:r>
      <w:r>
        <w:rPr>
          <w:rFonts w:ascii="Times New Roman" w:hAnsi="Times New Roman" w:cs="Times New Roman"/>
          <w:sz w:val="26"/>
          <w:szCs w:val="26"/>
        </w:rPr>
        <w:t xml:space="preserve">: </w:t>
      </w:r>
    </w:p>
    <w:p w:rsidR="00585210" w:rsidRDefault="00585210" w:rsidP="00585210">
      <w:pPr>
        <w:pStyle w:val="ListParagraph"/>
        <w:numPr>
          <w:ilvl w:val="0"/>
          <w:numId w:val="6"/>
        </w:numPr>
        <w:tabs>
          <w:tab w:val="left" w:pos="0"/>
        </w:tabs>
        <w:rPr>
          <w:rFonts w:ascii="Times New Roman" w:hAnsi="Times New Roman" w:cs="Times New Roman"/>
          <w:sz w:val="26"/>
          <w:szCs w:val="26"/>
        </w:rPr>
      </w:pPr>
      <w:r w:rsidRPr="00585210">
        <w:rPr>
          <w:rFonts w:ascii="Times New Roman" w:hAnsi="Times New Roman" w:cs="Times New Roman"/>
          <w:b/>
          <w:sz w:val="26"/>
          <w:szCs w:val="26"/>
          <w:u w:val="single"/>
        </w:rPr>
        <w:t>Ý kiến 1</w:t>
      </w:r>
      <w:r>
        <w:rPr>
          <w:rFonts w:ascii="Times New Roman" w:hAnsi="Times New Roman" w:cs="Times New Roman"/>
          <w:sz w:val="26"/>
          <w:szCs w:val="26"/>
        </w:rPr>
        <w:t xml:space="preserve">: </w:t>
      </w:r>
    </w:p>
    <w:p w:rsidR="00585210" w:rsidRPr="00585210" w:rsidRDefault="00585210" w:rsidP="00585210">
      <w:pPr>
        <w:pStyle w:val="ListParagraph"/>
        <w:tabs>
          <w:tab w:val="left" w:pos="360"/>
          <w:tab w:val="left" w:pos="720"/>
          <w:tab w:val="left" w:pos="1080"/>
          <w:tab w:val="left" w:pos="1440"/>
        </w:tabs>
        <w:jc w:val="both"/>
        <w:rPr>
          <w:rFonts w:ascii="Times New Roman" w:hAnsi="Times New Roman" w:cs="Times New Roman"/>
          <w:sz w:val="26"/>
          <w:szCs w:val="26"/>
        </w:rPr>
      </w:pPr>
      <w:r w:rsidRPr="00585210">
        <w:rPr>
          <w:rFonts w:ascii="Times New Roman" w:hAnsi="Times New Roman" w:cs="Times New Roman"/>
          <w:sz w:val="26"/>
          <w:szCs w:val="26"/>
        </w:rPr>
        <w:t>- Tuyên bố chấm dứt sự thống trị của chế độ thực dân phong kiến, thực dân ở nước ta.</w:t>
      </w:r>
    </w:p>
    <w:p w:rsidR="00585210" w:rsidRPr="00585210" w:rsidRDefault="00585210" w:rsidP="00585210">
      <w:pPr>
        <w:pStyle w:val="ListParagraph"/>
        <w:tabs>
          <w:tab w:val="left" w:pos="360"/>
          <w:tab w:val="left" w:pos="720"/>
          <w:tab w:val="left" w:pos="1080"/>
          <w:tab w:val="left" w:pos="1440"/>
        </w:tabs>
        <w:jc w:val="both"/>
        <w:rPr>
          <w:rFonts w:ascii="Times New Roman" w:hAnsi="Times New Roman" w:cs="Times New Roman"/>
          <w:sz w:val="26"/>
          <w:szCs w:val="26"/>
        </w:rPr>
      </w:pPr>
      <w:r w:rsidRPr="00585210">
        <w:rPr>
          <w:rFonts w:ascii="Times New Roman" w:hAnsi="Times New Roman" w:cs="Times New Roman"/>
          <w:sz w:val="26"/>
          <w:szCs w:val="26"/>
        </w:rPr>
        <w:t xml:space="preserve">- Mở ra kỉ nguyên mới: độc lập, tự do và dân chủ của dân tộc Việt Nam. </w:t>
      </w:r>
    </w:p>
    <w:p w:rsidR="00585210" w:rsidRDefault="00585210" w:rsidP="00585210">
      <w:pPr>
        <w:pStyle w:val="ListParagraph"/>
        <w:tabs>
          <w:tab w:val="left" w:pos="360"/>
          <w:tab w:val="left" w:pos="720"/>
          <w:tab w:val="left" w:pos="1080"/>
          <w:tab w:val="left" w:pos="1440"/>
        </w:tabs>
        <w:jc w:val="both"/>
        <w:rPr>
          <w:rFonts w:ascii="Times New Roman" w:hAnsi="Times New Roman" w:cs="Times New Roman"/>
          <w:sz w:val="26"/>
          <w:szCs w:val="26"/>
        </w:rPr>
      </w:pPr>
      <w:r w:rsidRPr="00585210">
        <w:rPr>
          <w:rFonts w:ascii="Times New Roman" w:hAnsi="Times New Roman" w:cs="Times New Roman"/>
          <w:sz w:val="26"/>
          <w:szCs w:val="26"/>
        </w:rPr>
        <w:t>- Khẳng định vị thế bình đẳng và quyền tự chủ của dân tộc trên trường quốc tế.</w:t>
      </w:r>
    </w:p>
    <w:p w:rsidR="00585210" w:rsidRDefault="00585210" w:rsidP="00585210">
      <w:pPr>
        <w:pStyle w:val="ListParagraph"/>
        <w:tabs>
          <w:tab w:val="left" w:pos="360"/>
          <w:tab w:val="left" w:pos="720"/>
          <w:tab w:val="left" w:pos="1080"/>
          <w:tab w:val="left" w:pos="1440"/>
        </w:tabs>
        <w:ind w:left="0"/>
        <w:jc w:val="both"/>
        <w:rPr>
          <w:rFonts w:ascii="Times New Roman" w:hAnsi="Times New Roman" w:cs="Times New Roman"/>
          <w:sz w:val="28"/>
          <w:szCs w:val="28"/>
        </w:rPr>
      </w:pPr>
      <w:r w:rsidRPr="00585210">
        <w:rPr>
          <w:rFonts w:ascii="Times New Roman" w:hAnsi="Times New Roman" w:cs="Times New Roman"/>
          <w:sz w:val="28"/>
          <w:szCs w:val="28"/>
        </w:rPr>
        <w:sym w:font="Wingdings" w:char="F0E0"/>
      </w:r>
      <w:r>
        <w:rPr>
          <w:rFonts w:ascii="Times New Roman" w:hAnsi="Times New Roman" w:cs="Times New Roman"/>
          <w:sz w:val="28"/>
          <w:szCs w:val="28"/>
        </w:rPr>
        <w:t xml:space="preserve"> TNĐl là áng văn yêu nước lớn của thời đại khi vừa tiếp nối truyền thống những bản tuyên ngôn của dân tộc ta vừa phát huy cao độ tư tưởng của thời đại mới. TNĐL là một áng văn chan chứa tình cảm lớn của HCM và của cả dân tộc ta.</w:t>
      </w:r>
    </w:p>
    <w:p w:rsidR="00585210" w:rsidRPr="001D5183" w:rsidRDefault="00585210" w:rsidP="00585210">
      <w:pPr>
        <w:pStyle w:val="ListParagraph"/>
        <w:numPr>
          <w:ilvl w:val="0"/>
          <w:numId w:val="6"/>
        </w:numPr>
        <w:tabs>
          <w:tab w:val="left" w:pos="0"/>
          <w:tab w:val="left" w:pos="360"/>
          <w:tab w:val="left" w:pos="1080"/>
          <w:tab w:val="left" w:pos="1440"/>
        </w:tabs>
        <w:ind w:left="0" w:firstLine="360"/>
        <w:jc w:val="both"/>
        <w:rPr>
          <w:rFonts w:ascii="Times New Roman" w:hAnsi="Times New Roman" w:cs="Times New Roman"/>
          <w:b/>
          <w:i/>
          <w:sz w:val="28"/>
          <w:szCs w:val="28"/>
        </w:rPr>
      </w:pPr>
      <w:r w:rsidRPr="00585210">
        <w:rPr>
          <w:rFonts w:ascii="Times New Roman" w:hAnsi="Times New Roman" w:cs="Times New Roman"/>
          <w:b/>
          <w:sz w:val="28"/>
          <w:szCs w:val="28"/>
          <w:u w:val="single"/>
        </w:rPr>
        <w:t>Ý kiến 2</w:t>
      </w:r>
      <w:r>
        <w:rPr>
          <w:rFonts w:ascii="Times New Roman" w:hAnsi="Times New Roman" w:cs="Times New Roman"/>
          <w:sz w:val="28"/>
          <w:szCs w:val="28"/>
        </w:rPr>
        <w:t xml:space="preserve">: TNĐL là một áng văn chính luận mẫu mực ở lập luận chặt chẽ, lí lẽ đanh thép, luận cứ đúng đắn, lời văn uyển chuyển khi trang trọng khi đanh </w:t>
      </w:r>
      <w:r>
        <w:rPr>
          <w:rFonts w:ascii="Times New Roman" w:hAnsi="Times New Roman" w:cs="Times New Roman"/>
          <w:sz w:val="28"/>
          <w:szCs w:val="28"/>
        </w:rPr>
        <w:lastRenderedPageBreak/>
        <w:t>thép khi hùng hồn, ngôn từ dễ hiểu vừa sắc sảo vừa giàu cảm xúc tác động mạnh đến người đọc.</w:t>
      </w:r>
    </w:p>
    <w:p w:rsidR="00585210" w:rsidRPr="00585210" w:rsidRDefault="00585210" w:rsidP="00585210">
      <w:pPr>
        <w:pStyle w:val="ListParagraph"/>
        <w:numPr>
          <w:ilvl w:val="0"/>
          <w:numId w:val="2"/>
        </w:numPr>
        <w:tabs>
          <w:tab w:val="left" w:pos="360"/>
          <w:tab w:val="left" w:pos="567"/>
          <w:tab w:val="left" w:pos="1080"/>
          <w:tab w:val="left" w:pos="1440"/>
        </w:tabs>
        <w:ind w:hanging="796"/>
        <w:jc w:val="both"/>
        <w:rPr>
          <w:rFonts w:ascii="Times New Roman" w:hAnsi="Times New Roman" w:cs="Times New Roman"/>
          <w:b/>
          <w:sz w:val="26"/>
          <w:szCs w:val="26"/>
        </w:rPr>
      </w:pPr>
      <w:r>
        <w:rPr>
          <w:rFonts w:ascii="Times New Roman" w:hAnsi="Times New Roman" w:cs="Times New Roman"/>
          <w:b/>
          <w:sz w:val="28"/>
          <w:szCs w:val="28"/>
          <w:u w:val="single"/>
        </w:rPr>
        <w:t xml:space="preserve">Lập luận chặt chẽ: </w:t>
      </w:r>
    </w:p>
    <w:p w:rsidR="00585210" w:rsidRDefault="00585210" w:rsidP="00585210">
      <w:pPr>
        <w:pStyle w:val="ListParagraph"/>
        <w:tabs>
          <w:tab w:val="left" w:pos="360"/>
          <w:tab w:val="left" w:pos="426"/>
          <w:tab w:val="left" w:pos="720"/>
          <w:tab w:val="left" w:pos="1440"/>
        </w:tabs>
        <w:ind w:left="0" w:firstLine="426"/>
        <w:jc w:val="both"/>
        <w:rPr>
          <w:rFonts w:ascii="Times New Roman" w:hAnsi="Times New Roman" w:cs="Times New Roman"/>
          <w:sz w:val="28"/>
          <w:szCs w:val="28"/>
        </w:rPr>
      </w:pPr>
      <w:r>
        <w:rPr>
          <w:rFonts w:ascii="Times New Roman" w:hAnsi="Times New Roman" w:cs="Times New Roman"/>
          <w:b/>
          <w:sz w:val="28"/>
          <w:szCs w:val="28"/>
        </w:rPr>
        <w:t>+ B</w:t>
      </w:r>
      <w:r w:rsidRPr="00585210">
        <w:rPr>
          <w:rFonts w:ascii="Times New Roman" w:hAnsi="Times New Roman" w:cs="Times New Roman"/>
          <w:b/>
          <w:sz w:val="28"/>
          <w:szCs w:val="28"/>
        </w:rPr>
        <w:t>ố cục của văn bản</w:t>
      </w:r>
      <w:r>
        <w:rPr>
          <w:rFonts w:ascii="Times New Roman" w:hAnsi="Times New Roman" w:cs="Times New Roman"/>
          <w:b/>
          <w:sz w:val="28"/>
          <w:szCs w:val="28"/>
        </w:rPr>
        <w:t xml:space="preserve">: </w:t>
      </w:r>
      <w:r w:rsidRPr="00585210">
        <w:rPr>
          <w:rFonts w:ascii="Times New Roman" w:hAnsi="Times New Roman" w:cs="Times New Roman"/>
          <w:sz w:val="28"/>
          <w:szCs w:val="28"/>
        </w:rPr>
        <w:t>3 phần ngắn gọn, súc tích, liên kết chặt chẽ với nhau trog hệ thống lập luận</w:t>
      </w:r>
      <w:r>
        <w:rPr>
          <w:rFonts w:ascii="Times New Roman" w:hAnsi="Times New Roman" w:cs="Times New Roman"/>
          <w:sz w:val="28"/>
          <w:szCs w:val="28"/>
        </w:rPr>
        <w:t>.</w:t>
      </w:r>
    </w:p>
    <w:p w:rsidR="00585210" w:rsidRPr="00585210" w:rsidRDefault="00585210" w:rsidP="00585210">
      <w:pPr>
        <w:pStyle w:val="ListParagraph"/>
        <w:tabs>
          <w:tab w:val="left" w:pos="360"/>
          <w:tab w:val="left" w:pos="426"/>
          <w:tab w:val="left" w:pos="720"/>
          <w:tab w:val="left" w:pos="1440"/>
        </w:tabs>
        <w:ind w:left="0" w:firstLine="426"/>
        <w:jc w:val="both"/>
        <w:rPr>
          <w:rFonts w:ascii="Times New Roman" w:hAnsi="Times New Roman" w:cs="Times New Roman"/>
          <w:sz w:val="28"/>
          <w:szCs w:val="28"/>
        </w:rPr>
      </w:pPr>
    </w:p>
    <w:p w:rsidR="00585210" w:rsidRPr="00B4781C" w:rsidRDefault="00585210" w:rsidP="00585210">
      <w:pPr>
        <w:pStyle w:val="ListParagraph"/>
        <w:numPr>
          <w:ilvl w:val="0"/>
          <w:numId w:val="7"/>
        </w:numPr>
        <w:tabs>
          <w:tab w:val="left" w:pos="360"/>
          <w:tab w:val="left" w:pos="720"/>
          <w:tab w:val="left" w:pos="1080"/>
          <w:tab w:val="left" w:pos="1440"/>
        </w:tabs>
        <w:jc w:val="both"/>
        <w:rPr>
          <w:rFonts w:ascii="Times New Roman" w:hAnsi="Times New Roman" w:cs="Times New Roman"/>
          <w:sz w:val="26"/>
          <w:szCs w:val="26"/>
        </w:rPr>
      </w:pPr>
      <w:r w:rsidRPr="00B4781C">
        <w:rPr>
          <w:rFonts w:ascii="Times New Roman" w:hAnsi="Times New Roman" w:cs="Times New Roman"/>
          <w:sz w:val="28"/>
          <w:szCs w:val="28"/>
        </w:rPr>
        <w:t>Phần mở đầu: cơ sở pháp lí và chính nghĩa mở ra với hai bản Tuyên ngôn của pháp và Mĩ</w:t>
      </w:r>
    </w:p>
    <w:p w:rsidR="00B4781C" w:rsidRPr="00B4781C" w:rsidRDefault="00585210" w:rsidP="00585210">
      <w:pPr>
        <w:pStyle w:val="ListParagraph"/>
        <w:numPr>
          <w:ilvl w:val="0"/>
          <w:numId w:val="7"/>
        </w:numPr>
        <w:tabs>
          <w:tab w:val="left" w:pos="360"/>
          <w:tab w:val="left" w:pos="720"/>
          <w:tab w:val="left" w:pos="1080"/>
          <w:tab w:val="left" w:pos="1440"/>
        </w:tabs>
        <w:jc w:val="both"/>
        <w:rPr>
          <w:rFonts w:ascii="Times New Roman" w:hAnsi="Times New Roman" w:cs="Times New Roman"/>
          <w:sz w:val="26"/>
          <w:szCs w:val="26"/>
        </w:rPr>
      </w:pPr>
      <w:r w:rsidRPr="00B4781C">
        <w:rPr>
          <w:rFonts w:ascii="Times New Roman" w:hAnsi="Times New Roman" w:cs="Times New Roman"/>
          <w:sz w:val="28"/>
          <w:szCs w:val="28"/>
        </w:rPr>
        <w:t>Phần 2: Nêu cơ sở thực tế vừa tố cáo tội ác thực dân Pháp vừa khẳng định thực tế đấu tra</w:t>
      </w:r>
    </w:p>
    <w:p w:rsidR="00585210" w:rsidRPr="00B4781C" w:rsidRDefault="00585210" w:rsidP="00585210">
      <w:pPr>
        <w:pStyle w:val="ListParagraph"/>
        <w:numPr>
          <w:ilvl w:val="0"/>
          <w:numId w:val="7"/>
        </w:numPr>
        <w:tabs>
          <w:tab w:val="left" w:pos="360"/>
          <w:tab w:val="left" w:pos="720"/>
          <w:tab w:val="left" w:pos="1080"/>
          <w:tab w:val="left" w:pos="1440"/>
        </w:tabs>
        <w:jc w:val="both"/>
        <w:rPr>
          <w:rFonts w:ascii="Times New Roman" w:hAnsi="Times New Roman" w:cs="Times New Roman"/>
          <w:sz w:val="26"/>
          <w:szCs w:val="26"/>
        </w:rPr>
      </w:pPr>
      <w:r w:rsidRPr="00B4781C">
        <w:rPr>
          <w:rFonts w:ascii="Times New Roman" w:hAnsi="Times New Roman" w:cs="Times New Roman"/>
          <w:sz w:val="28"/>
          <w:szCs w:val="28"/>
        </w:rPr>
        <w:t>nh Cm của dân tộc ta.</w:t>
      </w:r>
    </w:p>
    <w:p w:rsidR="00585210" w:rsidRPr="00B4781C" w:rsidRDefault="00585210" w:rsidP="00585210">
      <w:pPr>
        <w:pStyle w:val="ListParagraph"/>
        <w:numPr>
          <w:ilvl w:val="0"/>
          <w:numId w:val="7"/>
        </w:numPr>
        <w:tabs>
          <w:tab w:val="left" w:pos="360"/>
          <w:tab w:val="left" w:pos="720"/>
          <w:tab w:val="left" w:pos="1080"/>
          <w:tab w:val="left" w:pos="1440"/>
        </w:tabs>
        <w:jc w:val="both"/>
        <w:rPr>
          <w:rFonts w:ascii="Times New Roman" w:hAnsi="Times New Roman" w:cs="Times New Roman"/>
          <w:sz w:val="26"/>
          <w:szCs w:val="26"/>
        </w:rPr>
      </w:pPr>
      <w:r w:rsidRPr="00B4781C">
        <w:rPr>
          <w:rFonts w:ascii="Times New Roman" w:hAnsi="Times New Roman" w:cs="Times New Roman"/>
          <w:sz w:val="28"/>
          <w:szCs w:val="28"/>
        </w:rPr>
        <w:t xml:space="preserve">Phần 3: </w:t>
      </w:r>
      <w:r w:rsidR="00B4781C" w:rsidRPr="00B4781C">
        <w:rPr>
          <w:rFonts w:ascii="Times New Roman" w:hAnsi="Times New Roman" w:cs="Times New Roman"/>
          <w:sz w:val="28"/>
          <w:szCs w:val="28"/>
        </w:rPr>
        <w:t>Lời tuyên bố độc lập, tự do</w:t>
      </w:r>
    </w:p>
    <w:p w:rsidR="00B4781C" w:rsidRDefault="00B4781C" w:rsidP="00B4781C">
      <w:pPr>
        <w:pStyle w:val="ListParagraph"/>
        <w:tabs>
          <w:tab w:val="left" w:pos="360"/>
          <w:tab w:val="left" w:pos="720"/>
          <w:tab w:val="left" w:pos="1080"/>
          <w:tab w:val="left" w:pos="1440"/>
        </w:tabs>
        <w:ind w:left="846" w:hanging="420"/>
        <w:jc w:val="both"/>
        <w:rPr>
          <w:rFonts w:ascii="Times New Roman" w:hAnsi="Times New Roman" w:cs="Times New Roman"/>
          <w:b/>
          <w:sz w:val="28"/>
          <w:szCs w:val="28"/>
        </w:rPr>
      </w:pPr>
      <w:r>
        <w:rPr>
          <w:rFonts w:ascii="Times New Roman" w:hAnsi="Times New Roman" w:cs="Times New Roman"/>
          <w:b/>
          <w:sz w:val="28"/>
          <w:szCs w:val="28"/>
        </w:rPr>
        <w:t>+ Lí lẽ sắc bén, bằng chứng xác thực:</w:t>
      </w:r>
    </w:p>
    <w:p w:rsidR="00B4781C" w:rsidRPr="00B4781C" w:rsidRDefault="00B4781C" w:rsidP="00B4781C">
      <w:pPr>
        <w:pStyle w:val="ListParagraph"/>
        <w:numPr>
          <w:ilvl w:val="0"/>
          <w:numId w:val="8"/>
        </w:num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b/>
          <w:sz w:val="28"/>
          <w:szCs w:val="28"/>
        </w:rPr>
        <w:t xml:space="preserve">Phân tích đoạn 1: </w:t>
      </w:r>
      <w:r w:rsidRPr="00B4781C">
        <w:rPr>
          <w:rFonts w:ascii="Times New Roman" w:hAnsi="Times New Roman" w:cs="Times New Roman"/>
          <w:sz w:val="28"/>
          <w:szCs w:val="28"/>
        </w:rPr>
        <w:t>cơ sở pháp lí và chính nghĩa</w:t>
      </w:r>
    </w:p>
    <w:p w:rsidR="00B4781C" w:rsidRDefault="00B4781C" w:rsidP="00B4781C">
      <w:pPr>
        <w:pStyle w:val="ListParagraph"/>
        <w:numPr>
          <w:ilvl w:val="0"/>
          <w:numId w:val="8"/>
        </w:num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b/>
          <w:sz w:val="28"/>
          <w:szCs w:val="28"/>
        </w:rPr>
        <w:t>Phân tích đoạn 2:</w:t>
      </w:r>
      <w:r>
        <w:rPr>
          <w:rFonts w:ascii="Times New Roman" w:hAnsi="Times New Roman" w:cs="Times New Roman"/>
          <w:sz w:val="26"/>
          <w:szCs w:val="26"/>
        </w:rPr>
        <w:t xml:space="preserve"> Bản cáo trạng tội ác là quá trình đấu tranh cách mạng của dân tộc ta.</w:t>
      </w:r>
    </w:p>
    <w:p w:rsidR="00B4781C" w:rsidRDefault="00B4781C" w:rsidP="00B4781C">
      <w:pPr>
        <w:tabs>
          <w:tab w:val="left" w:pos="360"/>
          <w:tab w:val="left" w:pos="720"/>
          <w:tab w:val="left" w:pos="1080"/>
          <w:tab w:val="left" w:pos="1440"/>
        </w:tabs>
        <w:jc w:val="both"/>
        <w:rPr>
          <w:rFonts w:ascii="Times New Roman" w:hAnsi="Times New Roman" w:cs="Times New Roman"/>
          <w:b/>
          <w:sz w:val="28"/>
          <w:szCs w:val="28"/>
        </w:rPr>
      </w:pPr>
      <w:r>
        <w:rPr>
          <w:rFonts w:ascii="Times New Roman" w:hAnsi="Times New Roman" w:cs="Times New Roman"/>
          <w:b/>
          <w:sz w:val="28"/>
          <w:szCs w:val="28"/>
        </w:rPr>
        <w:t xml:space="preserve">- </w:t>
      </w:r>
      <w:r w:rsidRPr="00B4781C">
        <w:rPr>
          <w:rFonts w:ascii="Times New Roman" w:hAnsi="Times New Roman" w:cs="Times New Roman"/>
          <w:b/>
          <w:sz w:val="28"/>
          <w:szCs w:val="28"/>
        </w:rPr>
        <w:t>Sử dụng động từ mạnh, phép tu từ giàu hiệu quả nghệ thuật, giọng điệu hùng hồn, quyết liệt</w:t>
      </w:r>
      <w:r>
        <w:rPr>
          <w:rFonts w:ascii="Times New Roman" w:hAnsi="Times New Roman" w:cs="Times New Roman"/>
          <w:b/>
          <w:sz w:val="28"/>
          <w:szCs w:val="28"/>
        </w:rPr>
        <w:t>, hình ảnh đặc sắc</w:t>
      </w:r>
    </w:p>
    <w:p w:rsidR="00B4781C" w:rsidRPr="00B4781C" w:rsidRDefault="00B4781C" w:rsidP="00B4781C">
      <w:pPr>
        <w:tabs>
          <w:tab w:val="left" w:pos="360"/>
          <w:tab w:val="left" w:pos="720"/>
          <w:tab w:val="left" w:pos="1080"/>
          <w:tab w:val="left" w:pos="1440"/>
        </w:tabs>
        <w:jc w:val="both"/>
        <w:rPr>
          <w:rFonts w:ascii="Times New Roman" w:hAnsi="Times New Roman" w:cs="Times New Roman"/>
          <w:sz w:val="26"/>
          <w:szCs w:val="26"/>
        </w:rPr>
      </w:pPr>
      <w:r w:rsidRPr="00B4781C">
        <w:rPr>
          <w:rFonts w:ascii="Times New Roman" w:hAnsi="Times New Roman" w:cs="Times New Roman"/>
          <w:sz w:val="28"/>
          <w:szCs w:val="28"/>
        </w:rPr>
        <w:sym w:font="Wingdings" w:char="F0E0"/>
      </w:r>
      <w:r w:rsidRPr="00B4781C">
        <w:rPr>
          <w:rFonts w:ascii="Times New Roman" w:hAnsi="Times New Roman" w:cs="Times New Roman"/>
          <w:sz w:val="28"/>
          <w:szCs w:val="28"/>
        </w:rPr>
        <w:t xml:space="preserve"> Nêu rõ lập trường quan điểm vừa động sâu sắc đến người đọc (nhận thức, tình cảm)</w:t>
      </w:r>
    </w:p>
    <w:p w:rsidR="00585210" w:rsidRDefault="00B4781C" w:rsidP="00B4781C">
      <w:pPr>
        <w:pStyle w:val="ListParagraph"/>
        <w:numPr>
          <w:ilvl w:val="0"/>
          <w:numId w:val="8"/>
        </w:numPr>
        <w:tabs>
          <w:tab w:val="left" w:pos="0"/>
        </w:tabs>
        <w:rPr>
          <w:rFonts w:ascii="Times New Roman" w:hAnsi="Times New Roman" w:cs="Times New Roman"/>
          <w:b/>
          <w:sz w:val="26"/>
          <w:szCs w:val="26"/>
        </w:rPr>
      </w:pPr>
      <w:r w:rsidRPr="00147CC0">
        <w:rPr>
          <w:rFonts w:ascii="Times New Roman" w:hAnsi="Times New Roman" w:cs="Times New Roman"/>
          <w:b/>
          <w:sz w:val="26"/>
          <w:szCs w:val="26"/>
          <w:u w:val="single"/>
        </w:rPr>
        <w:t>Đánh giá nhận định</w:t>
      </w:r>
      <w:r>
        <w:rPr>
          <w:rFonts w:ascii="Times New Roman" w:hAnsi="Times New Roman" w:cs="Times New Roman"/>
          <w:b/>
          <w:sz w:val="26"/>
          <w:szCs w:val="26"/>
        </w:rPr>
        <w:t>:</w:t>
      </w:r>
    </w:p>
    <w:p w:rsidR="00B4781C" w:rsidRDefault="00B4781C" w:rsidP="00B4781C">
      <w:pPr>
        <w:pStyle w:val="ListParagraph"/>
        <w:numPr>
          <w:ilvl w:val="0"/>
          <w:numId w:val="2"/>
        </w:numPr>
        <w:tabs>
          <w:tab w:val="left" w:pos="0"/>
        </w:tabs>
        <w:rPr>
          <w:rFonts w:ascii="Times New Roman" w:hAnsi="Times New Roman" w:cs="Times New Roman"/>
          <w:sz w:val="26"/>
          <w:szCs w:val="26"/>
        </w:rPr>
      </w:pPr>
      <w:r w:rsidRPr="00B4781C">
        <w:rPr>
          <w:rFonts w:ascii="Times New Roman" w:hAnsi="Times New Roman" w:cs="Times New Roman"/>
          <w:sz w:val="26"/>
          <w:szCs w:val="26"/>
        </w:rPr>
        <w:t>Hai ý kiến không đối lập mà bổ sung cho nhau khẳng định giá trị của bản tuyên ngôn độc lập. Đó là sự kết hợp hài hòa giữa lịch sử chính trị và văn chương nghệ thuật</w:t>
      </w:r>
      <w:r>
        <w:rPr>
          <w:rFonts w:ascii="Times New Roman" w:hAnsi="Times New Roman" w:cs="Times New Roman"/>
          <w:sz w:val="26"/>
          <w:szCs w:val="26"/>
        </w:rPr>
        <w:t>.</w:t>
      </w:r>
    </w:p>
    <w:p w:rsidR="00B4781C" w:rsidRDefault="00B4781C" w:rsidP="00B4781C">
      <w:pPr>
        <w:tabs>
          <w:tab w:val="left" w:pos="0"/>
        </w:tabs>
        <w:rPr>
          <w:rFonts w:ascii="Times New Roman" w:hAnsi="Times New Roman" w:cs="Times New Roman"/>
          <w:b/>
          <w:sz w:val="26"/>
          <w:szCs w:val="26"/>
        </w:rPr>
      </w:pPr>
      <w:r>
        <w:rPr>
          <w:rFonts w:ascii="Times New Roman" w:hAnsi="Times New Roman" w:cs="Times New Roman"/>
          <w:b/>
          <w:sz w:val="26"/>
          <w:szCs w:val="26"/>
        </w:rPr>
        <w:t>*</w:t>
      </w:r>
      <w:r w:rsidRPr="00B4781C">
        <w:rPr>
          <w:rFonts w:ascii="Times New Roman" w:hAnsi="Times New Roman" w:cs="Times New Roman"/>
          <w:b/>
          <w:sz w:val="26"/>
          <w:szCs w:val="26"/>
          <w:u w:val="single"/>
        </w:rPr>
        <w:t>Kết bài</w:t>
      </w:r>
      <w:r>
        <w:rPr>
          <w:rFonts w:ascii="Times New Roman" w:hAnsi="Times New Roman" w:cs="Times New Roman"/>
          <w:b/>
          <w:sz w:val="26"/>
          <w:szCs w:val="26"/>
        </w:rPr>
        <w:t>:</w:t>
      </w:r>
    </w:p>
    <w:p w:rsidR="00B4781C" w:rsidRPr="00B4781C" w:rsidRDefault="00B4781C" w:rsidP="00B4781C">
      <w:pPr>
        <w:tabs>
          <w:tab w:val="left" w:pos="360"/>
          <w:tab w:val="left" w:pos="720"/>
          <w:tab w:val="left" w:pos="1080"/>
          <w:tab w:val="left" w:pos="1440"/>
        </w:tabs>
        <w:jc w:val="both"/>
        <w:rPr>
          <w:rFonts w:ascii="Times New Roman" w:hAnsi="Times New Roman" w:cs="Times New Roman"/>
          <w:b/>
          <w:i/>
          <w:sz w:val="28"/>
          <w:szCs w:val="28"/>
        </w:rPr>
      </w:pPr>
      <w:r>
        <w:rPr>
          <w:rFonts w:ascii="Times New Roman" w:hAnsi="Times New Roman" w:cs="Times New Roman"/>
          <w:sz w:val="26"/>
          <w:szCs w:val="26"/>
        </w:rPr>
        <w:t xml:space="preserve"> </w:t>
      </w:r>
      <w:r w:rsidRPr="00B4781C">
        <w:rPr>
          <w:rFonts w:ascii="Times New Roman" w:hAnsi="Times New Roman" w:cs="Times New Roman"/>
          <w:sz w:val="26"/>
          <w:szCs w:val="26"/>
        </w:rPr>
        <w:t xml:space="preserve">Khẳng định giá trị: TNĐL là áng văn yêu nước, </w:t>
      </w:r>
      <w:r w:rsidRPr="00B4781C">
        <w:rPr>
          <w:rFonts w:ascii="Times New Roman" w:hAnsi="Times New Roman" w:cs="Times New Roman"/>
          <w:sz w:val="28"/>
          <w:szCs w:val="28"/>
        </w:rPr>
        <w:t>chan chứa tình cảm lớn của HCM và của cả dân tộc ta. Nó hội tụ vẻ đẹp tư tưởng, tình cảm và tài năng nghệ thuật của HCM.</w:t>
      </w:r>
    </w:p>
    <w:p w:rsidR="00B4781C" w:rsidRDefault="00B4781C" w:rsidP="00B4781C">
      <w:pPr>
        <w:tabs>
          <w:tab w:val="left" w:pos="0"/>
        </w:tabs>
        <w:rPr>
          <w:rFonts w:ascii="Times New Roman" w:hAnsi="Times New Roman" w:cs="Times New Roman"/>
          <w:b/>
          <w:sz w:val="26"/>
          <w:szCs w:val="26"/>
        </w:rPr>
      </w:pPr>
    </w:p>
    <w:p w:rsidR="00B4781C" w:rsidRPr="00B4781C" w:rsidRDefault="00B4781C" w:rsidP="00B4781C">
      <w:pPr>
        <w:tabs>
          <w:tab w:val="left" w:pos="0"/>
        </w:tabs>
        <w:rPr>
          <w:rFonts w:ascii="Times New Roman" w:hAnsi="Times New Roman" w:cs="Times New Roman"/>
          <w:b/>
          <w:sz w:val="26"/>
          <w:szCs w:val="26"/>
        </w:rPr>
      </w:pPr>
    </w:p>
    <w:sectPr w:rsidR="00B4781C" w:rsidRPr="00B4781C" w:rsidSect="00A04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3B31"/>
    <w:multiLevelType w:val="hybridMultilevel"/>
    <w:tmpl w:val="3CCA69DE"/>
    <w:lvl w:ilvl="0" w:tplc="F1DE6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5E651D"/>
    <w:multiLevelType w:val="hybridMultilevel"/>
    <w:tmpl w:val="FB582430"/>
    <w:lvl w:ilvl="0" w:tplc="BD4488A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DC1E7F"/>
    <w:multiLevelType w:val="hybridMultilevel"/>
    <w:tmpl w:val="128AA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57FDB"/>
    <w:multiLevelType w:val="hybridMultilevel"/>
    <w:tmpl w:val="F21E178E"/>
    <w:lvl w:ilvl="0" w:tplc="0E10B6DE">
      <w:start w:val="1"/>
      <w:numFmt w:val="decimal"/>
      <w:lvlText w:val="%1."/>
      <w:lvlJc w:val="left"/>
      <w:pPr>
        <w:ind w:left="786" w:hanging="360"/>
      </w:pPr>
      <w:rPr>
        <w:rFonts w:hint="default"/>
        <w:sz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4D2E2C5D"/>
    <w:multiLevelType w:val="hybridMultilevel"/>
    <w:tmpl w:val="5164F8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31768D"/>
    <w:multiLevelType w:val="hybridMultilevel"/>
    <w:tmpl w:val="690EC642"/>
    <w:lvl w:ilvl="0" w:tplc="29BEB732">
      <w:start w:val="1"/>
      <w:numFmt w:val="bullet"/>
      <w:lvlText w:val=""/>
      <w:lvlJc w:val="left"/>
      <w:pPr>
        <w:ind w:left="927" w:hanging="360"/>
      </w:pPr>
      <w:rPr>
        <w:rFonts w:ascii="Wingdings" w:eastAsiaTheme="minorEastAsia" w:hAnsi="Wingdings"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73CC1B24"/>
    <w:multiLevelType w:val="hybridMultilevel"/>
    <w:tmpl w:val="E7042206"/>
    <w:lvl w:ilvl="0" w:tplc="E0E09F1E">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75213EE3"/>
    <w:multiLevelType w:val="hybridMultilevel"/>
    <w:tmpl w:val="98F8078A"/>
    <w:lvl w:ilvl="0" w:tplc="43C0836E">
      <w:start w:val="1"/>
      <w:numFmt w:val="decimal"/>
      <w:lvlText w:val="%1."/>
      <w:lvlJc w:val="left"/>
      <w:pPr>
        <w:ind w:left="846" w:hanging="360"/>
      </w:pPr>
      <w:rPr>
        <w:rFonts w:hint="default"/>
        <w:sz w:val="28"/>
      </w:rPr>
    </w:lvl>
    <w:lvl w:ilvl="1" w:tplc="04090019" w:tentative="1">
      <w:start w:val="1"/>
      <w:numFmt w:val="lowerLetter"/>
      <w:lvlText w:val="%2."/>
      <w:lvlJc w:val="left"/>
      <w:pPr>
        <w:ind w:left="1566" w:hanging="360"/>
      </w:pPr>
    </w:lvl>
    <w:lvl w:ilvl="2" w:tplc="0409001B" w:tentative="1">
      <w:start w:val="1"/>
      <w:numFmt w:val="lowerRoman"/>
      <w:lvlText w:val="%3."/>
      <w:lvlJc w:val="right"/>
      <w:pPr>
        <w:ind w:left="2286" w:hanging="180"/>
      </w:pPr>
    </w:lvl>
    <w:lvl w:ilvl="3" w:tplc="0409000F" w:tentative="1">
      <w:start w:val="1"/>
      <w:numFmt w:val="decimal"/>
      <w:lvlText w:val="%4."/>
      <w:lvlJc w:val="left"/>
      <w:pPr>
        <w:ind w:left="3006" w:hanging="360"/>
      </w:pPr>
    </w:lvl>
    <w:lvl w:ilvl="4" w:tplc="04090019" w:tentative="1">
      <w:start w:val="1"/>
      <w:numFmt w:val="lowerLetter"/>
      <w:lvlText w:val="%5."/>
      <w:lvlJc w:val="left"/>
      <w:pPr>
        <w:ind w:left="3726" w:hanging="360"/>
      </w:pPr>
    </w:lvl>
    <w:lvl w:ilvl="5" w:tplc="0409001B" w:tentative="1">
      <w:start w:val="1"/>
      <w:numFmt w:val="lowerRoman"/>
      <w:lvlText w:val="%6."/>
      <w:lvlJc w:val="right"/>
      <w:pPr>
        <w:ind w:left="4446" w:hanging="180"/>
      </w:pPr>
    </w:lvl>
    <w:lvl w:ilvl="6" w:tplc="0409000F" w:tentative="1">
      <w:start w:val="1"/>
      <w:numFmt w:val="decimal"/>
      <w:lvlText w:val="%7."/>
      <w:lvlJc w:val="left"/>
      <w:pPr>
        <w:ind w:left="5166" w:hanging="360"/>
      </w:pPr>
    </w:lvl>
    <w:lvl w:ilvl="7" w:tplc="04090019" w:tentative="1">
      <w:start w:val="1"/>
      <w:numFmt w:val="lowerLetter"/>
      <w:lvlText w:val="%8."/>
      <w:lvlJc w:val="left"/>
      <w:pPr>
        <w:ind w:left="5886" w:hanging="360"/>
      </w:pPr>
    </w:lvl>
    <w:lvl w:ilvl="8" w:tplc="0409001B" w:tentative="1">
      <w:start w:val="1"/>
      <w:numFmt w:val="lowerRoman"/>
      <w:lvlText w:val="%9."/>
      <w:lvlJc w:val="right"/>
      <w:pPr>
        <w:ind w:left="6606" w:hanging="180"/>
      </w:p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6B5044"/>
    <w:rsid w:val="00147CC0"/>
    <w:rsid w:val="00585210"/>
    <w:rsid w:val="006B5044"/>
    <w:rsid w:val="00A04F0E"/>
    <w:rsid w:val="00B47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2018-07-27T05:55:00Z</dcterms:created>
  <dcterms:modified xsi:type="dcterms:W3CDTF">2018-07-27T06:26:00Z</dcterms:modified>
</cp:coreProperties>
</file>