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Pr="00190266" w:rsidRDefault="007D3720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190266">
        <w:rPr>
          <w:rFonts w:asciiTheme="majorHAnsi" w:hAnsiTheme="majorHAnsi" w:cstheme="majorHAnsi"/>
          <w:i/>
          <w:sz w:val="24"/>
          <w:szCs w:val="24"/>
        </w:rPr>
        <w:t xml:space="preserve">Em ơi! Buồn làm chi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Anh đưa em về sông Đuống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Ngày xưa cát trắng phẳng lì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Sông Đuống trôi đi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Một dòng lấp lánh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Nằm nghiêng nghiêng trong kháng chiến trường kỳ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Xanh xanh bãi mía bờ dâu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Ngô khoai biêng biếc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Đứng bên này sông sao nhớ tiếc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Sao xót xa như rụng bàn tay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Bên kia sông Đuống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Quê hương ta lúa nếp thơm nồng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Tranh Đông Hồ gà lợn nét tươi trong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Màu dân tộc sáng bừng trên giấy điệp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Quê hương ta từ ngày khủng khiếp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Giặc kéo lên ngùn ngụt lửa hung tàn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Ruộng ta khô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Nhà ta cháy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Chó ngộ một đàn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Lưỡi dài lê sắc máu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Kiệt cùng ngõ thẳm bờ hoang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Mẹ con đàn lợn âm dương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Chia lìa trăm ngả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 xml:space="preserve">Đám cưới chuột đang tưng bừng rộn rã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>Bây giờ tan tác về đâu?</w:t>
      </w:r>
    </w:p>
    <w:p w:rsidR="007D3720" w:rsidRPr="00190266" w:rsidRDefault="007D3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0266">
        <w:rPr>
          <w:rFonts w:asciiTheme="majorHAnsi" w:hAnsiTheme="majorHAnsi" w:cstheme="majorHAnsi"/>
          <w:sz w:val="26"/>
          <w:szCs w:val="26"/>
          <w:lang w:val="en-US"/>
        </w:rPr>
        <w:t>Câu 1: Cho biết phương thức biểu đạt chính của đoạn thơ trên?</w:t>
      </w:r>
    </w:p>
    <w:p w:rsidR="007D3720" w:rsidRPr="00190266" w:rsidRDefault="007D3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0266">
        <w:rPr>
          <w:rFonts w:asciiTheme="majorHAnsi" w:hAnsiTheme="majorHAnsi" w:cstheme="majorHAnsi"/>
          <w:sz w:val="26"/>
          <w:szCs w:val="26"/>
          <w:lang w:val="en-US"/>
        </w:rPr>
        <w:t>Câu 2: Xác định nội dung?</w:t>
      </w:r>
    </w:p>
    <w:p w:rsidR="007D3720" w:rsidRPr="00190266" w:rsidRDefault="007D3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0266">
        <w:rPr>
          <w:rFonts w:asciiTheme="majorHAnsi" w:hAnsiTheme="majorHAnsi" w:cstheme="majorHAnsi"/>
          <w:sz w:val="26"/>
          <w:szCs w:val="26"/>
          <w:lang w:val="en-US"/>
        </w:rPr>
        <w:t>Câu 3: Vẻ đẹp của vùng quê Kinh Bắc được tác giả miêu tả qua những h</w:t>
      </w:r>
      <w:r w:rsidR="00246BE2">
        <w:rPr>
          <w:rFonts w:asciiTheme="majorHAnsi" w:hAnsiTheme="majorHAnsi" w:cstheme="majorHAnsi"/>
          <w:sz w:val="26"/>
          <w:szCs w:val="26"/>
          <w:lang w:val="en-US"/>
        </w:rPr>
        <w:t>ì</w:t>
      </w:r>
      <w:r w:rsidRPr="00190266">
        <w:rPr>
          <w:rFonts w:asciiTheme="majorHAnsi" w:hAnsiTheme="majorHAnsi" w:cstheme="majorHAnsi"/>
          <w:sz w:val="26"/>
          <w:szCs w:val="26"/>
          <w:lang w:val="en-US"/>
        </w:rPr>
        <w:t>nh ảnh nào?</w:t>
      </w:r>
    </w:p>
    <w:p w:rsidR="007D3720" w:rsidRPr="00190266" w:rsidRDefault="007D3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0266">
        <w:rPr>
          <w:rFonts w:asciiTheme="majorHAnsi" w:hAnsiTheme="majorHAnsi" w:cstheme="majorHAnsi"/>
          <w:sz w:val="26"/>
          <w:szCs w:val="26"/>
          <w:lang w:val="en-US"/>
        </w:rPr>
        <w:t xml:space="preserve">Câu 4: Hình ảnh kẻ giặc được miêu tả qua hình ảnh nào? </w:t>
      </w:r>
    </w:p>
    <w:p w:rsidR="007D3720" w:rsidRDefault="007D372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0266">
        <w:rPr>
          <w:rFonts w:asciiTheme="majorHAnsi" w:hAnsiTheme="majorHAnsi" w:cstheme="majorHAnsi"/>
          <w:sz w:val="26"/>
          <w:szCs w:val="26"/>
          <w:lang w:val="en-US"/>
        </w:rPr>
        <w:t xml:space="preserve">Câu 5: </w:t>
      </w:r>
      <w:r w:rsidR="00246BE2">
        <w:rPr>
          <w:rFonts w:asciiTheme="majorHAnsi" w:hAnsiTheme="majorHAnsi" w:cstheme="majorHAnsi"/>
          <w:sz w:val="26"/>
          <w:szCs w:val="26"/>
          <w:lang w:val="en-US"/>
        </w:rPr>
        <w:t xml:space="preserve">Biện pháp nghệ thuật gì được sử dụng trong câu thơ: </w:t>
      </w:r>
    </w:p>
    <w:p w:rsidR="00246BE2" w:rsidRDefault="00246BE2" w:rsidP="00246BE2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sz w:val="24"/>
          <w:szCs w:val="24"/>
          <w:lang w:val="en-US"/>
        </w:rPr>
        <w:t>“</w:t>
      </w:r>
      <w:r w:rsidRPr="00190266">
        <w:rPr>
          <w:rFonts w:asciiTheme="majorHAnsi" w:hAnsiTheme="majorHAnsi" w:cstheme="majorHAnsi"/>
          <w:i/>
          <w:sz w:val="24"/>
          <w:szCs w:val="24"/>
        </w:rPr>
        <w:t xml:space="preserve">Đứng bên này sông sao nhớ tiếc 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  <w:t>Sao xót xa như rụ</w:t>
      </w:r>
      <w:r>
        <w:rPr>
          <w:rFonts w:asciiTheme="majorHAnsi" w:hAnsiTheme="majorHAnsi" w:cstheme="majorHAnsi"/>
          <w:i/>
          <w:sz w:val="24"/>
          <w:szCs w:val="24"/>
        </w:rPr>
        <w:t>ng bàn tay”</w:t>
      </w:r>
      <w:r w:rsidRPr="00190266">
        <w:rPr>
          <w:rFonts w:asciiTheme="majorHAnsi" w:hAnsiTheme="majorHAnsi" w:cstheme="majorHAnsi"/>
          <w:i/>
          <w:sz w:val="24"/>
          <w:szCs w:val="24"/>
        </w:rPr>
        <w:br/>
      </w:r>
    </w:p>
    <w:p w:rsidR="00246BE2" w:rsidRDefault="00246BE2" w:rsidP="00246BE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 6: Đoạn thơ gợi lại khá nhiều chất liệu văn hoá dân gian, hãy chỉ ra và nêu dụng ý thể hiện của tác giả?</w:t>
      </w:r>
    </w:p>
    <w:p w:rsidR="00246BE2" w:rsidRDefault="00246BE2" w:rsidP="00246BE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246BE2" w:rsidRDefault="00246BE2" w:rsidP="00246BE2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246BE2" w:rsidRPr="00C723B4" w:rsidRDefault="00246BE2" w:rsidP="00246BE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lastRenderedPageBreak/>
        <w:t>Biểu cảm</w:t>
      </w:r>
    </w:p>
    <w:p w:rsidR="00246BE2" w:rsidRPr="00C723B4" w:rsidRDefault="00246BE2" w:rsidP="00246BE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Sông Đuống:cát trắng phẳng lì - </w:t>
      </w:r>
      <w:r w:rsidRPr="00C723B4">
        <w:rPr>
          <w:rFonts w:asciiTheme="majorHAnsi" w:hAnsiTheme="majorHAnsi" w:cstheme="majorHAnsi"/>
          <w:i/>
          <w:sz w:val="26"/>
          <w:szCs w:val="26"/>
        </w:rPr>
        <w:t>Mộ</w:t>
      </w:r>
      <w:r w:rsidRPr="00C723B4">
        <w:rPr>
          <w:rFonts w:asciiTheme="majorHAnsi" w:hAnsiTheme="majorHAnsi" w:cstheme="majorHAnsi"/>
          <w:i/>
          <w:sz w:val="26"/>
          <w:szCs w:val="26"/>
        </w:rPr>
        <w:t>t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 w:rsidRPr="00C723B4">
        <w:rPr>
          <w:rFonts w:asciiTheme="majorHAnsi" w:hAnsiTheme="majorHAnsi" w:cstheme="majorHAnsi"/>
          <w:i/>
          <w:sz w:val="26"/>
          <w:szCs w:val="26"/>
        </w:rPr>
        <w:t>dòng lấ</w:t>
      </w:r>
      <w:r w:rsidRPr="00C723B4">
        <w:rPr>
          <w:rFonts w:asciiTheme="majorHAnsi" w:hAnsiTheme="majorHAnsi" w:cstheme="majorHAnsi"/>
          <w:i/>
          <w:sz w:val="26"/>
          <w:szCs w:val="26"/>
        </w:rPr>
        <w:t>p lánh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- n</w:t>
      </w:r>
      <w:r w:rsidRPr="00C723B4">
        <w:rPr>
          <w:rFonts w:asciiTheme="majorHAnsi" w:hAnsiTheme="majorHAnsi" w:cstheme="majorHAnsi"/>
          <w:i/>
          <w:sz w:val="26"/>
          <w:szCs w:val="26"/>
        </w:rPr>
        <w:t>ằm nghiêng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nghiêng; </w:t>
      </w:r>
      <w:r w:rsidRPr="00C723B4">
        <w:rPr>
          <w:rFonts w:asciiTheme="majorHAnsi" w:hAnsiTheme="majorHAnsi" w:cstheme="majorHAnsi"/>
          <w:i/>
          <w:sz w:val="26"/>
          <w:szCs w:val="26"/>
        </w:rPr>
        <w:t>Xanh xanh bãi mía bờ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 dâu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– </w:t>
      </w:r>
      <w:r w:rsidRPr="00C723B4">
        <w:rPr>
          <w:rFonts w:asciiTheme="majorHAnsi" w:hAnsiTheme="majorHAnsi" w:cstheme="majorHAnsi"/>
          <w:i/>
          <w:sz w:val="26"/>
          <w:szCs w:val="26"/>
        </w:rPr>
        <w:t>Ngô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r w:rsidRPr="00C723B4">
        <w:rPr>
          <w:rFonts w:asciiTheme="majorHAnsi" w:hAnsiTheme="majorHAnsi" w:cstheme="majorHAnsi"/>
          <w:i/>
          <w:sz w:val="26"/>
          <w:szCs w:val="26"/>
        </w:rPr>
        <w:t>khoai biêng biế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c </w:t>
      </w:r>
    </w:p>
    <w:p w:rsidR="00246BE2" w:rsidRPr="00C723B4" w:rsidRDefault="00246BE2" w:rsidP="00246B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>Tươi tốt, trù mật, hiền hoà</w:t>
      </w:r>
    </w:p>
    <w:p w:rsidR="00246BE2" w:rsidRPr="00C723B4" w:rsidRDefault="00246BE2" w:rsidP="00246BE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t>Nỗi niềm đau xót, phẫn uất của nhà thơ trước cảnh Kinh Bắc – quê hương bị giặ</w:t>
      </w:r>
      <w:bookmarkStart w:id="0" w:name="_GoBack"/>
      <w:bookmarkEnd w:id="0"/>
      <w:r w:rsidRPr="00C723B4">
        <w:rPr>
          <w:rFonts w:asciiTheme="majorHAnsi" w:hAnsiTheme="majorHAnsi" w:cstheme="majorHAnsi"/>
          <w:sz w:val="26"/>
          <w:szCs w:val="26"/>
          <w:lang w:val="en-US"/>
        </w:rPr>
        <w:t>c tàn phá.</w:t>
      </w:r>
    </w:p>
    <w:p w:rsidR="00246BE2" w:rsidRPr="00C723B4" w:rsidRDefault="00246BE2" w:rsidP="00246BE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i/>
          <w:sz w:val="26"/>
          <w:szCs w:val="26"/>
        </w:rPr>
        <w:t>ngùn ngụt lử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a hung tàn 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- </w:t>
      </w:r>
      <w:r w:rsidRPr="00C723B4">
        <w:rPr>
          <w:rFonts w:asciiTheme="majorHAnsi" w:hAnsiTheme="majorHAnsi" w:cstheme="majorHAnsi"/>
          <w:i/>
          <w:sz w:val="26"/>
          <w:szCs w:val="26"/>
        </w:rPr>
        <w:t>Chó ngộ mộ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t đàn 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- 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Lưỡi dài lê sắc máu </w:t>
      </w:r>
    </w:p>
    <w:p w:rsidR="00246BE2" w:rsidRPr="00C723B4" w:rsidRDefault="00246BE2" w:rsidP="00246BE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t>So sánh cường điệu: đau xót cùng cực của tác giả</w:t>
      </w:r>
    </w:p>
    <w:p w:rsidR="00246BE2" w:rsidRPr="00C723B4" w:rsidRDefault="00246BE2" w:rsidP="00246BE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t>Tình yêu với quê hương là tình cảm máu thịt thiêng liêng vô cùng.</w:t>
      </w:r>
    </w:p>
    <w:p w:rsidR="00C723B4" w:rsidRPr="00C723B4" w:rsidRDefault="00C723B4" w:rsidP="00C723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Tranh Đông Hồ gà lợn nét tươi trong </w:t>
      </w:r>
      <w:r w:rsidRPr="00C723B4">
        <w:rPr>
          <w:rFonts w:asciiTheme="majorHAnsi" w:hAnsiTheme="majorHAnsi" w:cstheme="majorHAnsi"/>
          <w:i/>
          <w:sz w:val="26"/>
          <w:szCs w:val="26"/>
        </w:rPr>
        <w:br/>
        <w:t xml:space="preserve">Màu dân tộc sáng bừng trên giấy điệp </w:t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- </w:t>
      </w:r>
      <w:r w:rsidRPr="00C723B4">
        <w:rPr>
          <w:rFonts w:asciiTheme="majorHAnsi" w:hAnsiTheme="majorHAnsi" w:cstheme="majorHAnsi"/>
          <w:i/>
          <w:sz w:val="26"/>
          <w:szCs w:val="26"/>
        </w:rPr>
        <w:t>Mẹ con đàn lợn âm dương</w:t>
      </w:r>
      <w:r w:rsidRPr="00C723B4">
        <w:rPr>
          <w:rFonts w:asciiTheme="majorHAnsi" w:hAnsiTheme="majorHAnsi" w:cstheme="majorHAnsi"/>
          <w:i/>
          <w:sz w:val="26"/>
          <w:szCs w:val="26"/>
        </w:rPr>
        <w:br/>
      </w:r>
      <w:r w:rsidRPr="00C723B4">
        <w:rPr>
          <w:rFonts w:asciiTheme="majorHAnsi" w:hAnsiTheme="majorHAnsi" w:cstheme="majorHAnsi"/>
          <w:i/>
          <w:sz w:val="26"/>
          <w:szCs w:val="26"/>
          <w:lang w:val="en-US"/>
        </w:rPr>
        <w:t xml:space="preserve">- </w:t>
      </w:r>
      <w:r w:rsidRPr="00C723B4">
        <w:rPr>
          <w:rFonts w:asciiTheme="majorHAnsi" w:hAnsiTheme="majorHAnsi" w:cstheme="majorHAnsi"/>
          <w:i/>
          <w:sz w:val="26"/>
          <w:szCs w:val="26"/>
        </w:rPr>
        <w:t xml:space="preserve">Đám cưới chuột đang tưng bừng rộn rã </w:t>
      </w:r>
      <w:r w:rsidRPr="00C723B4">
        <w:rPr>
          <w:rFonts w:asciiTheme="majorHAnsi" w:hAnsiTheme="majorHAnsi" w:cstheme="majorHAnsi"/>
          <w:i/>
          <w:sz w:val="26"/>
          <w:szCs w:val="26"/>
        </w:rPr>
        <w:br/>
      </w:r>
      <w:r w:rsidRPr="00C723B4">
        <w:rPr>
          <w:rFonts w:asciiTheme="majorHAnsi" w:hAnsiTheme="majorHAnsi" w:cstheme="majorHAnsi"/>
          <w:sz w:val="26"/>
          <w:szCs w:val="26"/>
          <w:lang w:val="en-US"/>
        </w:rPr>
        <w:t>- Niềm tự hào về vẻ đẹp đặc trưng mang bản sắc văn hoá của quê hương Kinh Bắc</w:t>
      </w:r>
    </w:p>
    <w:p w:rsidR="00C723B4" w:rsidRPr="00C723B4" w:rsidRDefault="00C723B4" w:rsidP="00C723B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723B4">
        <w:rPr>
          <w:rFonts w:asciiTheme="majorHAnsi" w:hAnsiTheme="majorHAnsi" w:cstheme="majorHAnsi"/>
          <w:sz w:val="26"/>
          <w:szCs w:val="26"/>
          <w:lang w:val="en-US"/>
        </w:rPr>
        <w:t xml:space="preserve">Niềm đau xót, phẫn uất về việc tàn phá những giá trị di sản văn hoá dân tộc ta của giặc </w:t>
      </w:r>
    </w:p>
    <w:sectPr w:rsidR="00C723B4" w:rsidRPr="00C723B4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21B"/>
    <w:multiLevelType w:val="hybridMultilevel"/>
    <w:tmpl w:val="EB722E40"/>
    <w:lvl w:ilvl="0" w:tplc="500EBCF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HAnsi" w:hint="default"/>
        <w:i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352E3"/>
    <w:multiLevelType w:val="hybridMultilevel"/>
    <w:tmpl w:val="6E261E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979C9"/>
    <w:multiLevelType w:val="hybridMultilevel"/>
    <w:tmpl w:val="45148C96"/>
    <w:lvl w:ilvl="0" w:tplc="DC4CE55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8"/>
    <w:rsid w:val="00051242"/>
    <w:rsid w:val="00190266"/>
    <w:rsid w:val="00246BE2"/>
    <w:rsid w:val="007D3720"/>
    <w:rsid w:val="00C723B4"/>
    <w:rsid w:val="00DB36D8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5</cp:revision>
  <dcterms:created xsi:type="dcterms:W3CDTF">2017-07-12T03:59:00Z</dcterms:created>
  <dcterms:modified xsi:type="dcterms:W3CDTF">2017-09-17T02:07:00Z</dcterms:modified>
</cp:coreProperties>
</file>