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7E" w:rsidRDefault="00086F7E" w:rsidP="00086F7E">
      <w:pPr>
        <w:pStyle w:val="ListParagraph"/>
        <w:tabs>
          <w:tab w:val="left" w:pos="284"/>
        </w:tabs>
        <w:ind w:left="644"/>
        <w:jc w:val="center"/>
        <w:rPr>
          <w:rFonts w:ascii="Times New Roman" w:hAnsi="Times New Roman" w:cs="Times New Roman"/>
          <w:b/>
          <w:sz w:val="28"/>
          <w:szCs w:val="28"/>
          <w:lang w:val="en-US"/>
        </w:rPr>
      </w:pPr>
      <w:r w:rsidRPr="00086F7E">
        <w:rPr>
          <w:rFonts w:ascii="Times New Roman" w:hAnsi="Times New Roman" w:cs="Times New Roman"/>
          <w:b/>
          <w:sz w:val="28"/>
          <w:szCs w:val="28"/>
          <w:lang w:val="en-US"/>
        </w:rPr>
        <w:t>PHÂN TÍCH NHÂN VẬT TRÀNG</w:t>
      </w:r>
    </w:p>
    <w:p w:rsidR="00086F7E" w:rsidRPr="00086F7E" w:rsidRDefault="00086F7E" w:rsidP="00086F7E">
      <w:pPr>
        <w:pStyle w:val="ListParagraph"/>
        <w:tabs>
          <w:tab w:val="left" w:pos="284"/>
        </w:tabs>
        <w:ind w:left="644"/>
        <w:jc w:val="both"/>
        <w:rPr>
          <w:rFonts w:ascii="Times New Roman" w:hAnsi="Times New Roman" w:cs="Times New Roman"/>
          <w:b/>
          <w:sz w:val="24"/>
          <w:szCs w:val="24"/>
          <w:lang w:val="en-US"/>
        </w:rPr>
      </w:pPr>
      <w:r w:rsidRPr="00086F7E">
        <w:rPr>
          <w:rFonts w:ascii="Times New Roman" w:hAnsi="Times New Roman" w:cs="Times New Roman"/>
          <w:b/>
          <w:sz w:val="24"/>
          <w:szCs w:val="24"/>
          <w:lang w:val="en-US"/>
        </w:rPr>
        <w:t>1. Ngoại hình và vóc dáng</w:t>
      </w:r>
    </w:p>
    <w:p w:rsidR="00086F7E" w:rsidRDefault="00086F7E" w:rsidP="00086F7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Ngoại hình và vóc dáng: vừa xấu xí, thô kệch vừa dở hơi, lại như trẻ con.</w:t>
      </w:r>
    </w:p>
    <w:p w:rsidR="00086F7E" w:rsidRDefault="00086F7E" w:rsidP="00086F7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Gốc gác và nghề nghiệp: Tràng kéo xe bò thuê, nhà rất nghèo mà lại là dân ngụ cư nên hay bị xem thường.</w:t>
      </w:r>
    </w:p>
    <w:p w:rsidR="00086F7E" w:rsidRDefault="00086F7E" w:rsidP="00086F7E">
      <w:pPr>
        <w:pStyle w:val="ListParagraph"/>
        <w:tabs>
          <w:tab w:val="left" w:pos="284"/>
        </w:tabs>
        <w:ind w:left="644"/>
        <w:jc w:val="both"/>
        <w:rPr>
          <w:rFonts w:ascii="Times New Roman" w:hAnsi="Times New Roman" w:cs="Times New Roman"/>
          <w:sz w:val="24"/>
          <w:szCs w:val="24"/>
          <w:lang w:val="en-US"/>
        </w:rPr>
      </w:pPr>
      <w:r w:rsidRPr="00E96D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Tràng khó lấy được vợ và anh cũng không dám nghĩ đến chuyện có vợ nhất là trong tình cảnh đang từng ngày chống chọi với cái đói, cái chết.</w:t>
      </w:r>
    </w:p>
    <w:p w:rsidR="00086F7E" w:rsidRPr="00086F7E" w:rsidRDefault="00086F7E" w:rsidP="00086F7E">
      <w:pPr>
        <w:pStyle w:val="ListParagraph"/>
        <w:tabs>
          <w:tab w:val="left" w:pos="284"/>
        </w:tabs>
        <w:ind w:left="644"/>
        <w:jc w:val="both"/>
        <w:rPr>
          <w:rFonts w:ascii="Times New Roman" w:hAnsi="Times New Roman" w:cs="Times New Roman"/>
          <w:b/>
          <w:sz w:val="24"/>
          <w:szCs w:val="24"/>
          <w:lang w:val="en-US"/>
        </w:rPr>
      </w:pPr>
      <w:r w:rsidRPr="00086F7E">
        <w:rPr>
          <w:rFonts w:ascii="Times New Roman" w:hAnsi="Times New Roman" w:cs="Times New Roman"/>
          <w:b/>
          <w:sz w:val="24"/>
          <w:szCs w:val="24"/>
          <w:lang w:val="en-US"/>
        </w:rPr>
        <w:t>2. Tràng nhặt được vợ</w:t>
      </w:r>
    </w:p>
    <w:p w:rsid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Tràng nhặt vợ nhờ đôi ba câu đùa vu vơ, 4 bát bánh đúc cùng1 lời rủ rê. </w:t>
      </w:r>
      <w:r>
        <w:rPr>
          <w:rFonts w:ascii="Times New Roman" w:hAnsi="Times New Roman" w:cs="Times New Roman"/>
          <w:sz w:val="24"/>
          <w:szCs w:val="24"/>
          <w:lang w:val="en-US"/>
        </w:rPr>
        <w:t xml:space="preserve">Bắt đầu từ câu hò chơi cho đỡ nhọc, không nhằm vào ai sau đó Tràng quên mất là điều dễ hiểu. Lần sau gặp lại, thị nhắc, thị xin ăn và Tràng cho ăn như lẽ giữ lời hứa với thị. </w:t>
      </w:r>
    </w:p>
    <w:p w:rsidR="00086F7E" w:rsidRDefault="00086F7E" w:rsidP="00086F7E">
      <w:pPr>
        <w:pStyle w:val="ListParagraph"/>
        <w:tabs>
          <w:tab w:val="left" w:pos="284"/>
        </w:tabs>
        <w:ind w:left="644"/>
        <w:jc w:val="both"/>
        <w:rPr>
          <w:rFonts w:ascii="Times New Roman" w:hAnsi="Times New Roman" w:cs="Times New Roman"/>
          <w:sz w:val="24"/>
          <w:szCs w:val="24"/>
          <w:lang w:val="en-US"/>
        </w:rPr>
      </w:pPr>
      <w:r w:rsidRPr="00086F7E">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Ban đầu, chỉ vì cảm thương trước cái vẻ xơ xác, rách nát của thị nhưng sau chính lòng mong muốn, khao khát có gia đình đã khiến Tràng quyết định dẫn thị về một cách táo bạo, liều lĩnh.</w:t>
      </w:r>
      <w:r>
        <w:rPr>
          <w:rFonts w:ascii="Times New Roman" w:hAnsi="Times New Roman" w:cs="Times New Roman"/>
          <w:sz w:val="24"/>
          <w:szCs w:val="24"/>
          <w:lang w:val="en-US"/>
        </w:rPr>
        <w:t xml:space="preserve"> </w:t>
      </w:r>
    </w:p>
    <w:p w:rsidR="00086F7E" w:rsidRPr="00086F7E" w:rsidRDefault="00086F7E" w:rsidP="00086F7E">
      <w:pPr>
        <w:pStyle w:val="ListParagraph"/>
        <w:tabs>
          <w:tab w:val="left" w:pos="284"/>
        </w:tabs>
        <w:ind w:left="644"/>
        <w:jc w:val="both"/>
        <w:rPr>
          <w:rFonts w:ascii="Times New Roman" w:hAnsi="Times New Roman" w:cs="Times New Roman"/>
          <w:b/>
          <w:sz w:val="24"/>
          <w:szCs w:val="24"/>
          <w:lang w:val="en-US"/>
        </w:rPr>
      </w:pPr>
      <w:r w:rsidRPr="00086F7E">
        <w:rPr>
          <w:rFonts w:ascii="Times New Roman" w:hAnsi="Times New Roman" w:cs="Times New Roman"/>
          <w:b/>
          <w:sz w:val="24"/>
          <w:szCs w:val="24"/>
          <w:lang w:val="en-US"/>
        </w:rPr>
        <w:t>3. Tràng đưa thị về nhà</w:t>
      </w:r>
    </w:p>
    <w:p w:rsid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Đi bên người đàn bà xa lạ, tuy có bất ngờ nhưng Tràng tỏ ra rất</w:t>
      </w:r>
      <w:r>
        <w:rPr>
          <w:rFonts w:ascii="Times New Roman" w:hAnsi="Times New Roman" w:cs="Times New Roman"/>
          <w:sz w:val="24"/>
          <w:szCs w:val="24"/>
          <w:lang w:val="en-US"/>
        </w:rPr>
        <w:t xml:space="preserve"> vui vẻ,</w:t>
      </w:r>
      <w:r>
        <w:rPr>
          <w:rFonts w:ascii="Times New Roman" w:hAnsi="Times New Roman" w:cs="Times New Roman"/>
          <w:sz w:val="24"/>
          <w:szCs w:val="24"/>
          <w:lang w:val="en-US"/>
        </w:rPr>
        <w:t xml:space="preserve"> thích thú: “</w:t>
      </w:r>
      <w:r w:rsidRPr="00A505E2">
        <w:rPr>
          <w:rFonts w:ascii="Times New Roman" w:hAnsi="Times New Roman" w:cs="Times New Roman"/>
          <w:i/>
          <w:sz w:val="24"/>
          <w:szCs w:val="24"/>
          <w:lang w:val="en-US"/>
        </w:rPr>
        <w:t>Mặt hắn có gì phớn phở khác thường”! Anh ta cứ cười một mình còn hai mắt thì sáng lên lấp lánh”</w:t>
      </w:r>
      <w:r>
        <w:rPr>
          <w:rFonts w:ascii="Times New Roman" w:hAnsi="Times New Roman" w:cs="Times New Roman"/>
          <w:sz w:val="24"/>
          <w:szCs w:val="24"/>
          <w:lang w:val="en-US"/>
        </w:rPr>
        <w:t xml:space="preserve"> Hơn thế, cái mặt anh ta có lúc “</w:t>
      </w:r>
      <w:r w:rsidRPr="00D81C7E">
        <w:rPr>
          <w:rFonts w:ascii="Times New Roman" w:hAnsi="Times New Roman" w:cs="Times New Roman"/>
          <w:i/>
          <w:sz w:val="24"/>
          <w:szCs w:val="24"/>
          <w:lang w:val="en-US"/>
        </w:rPr>
        <w:t>cứ vênh lên tự đắc với mình</w:t>
      </w:r>
      <w:r>
        <w:rPr>
          <w:rFonts w:ascii="Times New Roman" w:hAnsi="Times New Roman" w:cs="Times New Roman"/>
          <w:sz w:val="24"/>
          <w:szCs w:val="24"/>
          <w:lang w:val="en-US"/>
        </w:rPr>
        <w:t>”. Niềm vui đã lộ rõ trên khuôn mặt, cả niềm kiêu hãnh tự hào vì bản thân có được điều mà người khác mong cũng chưa chắc có được.</w:t>
      </w:r>
    </w:p>
    <w:p w:rsid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Hạnh phúc mới làm cho anh Tràng lúng túng, ngượng nghịu. Kim Lân tỏ ra rất thấu hiểu, cảm thông cho anh chàng thô vụng, chất phác khi muốn bộc lộ tâm trạng với người đàn bà đi cạnh. Đó là hành động “</w:t>
      </w:r>
      <w:r w:rsidRPr="00D81C7E">
        <w:rPr>
          <w:rFonts w:ascii="Times New Roman" w:hAnsi="Times New Roman" w:cs="Times New Roman"/>
          <w:i/>
          <w:sz w:val="24"/>
          <w:szCs w:val="24"/>
          <w:lang w:val="en-US"/>
        </w:rPr>
        <w:t>tay nọ xoa mãi vai kia!”</w:t>
      </w:r>
      <w:r>
        <w:rPr>
          <w:rFonts w:ascii="Times New Roman" w:hAnsi="Times New Roman" w:cs="Times New Roman"/>
          <w:sz w:val="24"/>
          <w:szCs w:val="24"/>
          <w:lang w:val="en-US"/>
        </w:rPr>
        <w:t xml:space="preserve"> . Cái hành động tưởng như rất </w:t>
      </w:r>
      <w:r w:rsidRPr="00D81C7E">
        <w:rPr>
          <w:rFonts w:ascii="Times New Roman" w:hAnsi="Times New Roman" w:cs="Times New Roman"/>
          <w:sz w:val="24"/>
          <w:szCs w:val="24"/>
          <w:u w:val="single"/>
          <w:lang w:val="en-US"/>
        </w:rPr>
        <w:t>ngớ ngẩn</w:t>
      </w:r>
      <w:r>
        <w:rPr>
          <w:rFonts w:ascii="Times New Roman" w:hAnsi="Times New Roman" w:cs="Times New Roman"/>
          <w:sz w:val="24"/>
          <w:szCs w:val="24"/>
          <w:lang w:val="en-US"/>
        </w:rPr>
        <w:t xml:space="preserve"> đó lại là biểu hiện rất thực của một niềm hạnh phúc, xúc động.</w:t>
      </w:r>
    </w:p>
    <w:p w:rsidR="00086F7E" w:rsidRDefault="00086F7E" w:rsidP="00086F7E">
      <w:pPr>
        <w:pStyle w:val="ListParagraph"/>
        <w:numPr>
          <w:ilvl w:val="0"/>
          <w:numId w:val="1"/>
        </w:numPr>
        <w:tabs>
          <w:tab w:val="left" w:pos="284"/>
        </w:tabs>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Tràng quên hết cả cái cảnh đói sắp chết mà chỉ còn cảm giác hạnh phúc không biết gọi tên nhưng rõ ràng rất ngọt ngào khiến Tràng </w:t>
      </w:r>
      <w:r w:rsidRPr="00D81C7E">
        <w:rPr>
          <w:rFonts w:ascii="Times New Roman" w:hAnsi="Times New Roman" w:cs="Times New Roman"/>
          <w:sz w:val="24"/>
          <w:szCs w:val="24"/>
          <w:u w:val="single"/>
          <w:lang w:val="en-US"/>
        </w:rPr>
        <w:t>lâng lâng, êm ái</w:t>
      </w:r>
      <w:r>
        <w:rPr>
          <w:rFonts w:ascii="Times New Roman" w:hAnsi="Times New Roman" w:cs="Times New Roman"/>
          <w:sz w:val="24"/>
          <w:szCs w:val="24"/>
          <w:lang w:val="en-US"/>
        </w:rPr>
        <w:t xml:space="preserve"> “</w:t>
      </w:r>
      <w:r w:rsidRPr="00D81C7E">
        <w:rPr>
          <w:rFonts w:ascii="Times New Roman" w:hAnsi="Times New Roman" w:cs="Times New Roman"/>
          <w:i/>
          <w:sz w:val="24"/>
          <w:szCs w:val="24"/>
          <w:lang w:val="en-US"/>
        </w:rPr>
        <w:t>tựa hồ như có bàn tay vuốt nhẹ trên sống lưng!”</w:t>
      </w:r>
      <w:r>
        <w:rPr>
          <w:rFonts w:ascii="Times New Roman" w:hAnsi="Times New Roman" w:cs="Times New Roman"/>
          <w:i/>
          <w:sz w:val="24"/>
          <w:szCs w:val="24"/>
          <w:lang w:val="en-US"/>
        </w:rPr>
        <w:t>.</w:t>
      </w:r>
    </w:p>
    <w:p w:rsidR="00086F7E" w:rsidRP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Con người ấy còn muốn nói một lời thật tình tứ, thật cảm động nhưng không sao thốt nên lời! Và anh ta bỗng buộc miệng khoe với người đàn bà về 2 hào dầu hoả mới mua!</w:t>
      </w:r>
    </w:p>
    <w:p w:rsid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Tràng dám mua dầu về thắp sáng. T hãnh diện được làm một người chồng có một buổi tối tân hôn, được tiêu hoang một chút</w:t>
      </w:r>
      <w:r>
        <w:rPr>
          <w:rFonts w:ascii="Times New Roman" w:hAnsi="Times New Roman" w:cs="Times New Roman"/>
          <w:sz w:val="24"/>
          <w:szCs w:val="24"/>
          <w:lang w:val="en-US"/>
        </w:rPr>
        <w:t>, được tự tay thắp sáng</w:t>
      </w:r>
      <w:r>
        <w:rPr>
          <w:rFonts w:ascii="Times New Roman" w:hAnsi="Times New Roman" w:cs="Times New Roman"/>
          <w:sz w:val="24"/>
          <w:szCs w:val="24"/>
          <w:lang w:val="en-US"/>
        </w:rPr>
        <w:t xml:space="preserve"> cho cuộc đời mình lấy một lần được sáng sủa .</w:t>
      </w:r>
    </w:p>
    <w:p w:rsidR="00086F7E" w:rsidRDefault="00086F7E" w:rsidP="00086F7E">
      <w:pPr>
        <w:pStyle w:val="ListParagraph"/>
        <w:numPr>
          <w:ilvl w:val="0"/>
          <w:numId w:val="1"/>
        </w:num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Tràng vừa nôn nóng chờ mẹ về vừa băn khoăn</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lo lắng như không tin vào sự thật. Khi bà cụ Tứ về, Tràng mời mẹ vào nhà, mời mẹ ngồi lên giường rồi thưa với mẹ bằng lời lẽ lễ phép, nghiêm túc về duyên kiếp vợ chồng một cách trân trọng “</w:t>
      </w:r>
      <w:r w:rsidRPr="00A505E2">
        <w:rPr>
          <w:rFonts w:ascii="Times New Roman" w:hAnsi="Times New Roman" w:cs="Times New Roman"/>
          <w:i/>
          <w:sz w:val="24"/>
          <w:szCs w:val="24"/>
          <w:lang w:val="en-US"/>
        </w:rPr>
        <w:t>Nhà tôi nó mới làm bạn với tôi đấy ạ”</w:t>
      </w:r>
      <w:r>
        <w:rPr>
          <w:rFonts w:ascii="Times New Roman" w:hAnsi="Times New Roman" w:cs="Times New Roman"/>
          <w:sz w:val="24"/>
          <w:szCs w:val="24"/>
          <w:lang w:val="en-US"/>
        </w:rPr>
        <w:t>. Chỉ với mấy lời giản đơn nhưng đấy là lời xác nhận rành rọt không chỉ với mẹ mà còn với chính bản thân Tràng rằng anh ta đã lớn, đã có trách nhiệm và thực sự trưởng thành.</w:t>
      </w:r>
    </w:p>
    <w:p w:rsidR="00086F7E" w:rsidRDefault="00086F7E" w:rsidP="00086F7E">
      <w:pPr>
        <w:pStyle w:val="ListParagraph"/>
        <w:tabs>
          <w:tab w:val="left" w:pos="284"/>
        </w:tabs>
        <w:ind w:left="644"/>
        <w:jc w:val="both"/>
        <w:rPr>
          <w:rFonts w:ascii="Times New Roman" w:hAnsi="Times New Roman" w:cs="Times New Roman"/>
          <w:b/>
          <w:sz w:val="24"/>
          <w:szCs w:val="24"/>
          <w:lang w:val="en-US"/>
        </w:rPr>
      </w:pPr>
      <w:r w:rsidRPr="00086F7E">
        <w:rPr>
          <w:rFonts w:ascii="Times New Roman" w:hAnsi="Times New Roman" w:cs="Times New Roman"/>
          <w:b/>
          <w:sz w:val="24"/>
          <w:szCs w:val="24"/>
          <w:lang w:val="en-US"/>
        </w:rPr>
        <w:t>4. Sáng hôm sau</w:t>
      </w:r>
    </w:p>
    <w:p w:rsidR="00086F7E" w:rsidRDefault="00086F7E" w:rsidP="00086F7E">
      <w:pPr>
        <w:pStyle w:val="ListParagraph"/>
        <w:tabs>
          <w:tab w:val="left" w:pos="284"/>
        </w:tabs>
        <w:ind w:left="644"/>
        <w:jc w:val="both"/>
        <w:rPr>
          <w:rFonts w:ascii="Times New Roman" w:hAnsi="Times New Roman" w:cs="Times New Roman"/>
          <w:sz w:val="24"/>
          <w:szCs w:val="24"/>
          <w:lang w:val="en-US"/>
        </w:rPr>
      </w:pPr>
      <w:r w:rsidRPr="00086F7E">
        <w:rPr>
          <w:rFonts w:ascii="Times New Roman" w:hAnsi="Times New Roman" w:cs="Times New Roman"/>
          <w:sz w:val="24"/>
          <w:szCs w:val="24"/>
          <w:lang w:val="en-US"/>
        </w:rPr>
        <w:t>- Tràng thức dậy</w:t>
      </w:r>
      <w:r>
        <w:rPr>
          <w:rFonts w:ascii="Times New Roman" w:hAnsi="Times New Roman" w:cs="Times New Roman"/>
          <w:sz w:val="24"/>
          <w:szCs w:val="24"/>
          <w:lang w:val="en-US"/>
        </w:rPr>
        <w:t xml:space="preserve"> đã thấy sân vườn được dọn dẹp sạch sẽ, quang quẽ. Tràng thấm thía cảm động thấy yêu thương, gắn bó vớ</w:t>
      </w:r>
      <w:r w:rsidR="00634906">
        <w:rPr>
          <w:rFonts w:ascii="Times New Roman" w:hAnsi="Times New Roman" w:cs="Times New Roman"/>
          <w:sz w:val="24"/>
          <w:szCs w:val="24"/>
          <w:lang w:val="en-US"/>
        </w:rPr>
        <w:t>i ngôi nhà. Tràng vui sướng phấn chấn khi thấy mình nên người, có bổn phận, biết lo lắng cho vợ con sau này, biết vui đắp cho hạnh phúc gia đình</w:t>
      </w:r>
      <w:r w:rsidR="006A59EB">
        <w:rPr>
          <w:rFonts w:ascii="Times New Roman" w:hAnsi="Times New Roman" w:cs="Times New Roman"/>
          <w:sz w:val="24"/>
          <w:szCs w:val="24"/>
          <w:lang w:val="en-US"/>
        </w:rPr>
        <w:t xml:space="preserve"> “hắn cũng muốn làm một việc gì để dự phần tu sửa lại căn nhà”</w:t>
      </w:r>
      <w:r w:rsidR="00634906">
        <w:rPr>
          <w:rFonts w:ascii="Times New Roman" w:hAnsi="Times New Roman" w:cs="Times New Roman"/>
          <w:sz w:val="24"/>
          <w:szCs w:val="24"/>
          <w:lang w:val="en-US"/>
        </w:rPr>
        <w:t>.--&gt; Hạnh phúc gia đình đã làm Tràng thay đổi: trưởng thành hơn, ý thức về một người cha, người chồng, người chủ gia đình đầy yêu thương và trách nhiệm.</w:t>
      </w:r>
    </w:p>
    <w:p w:rsidR="00634906" w:rsidRDefault="00634906" w:rsidP="00086F7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Trong bữa ăn sáng, nghe mẹ nói chuyện, dặn dò Tràng vâng lời ngoan ngoãn, không khí gia đình đầm ấm, sum vầy, hoà hợp.</w:t>
      </w:r>
    </w:p>
    <w:p w:rsidR="00D70150" w:rsidRDefault="00634906" w:rsidP="00D70150">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70150">
        <w:rPr>
          <w:rFonts w:ascii="Times New Roman" w:hAnsi="Times New Roman" w:cs="Times New Roman"/>
          <w:sz w:val="24"/>
          <w:szCs w:val="24"/>
          <w:lang w:val="en-US"/>
        </w:rPr>
        <w:t>Nguồn tin từ</w:t>
      </w:r>
      <w:r w:rsidR="00D70150">
        <w:rPr>
          <w:rFonts w:ascii="Times New Roman" w:hAnsi="Times New Roman" w:cs="Times New Roman"/>
          <w:sz w:val="24"/>
          <w:szCs w:val="24"/>
          <w:lang w:val="en-US"/>
        </w:rPr>
        <w:t xml:space="preserve"> người vợ nhặt kể lại chuyện Việt Minh phá kho thóc Nhật </w:t>
      </w:r>
      <w:r w:rsidR="00D70150">
        <w:rPr>
          <w:rFonts w:ascii="Times New Roman" w:hAnsi="Times New Roman" w:cs="Times New Roman"/>
          <w:sz w:val="24"/>
          <w:szCs w:val="24"/>
          <w:lang w:val="en-US"/>
        </w:rPr>
        <w:t xml:space="preserve">với lá cờ đỏ phấp phới đằng trước khiến Tràng </w:t>
      </w:r>
      <w:r w:rsidR="00D70150">
        <w:rPr>
          <w:rFonts w:ascii="Times New Roman" w:hAnsi="Times New Roman" w:cs="Times New Roman"/>
          <w:sz w:val="24"/>
          <w:szCs w:val="24"/>
          <w:lang w:val="en-US"/>
        </w:rPr>
        <w:t>nhớ lại chuyện cũ, chuyện anh cố tránh đoàn biểu tình vì quá sợ</w:t>
      </w:r>
      <w:r w:rsidR="00D70150">
        <w:rPr>
          <w:rFonts w:ascii="Times New Roman" w:hAnsi="Times New Roman" w:cs="Times New Roman"/>
          <w:sz w:val="24"/>
          <w:szCs w:val="24"/>
          <w:lang w:val="en-US"/>
        </w:rPr>
        <w:t xml:space="preserve"> bởi vì không hiểu khiến anh có </w:t>
      </w:r>
      <w:r w:rsidR="00D70150">
        <w:rPr>
          <w:rFonts w:ascii="Times New Roman" w:hAnsi="Times New Roman" w:cs="Times New Roman"/>
          <w:sz w:val="24"/>
          <w:szCs w:val="24"/>
          <w:lang w:val="en-US"/>
        </w:rPr>
        <w:t>vẻ ân hận và tiế</w:t>
      </w:r>
      <w:r w:rsidR="00D70150">
        <w:rPr>
          <w:rFonts w:ascii="Times New Roman" w:hAnsi="Times New Roman" w:cs="Times New Roman"/>
          <w:sz w:val="24"/>
          <w:szCs w:val="24"/>
          <w:lang w:val="en-US"/>
        </w:rPr>
        <w:t>c rẻ. Đồng thời hình ảnh này cũng mở ra trong Tràng niềm hi vọng về tương lai cách mạng đang mở ra.</w:t>
      </w:r>
    </w:p>
    <w:p w:rsidR="00D70150" w:rsidRDefault="00D70150" w:rsidP="00D70150">
      <w:pPr>
        <w:pStyle w:val="ListParagraph"/>
        <w:tabs>
          <w:tab w:val="left" w:pos="284"/>
        </w:tabs>
        <w:ind w:left="644"/>
        <w:jc w:val="both"/>
        <w:rPr>
          <w:rFonts w:ascii="Times New Roman" w:hAnsi="Times New Roman" w:cs="Times New Roman"/>
          <w:sz w:val="24"/>
          <w:szCs w:val="24"/>
          <w:lang w:val="en-US"/>
        </w:rPr>
      </w:pPr>
      <w:r w:rsidRPr="00D70150">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Tràng đã thay đổi không chỉ về tình cảm mà còn là nhận thức, Tràng trở nên trưởng thành hơn báo hiệu sự vững vàng ở tương lai phía trước và hi vọng gia đình anh sẽ vượt qua giai đoạn khó khăn này.</w:t>
      </w:r>
    </w:p>
    <w:p w:rsidR="006A59EB" w:rsidRDefault="006A59EB" w:rsidP="00D70150">
      <w:pPr>
        <w:pStyle w:val="ListParagraph"/>
        <w:tabs>
          <w:tab w:val="left" w:pos="284"/>
        </w:tabs>
        <w:ind w:left="644"/>
        <w:jc w:val="both"/>
        <w:rPr>
          <w:rFonts w:ascii="Times New Roman" w:hAnsi="Times New Roman" w:cs="Times New Roman"/>
          <w:sz w:val="24"/>
          <w:szCs w:val="24"/>
          <w:lang w:val="en-US"/>
        </w:rPr>
      </w:pPr>
      <w:r w:rsidRPr="006A59EB">
        <w:rPr>
          <w:rFonts w:ascii="Times New Roman" w:hAnsi="Times New Roman" w:cs="Times New Roman"/>
          <w:b/>
          <w:sz w:val="24"/>
          <w:szCs w:val="24"/>
          <w:lang w:val="en-US"/>
        </w:rPr>
        <w:t>*</w:t>
      </w:r>
      <w:r w:rsidRPr="006A59EB">
        <w:rPr>
          <w:rFonts w:ascii="Times New Roman" w:hAnsi="Times New Roman" w:cs="Times New Roman"/>
          <w:b/>
          <w:sz w:val="24"/>
          <w:szCs w:val="24"/>
          <w:u w:val="single"/>
          <w:lang w:val="en-US"/>
        </w:rPr>
        <w:t>Nhận xét</w:t>
      </w:r>
      <w:r>
        <w:rPr>
          <w:rFonts w:ascii="Times New Roman" w:hAnsi="Times New Roman" w:cs="Times New Roman"/>
          <w:sz w:val="24"/>
          <w:szCs w:val="24"/>
          <w:lang w:val="en-US"/>
        </w:rPr>
        <w:t>: Tràng là người lao động nghèo khổ, dù đang cận kề với cái chết nhưng tấm lòng nhân hậu đã thôi thúc anh sẵn sàng cưu mang giúp đỡ người phụ nữ đáng thương vì đói. Nạn đói đã đưa họ đến với nhau với khát khao vượt lên trên nghịch cảnh để được sống, hạnh phúc. Vẻ đẹp trong nhân cách của Tràng đã tạo nên giá trị nhân đạo trong tác phẩm hay cũng là tấm lòng yêu thương trân trọng của Kim Lân dành cho người nghèo.</w:t>
      </w:r>
    </w:p>
    <w:p w:rsidR="00634906" w:rsidRPr="00086F7E" w:rsidRDefault="00634906" w:rsidP="00086F7E">
      <w:pPr>
        <w:pStyle w:val="ListParagraph"/>
        <w:tabs>
          <w:tab w:val="left" w:pos="284"/>
        </w:tabs>
        <w:ind w:left="644"/>
        <w:jc w:val="both"/>
        <w:rPr>
          <w:rFonts w:ascii="Times New Roman" w:hAnsi="Times New Roman" w:cs="Times New Roman"/>
          <w:sz w:val="24"/>
          <w:szCs w:val="24"/>
          <w:lang w:val="en-US"/>
        </w:rPr>
      </w:pPr>
    </w:p>
    <w:p w:rsidR="00051242" w:rsidRDefault="00051242">
      <w:bookmarkStart w:id="0" w:name="_GoBack"/>
      <w:bookmarkEnd w:id="0"/>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B4122"/>
    <w:multiLevelType w:val="hybridMultilevel"/>
    <w:tmpl w:val="2FEAA10E"/>
    <w:lvl w:ilvl="0" w:tplc="9B7C7850">
      <w:start w:val="1"/>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FF"/>
    <w:rsid w:val="00051242"/>
    <w:rsid w:val="00086F7E"/>
    <w:rsid w:val="00634906"/>
    <w:rsid w:val="006A59EB"/>
    <w:rsid w:val="00A96BFF"/>
    <w:rsid w:val="00D70150"/>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2016-10-29T16:16:00Z</dcterms:created>
  <dcterms:modified xsi:type="dcterms:W3CDTF">2016-10-29T16:44:00Z</dcterms:modified>
</cp:coreProperties>
</file>