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Default="00CB1A69">
      <w:pPr>
        <w:rPr>
          <w:rFonts w:ascii="Times New Roman" w:hAnsi="Times New Roman" w:cs="Times New Roman"/>
          <w:b/>
          <w:sz w:val="32"/>
          <w:szCs w:val="32"/>
          <w:lang w:val="en-US"/>
        </w:rPr>
      </w:pPr>
      <w:r w:rsidRPr="00CB1A69">
        <w:rPr>
          <w:rFonts w:ascii="Times New Roman" w:hAnsi="Times New Roman" w:cs="Times New Roman"/>
          <w:b/>
          <w:sz w:val="32"/>
          <w:szCs w:val="32"/>
          <w:lang w:val="en-US"/>
        </w:rPr>
        <w:t>SỨC SỐNG TIỀM TÀNG, MÃNH LIỆT Ở NHÂN VẬT MỊ</w:t>
      </w:r>
    </w:p>
    <w:p w:rsidR="00CB1A69" w:rsidRDefault="00CB1A69" w:rsidP="00CB1A69">
      <w:pPr>
        <w:pStyle w:val="ListParagraph"/>
        <w:numPr>
          <w:ilvl w:val="0"/>
          <w:numId w:val="2"/>
        </w:numPr>
        <w:rPr>
          <w:rFonts w:ascii="Times New Roman" w:hAnsi="Times New Roman" w:cs="Times New Roman"/>
          <w:b/>
          <w:sz w:val="26"/>
          <w:szCs w:val="26"/>
          <w:lang w:val="en-US"/>
        </w:rPr>
      </w:pPr>
      <w:r>
        <w:rPr>
          <w:rFonts w:ascii="Times New Roman" w:hAnsi="Times New Roman" w:cs="Times New Roman"/>
          <w:b/>
          <w:sz w:val="26"/>
          <w:szCs w:val="26"/>
          <w:lang w:val="en-US"/>
        </w:rPr>
        <w:t>Giới thiệu chung</w:t>
      </w:r>
    </w:p>
    <w:p w:rsidR="00CB1A69" w:rsidRDefault="00CB1A69" w:rsidP="00CB1A69">
      <w:pPr>
        <w:pStyle w:val="ListParagraph"/>
        <w:numPr>
          <w:ilvl w:val="0"/>
          <w:numId w:val="3"/>
        </w:numPr>
        <w:rPr>
          <w:rFonts w:ascii="Times New Roman" w:hAnsi="Times New Roman" w:cs="Times New Roman"/>
          <w:b/>
          <w:sz w:val="26"/>
          <w:szCs w:val="26"/>
          <w:lang w:val="en-US"/>
        </w:rPr>
      </w:pPr>
      <w:r>
        <w:rPr>
          <w:rFonts w:ascii="Times New Roman" w:hAnsi="Times New Roman" w:cs="Times New Roman"/>
          <w:b/>
          <w:sz w:val="26"/>
          <w:szCs w:val="26"/>
          <w:lang w:val="en-US"/>
        </w:rPr>
        <w:t>Tô Hoài</w:t>
      </w:r>
      <w:r w:rsidR="0021639D">
        <w:rPr>
          <w:rFonts w:ascii="Times New Roman" w:hAnsi="Times New Roman" w:cs="Times New Roman"/>
          <w:b/>
          <w:sz w:val="26"/>
          <w:szCs w:val="26"/>
          <w:lang w:val="en-US"/>
        </w:rPr>
        <w:t xml:space="preserve">: </w:t>
      </w:r>
    </w:p>
    <w:p w:rsidR="00CB1A69" w:rsidRDefault="00CB1A69" w:rsidP="00CB1A69">
      <w:pPr>
        <w:pStyle w:val="ListParagraph"/>
        <w:numPr>
          <w:ilvl w:val="0"/>
          <w:numId w:val="3"/>
        </w:numPr>
        <w:rPr>
          <w:rFonts w:ascii="Times New Roman" w:hAnsi="Times New Roman" w:cs="Times New Roman"/>
          <w:b/>
          <w:sz w:val="26"/>
          <w:szCs w:val="26"/>
          <w:lang w:val="en-US"/>
        </w:rPr>
      </w:pPr>
      <w:r>
        <w:rPr>
          <w:rFonts w:ascii="Times New Roman" w:hAnsi="Times New Roman" w:cs="Times New Roman"/>
          <w:b/>
          <w:sz w:val="26"/>
          <w:szCs w:val="26"/>
          <w:lang w:val="en-US"/>
        </w:rPr>
        <w:t>Truyện ngắn “Vợ chồng A Phủ”</w:t>
      </w:r>
    </w:p>
    <w:p w:rsidR="00CB1A69" w:rsidRDefault="00CB1A69" w:rsidP="00CB1A69">
      <w:pPr>
        <w:pStyle w:val="ListParagraph"/>
        <w:numPr>
          <w:ilvl w:val="0"/>
          <w:numId w:val="2"/>
        </w:numPr>
        <w:rPr>
          <w:rFonts w:ascii="Times New Roman" w:hAnsi="Times New Roman" w:cs="Times New Roman"/>
          <w:b/>
          <w:sz w:val="26"/>
          <w:szCs w:val="26"/>
          <w:lang w:val="en-US"/>
        </w:rPr>
      </w:pPr>
      <w:r>
        <w:rPr>
          <w:rFonts w:ascii="Times New Roman" w:hAnsi="Times New Roman" w:cs="Times New Roman"/>
          <w:b/>
          <w:sz w:val="26"/>
          <w:szCs w:val="26"/>
          <w:lang w:val="en-US"/>
        </w:rPr>
        <w:t>Phân tích</w:t>
      </w:r>
    </w:p>
    <w:p w:rsidR="00CB1A69" w:rsidRDefault="00CB1A69" w:rsidP="00CB1A69">
      <w:pPr>
        <w:pStyle w:val="ListParagraph"/>
        <w:rPr>
          <w:rFonts w:ascii="Times New Roman" w:hAnsi="Times New Roman" w:cs="Times New Roman"/>
          <w:b/>
          <w:sz w:val="26"/>
          <w:szCs w:val="26"/>
          <w:lang w:val="en-US"/>
        </w:rPr>
      </w:pPr>
      <w:r>
        <w:rPr>
          <w:rFonts w:ascii="Times New Roman" w:hAnsi="Times New Roman" w:cs="Times New Roman"/>
          <w:b/>
          <w:sz w:val="26"/>
          <w:szCs w:val="26"/>
          <w:lang w:val="en-US"/>
        </w:rPr>
        <w:t>B1. Giới thiệu về nhân vật – hoàn cảnh/ bi kịch</w:t>
      </w:r>
    </w:p>
    <w:p w:rsidR="00CB1A69" w:rsidRPr="00CB1A69" w:rsidRDefault="00CB1A69" w:rsidP="00CB1A69">
      <w:pPr>
        <w:pStyle w:val="ListParagraph"/>
        <w:numPr>
          <w:ilvl w:val="0"/>
          <w:numId w:val="4"/>
        </w:numPr>
        <w:rPr>
          <w:rFonts w:ascii="Times New Roman" w:hAnsi="Times New Roman" w:cs="Times New Roman"/>
          <w:b/>
          <w:sz w:val="26"/>
          <w:szCs w:val="26"/>
          <w:lang w:val="en-US"/>
        </w:rPr>
      </w:pPr>
      <w:r>
        <w:rPr>
          <w:rFonts w:ascii="Times New Roman" w:hAnsi="Times New Roman" w:cs="Times New Roman"/>
          <w:sz w:val="26"/>
          <w:szCs w:val="26"/>
          <w:lang w:val="en-US"/>
        </w:rPr>
        <w:t xml:space="preserve">Lai lịch + tính cách </w:t>
      </w:r>
    </w:p>
    <w:p w:rsidR="00CB1A69" w:rsidRPr="00CB1A69" w:rsidRDefault="00CB1A69" w:rsidP="00CB1A69">
      <w:pPr>
        <w:pStyle w:val="ListParagraph"/>
        <w:numPr>
          <w:ilvl w:val="0"/>
          <w:numId w:val="4"/>
        </w:numPr>
        <w:rPr>
          <w:rFonts w:ascii="Times New Roman" w:hAnsi="Times New Roman" w:cs="Times New Roman"/>
          <w:b/>
          <w:sz w:val="26"/>
          <w:szCs w:val="26"/>
          <w:lang w:val="en-US"/>
        </w:rPr>
      </w:pPr>
      <w:r>
        <w:rPr>
          <w:rFonts w:ascii="Times New Roman" w:hAnsi="Times New Roman" w:cs="Times New Roman"/>
          <w:sz w:val="26"/>
          <w:szCs w:val="26"/>
          <w:lang w:val="en-US"/>
        </w:rPr>
        <w:t>Bi kịch của Mị</w:t>
      </w:r>
    </w:p>
    <w:p w:rsidR="00CB1A69" w:rsidRDefault="00CB1A69" w:rsidP="00CB1A69">
      <w:pPr>
        <w:pStyle w:val="ListParagraph"/>
        <w:ind w:left="1080"/>
        <w:rPr>
          <w:rFonts w:ascii="Times New Roman" w:hAnsi="Times New Roman" w:cs="Times New Roman"/>
          <w:sz w:val="26"/>
          <w:szCs w:val="26"/>
          <w:lang w:val="en-US"/>
        </w:rPr>
      </w:pPr>
      <w:r>
        <w:rPr>
          <w:rFonts w:ascii="Times New Roman" w:hAnsi="Times New Roman" w:cs="Times New Roman"/>
          <w:sz w:val="26"/>
          <w:szCs w:val="26"/>
          <w:lang w:val="en-US"/>
        </w:rPr>
        <w:t>+ vật gán nợ</w:t>
      </w:r>
    </w:p>
    <w:p w:rsidR="00CB1A69" w:rsidRDefault="00CB1A69" w:rsidP="00CB1A69">
      <w:pPr>
        <w:pStyle w:val="ListParagraph"/>
        <w:ind w:left="1080"/>
        <w:rPr>
          <w:rFonts w:ascii="Times New Roman" w:hAnsi="Times New Roman" w:cs="Times New Roman"/>
          <w:sz w:val="26"/>
          <w:szCs w:val="26"/>
          <w:lang w:val="en-US"/>
        </w:rPr>
      </w:pPr>
      <w:r>
        <w:rPr>
          <w:rFonts w:ascii="Times New Roman" w:hAnsi="Times New Roman" w:cs="Times New Roman"/>
          <w:sz w:val="26"/>
          <w:szCs w:val="26"/>
          <w:lang w:val="en-US"/>
        </w:rPr>
        <w:t>+ bị bóc lột sức lao động</w:t>
      </w:r>
    </w:p>
    <w:p w:rsidR="00CB1A69" w:rsidRDefault="00CB1A69" w:rsidP="00CB1A69">
      <w:pPr>
        <w:pStyle w:val="ListParagraph"/>
        <w:ind w:left="1080"/>
        <w:rPr>
          <w:rFonts w:ascii="Times New Roman" w:hAnsi="Times New Roman" w:cs="Times New Roman"/>
          <w:sz w:val="26"/>
          <w:szCs w:val="26"/>
          <w:lang w:val="en-US"/>
        </w:rPr>
      </w:pPr>
      <w:r>
        <w:rPr>
          <w:rFonts w:ascii="Times New Roman" w:hAnsi="Times New Roman" w:cs="Times New Roman"/>
          <w:sz w:val="26"/>
          <w:szCs w:val="26"/>
          <w:lang w:val="en-US"/>
        </w:rPr>
        <w:t>+ Hành hạ về thể xác + đày đoạ về tâm hồn</w:t>
      </w:r>
    </w:p>
    <w:p w:rsidR="00CB1A69" w:rsidRPr="00CB1A69" w:rsidRDefault="00CB1A69" w:rsidP="00CB1A69">
      <w:pPr>
        <w:pStyle w:val="ListParagraph"/>
        <w:numPr>
          <w:ilvl w:val="0"/>
          <w:numId w:val="5"/>
        </w:numPr>
        <w:rPr>
          <w:rFonts w:ascii="Times New Roman" w:hAnsi="Times New Roman" w:cs="Times New Roman"/>
          <w:b/>
          <w:sz w:val="26"/>
          <w:szCs w:val="26"/>
          <w:lang w:val="en-US"/>
        </w:rPr>
      </w:pPr>
      <w:r>
        <w:rPr>
          <w:rFonts w:ascii="Times New Roman" w:hAnsi="Times New Roman" w:cs="Times New Roman"/>
          <w:sz w:val="26"/>
          <w:szCs w:val="26"/>
          <w:lang w:val="en-US"/>
        </w:rPr>
        <w:t>Tê liệt về ý thức, tàn lụi về tâm hồn, chết ngay trong cõi sống.</w:t>
      </w:r>
    </w:p>
    <w:p w:rsidR="00CB1A69" w:rsidRPr="00CB1A69" w:rsidRDefault="00CB1A69" w:rsidP="00CB1A69">
      <w:pPr>
        <w:pStyle w:val="ListParagraph"/>
        <w:ind w:left="1080" w:hanging="371"/>
        <w:rPr>
          <w:rFonts w:ascii="Times New Roman" w:hAnsi="Times New Roman" w:cs="Times New Roman"/>
          <w:b/>
          <w:sz w:val="26"/>
          <w:szCs w:val="26"/>
          <w:lang w:val="en-US"/>
        </w:rPr>
      </w:pPr>
      <w:r w:rsidRPr="00CB1A69">
        <w:rPr>
          <w:rFonts w:ascii="Times New Roman" w:hAnsi="Times New Roman" w:cs="Times New Roman"/>
          <w:b/>
          <w:sz w:val="26"/>
          <w:szCs w:val="26"/>
          <w:lang w:val="en-US"/>
        </w:rPr>
        <w:t>B2. Sức sống tiềm tàng mãnh liệt ở Mị</w:t>
      </w:r>
    </w:p>
    <w:p w:rsidR="00CB1A69" w:rsidRPr="00CB1A69" w:rsidRDefault="00CB1A69" w:rsidP="00CB1A69">
      <w:pPr>
        <w:pStyle w:val="ListParagraph"/>
        <w:numPr>
          <w:ilvl w:val="0"/>
          <w:numId w:val="4"/>
        </w:numPr>
        <w:rPr>
          <w:rFonts w:ascii="Times New Roman" w:hAnsi="Times New Roman" w:cs="Times New Roman"/>
          <w:b/>
          <w:sz w:val="26"/>
          <w:szCs w:val="26"/>
          <w:lang w:val="en-US"/>
        </w:rPr>
      </w:pPr>
      <w:r>
        <w:rPr>
          <w:rFonts w:ascii="Times New Roman" w:hAnsi="Times New Roman" w:cs="Times New Roman"/>
          <w:sz w:val="26"/>
          <w:szCs w:val="26"/>
          <w:lang w:val="en-US"/>
        </w:rPr>
        <w:t>Nguyên nhân: mùa xuân/ tiếng sáo</w:t>
      </w:r>
    </w:p>
    <w:p w:rsidR="00CB1A69" w:rsidRPr="00CB1A69" w:rsidRDefault="00CB1A69" w:rsidP="00CB1A69">
      <w:pPr>
        <w:pStyle w:val="ListParagraph"/>
        <w:numPr>
          <w:ilvl w:val="0"/>
          <w:numId w:val="4"/>
        </w:numPr>
        <w:rPr>
          <w:rFonts w:ascii="Times New Roman" w:hAnsi="Times New Roman" w:cs="Times New Roman"/>
          <w:b/>
          <w:sz w:val="26"/>
          <w:szCs w:val="26"/>
          <w:lang w:val="en-US"/>
        </w:rPr>
      </w:pPr>
      <w:r>
        <w:rPr>
          <w:rFonts w:ascii="Times New Roman" w:hAnsi="Times New Roman" w:cs="Times New Roman"/>
          <w:sz w:val="26"/>
          <w:szCs w:val="26"/>
          <w:lang w:val="en-US"/>
        </w:rPr>
        <w:t>Sự trổi dậy ở Mị:</w:t>
      </w:r>
    </w:p>
    <w:p w:rsidR="00CB1A69" w:rsidRDefault="00CB1A69" w:rsidP="00CB1A69">
      <w:pPr>
        <w:pStyle w:val="ListParagraph"/>
        <w:ind w:left="1080"/>
        <w:rPr>
          <w:rFonts w:ascii="Times New Roman" w:hAnsi="Times New Roman" w:cs="Times New Roman"/>
          <w:sz w:val="26"/>
          <w:szCs w:val="26"/>
          <w:lang w:val="en-US"/>
        </w:rPr>
      </w:pPr>
      <w:r>
        <w:rPr>
          <w:rFonts w:ascii="Times New Roman" w:hAnsi="Times New Roman" w:cs="Times New Roman"/>
          <w:sz w:val="26"/>
          <w:szCs w:val="26"/>
          <w:lang w:val="en-US"/>
        </w:rPr>
        <w:t>+ Trong đêm tình mùa xuân</w:t>
      </w:r>
    </w:p>
    <w:p w:rsidR="00CB1A69" w:rsidRDefault="00CB1A69" w:rsidP="00CB1A69">
      <w:pPr>
        <w:pStyle w:val="ListParagraph"/>
        <w:ind w:left="1080"/>
        <w:rPr>
          <w:rFonts w:ascii="Times New Roman" w:hAnsi="Times New Roman" w:cs="Times New Roman"/>
          <w:sz w:val="26"/>
          <w:szCs w:val="26"/>
          <w:lang w:val="en-US"/>
        </w:rPr>
      </w:pPr>
      <w:r>
        <w:rPr>
          <w:rFonts w:ascii="Times New Roman" w:hAnsi="Times New Roman" w:cs="Times New Roman"/>
          <w:sz w:val="26"/>
          <w:szCs w:val="26"/>
          <w:lang w:val="en-US"/>
        </w:rPr>
        <w:t>+ Trong đêm nhìn thấy A phủ bị trói đứng</w:t>
      </w:r>
    </w:p>
    <w:p w:rsidR="00CB1A69" w:rsidRPr="00CB1A69" w:rsidRDefault="00CB1A69" w:rsidP="00CB1A69">
      <w:pPr>
        <w:pStyle w:val="ListParagraph"/>
        <w:numPr>
          <w:ilvl w:val="0"/>
          <w:numId w:val="4"/>
        </w:numPr>
        <w:rPr>
          <w:rFonts w:ascii="Times New Roman" w:hAnsi="Times New Roman" w:cs="Times New Roman"/>
          <w:b/>
          <w:sz w:val="26"/>
          <w:szCs w:val="26"/>
          <w:lang w:val="en-US"/>
        </w:rPr>
      </w:pPr>
      <w:r>
        <w:rPr>
          <w:rFonts w:ascii="Times New Roman" w:hAnsi="Times New Roman" w:cs="Times New Roman"/>
          <w:sz w:val="26"/>
          <w:szCs w:val="26"/>
          <w:lang w:val="en-US"/>
        </w:rPr>
        <w:t>Khái quát những hành động đấu tranh của Mị:</w:t>
      </w:r>
    </w:p>
    <w:p w:rsidR="00CB1A69" w:rsidRDefault="00CB1A69" w:rsidP="00CB1A69">
      <w:pPr>
        <w:pStyle w:val="ListParagraph"/>
        <w:ind w:left="1080"/>
        <w:rPr>
          <w:rFonts w:ascii="Times New Roman" w:hAnsi="Times New Roman" w:cs="Times New Roman"/>
          <w:sz w:val="26"/>
          <w:szCs w:val="26"/>
          <w:lang w:val="en-US"/>
        </w:rPr>
      </w:pPr>
      <w:r>
        <w:rPr>
          <w:rFonts w:ascii="Times New Roman" w:hAnsi="Times New Roman" w:cs="Times New Roman"/>
          <w:sz w:val="26"/>
          <w:szCs w:val="26"/>
          <w:lang w:val="en-US"/>
        </w:rPr>
        <w:t>+ Ở Hồng Ngài, Mị giải cứu cho A Phủ, tự giải thoát mình</w:t>
      </w:r>
    </w:p>
    <w:p w:rsidR="00CB1A69" w:rsidRDefault="00CB1A69" w:rsidP="00CB1A69">
      <w:pPr>
        <w:pStyle w:val="ListParagraph"/>
        <w:ind w:left="284" w:firstLine="709"/>
        <w:rPr>
          <w:rFonts w:ascii="Times New Roman" w:hAnsi="Times New Roman" w:cs="Times New Roman"/>
          <w:sz w:val="26"/>
          <w:szCs w:val="26"/>
          <w:lang w:val="en-US"/>
        </w:rPr>
      </w:pPr>
      <w:r>
        <w:rPr>
          <w:rFonts w:ascii="Times New Roman" w:hAnsi="Times New Roman" w:cs="Times New Roman"/>
          <w:sz w:val="26"/>
          <w:szCs w:val="26"/>
          <w:lang w:val="en-US"/>
        </w:rPr>
        <w:t xml:space="preserve"> + Ở Phiền Sa, với sự giúp đõ của cán bộ CM A Châu, Mị trở thành chiến sĩ du kích, cùng A Phủ và dân làng đấu tranh bảo vệ dân làng, bảo vệ hạnh phúc gia đình.</w:t>
      </w:r>
    </w:p>
    <w:p w:rsidR="0021639D" w:rsidRDefault="0021639D" w:rsidP="0021639D">
      <w:pPr>
        <w:pStyle w:val="ListParagraph"/>
        <w:numPr>
          <w:ilvl w:val="0"/>
          <w:numId w:val="2"/>
        </w:numPr>
        <w:rPr>
          <w:rFonts w:ascii="Times New Roman" w:hAnsi="Times New Roman" w:cs="Times New Roman"/>
          <w:b/>
          <w:sz w:val="26"/>
          <w:szCs w:val="26"/>
          <w:lang w:val="en-US"/>
        </w:rPr>
      </w:pPr>
      <w:r w:rsidRPr="0021639D">
        <w:rPr>
          <w:rFonts w:ascii="Times New Roman" w:hAnsi="Times New Roman" w:cs="Times New Roman"/>
          <w:b/>
          <w:sz w:val="26"/>
          <w:szCs w:val="26"/>
          <w:lang w:val="en-US"/>
        </w:rPr>
        <w:t>Khái quát</w:t>
      </w:r>
    </w:p>
    <w:p w:rsidR="0021639D" w:rsidRPr="0021639D" w:rsidRDefault="0021639D" w:rsidP="0021639D">
      <w:pPr>
        <w:pStyle w:val="ListParagraph"/>
        <w:numPr>
          <w:ilvl w:val="0"/>
          <w:numId w:val="4"/>
        </w:numPr>
        <w:rPr>
          <w:rFonts w:ascii="Times New Roman" w:hAnsi="Times New Roman" w:cs="Times New Roman"/>
          <w:b/>
          <w:sz w:val="26"/>
          <w:szCs w:val="26"/>
          <w:lang w:val="en-US"/>
        </w:rPr>
      </w:pPr>
      <w:r>
        <w:rPr>
          <w:rFonts w:ascii="Times New Roman" w:hAnsi="Times New Roman" w:cs="Times New Roman"/>
          <w:sz w:val="26"/>
          <w:szCs w:val="26"/>
          <w:lang w:val="en-US"/>
        </w:rPr>
        <w:t xml:space="preserve">Thể hiện cảm quan nhân đạo của nhà văn Tô Hoài. </w:t>
      </w:r>
    </w:p>
    <w:p w:rsidR="0021639D" w:rsidRPr="0021639D" w:rsidRDefault="0021639D" w:rsidP="0021639D">
      <w:pPr>
        <w:pStyle w:val="ListParagraph"/>
        <w:numPr>
          <w:ilvl w:val="0"/>
          <w:numId w:val="4"/>
        </w:numPr>
        <w:rPr>
          <w:rFonts w:ascii="Times New Roman" w:hAnsi="Times New Roman" w:cs="Times New Roman"/>
          <w:b/>
          <w:sz w:val="26"/>
          <w:szCs w:val="26"/>
          <w:lang w:val="en-US"/>
        </w:rPr>
      </w:pPr>
      <w:r>
        <w:rPr>
          <w:rFonts w:ascii="Times New Roman" w:hAnsi="Times New Roman" w:cs="Times New Roman"/>
          <w:sz w:val="26"/>
          <w:szCs w:val="26"/>
          <w:lang w:val="en-US"/>
        </w:rPr>
        <w:t>Hành trình từ cuộc sống bất hạnh đến hạnh phúc của Mị chủ yếu là nhờ vào sức mạnh của tâm hồn.</w:t>
      </w:r>
    </w:p>
    <w:p w:rsidR="0021639D" w:rsidRPr="0021639D" w:rsidRDefault="0021639D" w:rsidP="0021639D">
      <w:pPr>
        <w:pStyle w:val="ListParagraph"/>
        <w:numPr>
          <w:ilvl w:val="0"/>
          <w:numId w:val="4"/>
        </w:numPr>
        <w:rPr>
          <w:rFonts w:ascii="Times New Roman" w:hAnsi="Times New Roman" w:cs="Times New Roman"/>
          <w:b/>
          <w:sz w:val="26"/>
          <w:szCs w:val="26"/>
          <w:lang w:val="en-US"/>
        </w:rPr>
      </w:pPr>
      <w:r>
        <w:rPr>
          <w:rFonts w:ascii="Times New Roman" w:hAnsi="Times New Roman" w:cs="Times New Roman"/>
          <w:sz w:val="26"/>
          <w:szCs w:val="26"/>
          <w:lang w:val="en-US"/>
        </w:rPr>
        <w:t>Qua đây, tác giả đã khẳng định và ngợi ca lòng yêu đời, yêu cuộc sống của con người lao động</w:t>
      </w:r>
      <w:r w:rsidR="00200ED4">
        <w:rPr>
          <w:rFonts w:ascii="Times New Roman" w:hAnsi="Times New Roman" w:cs="Times New Roman"/>
          <w:sz w:val="26"/>
          <w:szCs w:val="26"/>
          <w:lang w:val="en-US"/>
        </w:rPr>
        <w:t xml:space="preserve"> vùng</w:t>
      </w:r>
      <w:bookmarkStart w:id="0" w:name="_GoBack"/>
      <w:bookmarkEnd w:id="0"/>
      <w:r>
        <w:rPr>
          <w:rFonts w:ascii="Times New Roman" w:hAnsi="Times New Roman" w:cs="Times New Roman"/>
          <w:sz w:val="26"/>
          <w:szCs w:val="26"/>
          <w:lang w:val="en-US"/>
        </w:rPr>
        <w:t xml:space="preserve"> cao </w:t>
      </w:r>
      <w:r w:rsidRPr="0021639D">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giá trị nhân đạo cho tác phẩm.</w:t>
      </w:r>
    </w:p>
    <w:p w:rsidR="0021639D" w:rsidRDefault="0021639D" w:rsidP="0021639D">
      <w:pPr>
        <w:pStyle w:val="ListParagraph"/>
        <w:numPr>
          <w:ilvl w:val="0"/>
          <w:numId w:val="2"/>
        </w:numPr>
        <w:rPr>
          <w:rFonts w:ascii="Times New Roman" w:hAnsi="Times New Roman" w:cs="Times New Roman"/>
          <w:b/>
          <w:sz w:val="26"/>
          <w:szCs w:val="26"/>
          <w:lang w:val="en-US"/>
        </w:rPr>
      </w:pPr>
      <w:r>
        <w:rPr>
          <w:rFonts w:ascii="Times New Roman" w:hAnsi="Times New Roman" w:cs="Times New Roman"/>
          <w:b/>
          <w:sz w:val="26"/>
          <w:szCs w:val="26"/>
          <w:lang w:val="en-US"/>
        </w:rPr>
        <w:t>Liên hệ:</w:t>
      </w:r>
    </w:p>
    <w:p w:rsidR="0021639D" w:rsidRPr="0021639D" w:rsidRDefault="0021639D" w:rsidP="00200ED4">
      <w:pPr>
        <w:pStyle w:val="ListParagraph"/>
        <w:numPr>
          <w:ilvl w:val="0"/>
          <w:numId w:val="4"/>
        </w:numPr>
        <w:ind w:left="0" w:firstLine="709"/>
        <w:rPr>
          <w:rFonts w:ascii="Times New Roman" w:hAnsi="Times New Roman" w:cs="Times New Roman"/>
          <w:b/>
          <w:sz w:val="26"/>
          <w:szCs w:val="26"/>
          <w:lang w:val="en-US"/>
        </w:rPr>
      </w:pPr>
      <w:r>
        <w:rPr>
          <w:rFonts w:ascii="Times New Roman" w:hAnsi="Times New Roman" w:cs="Times New Roman"/>
          <w:sz w:val="26"/>
          <w:szCs w:val="26"/>
          <w:lang w:val="en-US"/>
        </w:rPr>
        <w:t>Tinh thần nhân đạo chính là truyền thống quý báu của dân tộc Việt Nam. Điều đó được thể hiện khá sâu sắc trong các tác phẩm văn học từ trước đến nay song sự thể hiện ở những tác phẩm khác nhau không hoàn toàn giống nhau bởi còn phụ thuộc vào nhiều yếu tố: thời đại, hiện thực và đặc biệt là cảm quan nghệ thuật, quan niệm NT về con người của nhà văn.</w:t>
      </w:r>
    </w:p>
    <w:p w:rsidR="0021639D" w:rsidRPr="0021639D" w:rsidRDefault="0021639D" w:rsidP="00200ED4">
      <w:pPr>
        <w:pStyle w:val="ListParagraph"/>
        <w:numPr>
          <w:ilvl w:val="0"/>
          <w:numId w:val="4"/>
        </w:numPr>
        <w:ind w:left="0" w:firstLine="720"/>
        <w:jc w:val="both"/>
        <w:rPr>
          <w:rFonts w:ascii="Times New Roman" w:hAnsi="Times New Roman" w:cs="Times New Roman"/>
          <w:b/>
          <w:sz w:val="26"/>
          <w:szCs w:val="26"/>
          <w:lang w:val="en-US"/>
        </w:rPr>
      </w:pPr>
      <w:r>
        <w:rPr>
          <w:rFonts w:ascii="Times New Roman" w:hAnsi="Times New Roman" w:cs="Times New Roman"/>
          <w:sz w:val="26"/>
          <w:szCs w:val="26"/>
          <w:lang w:val="en-US"/>
        </w:rPr>
        <w:t xml:space="preserve">Trong vhTĐ có Vũ Nương, Thuý Kiều – những người phụ nữ xinh đẹp tài hoa nhưng có số phận, cuộc đời bi đát. Vũ Nương gieo mình xuống sông Hoàng Giang bảo vệ danh tiết, Thuý Kiều mượn sông Tiền Đường để giải oan. </w:t>
      </w:r>
    </w:p>
    <w:p w:rsidR="0021639D" w:rsidRPr="0021639D" w:rsidRDefault="0021639D" w:rsidP="00200ED4">
      <w:pPr>
        <w:pStyle w:val="ListParagraph"/>
        <w:numPr>
          <w:ilvl w:val="0"/>
          <w:numId w:val="4"/>
        </w:numPr>
        <w:ind w:left="0" w:firstLine="720"/>
        <w:rPr>
          <w:rFonts w:ascii="Times New Roman" w:hAnsi="Times New Roman" w:cs="Times New Roman"/>
          <w:b/>
          <w:sz w:val="26"/>
          <w:szCs w:val="26"/>
          <w:lang w:val="en-US"/>
        </w:rPr>
      </w:pPr>
      <w:r>
        <w:rPr>
          <w:rFonts w:ascii="Times New Roman" w:hAnsi="Times New Roman" w:cs="Times New Roman"/>
          <w:sz w:val="26"/>
          <w:szCs w:val="26"/>
          <w:lang w:val="en-US"/>
        </w:rPr>
        <w:t>Trong VH hiện đại có Chị Dậu bán con bán chó, phản kháng mãnh mẽ trước tên quan xử án về đêm nhưng cuối cùng khi vùng chạy vẫn là khoảng trời tối đen như mực – như cái tiền đồ của chị.</w:t>
      </w:r>
    </w:p>
    <w:p w:rsidR="0021639D" w:rsidRPr="0021639D" w:rsidRDefault="0021639D" w:rsidP="00200ED4">
      <w:pPr>
        <w:pStyle w:val="ListParagraph"/>
        <w:numPr>
          <w:ilvl w:val="0"/>
          <w:numId w:val="4"/>
        </w:numPr>
        <w:ind w:left="0" w:firstLine="720"/>
        <w:jc w:val="both"/>
        <w:rPr>
          <w:rFonts w:ascii="Times New Roman" w:hAnsi="Times New Roman" w:cs="Times New Roman"/>
          <w:b/>
          <w:sz w:val="26"/>
          <w:szCs w:val="26"/>
          <w:lang w:val="en-US"/>
        </w:rPr>
      </w:pPr>
      <w:r>
        <w:rPr>
          <w:rFonts w:ascii="Times New Roman" w:hAnsi="Times New Roman" w:cs="Times New Roman"/>
          <w:sz w:val="26"/>
          <w:szCs w:val="26"/>
          <w:lang w:val="en-US"/>
        </w:rPr>
        <w:lastRenderedPageBreak/>
        <w:t>Mị trong VCAP dù có gặp bất hạnh, dù có lúc tuyệt vọng buông xuôi nhưng bằng sức sống tiềm tàng đã vươn dậy đi tiếp, làm chủ cuộc đời.</w:t>
      </w:r>
      <w:r w:rsidR="00200ED4">
        <w:rPr>
          <w:rFonts w:ascii="Times New Roman" w:hAnsi="Times New Roman" w:cs="Times New Roman"/>
          <w:sz w:val="26"/>
          <w:szCs w:val="26"/>
          <w:lang w:val="en-US"/>
        </w:rPr>
        <w:t xml:space="preserve"> Dưới ánh sáng của CM, Mị được đổi đời. Nhâ vật có sự tiếp nối và phát huy truyền thống nhân đạo cảu văn học dân tộc đồng thời có sự vận động tích cực trong tư tưởng và hành động. Sự thay đổi ấy là nhờ yếu tố thời đại – thời đại Cm, được thể hiện qua cảm quan nhân đạo của nhà văn Cm Tô Hoài.</w:t>
      </w:r>
    </w:p>
    <w:sectPr w:rsidR="0021639D" w:rsidRPr="0021639D"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A0B"/>
    <w:multiLevelType w:val="hybridMultilevel"/>
    <w:tmpl w:val="55D8C32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E1657A7"/>
    <w:multiLevelType w:val="hybridMultilevel"/>
    <w:tmpl w:val="B0D8C4CC"/>
    <w:lvl w:ilvl="0" w:tplc="B5A2ACE8">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4345796B"/>
    <w:multiLevelType w:val="hybridMultilevel"/>
    <w:tmpl w:val="581457F4"/>
    <w:lvl w:ilvl="0" w:tplc="260E5A6C">
      <w:start w:val="2"/>
      <w:numFmt w:val="bullet"/>
      <w:lvlText w:val=""/>
      <w:lvlJc w:val="left"/>
      <w:pPr>
        <w:ind w:left="1440" w:hanging="360"/>
      </w:pPr>
      <w:rPr>
        <w:rFonts w:ascii="Wingdings" w:eastAsiaTheme="minorEastAsia" w:hAnsi="Wingdings" w:cs="Times New Roman" w:hint="default"/>
        <w:b w:val="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48837F0E"/>
    <w:multiLevelType w:val="hybridMultilevel"/>
    <w:tmpl w:val="78F4CBE4"/>
    <w:lvl w:ilvl="0" w:tplc="76DE8A1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63BD0ED1"/>
    <w:multiLevelType w:val="hybridMultilevel"/>
    <w:tmpl w:val="351867E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4FA"/>
    <w:rsid w:val="00051242"/>
    <w:rsid w:val="00200ED4"/>
    <w:rsid w:val="0021639D"/>
    <w:rsid w:val="004264FA"/>
    <w:rsid w:val="00CB1A69"/>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A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dcterms:created xsi:type="dcterms:W3CDTF">2017-01-17T08:34:00Z</dcterms:created>
  <dcterms:modified xsi:type="dcterms:W3CDTF">2017-01-17T08:58:00Z</dcterms:modified>
</cp:coreProperties>
</file>