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E3A23">
      <w:pPr>
        <w:rPr>
          <w:rFonts w:ascii="Arial" w:hAnsi="Arial" w:cs="Arial"/>
          <w:color w:val="000080"/>
          <w:sz w:val="15"/>
          <w:szCs w:val="15"/>
          <w:shd w:val="clear" w:color="auto" w:fill="FFFFFF"/>
        </w:rPr>
      </w:pPr>
      <w:r>
        <w:rPr>
          <w:rFonts w:ascii="Arial" w:hAnsi="Arial" w:cs="Arial"/>
          <w:color w:val="000080"/>
          <w:sz w:val="15"/>
          <w:szCs w:val="15"/>
          <w:shd w:val="clear" w:color="auto" w:fill="FFFFFF"/>
        </w:rPr>
        <w:t>Nghe thác nước reo</w:t>
      </w:r>
      <w:r>
        <w:rPr>
          <w:rFonts w:ascii="Arial" w:hAnsi="Arial" w:cs="Arial"/>
          <w:color w:val="000080"/>
          <w:sz w:val="15"/>
          <w:szCs w:val="15"/>
        </w:rPr>
        <w:br/>
      </w:r>
      <w:r>
        <w:rPr>
          <w:rFonts w:ascii="Arial" w:hAnsi="Arial" w:cs="Arial"/>
          <w:color w:val="000080"/>
          <w:sz w:val="15"/>
          <w:szCs w:val="15"/>
          <w:shd w:val="clear" w:color="auto" w:fill="FFFFFF"/>
        </w:rPr>
        <w:t>những cánh hồng núi</w:t>
      </w:r>
      <w:r>
        <w:rPr>
          <w:rFonts w:ascii="Arial" w:hAnsi="Arial" w:cs="Arial"/>
          <w:color w:val="000080"/>
          <w:sz w:val="15"/>
          <w:szCs w:val="15"/>
        </w:rPr>
        <w:br/>
      </w:r>
      <w:r>
        <w:rPr>
          <w:rFonts w:ascii="Arial" w:hAnsi="Arial" w:cs="Arial"/>
          <w:color w:val="000080"/>
          <w:sz w:val="15"/>
          <w:szCs w:val="15"/>
          <w:shd w:val="clear" w:color="auto" w:fill="FFFFFF"/>
        </w:rPr>
        <w:t>đây đó rơi theo</w:t>
      </w:r>
    </w:p>
    <w:p w:rsidR="00EE3A23" w:rsidRDefault="00EE3A23">
      <w:pPr>
        <w:rPr>
          <w:rFonts w:ascii="Arial" w:hAnsi="Arial" w:cs="Arial"/>
          <w:color w:val="000080"/>
          <w:sz w:val="15"/>
          <w:szCs w:val="15"/>
          <w:shd w:val="clear" w:color="auto" w:fill="FFFFFF"/>
        </w:rPr>
      </w:pPr>
      <w:r>
        <w:rPr>
          <w:rFonts w:ascii="Arial" w:hAnsi="Arial" w:cs="Arial"/>
          <w:color w:val="000080"/>
          <w:sz w:val="15"/>
          <w:szCs w:val="15"/>
          <w:shd w:val="clear" w:color="auto" w:fill="FFFFFF"/>
        </w:rPr>
        <w:t>Thơ của Basho luôn hướng về sự nhẹ nhàng thanh thoát ngay giữa cuộc đời ô trọc, một niềm khinh thanh êm đềm bay lượn giữa tro than và cát bụi cõi trần.</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Horo horo to</w:t>
      </w:r>
      <w:r>
        <w:rPr>
          <w:rFonts w:ascii="Arial" w:hAnsi="Arial" w:cs="Arial"/>
          <w:color w:val="000080"/>
          <w:sz w:val="15"/>
          <w:szCs w:val="15"/>
        </w:rPr>
        <w:br/>
      </w:r>
      <w:r>
        <w:rPr>
          <w:rFonts w:ascii="Arial" w:hAnsi="Arial" w:cs="Arial"/>
          <w:color w:val="000080"/>
          <w:sz w:val="15"/>
          <w:szCs w:val="15"/>
          <w:shd w:val="clear" w:color="auto" w:fill="FFFFFF"/>
        </w:rPr>
        <w:t>yamabuki chiru ka</w:t>
      </w:r>
      <w:r>
        <w:rPr>
          <w:rFonts w:ascii="Arial" w:hAnsi="Arial" w:cs="Arial"/>
          <w:color w:val="000080"/>
          <w:sz w:val="15"/>
          <w:szCs w:val="15"/>
        </w:rPr>
        <w:br/>
      </w:r>
      <w:r>
        <w:rPr>
          <w:rFonts w:ascii="Arial" w:hAnsi="Arial" w:cs="Arial"/>
          <w:color w:val="000080"/>
          <w:sz w:val="15"/>
          <w:szCs w:val="15"/>
          <w:shd w:val="clear" w:color="auto" w:fill="FFFFFF"/>
        </w:rPr>
        <w:t>taki no oto</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Nghe thác nước reo</w:t>
      </w:r>
      <w:r>
        <w:rPr>
          <w:rFonts w:ascii="Arial" w:hAnsi="Arial" w:cs="Arial"/>
          <w:color w:val="000080"/>
          <w:sz w:val="15"/>
          <w:szCs w:val="15"/>
        </w:rPr>
        <w:br/>
      </w:r>
      <w:r>
        <w:rPr>
          <w:rFonts w:ascii="Arial" w:hAnsi="Arial" w:cs="Arial"/>
          <w:color w:val="000080"/>
          <w:sz w:val="15"/>
          <w:szCs w:val="15"/>
          <w:shd w:val="clear" w:color="auto" w:fill="FFFFFF"/>
        </w:rPr>
        <w:t>những cánh hồng núi</w:t>
      </w:r>
      <w:r>
        <w:rPr>
          <w:rFonts w:ascii="Arial" w:hAnsi="Arial" w:cs="Arial"/>
          <w:color w:val="000080"/>
          <w:sz w:val="15"/>
          <w:szCs w:val="15"/>
        </w:rPr>
        <w:br/>
      </w:r>
      <w:r>
        <w:rPr>
          <w:rFonts w:ascii="Arial" w:hAnsi="Arial" w:cs="Arial"/>
          <w:color w:val="000080"/>
          <w:sz w:val="15"/>
          <w:szCs w:val="15"/>
          <w:shd w:val="clear" w:color="auto" w:fill="FFFFFF"/>
        </w:rPr>
        <w:t>đây đó rơi theo</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Hoa, mặt trời, thác nước, nhà thơ và vũ trụ... tất cả như đang thể hiện một vũ điệu. Vũ điệu của sinh tử và cũng là vũ điệu của vĩnh cửu. Khi hoa rơi xuống thác nước, hoa như mượn tiếng nước reo mà cất lời từ biệt.</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Nan no ki no</w:t>
      </w:r>
      <w:r>
        <w:rPr>
          <w:rFonts w:ascii="Arial" w:hAnsi="Arial" w:cs="Arial"/>
          <w:color w:val="000080"/>
          <w:sz w:val="15"/>
          <w:szCs w:val="15"/>
        </w:rPr>
        <w:br/>
      </w:r>
      <w:r>
        <w:rPr>
          <w:rFonts w:ascii="Arial" w:hAnsi="Arial" w:cs="Arial"/>
          <w:color w:val="000080"/>
          <w:sz w:val="15"/>
          <w:szCs w:val="15"/>
          <w:shd w:val="clear" w:color="auto" w:fill="FFFFFF"/>
        </w:rPr>
        <w:t>hana towa shirazu</w:t>
      </w:r>
      <w:r>
        <w:rPr>
          <w:rFonts w:ascii="Arial" w:hAnsi="Arial" w:cs="Arial"/>
          <w:color w:val="000080"/>
          <w:sz w:val="15"/>
          <w:szCs w:val="15"/>
        </w:rPr>
        <w:br/>
      </w:r>
      <w:r>
        <w:rPr>
          <w:rFonts w:ascii="Arial" w:hAnsi="Arial" w:cs="Arial"/>
          <w:color w:val="000080"/>
          <w:sz w:val="15"/>
          <w:szCs w:val="15"/>
          <w:shd w:val="clear" w:color="auto" w:fill="FFFFFF"/>
        </w:rPr>
        <w:t>nioi kana</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Từ cây hoa nào</w:t>
      </w:r>
      <w:r>
        <w:rPr>
          <w:rFonts w:ascii="Arial" w:hAnsi="Arial" w:cs="Arial"/>
          <w:color w:val="000080"/>
          <w:sz w:val="15"/>
          <w:szCs w:val="15"/>
        </w:rPr>
        <w:br/>
      </w:r>
      <w:r>
        <w:rPr>
          <w:rFonts w:ascii="Arial" w:hAnsi="Arial" w:cs="Arial"/>
          <w:color w:val="000080"/>
          <w:sz w:val="15"/>
          <w:szCs w:val="15"/>
          <w:shd w:val="clear" w:color="auto" w:fill="FFFFFF"/>
        </w:rPr>
        <w:t>mà ta không biết</w:t>
      </w:r>
      <w:r>
        <w:rPr>
          <w:rFonts w:ascii="Arial" w:hAnsi="Arial" w:cs="Arial"/>
          <w:color w:val="000080"/>
          <w:sz w:val="15"/>
          <w:szCs w:val="15"/>
        </w:rPr>
        <w:br/>
      </w:r>
      <w:r>
        <w:rPr>
          <w:rFonts w:ascii="Arial" w:hAnsi="Arial" w:cs="Arial"/>
          <w:color w:val="000080"/>
          <w:sz w:val="15"/>
          <w:szCs w:val="15"/>
          <w:shd w:val="clear" w:color="auto" w:fill="FFFFFF"/>
        </w:rPr>
        <w:t>một làn hương trao</w:t>
      </w:r>
    </w:p>
    <w:p w:rsidR="00EE3A23" w:rsidRDefault="00EE3A23">
      <w:r>
        <w:rPr>
          <w:rFonts w:ascii="Arial" w:hAnsi="Arial" w:cs="Arial"/>
          <w:color w:val="000080"/>
          <w:sz w:val="15"/>
          <w:szCs w:val="15"/>
          <w:shd w:val="clear" w:color="auto" w:fill="FFFFFF"/>
        </w:rPr>
        <w:t>Hoa biết cách giấu mình trong hương cũng như biết cách giấu mình trong vĩnh cửu, giấu mình trong tiếng chuông chiều, nối dài niềm cô tịch.</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Kane kiete</w:t>
      </w:r>
      <w:r>
        <w:rPr>
          <w:rFonts w:ascii="Arial" w:hAnsi="Arial" w:cs="Arial"/>
          <w:color w:val="000080"/>
          <w:sz w:val="15"/>
          <w:szCs w:val="15"/>
        </w:rPr>
        <w:br/>
      </w:r>
      <w:r>
        <w:rPr>
          <w:rFonts w:ascii="Arial" w:hAnsi="Arial" w:cs="Arial"/>
          <w:color w:val="000080"/>
          <w:sz w:val="15"/>
          <w:szCs w:val="15"/>
          <w:shd w:val="clear" w:color="auto" w:fill="FFFFFF"/>
        </w:rPr>
        <w:t>hana no ka wa tsuku</w:t>
      </w:r>
      <w:r>
        <w:rPr>
          <w:rFonts w:ascii="Arial" w:hAnsi="Arial" w:cs="Arial"/>
          <w:color w:val="000080"/>
          <w:sz w:val="15"/>
          <w:szCs w:val="15"/>
        </w:rPr>
        <w:br/>
      </w:r>
      <w:r>
        <w:rPr>
          <w:rFonts w:ascii="Arial" w:hAnsi="Arial" w:cs="Arial"/>
          <w:color w:val="000080"/>
          <w:sz w:val="15"/>
          <w:szCs w:val="15"/>
          <w:shd w:val="clear" w:color="auto" w:fill="FFFFFF"/>
        </w:rPr>
        <w:t>yube kana</w:t>
      </w:r>
      <w:r>
        <w:rPr>
          <w:rFonts w:ascii="Arial" w:hAnsi="Arial" w:cs="Arial"/>
          <w:color w:val="000080"/>
          <w:sz w:val="15"/>
          <w:szCs w:val="15"/>
        </w:rPr>
        <w:br/>
      </w:r>
      <w:r>
        <w:rPr>
          <w:rFonts w:ascii="Arial" w:hAnsi="Arial" w:cs="Arial"/>
          <w:color w:val="000080"/>
          <w:sz w:val="15"/>
          <w:szCs w:val="15"/>
        </w:rPr>
        <w:br/>
      </w:r>
      <w:r>
        <w:rPr>
          <w:rFonts w:ascii="Arial" w:hAnsi="Arial" w:cs="Arial"/>
          <w:color w:val="000080"/>
          <w:sz w:val="15"/>
          <w:szCs w:val="15"/>
          <w:shd w:val="clear" w:color="auto" w:fill="FFFFFF"/>
        </w:rPr>
        <w:t>Chuông chùa tàn dần</w:t>
      </w:r>
      <w:r>
        <w:rPr>
          <w:rFonts w:ascii="Arial" w:hAnsi="Arial" w:cs="Arial"/>
          <w:color w:val="000080"/>
          <w:sz w:val="15"/>
          <w:szCs w:val="15"/>
        </w:rPr>
        <w:br/>
      </w:r>
      <w:r>
        <w:rPr>
          <w:rFonts w:ascii="Arial" w:hAnsi="Arial" w:cs="Arial"/>
          <w:color w:val="000080"/>
          <w:sz w:val="15"/>
          <w:szCs w:val="15"/>
          <w:shd w:val="clear" w:color="auto" w:fill="FFFFFF"/>
        </w:rPr>
        <w:t>hương hoa đào buổi tối</w:t>
      </w:r>
      <w:r>
        <w:rPr>
          <w:rFonts w:ascii="Arial" w:hAnsi="Arial" w:cs="Arial"/>
          <w:color w:val="000080"/>
          <w:sz w:val="15"/>
          <w:szCs w:val="15"/>
        </w:rPr>
        <w:br/>
      </w:r>
      <w:r>
        <w:rPr>
          <w:rFonts w:ascii="Arial" w:hAnsi="Arial" w:cs="Arial"/>
          <w:color w:val="000080"/>
          <w:sz w:val="15"/>
          <w:szCs w:val="15"/>
          <w:shd w:val="clear" w:color="auto" w:fill="FFFFFF"/>
        </w:rPr>
        <w:t>vẫn còn vang ngân</w:t>
      </w:r>
    </w:p>
    <w:sectPr w:rsidR="00EE3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EE3A23"/>
    <w:rsid w:val="00005BEE"/>
    <w:rsid w:val="00EE3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2018-05-15T09:03:00Z</dcterms:created>
  <dcterms:modified xsi:type="dcterms:W3CDTF">2018-05-15T09:14:00Z</dcterms:modified>
</cp:coreProperties>
</file>