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98"/>
        <w:gridCol w:w="4778"/>
      </w:tblGrid>
      <w:tr w:rsidR="00046544" w:rsidRPr="00046544" w:rsidTr="00190F5C">
        <w:tc>
          <w:tcPr>
            <w:tcW w:w="4927" w:type="dxa"/>
            <w:hideMark/>
          </w:tcPr>
          <w:p w:rsidR="00046544" w:rsidRPr="00046544" w:rsidRDefault="00046544" w:rsidP="00190F5C">
            <w:pPr>
              <w:jc w:val="center"/>
              <w:rPr>
                <w:b/>
                <w:bCs/>
                <w:sz w:val="28"/>
                <w:szCs w:val="28"/>
              </w:rPr>
            </w:pPr>
            <w:r w:rsidRPr="00046544">
              <w:rPr>
                <w:b/>
                <w:bCs/>
                <w:sz w:val="28"/>
                <w:szCs w:val="28"/>
              </w:rPr>
              <w:t>SỞ GD-ĐT TP ĐÀ NẴNG</w:t>
            </w:r>
          </w:p>
          <w:p w:rsidR="00046544" w:rsidRPr="00046544" w:rsidRDefault="00046544" w:rsidP="00190F5C">
            <w:pPr>
              <w:jc w:val="center"/>
              <w:rPr>
                <w:b/>
                <w:bCs/>
                <w:sz w:val="28"/>
                <w:szCs w:val="28"/>
              </w:rPr>
            </w:pPr>
            <w:r w:rsidRPr="00046544">
              <w:rPr>
                <w:b/>
                <w:bCs/>
                <w:sz w:val="28"/>
                <w:szCs w:val="28"/>
              </w:rPr>
              <w:t>TRƯỜNG THPT HÒA VANG</w:t>
            </w:r>
          </w:p>
          <w:p w:rsidR="00046544" w:rsidRPr="00046544" w:rsidRDefault="00046544" w:rsidP="00190F5C">
            <w:pPr>
              <w:jc w:val="center"/>
              <w:rPr>
                <w:b/>
                <w:bCs/>
                <w:sz w:val="28"/>
                <w:szCs w:val="28"/>
              </w:rPr>
            </w:pPr>
            <w:r w:rsidRPr="00046544">
              <w:rPr>
                <w:noProof/>
                <w:sz w:val="28"/>
                <w:szCs w:val="28"/>
                <w:lang w:val="vi-VN" w:eastAsia="ja-JP"/>
              </w:rPr>
              <mc:AlternateContent>
                <mc:Choice Requires="wps">
                  <w:drawing>
                    <wp:anchor distT="0" distB="0" distL="114300" distR="114300" simplePos="0" relativeHeight="251659264" behindDoc="0" locked="0" layoutInCell="1" allowOverlap="1" wp14:anchorId="32807B23" wp14:editId="0600C11D">
                      <wp:simplePos x="0" y="0"/>
                      <wp:positionH relativeFrom="column">
                        <wp:posOffset>534670</wp:posOffset>
                      </wp:positionH>
                      <wp:positionV relativeFrom="paragraph">
                        <wp:posOffset>43815</wp:posOffset>
                      </wp:positionV>
                      <wp:extent cx="1752600" cy="0"/>
                      <wp:effectExtent l="10795" t="5715" r="8255" b="133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pt,3.45pt" to="180.1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0fuGw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"/>
                  </w:pict>
                </mc:Fallback>
              </mc:AlternateContent>
            </w:r>
          </w:p>
        </w:tc>
        <w:tc>
          <w:tcPr>
            <w:tcW w:w="4928" w:type="dxa"/>
            <w:hideMark/>
          </w:tcPr>
          <w:p w:rsidR="00046544" w:rsidRPr="00046544" w:rsidRDefault="00046544" w:rsidP="00190F5C">
            <w:pPr>
              <w:jc w:val="center"/>
              <w:rPr>
                <w:b/>
                <w:bCs/>
                <w:sz w:val="28"/>
                <w:szCs w:val="28"/>
              </w:rPr>
            </w:pPr>
            <w:r>
              <w:rPr>
                <w:b/>
                <w:bCs/>
                <w:sz w:val="28"/>
                <w:szCs w:val="28"/>
              </w:rPr>
              <w:t>ĐỀ THI HỌC SINH GIỎI</w:t>
            </w:r>
          </w:p>
          <w:p w:rsidR="00046544" w:rsidRPr="00046544" w:rsidRDefault="00046544" w:rsidP="00190F5C">
            <w:pPr>
              <w:jc w:val="center"/>
              <w:rPr>
                <w:b/>
                <w:bCs/>
                <w:sz w:val="28"/>
                <w:szCs w:val="28"/>
              </w:rPr>
            </w:pPr>
            <w:r w:rsidRPr="00046544">
              <w:rPr>
                <w:noProof/>
                <w:sz w:val="28"/>
                <w:szCs w:val="28"/>
                <w:lang w:val="vi-VN" w:eastAsia="ja-JP"/>
              </w:rPr>
              <mc:AlternateContent>
                <mc:Choice Requires="wps">
                  <w:drawing>
                    <wp:anchor distT="0" distB="0" distL="114300" distR="114300" simplePos="0" relativeHeight="251660288" behindDoc="0" locked="0" layoutInCell="1" allowOverlap="1" wp14:anchorId="25F901E5" wp14:editId="5CCA8183">
                      <wp:simplePos x="0" y="0"/>
                      <wp:positionH relativeFrom="column">
                        <wp:posOffset>620395</wp:posOffset>
                      </wp:positionH>
                      <wp:positionV relativeFrom="paragraph">
                        <wp:posOffset>215900</wp:posOffset>
                      </wp:positionV>
                      <wp:extent cx="1752600" cy="0"/>
                      <wp:effectExtent l="10795" t="6350" r="8255"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85pt,17pt" to="186.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MbdHAIAADY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"/>
                  </w:pict>
                </mc:Fallback>
              </mc:AlternateContent>
            </w:r>
            <w:r w:rsidRPr="00046544">
              <w:rPr>
                <w:b/>
                <w:bCs/>
                <w:sz w:val="28"/>
                <w:szCs w:val="28"/>
              </w:rPr>
              <w:t>NĂM HỌC 2016-2017</w:t>
            </w:r>
          </w:p>
        </w:tc>
      </w:tr>
    </w:tbl>
    <w:p w:rsidR="00046544" w:rsidRPr="00046544" w:rsidRDefault="00046544" w:rsidP="00046544">
      <w:pPr>
        <w:jc w:val="center"/>
        <w:rPr>
          <w:rFonts w:ascii="Times New Roman" w:hAnsi="Times New Roman" w:cs="Times New Roman"/>
          <w:b/>
          <w:bCs/>
          <w:sz w:val="28"/>
          <w:szCs w:val="28"/>
        </w:rPr>
      </w:pPr>
      <w:r w:rsidRPr="00046544">
        <w:rPr>
          <w:rFonts w:ascii="Times New Roman" w:hAnsi="Times New Roman" w:cs="Times New Roman"/>
          <w:b/>
          <w:bCs/>
          <w:sz w:val="28"/>
          <w:szCs w:val="28"/>
        </w:rPr>
        <w:t>MÔN: NGỮ VĂN LỚ</w:t>
      </w:r>
      <w:r w:rsidR="00DF42B8">
        <w:rPr>
          <w:rFonts w:ascii="Times New Roman" w:hAnsi="Times New Roman" w:cs="Times New Roman"/>
          <w:b/>
          <w:bCs/>
          <w:sz w:val="28"/>
          <w:szCs w:val="28"/>
        </w:rPr>
        <w:t>P 10</w:t>
      </w:r>
    </w:p>
    <w:p w:rsidR="00046544" w:rsidRPr="00046544" w:rsidRDefault="00046544" w:rsidP="00046544">
      <w:pPr>
        <w:jc w:val="center"/>
        <w:rPr>
          <w:rFonts w:ascii="Times New Roman" w:hAnsi="Times New Roman" w:cs="Times New Roman"/>
          <w:bCs/>
          <w:sz w:val="28"/>
          <w:szCs w:val="28"/>
        </w:rPr>
      </w:pPr>
      <w:r w:rsidRPr="00046544">
        <w:rPr>
          <w:rFonts w:ascii="Times New Roman" w:hAnsi="Times New Roman" w:cs="Times New Roman"/>
          <w:bCs/>
          <w:sz w:val="28"/>
          <w:szCs w:val="28"/>
        </w:rPr>
        <w:t>Thờ</w:t>
      </w:r>
      <w:r w:rsidR="00EE1A25">
        <w:rPr>
          <w:rFonts w:ascii="Times New Roman" w:hAnsi="Times New Roman" w:cs="Times New Roman"/>
          <w:bCs/>
          <w:sz w:val="28"/>
          <w:szCs w:val="28"/>
        </w:rPr>
        <w:t>i gian: 120</w:t>
      </w:r>
      <w:r w:rsidRPr="00046544">
        <w:rPr>
          <w:rFonts w:ascii="Times New Roman" w:hAnsi="Times New Roman" w:cs="Times New Roman"/>
          <w:bCs/>
          <w:sz w:val="28"/>
          <w:szCs w:val="28"/>
        </w:rPr>
        <w:t xml:space="preserve"> phút ( Không tính thời gian giao đề)</w:t>
      </w:r>
    </w:p>
    <w:p w:rsidR="00DF42B8" w:rsidRPr="00DF42B8" w:rsidRDefault="00046544" w:rsidP="00DF42B8">
      <w:pPr>
        <w:rPr>
          <w:rFonts w:ascii="Times New Roman" w:hAnsi="Times New Roman" w:cs="Times New Roman"/>
          <w:sz w:val="28"/>
          <w:szCs w:val="28"/>
        </w:rPr>
      </w:pPr>
      <w:r w:rsidRPr="00DF42B8">
        <w:rPr>
          <w:rStyle w:val="Strong"/>
          <w:rFonts w:ascii="Times New Roman" w:hAnsi="Times New Roman" w:cs="Times New Roman"/>
          <w:color w:val="000000"/>
          <w:sz w:val="28"/>
          <w:szCs w:val="28"/>
          <w:bdr w:val="none" w:sz="0" w:space="0" w:color="auto" w:frame="1"/>
        </w:rPr>
        <w:t>Câu 1 (3,0 điểm):</w:t>
      </w:r>
      <w:r w:rsidRPr="00D279EB">
        <w:rPr>
          <w:rStyle w:val="apple-converted-space"/>
          <w:color w:val="000000"/>
          <w:sz w:val="28"/>
          <w:szCs w:val="28"/>
        </w:rPr>
        <w:t> </w:t>
      </w:r>
      <w:r w:rsidR="00DF42B8" w:rsidRPr="00DF42B8">
        <w:rPr>
          <w:rFonts w:ascii="Times New Roman" w:hAnsi="Times New Roman" w:cs="Times New Roman"/>
          <w:sz w:val="28"/>
          <w:szCs w:val="28"/>
        </w:rPr>
        <w:t>Suy nghĩ của anh (chị) từ ý nghĩa của câu chuyện sau:</w:t>
      </w:r>
    </w:p>
    <w:p w:rsidR="00DF42B8" w:rsidRPr="00DF42B8" w:rsidRDefault="00DF42B8" w:rsidP="00DF42B8">
      <w:pPr>
        <w:jc w:val="center"/>
        <w:rPr>
          <w:rFonts w:ascii="Times New Roman" w:hAnsi="Times New Roman" w:cs="Times New Roman"/>
          <w:i/>
          <w:sz w:val="28"/>
          <w:szCs w:val="28"/>
        </w:rPr>
      </w:pPr>
      <w:r w:rsidRPr="00DF42B8">
        <w:rPr>
          <w:rFonts w:ascii="Times New Roman" w:hAnsi="Times New Roman" w:cs="Times New Roman"/>
          <w:i/>
          <w:sz w:val="28"/>
          <w:szCs w:val="28"/>
        </w:rPr>
        <w:t>ĐIỀU GÌ LÀ THẬT SỰ QUAN TRỌNG?</w:t>
      </w:r>
    </w:p>
    <w:p w:rsidR="00DF42B8" w:rsidRPr="00DF42B8" w:rsidRDefault="00DF42B8" w:rsidP="00DF42B8">
      <w:pPr>
        <w:jc w:val="both"/>
        <w:rPr>
          <w:rFonts w:ascii="Times New Roman" w:hAnsi="Times New Roman" w:cs="Times New Roman"/>
          <w:i/>
          <w:sz w:val="28"/>
          <w:szCs w:val="28"/>
        </w:rPr>
      </w:pPr>
      <w:r w:rsidRPr="00DF42B8">
        <w:rPr>
          <w:rFonts w:ascii="Times New Roman" w:hAnsi="Times New Roman" w:cs="Times New Roman"/>
          <w:sz w:val="28"/>
          <w:szCs w:val="28"/>
        </w:rPr>
        <w:tab/>
      </w:r>
      <w:r w:rsidRPr="00DF42B8">
        <w:rPr>
          <w:rFonts w:ascii="Times New Roman" w:hAnsi="Times New Roman" w:cs="Times New Roman"/>
          <w:i/>
          <w:sz w:val="28"/>
          <w:szCs w:val="28"/>
        </w:rPr>
        <w:t>Tại Đại hội Thể thao dành cho vận động viên khuyết tật có chín vận động viên xếp hàng tại vạch xuất phát để tham dự cuộc thi chạy ngắn 95 mét. Tất cả đều bị khuyết tật về thể chất hoặc trí não. Khi tiếng súng lệnh xuất phát vang lên, mọi người đều quyết tâm chạy đến đích nhanh nhất để trở thành người thắng cuộc.</w:t>
      </w:r>
    </w:p>
    <w:p w:rsidR="00DF42B8" w:rsidRPr="00DF42B8" w:rsidRDefault="00DF42B8" w:rsidP="00DF42B8">
      <w:pPr>
        <w:jc w:val="both"/>
        <w:rPr>
          <w:rFonts w:ascii="Times New Roman" w:hAnsi="Times New Roman" w:cs="Times New Roman"/>
          <w:i/>
          <w:sz w:val="28"/>
          <w:szCs w:val="28"/>
        </w:rPr>
      </w:pPr>
      <w:r w:rsidRPr="00DF42B8">
        <w:rPr>
          <w:rFonts w:ascii="Times New Roman" w:hAnsi="Times New Roman" w:cs="Times New Roman"/>
          <w:i/>
          <w:sz w:val="28"/>
          <w:szCs w:val="28"/>
        </w:rPr>
        <w:tab/>
        <w:t>Bỗng nhiên một cậu bé bị trượt chân trên đường chạy. Cậu bị ngã nhiều lần và bắt đầu khóc. Tám vận động viên còn lại đều nghe tiếng khóc của cậu bé nên chạy chậm dần rồi dừng hẳn. Rồi tất cả cùng quay lại và tiến đến chỗ cậu bé. Một cô bé cúi xuống hôn cậu bé và nói: “Điều này sẽ làm cậu dễ chịu hơn đấy!”. Cuối cùng tất cả chín vận động viên nắm tay nhau và cùng tiến về đích.</w:t>
      </w:r>
    </w:p>
    <w:p w:rsidR="00DF42B8" w:rsidRPr="00DF42B8" w:rsidRDefault="00DF42B8" w:rsidP="00DF42B8">
      <w:pPr>
        <w:jc w:val="both"/>
        <w:rPr>
          <w:rFonts w:ascii="Times New Roman" w:hAnsi="Times New Roman" w:cs="Times New Roman"/>
          <w:sz w:val="28"/>
          <w:szCs w:val="28"/>
        </w:rPr>
      </w:pPr>
      <w:r w:rsidRPr="00DF42B8">
        <w:rPr>
          <w:rFonts w:ascii="Times New Roman" w:hAnsi="Times New Roman" w:cs="Times New Roman"/>
          <w:sz w:val="28"/>
          <w:szCs w:val="28"/>
        </w:rPr>
        <w:tab/>
      </w:r>
      <w:r w:rsidRPr="00DF42B8">
        <w:rPr>
          <w:rFonts w:ascii="Times New Roman" w:hAnsi="Times New Roman" w:cs="Times New Roman"/>
          <w:sz w:val="28"/>
          <w:szCs w:val="28"/>
        </w:rPr>
        <w:tab/>
      </w:r>
      <w:r w:rsidRPr="00DF42B8">
        <w:rPr>
          <w:rFonts w:ascii="Times New Roman" w:hAnsi="Times New Roman" w:cs="Times New Roman"/>
          <w:sz w:val="28"/>
          <w:szCs w:val="28"/>
        </w:rPr>
        <w:tab/>
        <w:t xml:space="preserve">(Theo </w:t>
      </w:r>
      <w:r w:rsidRPr="00DF42B8">
        <w:rPr>
          <w:rFonts w:ascii="Times New Roman" w:hAnsi="Times New Roman" w:cs="Times New Roman"/>
          <w:b/>
          <w:i/>
          <w:sz w:val="28"/>
          <w:szCs w:val="28"/>
        </w:rPr>
        <w:t>Hạt giống tâm hồn</w:t>
      </w:r>
      <w:r>
        <w:rPr>
          <w:rFonts w:ascii="Times New Roman" w:hAnsi="Times New Roman" w:cs="Times New Roman"/>
          <w:sz w:val="28"/>
          <w:szCs w:val="28"/>
        </w:rPr>
        <w:t>, NXB Tổng hợp TP. HCM)</w:t>
      </w:r>
    </w:p>
    <w:p w:rsidR="00DF42B8" w:rsidRPr="00DF42B8" w:rsidRDefault="00D279EB" w:rsidP="00DF42B8">
      <w:pPr>
        <w:jc w:val="both"/>
        <w:rPr>
          <w:rFonts w:ascii="Times New Roman" w:hAnsi="Times New Roman" w:cs="Times New Roman"/>
          <w:i/>
          <w:sz w:val="28"/>
          <w:szCs w:val="28"/>
        </w:rPr>
      </w:pPr>
      <w:r w:rsidRPr="00D279EB">
        <w:rPr>
          <w:rFonts w:ascii="Times New Roman" w:hAnsi="Times New Roman" w:cs="Times New Roman"/>
          <w:b/>
          <w:color w:val="000000"/>
          <w:sz w:val="28"/>
          <w:szCs w:val="28"/>
        </w:rPr>
        <w:t>Câu 2</w:t>
      </w:r>
      <w:r w:rsidR="00DF42B8">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(7</w:t>
      </w:r>
      <w:r w:rsidR="00DF42B8">
        <w:rPr>
          <w:rFonts w:ascii="Times New Roman" w:hAnsi="Times New Roman" w:cs="Times New Roman"/>
          <w:b/>
          <w:color w:val="000000"/>
          <w:sz w:val="28"/>
          <w:szCs w:val="28"/>
        </w:rPr>
        <w:t>,0</w:t>
      </w:r>
      <w:r>
        <w:rPr>
          <w:rFonts w:ascii="Times New Roman" w:hAnsi="Times New Roman" w:cs="Times New Roman"/>
          <w:b/>
          <w:color w:val="000000"/>
          <w:sz w:val="28"/>
          <w:szCs w:val="28"/>
        </w:rPr>
        <w:t xml:space="preserve"> điểm)</w:t>
      </w:r>
      <w:r w:rsidRPr="00D279EB">
        <w:rPr>
          <w:rFonts w:ascii="Times New Roman" w:hAnsi="Times New Roman" w:cs="Times New Roman"/>
          <w:color w:val="000000"/>
          <w:sz w:val="28"/>
          <w:szCs w:val="28"/>
        </w:rPr>
        <w:t xml:space="preserve"> :</w:t>
      </w:r>
      <w:r w:rsidR="00DF42B8">
        <w:rPr>
          <w:rFonts w:ascii="Times New Roman" w:hAnsi="Times New Roman" w:cs="Times New Roman"/>
          <w:color w:val="000000"/>
          <w:sz w:val="28"/>
          <w:szCs w:val="28"/>
        </w:rPr>
        <w:t xml:space="preserve"> </w:t>
      </w:r>
      <w:r w:rsidR="00DF42B8" w:rsidRPr="00DF42B8">
        <w:rPr>
          <w:rFonts w:ascii="Times New Roman" w:hAnsi="Times New Roman" w:cs="Times New Roman"/>
          <w:i/>
          <w:sz w:val="28"/>
          <w:szCs w:val="28"/>
        </w:rPr>
        <w:t>“Một phương diện quan trọng trong chủ nghĩa nhân đạo của Nguyễ</w:t>
      </w:r>
      <w:r w:rsidR="001733C2">
        <w:rPr>
          <w:rFonts w:ascii="Times New Roman" w:hAnsi="Times New Roman" w:cs="Times New Roman"/>
          <w:i/>
          <w:sz w:val="28"/>
          <w:szCs w:val="28"/>
        </w:rPr>
        <w:t>n Du: x</w:t>
      </w:r>
      <w:r w:rsidR="00DF42B8" w:rsidRPr="00DF42B8">
        <w:rPr>
          <w:rFonts w:ascii="Times New Roman" w:hAnsi="Times New Roman" w:cs="Times New Roman"/>
          <w:i/>
          <w:sz w:val="28"/>
          <w:szCs w:val="28"/>
        </w:rPr>
        <w:t>ót xa cho những giá trị tinh thần bị chà đạp”</w:t>
      </w:r>
    </w:p>
    <w:p w:rsidR="00DF42B8" w:rsidRPr="00DF42B8" w:rsidRDefault="00DF42B8" w:rsidP="00DF42B8">
      <w:pPr>
        <w:ind w:right="140"/>
        <w:jc w:val="right"/>
        <w:rPr>
          <w:rFonts w:ascii="Times New Roman" w:hAnsi="Times New Roman" w:cs="Times New Roman"/>
          <w:b/>
          <w:sz w:val="28"/>
          <w:szCs w:val="28"/>
        </w:rPr>
      </w:pPr>
      <w:r w:rsidRPr="00DF42B8">
        <w:rPr>
          <w:rFonts w:ascii="Times New Roman" w:hAnsi="Times New Roman" w:cs="Times New Roman"/>
          <w:b/>
          <w:sz w:val="28"/>
          <w:szCs w:val="28"/>
        </w:rPr>
        <w:t xml:space="preserve">(Ngữ văn 10, </w:t>
      </w:r>
      <w:r w:rsidRPr="00F8775B">
        <w:rPr>
          <w:rFonts w:ascii="Times New Roman" w:hAnsi="Times New Roman" w:cs="Times New Roman"/>
          <w:sz w:val="28"/>
          <w:szCs w:val="28"/>
        </w:rPr>
        <w:t>Cơ bản</w:t>
      </w:r>
      <w:r w:rsidRPr="00DF42B8">
        <w:rPr>
          <w:rFonts w:ascii="Times New Roman" w:hAnsi="Times New Roman" w:cs="Times New Roman"/>
          <w:b/>
          <w:sz w:val="28"/>
          <w:szCs w:val="28"/>
        </w:rPr>
        <w:t xml:space="preserve">, </w:t>
      </w:r>
      <w:r w:rsidRPr="00F8775B">
        <w:rPr>
          <w:rFonts w:ascii="Times New Roman" w:hAnsi="Times New Roman" w:cs="Times New Roman"/>
          <w:sz w:val="28"/>
          <w:szCs w:val="28"/>
        </w:rPr>
        <w:t>trang 134</w:t>
      </w:r>
      <w:r w:rsidRPr="00DF42B8">
        <w:rPr>
          <w:rFonts w:ascii="Times New Roman" w:hAnsi="Times New Roman" w:cs="Times New Roman"/>
          <w:b/>
          <w:sz w:val="28"/>
          <w:szCs w:val="28"/>
        </w:rPr>
        <w:t>)</w:t>
      </w:r>
    </w:p>
    <w:p w:rsidR="00DF42B8" w:rsidRPr="00DF42B8" w:rsidRDefault="00F8775B" w:rsidP="00DF42B8">
      <w:pPr>
        <w:ind w:firstLine="720"/>
        <w:jc w:val="both"/>
        <w:rPr>
          <w:rFonts w:ascii="Times New Roman" w:hAnsi="Times New Roman" w:cs="Times New Roman"/>
          <w:sz w:val="28"/>
          <w:szCs w:val="28"/>
        </w:rPr>
      </w:pPr>
      <w:r>
        <w:rPr>
          <w:rFonts w:ascii="Times New Roman" w:hAnsi="Times New Roman" w:cs="Times New Roman"/>
          <w:sz w:val="28"/>
          <w:szCs w:val="28"/>
        </w:rPr>
        <w:t>Bằng</w:t>
      </w:r>
      <w:r w:rsidR="00DF42B8" w:rsidRPr="00DF42B8">
        <w:rPr>
          <w:rFonts w:ascii="Times New Roman" w:hAnsi="Times New Roman" w:cs="Times New Roman"/>
          <w:sz w:val="28"/>
          <w:szCs w:val="28"/>
        </w:rPr>
        <w:t xml:space="preserve"> một số</w:t>
      </w:r>
      <w:r w:rsidR="00021CF7">
        <w:rPr>
          <w:rFonts w:ascii="Times New Roman" w:hAnsi="Times New Roman" w:cs="Times New Roman"/>
          <w:sz w:val="28"/>
          <w:szCs w:val="28"/>
        </w:rPr>
        <w:t xml:space="preserve"> tác phẩm/</w:t>
      </w:r>
      <w:r w:rsidR="00DF42B8" w:rsidRPr="00DF42B8">
        <w:rPr>
          <w:rFonts w:ascii="Times New Roman" w:hAnsi="Times New Roman" w:cs="Times New Roman"/>
          <w:sz w:val="28"/>
          <w:szCs w:val="28"/>
        </w:rPr>
        <w:t xml:space="preserve"> trích đoạn đã học</w:t>
      </w:r>
      <w:r>
        <w:rPr>
          <w:rFonts w:ascii="Times New Roman" w:hAnsi="Times New Roman" w:cs="Times New Roman"/>
          <w:sz w:val="28"/>
          <w:szCs w:val="28"/>
        </w:rPr>
        <w:t xml:space="preserve">, anh (chị) hãy </w:t>
      </w:r>
      <w:r w:rsidR="00DF42B8" w:rsidRPr="00DF42B8">
        <w:rPr>
          <w:rFonts w:ascii="Times New Roman" w:hAnsi="Times New Roman" w:cs="Times New Roman"/>
          <w:sz w:val="28"/>
          <w:szCs w:val="28"/>
        </w:rPr>
        <w:t>làm sáng tỏ nhận định trên.</w:t>
      </w:r>
    </w:p>
    <w:p w:rsidR="00D279EB" w:rsidRDefault="00D279EB" w:rsidP="00D279EB">
      <w:pPr>
        <w:shd w:val="clear" w:color="auto" w:fill="FFFFFF"/>
        <w:spacing w:after="225" w:line="240" w:lineRule="auto"/>
        <w:jc w:val="both"/>
        <w:textAlignment w:val="baseline"/>
        <w:rPr>
          <w:rFonts w:ascii="Times New Roman" w:hAnsi="Times New Roman" w:cs="Times New Roman"/>
          <w:color w:val="000000"/>
          <w:sz w:val="28"/>
          <w:szCs w:val="28"/>
        </w:rPr>
      </w:pPr>
    </w:p>
    <w:p w:rsidR="00D279EB" w:rsidRDefault="00D279EB" w:rsidP="00DF42B8">
      <w:pPr>
        <w:shd w:val="clear" w:color="auto" w:fill="FFFFFF"/>
        <w:spacing w:after="225" w:line="240" w:lineRule="auto"/>
        <w:jc w:val="both"/>
        <w:textAlignment w:val="baseline"/>
        <w:rPr>
          <w:rFonts w:ascii="Times New Roman" w:hAnsi="Times New Roman" w:cs="Times New Roman"/>
          <w:color w:val="000000"/>
          <w:sz w:val="28"/>
          <w:szCs w:val="28"/>
        </w:rPr>
      </w:pPr>
      <w:r w:rsidRPr="00D279EB">
        <w:rPr>
          <w:rFonts w:ascii="Times New Roman" w:hAnsi="Times New Roman" w:cs="Times New Roman"/>
          <w:color w:val="000000"/>
          <w:sz w:val="28"/>
          <w:szCs w:val="28"/>
        </w:rPr>
        <w:t xml:space="preserve"> </w:t>
      </w:r>
    </w:p>
    <w:p w:rsidR="00D65786" w:rsidRDefault="00D65786" w:rsidP="00DF42B8">
      <w:pPr>
        <w:shd w:val="clear" w:color="auto" w:fill="FFFFFF"/>
        <w:spacing w:after="225" w:line="240" w:lineRule="auto"/>
        <w:jc w:val="both"/>
        <w:textAlignment w:val="baseline"/>
        <w:rPr>
          <w:rFonts w:ascii="Times New Roman" w:hAnsi="Times New Roman" w:cs="Times New Roman"/>
          <w:color w:val="000000"/>
          <w:sz w:val="28"/>
          <w:szCs w:val="28"/>
        </w:rPr>
      </w:pPr>
    </w:p>
    <w:p w:rsidR="00D65786" w:rsidRDefault="00D65786" w:rsidP="00DF42B8">
      <w:pPr>
        <w:shd w:val="clear" w:color="auto" w:fill="FFFFFF"/>
        <w:spacing w:after="225" w:line="240" w:lineRule="auto"/>
        <w:jc w:val="both"/>
        <w:textAlignment w:val="baseline"/>
        <w:rPr>
          <w:rFonts w:ascii="Times New Roman" w:eastAsia="Times New Roman" w:hAnsi="Times New Roman" w:cs="Times New Roman"/>
          <w:color w:val="222222"/>
          <w:sz w:val="28"/>
          <w:szCs w:val="28"/>
        </w:rPr>
      </w:pPr>
    </w:p>
    <w:p w:rsidR="00DF42B8" w:rsidRDefault="00D279EB" w:rsidP="00F8775B">
      <w:pPr>
        <w:shd w:val="clear" w:color="auto" w:fill="FFFFFF"/>
        <w:spacing w:after="225" w:line="240" w:lineRule="auto"/>
        <w:jc w:val="center"/>
        <w:textAlignment w:val="baseline"/>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Hết.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98"/>
        <w:gridCol w:w="4778"/>
      </w:tblGrid>
      <w:tr w:rsidR="00B941B4" w:rsidRPr="00046544" w:rsidTr="002A4C0E">
        <w:tc>
          <w:tcPr>
            <w:tcW w:w="4927" w:type="dxa"/>
            <w:hideMark/>
          </w:tcPr>
          <w:p w:rsidR="00B941B4" w:rsidRPr="00046544" w:rsidRDefault="00B941B4" w:rsidP="002A4C0E">
            <w:pPr>
              <w:jc w:val="center"/>
              <w:rPr>
                <w:b/>
                <w:bCs/>
                <w:sz w:val="28"/>
                <w:szCs w:val="28"/>
              </w:rPr>
            </w:pPr>
            <w:r w:rsidRPr="00046544">
              <w:rPr>
                <w:b/>
                <w:bCs/>
                <w:sz w:val="28"/>
                <w:szCs w:val="28"/>
              </w:rPr>
              <w:lastRenderedPageBreak/>
              <w:t>SỞ GD-ĐT TP ĐÀ NẴNG</w:t>
            </w:r>
          </w:p>
          <w:p w:rsidR="00B941B4" w:rsidRPr="00046544" w:rsidRDefault="00B941B4" w:rsidP="002A4C0E">
            <w:pPr>
              <w:jc w:val="center"/>
              <w:rPr>
                <w:b/>
                <w:bCs/>
                <w:sz w:val="28"/>
                <w:szCs w:val="28"/>
              </w:rPr>
            </w:pPr>
            <w:r w:rsidRPr="00046544">
              <w:rPr>
                <w:b/>
                <w:bCs/>
                <w:sz w:val="28"/>
                <w:szCs w:val="28"/>
              </w:rPr>
              <w:t>TRƯỜNG THPT HÒA VANG</w:t>
            </w:r>
          </w:p>
          <w:p w:rsidR="00B941B4" w:rsidRPr="00046544" w:rsidRDefault="00B941B4" w:rsidP="002A4C0E">
            <w:pPr>
              <w:jc w:val="center"/>
              <w:rPr>
                <w:b/>
                <w:bCs/>
                <w:sz w:val="28"/>
                <w:szCs w:val="28"/>
              </w:rPr>
            </w:pPr>
            <w:r w:rsidRPr="00046544">
              <w:rPr>
                <w:noProof/>
                <w:sz w:val="28"/>
                <w:szCs w:val="28"/>
                <w:lang w:val="vi-VN" w:eastAsia="ja-JP"/>
              </w:rPr>
              <mc:AlternateContent>
                <mc:Choice Requires="wps">
                  <w:drawing>
                    <wp:anchor distT="0" distB="0" distL="114300" distR="114300" simplePos="0" relativeHeight="251662336" behindDoc="0" locked="0" layoutInCell="1" allowOverlap="1" wp14:anchorId="0AF7B6D7" wp14:editId="5C2E187E">
                      <wp:simplePos x="0" y="0"/>
                      <wp:positionH relativeFrom="column">
                        <wp:posOffset>534670</wp:posOffset>
                      </wp:positionH>
                      <wp:positionV relativeFrom="paragraph">
                        <wp:posOffset>43815</wp:posOffset>
                      </wp:positionV>
                      <wp:extent cx="1752600" cy="0"/>
                      <wp:effectExtent l="10795" t="5715" r="825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pt,3.45pt" to="180.1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0F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"/>
                  </w:pict>
                </mc:Fallback>
              </mc:AlternateContent>
            </w:r>
          </w:p>
        </w:tc>
        <w:tc>
          <w:tcPr>
            <w:tcW w:w="4928" w:type="dxa"/>
            <w:hideMark/>
          </w:tcPr>
          <w:p w:rsidR="00B941B4" w:rsidRPr="00046544" w:rsidRDefault="00B941B4" w:rsidP="00B941B4">
            <w:pPr>
              <w:rPr>
                <w:b/>
                <w:bCs/>
                <w:sz w:val="28"/>
                <w:szCs w:val="28"/>
              </w:rPr>
            </w:pPr>
            <w:r>
              <w:rPr>
                <w:b/>
                <w:bCs/>
                <w:sz w:val="28"/>
                <w:szCs w:val="28"/>
              </w:rPr>
              <w:t>ĐÁP ÁN ĐỀ THI HỌC SINH GIỎI</w:t>
            </w:r>
          </w:p>
          <w:p w:rsidR="00B941B4" w:rsidRPr="00046544" w:rsidRDefault="00B941B4" w:rsidP="002A4C0E">
            <w:pPr>
              <w:jc w:val="center"/>
              <w:rPr>
                <w:b/>
                <w:bCs/>
                <w:sz w:val="28"/>
                <w:szCs w:val="28"/>
              </w:rPr>
            </w:pPr>
            <w:r w:rsidRPr="00046544">
              <w:rPr>
                <w:noProof/>
                <w:sz w:val="28"/>
                <w:szCs w:val="28"/>
                <w:lang w:val="vi-VN" w:eastAsia="ja-JP"/>
              </w:rPr>
              <mc:AlternateContent>
                <mc:Choice Requires="wps">
                  <w:drawing>
                    <wp:anchor distT="0" distB="0" distL="114300" distR="114300" simplePos="0" relativeHeight="251663360" behindDoc="0" locked="0" layoutInCell="1" allowOverlap="1" wp14:anchorId="03EC7EDA" wp14:editId="22CB2233">
                      <wp:simplePos x="0" y="0"/>
                      <wp:positionH relativeFrom="column">
                        <wp:posOffset>620395</wp:posOffset>
                      </wp:positionH>
                      <wp:positionV relativeFrom="paragraph">
                        <wp:posOffset>215900</wp:posOffset>
                      </wp:positionV>
                      <wp:extent cx="1752600" cy="0"/>
                      <wp:effectExtent l="10795" t="6350" r="8255"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85pt,17pt" to="186.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tcHAIAADY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"/>
                  </w:pict>
                </mc:Fallback>
              </mc:AlternateContent>
            </w:r>
            <w:r w:rsidRPr="00046544">
              <w:rPr>
                <w:b/>
                <w:bCs/>
                <w:sz w:val="28"/>
                <w:szCs w:val="28"/>
              </w:rPr>
              <w:t>NĂM HỌC 2016-2017</w:t>
            </w:r>
          </w:p>
        </w:tc>
      </w:tr>
    </w:tbl>
    <w:p w:rsidR="00EE1A25" w:rsidRPr="00B653CE" w:rsidRDefault="00B941B4" w:rsidP="00B653CE">
      <w:pPr>
        <w:jc w:val="center"/>
        <w:rPr>
          <w:rFonts w:ascii="Times New Roman" w:hAnsi="Times New Roman" w:cs="Times New Roman"/>
          <w:b/>
          <w:bCs/>
          <w:sz w:val="28"/>
          <w:szCs w:val="28"/>
        </w:rPr>
      </w:pPr>
      <w:r w:rsidRPr="00046544">
        <w:rPr>
          <w:rFonts w:ascii="Times New Roman" w:hAnsi="Times New Roman" w:cs="Times New Roman"/>
          <w:b/>
          <w:bCs/>
          <w:sz w:val="28"/>
          <w:szCs w:val="28"/>
        </w:rPr>
        <w:t>MÔN: NGỮ VĂN LỚ</w:t>
      </w:r>
      <w:r w:rsidR="00DF42B8">
        <w:rPr>
          <w:rFonts w:ascii="Times New Roman" w:hAnsi="Times New Roman" w:cs="Times New Roman"/>
          <w:b/>
          <w:bCs/>
          <w:sz w:val="28"/>
          <w:szCs w:val="28"/>
        </w:rPr>
        <w:t>P 10</w:t>
      </w:r>
    </w:p>
    <w:tbl>
      <w:tblPr>
        <w:tblStyle w:val="TableGrid"/>
        <w:tblW w:w="10308" w:type="dxa"/>
        <w:tblLayout w:type="fixed"/>
        <w:tblLook w:val="0000" w:firstRow="0" w:lastRow="0" w:firstColumn="0" w:lastColumn="0" w:noHBand="0" w:noVBand="0"/>
      </w:tblPr>
      <w:tblGrid>
        <w:gridCol w:w="948"/>
        <w:gridCol w:w="8280"/>
        <w:gridCol w:w="1080"/>
      </w:tblGrid>
      <w:tr w:rsidR="00B941B4" w:rsidRPr="00A03805" w:rsidTr="00F8775B">
        <w:trPr>
          <w:trHeight w:val="3251"/>
        </w:trPr>
        <w:tc>
          <w:tcPr>
            <w:tcW w:w="948" w:type="dxa"/>
          </w:tcPr>
          <w:p w:rsidR="00B941B4" w:rsidRPr="00A03805" w:rsidRDefault="00B941B4" w:rsidP="002A4C0E">
            <w:pPr>
              <w:spacing w:before="120"/>
              <w:jc w:val="center"/>
              <w:rPr>
                <w:b/>
                <w:sz w:val="24"/>
                <w:szCs w:val="24"/>
              </w:rPr>
            </w:pPr>
            <w:r w:rsidRPr="00A03805">
              <w:rPr>
                <w:b/>
                <w:sz w:val="24"/>
                <w:szCs w:val="24"/>
              </w:rPr>
              <w:t>Câu 1</w:t>
            </w:r>
          </w:p>
          <w:p w:rsidR="00B941B4" w:rsidRPr="00A03805" w:rsidRDefault="00B941B4" w:rsidP="002A4C0E">
            <w:pPr>
              <w:spacing w:before="120"/>
              <w:jc w:val="center"/>
              <w:rPr>
                <w:b/>
                <w:sz w:val="24"/>
                <w:szCs w:val="24"/>
              </w:rPr>
            </w:pPr>
          </w:p>
          <w:p w:rsidR="00B941B4" w:rsidRPr="00A03805" w:rsidRDefault="00B941B4" w:rsidP="002A4C0E">
            <w:pPr>
              <w:spacing w:before="120"/>
              <w:jc w:val="center"/>
              <w:rPr>
                <w:b/>
                <w:sz w:val="24"/>
                <w:szCs w:val="24"/>
              </w:rPr>
            </w:pPr>
          </w:p>
          <w:p w:rsidR="00B941B4" w:rsidRPr="00A03805" w:rsidRDefault="00B941B4" w:rsidP="002A4C0E">
            <w:pPr>
              <w:spacing w:before="120"/>
              <w:jc w:val="center"/>
              <w:rPr>
                <w:b/>
                <w:sz w:val="24"/>
                <w:szCs w:val="24"/>
              </w:rPr>
            </w:pPr>
          </w:p>
          <w:p w:rsidR="00B941B4" w:rsidRPr="00A03805" w:rsidRDefault="00B941B4" w:rsidP="002A4C0E">
            <w:pPr>
              <w:spacing w:before="120"/>
              <w:jc w:val="center"/>
              <w:rPr>
                <w:b/>
                <w:sz w:val="24"/>
                <w:szCs w:val="24"/>
              </w:rPr>
            </w:pPr>
          </w:p>
          <w:p w:rsidR="00B941B4" w:rsidRPr="00A03805" w:rsidRDefault="00B941B4" w:rsidP="002A4C0E">
            <w:pPr>
              <w:spacing w:before="120"/>
              <w:jc w:val="center"/>
              <w:rPr>
                <w:b/>
                <w:sz w:val="24"/>
                <w:szCs w:val="24"/>
              </w:rPr>
            </w:pPr>
          </w:p>
          <w:p w:rsidR="00B941B4" w:rsidRPr="00A03805" w:rsidRDefault="00B941B4" w:rsidP="002A4C0E">
            <w:pPr>
              <w:spacing w:before="120"/>
              <w:jc w:val="center"/>
              <w:rPr>
                <w:b/>
                <w:sz w:val="24"/>
                <w:szCs w:val="24"/>
              </w:rPr>
            </w:pPr>
          </w:p>
          <w:p w:rsidR="00B941B4" w:rsidRPr="00A03805" w:rsidRDefault="00B941B4" w:rsidP="002A4C0E">
            <w:pPr>
              <w:spacing w:before="120"/>
              <w:jc w:val="center"/>
              <w:rPr>
                <w:b/>
                <w:sz w:val="24"/>
                <w:szCs w:val="24"/>
              </w:rPr>
            </w:pPr>
          </w:p>
          <w:p w:rsidR="00B941B4" w:rsidRPr="00A03805" w:rsidRDefault="00B941B4" w:rsidP="002A4C0E">
            <w:pPr>
              <w:spacing w:before="120"/>
              <w:jc w:val="center"/>
              <w:rPr>
                <w:b/>
                <w:sz w:val="24"/>
                <w:szCs w:val="24"/>
              </w:rPr>
            </w:pPr>
          </w:p>
          <w:p w:rsidR="00B941B4" w:rsidRPr="00A03805" w:rsidRDefault="00B941B4" w:rsidP="002A4C0E">
            <w:pPr>
              <w:spacing w:before="120"/>
              <w:jc w:val="center"/>
              <w:rPr>
                <w:b/>
                <w:sz w:val="24"/>
                <w:szCs w:val="24"/>
              </w:rPr>
            </w:pPr>
          </w:p>
          <w:p w:rsidR="00B941B4" w:rsidRPr="00A03805" w:rsidRDefault="00B941B4" w:rsidP="002A4C0E">
            <w:pPr>
              <w:spacing w:before="120"/>
              <w:jc w:val="center"/>
              <w:rPr>
                <w:b/>
                <w:sz w:val="24"/>
                <w:szCs w:val="24"/>
              </w:rPr>
            </w:pPr>
          </w:p>
          <w:p w:rsidR="00B941B4" w:rsidRPr="00A03805" w:rsidRDefault="00B941B4" w:rsidP="002A4C0E">
            <w:pPr>
              <w:spacing w:before="120"/>
              <w:jc w:val="center"/>
              <w:rPr>
                <w:b/>
                <w:sz w:val="24"/>
                <w:szCs w:val="24"/>
              </w:rPr>
            </w:pPr>
          </w:p>
          <w:p w:rsidR="00B941B4" w:rsidRPr="00A03805" w:rsidRDefault="00B941B4" w:rsidP="002A4C0E">
            <w:pPr>
              <w:spacing w:before="120"/>
              <w:jc w:val="center"/>
              <w:rPr>
                <w:b/>
                <w:sz w:val="24"/>
                <w:szCs w:val="24"/>
              </w:rPr>
            </w:pPr>
          </w:p>
          <w:p w:rsidR="00B653CE" w:rsidRDefault="00B653CE" w:rsidP="00B941B4">
            <w:pPr>
              <w:spacing w:before="120"/>
              <w:rPr>
                <w:b/>
                <w:sz w:val="24"/>
                <w:szCs w:val="24"/>
              </w:rPr>
            </w:pPr>
          </w:p>
          <w:p w:rsidR="00B941B4" w:rsidRPr="00A03805" w:rsidRDefault="00B941B4" w:rsidP="00B941B4">
            <w:pPr>
              <w:spacing w:before="120"/>
              <w:rPr>
                <w:b/>
                <w:sz w:val="24"/>
                <w:szCs w:val="24"/>
              </w:rPr>
            </w:pPr>
            <w:r w:rsidRPr="00A03805">
              <w:rPr>
                <w:b/>
                <w:sz w:val="24"/>
                <w:szCs w:val="24"/>
              </w:rPr>
              <w:t>Câu 2.</w:t>
            </w:r>
          </w:p>
        </w:tc>
        <w:tc>
          <w:tcPr>
            <w:tcW w:w="8280" w:type="dxa"/>
          </w:tcPr>
          <w:p w:rsidR="00B941B4" w:rsidRPr="00A03805" w:rsidRDefault="00B941B4" w:rsidP="002A4C0E">
            <w:pPr>
              <w:pStyle w:val="Header"/>
              <w:tabs>
                <w:tab w:val="left" w:pos="720"/>
              </w:tabs>
              <w:rPr>
                <w:color w:val="000000"/>
              </w:rPr>
            </w:pPr>
            <w:r w:rsidRPr="00A03805">
              <w:rPr>
                <w:rStyle w:val="apple-converted-space"/>
                <w:color w:val="000000"/>
              </w:rPr>
              <w:t> </w:t>
            </w:r>
            <w:r w:rsidRPr="00B653CE">
              <w:rPr>
                <w:b/>
                <w:color w:val="000000"/>
              </w:rPr>
              <w:t>Anh/chị hãy viết một bài văn để bàn về bài học được rút ra từ câu chuyện</w:t>
            </w:r>
            <w:r w:rsidRPr="00A03805">
              <w:rPr>
                <w:color w:val="000000"/>
              </w:rPr>
              <w:t>.</w:t>
            </w:r>
          </w:p>
          <w:p w:rsidR="00B941B4" w:rsidRPr="00A03805" w:rsidRDefault="00B941B4" w:rsidP="00B941B4">
            <w:pPr>
              <w:pStyle w:val="NormalWeb"/>
              <w:shd w:val="clear" w:color="auto" w:fill="FFFFFF"/>
              <w:spacing w:before="0" w:beforeAutospacing="0" w:after="0" w:afterAutospacing="0"/>
              <w:jc w:val="both"/>
              <w:rPr>
                <w:color w:val="000000"/>
              </w:rPr>
            </w:pPr>
            <w:r w:rsidRPr="00A03805">
              <w:rPr>
                <w:color w:val="000000"/>
              </w:rPr>
              <w:t xml:space="preserve"> 1. </w:t>
            </w:r>
            <w:r w:rsidRPr="00A03805">
              <w:rPr>
                <w:b/>
                <w:color w:val="000000"/>
              </w:rPr>
              <w:t>Yêu cầu về kỹ năng</w:t>
            </w:r>
            <w:r w:rsidRPr="00A03805">
              <w:rPr>
                <w:color w:val="000000"/>
              </w:rPr>
              <w:t>: đảm bảo bố cục một bài văn nghị luận xã hội, hệ thống luận điểm rõ ràng, lập luận chặt chẽ, hành văn trong sáng, không mắc lỗi chính tả, diễn đạt.</w:t>
            </w:r>
          </w:p>
          <w:p w:rsidR="00B941B4" w:rsidRPr="00A03805" w:rsidRDefault="00B941B4" w:rsidP="00B941B4">
            <w:pPr>
              <w:pStyle w:val="NormalWeb"/>
              <w:shd w:val="clear" w:color="auto" w:fill="FFFFFF"/>
              <w:spacing w:before="0" w:beforeAutospacing="0" w:after="0" w:afterAutospacing="0"/>
              <w:jc w:val="both"/>
              <w:rPr>
                <w:color w:val="000000"/>
              </w:rPr>
            </w:pPr>
            <w:r w:rsidRPr="00A03805">
              <w:rPr>
                <w:color w:val="000000"/>
              </w:rPr>
              <w:t xml:space="preserve">2. </w:t>
            </w:r>
            <w:r w:rsidRPr="00A03805">
              <w:rPr>
                <w:b/>
                <w:color w:val="000000"/>
              </w:rPr>
              <w:t>Yêu cầu về kiến thức</w:t>
            </w:r>
            <w:r w:rsidRPr="00A03805">
              <w:rPr>
                <w:color w:val="000000"/>
              </w:rPr>
              <w:t>: cần đảm bảo các nội dung sau</w:t>
            </w:r>
          </w:p>
          <w:p w:rsidR="00990685" w:rsidRDefault="00990685" w:rsidP="00B941B4">
            <w:pPr>
              <w:pStyle w:val="NormalWeb"/>
              <w:shd w:val="clear" w:color="auto" w:fill="FFFFFF"/>
              <w:spacing w:before="0" w:beforeAutospacing="0" w:after="0" w:afterAutospacing="0"/>
              <w:jc w:val="both"/>
              <w:rPr>
                <w:color w:val="000000"/>
              </w:rPr>
            </w:pPr>
          </w:p>
          <w:p w:rsidR="00B941B4" w:rsidRPr="00A03805" w:rsidRDefault="00B941B4" w:rsidP="00B941B4">
            <w:pPr>
              <w:pStyle w:val="NormalWeb"/>
              <w:shd w:val="clear" w:color="auto" w:fill="FFFFFF"/>
              <w:spacing w:before="0" w:beforeAutospacing="0" w:after="0" w:afterAutospacing="0"/>
              <w:jc w:val="both"/>
              <w:rPr>
                <w:color w:val="000000"/>
              </w:rPr>
            </w:pPr>
            <w:r w:rsidRPr="00A03805">
              <w:rPr>
                <w:color w:val="000000"/>
              </w:rPr>
              <w:t xml:space="preserve">a. </w:t>
            </w:r>
            <w:r w:rsidRPr="00021CF7">
              <w:rPr>
                <w:b/>
                <w:color w:val="000000"/>
              </w:rPr>
              <w:t>Mở bài</w:t>
            </w:r>
            <w:r w:rsidRPr="00A03805">
              <w:rPr>
                <w:color w:val="000000"/>
              </w:rPr>
              <w:t>: Nêu vấn đề ngắn gọn, rõ ràng, có cảm xúc...</w:t>
            </w:r>
          </w:p>
          <w:p w:rsidR="00B941B4" w:rsidRPr="00A03805" w:rsidRDefault="00B941B4" w:rsidP="00B941B4">
            <w:pPr>
              <w:pStyle w:val="NormalWeb"/>
              <w:shd w:val="clear" w:color="auto" w:fill="FFFFFF"/>
              <w:spacing w:before="0" w:beforeAutospacing="0" w:after="0" w:afterAutospacing="0"/>
              <w:jc w:val="both"/>
              <w:rPr>
                <w:color w:val="000000"/>
              </w:rPr>
            </w:pPr>
            <w:r w:rsidRPr="00A03805">
              <w:rPr>
                <w:color w:val="000000"/>
              </w:rPr>
              <w:t xml:space="preserve">b. </w:t>
            </w:r>
            <w:r w:rsidRPr="00021CF7">
              <w:rPr>
                <w:b/>
                <w:color w:val="000000"/>
              </w:rPr>
              <w:t>Thân bài:</w:t>
            </w:r>
          </w:p>
          <w:p w:rsidR="00B941B4" w:rsidRPr="00DF42B8" w:rsidRDefault="00B941B4" w:rsidP="00DF42B8">
            <w:pPr>
              <w:numPr>
                <w:ilvl w:val="0"/>
                <w:numId w:val="1"/>
              </w:numPr>
              <w:shd w:val="clear" w:color="auto" w:fill="FFFFFF"/>
              <w:ind w:left="600"/>
              <w:jc w:val="both"/>
              <w:rPr>
                <w:color w:val="000000"/>
                <w:sz w:val="24"/>
                <w:szCs w:val="24"/>
              </w:rPr>
            </w:pPr>
            <w:r w:rsidRPr="00A03805">
              <w:rPr>
                <w:color w:val="000000"/>
                <w:sz w:val="24"/>
                <w:szCs w:val="24"/>
                <w:bdr w:val="none" w:sz="0" w:space="0" w:color="auto" w:frame="1"/>
              </w:rPr>
              <w:t>Ý nghĩa của câu chuyện</w:t>
            </w:r>
            <w:r w:rsidR="00A03805">
              <w:rPr>
                <w:color w:val="000000"/>
                <w:sz w:val="24"/>
                <w:szCs w:val="24"/>
              </w:rPr>
              <w:t xml:space="preserve">: </w:t>
            </w:r>
            <w:r w:rsidR="00CC7E5F">
              <w:rPr>
                <w:color w:val="000000"/>
                <w:sz w:val="24"/>
                <w:szCs w:val="24"/>
                <w:bdr w:val="none" w:sz="0" w:space="0" w:color="auto" w:frame="1"/>
              </w:rPr>
              <w:t>Quan niệm về chiến thắng. Đ</w:t>
            </w:r>
            <w:r w:rsidR="00DF42B8">
              <w:rPr>
                <w:color w:val="000000"/>
                <w:sz w:val="24"/>
                <w:szCs w:val="24"/>
                <w:bdr w:val="none" w:sz="0" w:space="0" w:color="auto" w:frame="1"/>
              </w:rPr>
              <w:t xml:space="preserve">iều thực sự quan trọng trong cuộc sống chính là sự chiến thắng bản thân </w:t>
            </w:r>
            <w:r w:rsidR="001733C2">
              <w:rPr>
                <w:color w:val="000000"/>
                <w:sz w:val="24"/>
                <w:szCs w:val="24"/>
                <w:bdr w:val="none" w:sz="0" w:space="0" w:color="auto" w:frame="1"/>
              </w:rPr>
              <w:t>(</w:t>
            </w:r>
            <w:r w:rsidR="00DF42B8">
              <w:rPr>
                <w:color w:val="000000"/>
                <w:sz w:val="24"/>
                <w:szCs w:val="24"/>
                <w:bdr w:val="none" w:sz="0" w:space="0" w:color="auto" w:frame="1"/>
              </w:rPr>
              <w:t>tức phải vượt qua sự ích kỉ, lợi ích cá nhân để nhận được sự tôn vinh của mọi người</w:t>
            </w:r>
            <w:r w:rsidR="001733C2">
              <w:rPr>
                <w:color w:val="000000"/>
                <w:sz w:val="24"/>
                <w:szCs w:val="24"/>
                <w:bdr w:val="none" w:sz="0" w:space="0" w:color="auto" w:frame="1"/>
              </w:rPr>
              <w:t>)</w:t>
            </w:r>
            <w:r w:rsidR="00DF42B8">
              <w:rPr>
                <w:color w:val="000000"/>
                <w:sz w:val="24"/>
                <w:szCs w:val="24"/>
                <w:bdr w:val="none" w:sz="0" w:space="0" w:color="auto" w:frame="1"/>
              </w:rPr>
              <w:t>.</w:t>
            </w:r>
          </w:p>
          <w:p w:rsidR="00B941B4" w:rsidRPr="00DF42B8" w:rsidRDefault="00B941B4" w:rsidP="00B941B4">
            <w:pPr>
              <w:numPr>
                <w:ilvl w:val="0"/>
                <w:numId w:val="1"/>
              </w:numPr>
              <w:shd w:val="clear" w:color="auto" w:fill="FFFFFF"/>
              <w:ind w:left="600"/>
              <w:jc w:val="both"/>
              <w:rPr>
                <w:color w:val="000000"/>
                <w:sz w:val="24"/>
                <w:szCs w:val="24"/>
              </w:rPr>
            </w:pPr>
            <w:r w:rsidRPr="00A03805">
              <w:rPr>
                <w:color w:val="000000"/>
                <w:sz w:val="24"/>
                <w:szCs w:val="24"/>
                <w:bdr w:val="none" w:sz="0" w:space="0" w:color="auto" w:frame="1"/>
              </w:rPr>
              <w:t xml:space="preserve">Bình luận: </w:t>
            </w:r>
          </w:p>
          <w:p w:rsidR="00CC7E5F" w:rsidRDefault="00DF42B8" w:rsidP="00990685">
            <w:pPr>
              <w:shd w:val="clear" w:color="auto" w:fill="FFFFFF"/>
              <w:ind w:left="600"/>
              <w:jc w:val="both"/>
              <w:rPr>
                <w:color w:val="000000"/>
                <w:sz w:val="24"/>
                <w:szCs w:val="24"/>
                <w:bdr w:val="none" w:sz="0" w:space="0" w:color="auto" w:frame="1"/>
              </w:rPr>
            </w:pPr>
            <w:r>
              <w:rPr>
                <w:color w:val="000000"/>
                <w:sz w:val="24"/>
                <w:szCs w:val="24"/>
                <w:bdr w:val="none" w:sz="0" w:space="0" w:color="auto" w:frame="1"/>
              </w:rPr>
              <w:t>-</w:t>
            </w:r>
            <w:r w:rsidR="00990685">
              <w:rPr>
                <w:color w:val="000000"/>
                <w:sz w:val="24"/>
                <w:szCs w:val="24"/>
                <w:bdr w:val="none" w:sz="0" w:space="0" w:color="auto" w:frame="1"/>
              </w:rPr>
              <w:t xml:space="preserve"> Giải thích:</w:t>
            </w:r>
            <w:r>
              <w:rPr>
                <w:color w:val="000000"/>
                <w:sz w:val="24"/>
                <w:szCs w:val="24"/>
                <w:bdr w:val="none" w:sz="0" w:space="0" w:color="auto" w:frame="1"/>
              </w:rPr>
              <w:t xml:space="preserve"> Chiến thắng là gì? Là đạt được một điều gì đó mà mình khao khát,</w:t>
            </w:r>
            <w:r w:rsidR="00CC7E5F">
              <w:rPr>
                <w:color w:val="000000"/>
                <w:sz w:val="24"/>
                <w:szCs w:val="24"/>
                <w:bdr w:val="none" w:sz="0" w:space="0" w:color="auto" w:frame="1"/>
              </w:rPr>
              <w:t xml:space="preserve"> </w:t>
            </w:r>
            <w:r w:rsidR="00021CF7">
              <w:rPr>
                <w:color w:val="000000"/>
                <w:sz w:val="24"/>
                <w:szCs w:val="24"/>
                <w:bdr w:val="none" w:sz="0" w:space="0" w:color="auto" w:frame="1"/>
              </w:rPr>
              <w:t xml:space="preserve">phải </w:t>
            </w:r>
            <w:r w:rsidR="00CC7E5F">
              <w:rPr>
                <w:color w:val="000000"/>
                <w:sz w:val="24"/>
                <w:szCs w:val="24"/>
                <w:bdr w:val="none" w:sz="0" w:space="0" w:color="auto" w:frame="1"/>
              </w:rPr>
              <w:t>bỏ nhiều tâm huyết, công sức mới</w:t>
            </w:r>
            <w:r>
              <w:rPr>
                <w:color w:val="000000"/>
                <w:sz w:val="24"/>
                <w:szCs w:val="24"/>
                <w:bdr w:val="none" w:sz="0" w:space="0" w:color="auto" w:frame="1"/>
              </w:rPr>
              <w:t xml:space="preserve"> có được. </w:t>
            </w:r>
            <w:r w:rsidR="00CC7E5F">
              <w:rPr>
                <w:color w:val="000000"/>
                <w:sz w:val="24"/>
                <w:szCs w:val="24"/>
                <w:bdr w:val="none" w:sz="0" w:space="0" w:color="auto" w:frame="1"/>
              </w:rPr>
              <w:t xml:space="preserve"> Người chiến thắng sẽ nhận được sự tán thưởng của người khác.</w:t>
            </w:r>
          </w:p>
          <w:p w:rsidR="00CC7E5F" w:rsidRDefault="00CC7E5F" w:rsidP="00DF42B8">
            <w:pPr>
              <w:shd w:val="clear" w:color="auto" w:fill="FFFFFF"/>
              <w:ind w:left="600"/>
              <w:jc w:val="both"/>
              <w:rPr>
                <w:color w:val="000000"/>
                <w:sz w:val="24"/>
                <w:szCs w:val="24"/>
                <w:bdr w:val="none" w:sz="0" w:space="0" w:color="auto" w:frame="1"/>
              </w:rPr>
            </w:pPr>
            <w:r>
              <w:rPr>
                <w:color w:val="000000"/>
                <w:sz w:val="24"/>
                <w:szCs w:val="24"/>
                <w:bdr w:val="none" w:sz="0" w:space="0" w:color="auto" w:frame="1"/>
              </w:rPr>
              <w:t xml:space="preserve">- Chiến thắng bản thân tức vượt lên những giới hạn của mình để chan hoà với quyền lợi chung của cộng đồng, mang lại lợi ích cho người khác. </w:t>
            </w:r>
          </w:p>
          <w:p w:rsidR="00CC7E5F" w:rsidRDefault="00CC7E5F" w:rsidP="00DF42B8">
            <w:pPr>
              <w:shd w:val="clear" w:color="auto" w:fill="FFFFFF"/>
              <w:ind w:left="600"/>
              <w:jc w:val="both"/>
              <w:rPr>
                <w:color w:val="000000"/>
                <w:sz w:val="24"/>
                <w:szCs w:val="24"/>
                <w:bdr w:val="none" w:sz="0" w:space="0" w:color="auto" w:frame="1"/>
              </w:rPr>
            </w:pPr>
            <w:r w:rsidRPr="00CC7E5F">
              <w:rPr>
                <w:color w:val="000000"/>
                <w:sz w:val="24"/>
                <w:szCs w:val="24"/>
                <w:bdr w:val="none" w:sz="0" w:space="0" w:color="auto" w:frame="1"/>
              </w:rPr>
              <w:sym w:font="Wingdings" w:char="F0E0"/>
            </w:r>
            <w:r>
              <w:rPr>
                <w:color w:val="000000"/>
                <w:sz w:val="24"/>
                <w:szCs w:val="24"/>
                <w:bdr w:val="none" w:sz="0" w:space="0" w:color="auto" w:frame="1"/>
              </w:rPr>
              <w:t xml:space="preserve"> Câu chuyện nêu bật ý nghĩa của việc chiến thắng bản thân quan trọng hơn so với chiến thắng vật chất thông thường.</w:t>
            </w:r>
          </w:p>
          <w:p w:rsidR="00CC7E5F" w:rsidRDefault="00CC7E5F" w:rsidP="00CC7E5F">
            <w:pPr>
              <w:pStyle w:val="ListParagraph"/>
              <w:numPr>
                <w:ilvl w:val="0"/>
                <w:numId w:val="5"/>
              </w:numPr>
              <w:shd w:val="clear" w:color="auto" w:fill="FFFFFF"/>
              <w:jc w:val="both"/>
              <w:rPr>
                <w:color w:val="000000"/>
                <w:sz w:val="24"/>
                <w:szCs w:val="24"/>
              </w:rPr>
            </w:pPr>
            <w:r>
              <w:rPr>
                <w:color w:val="000000"/>
                <w:sz w:val="24"/>
                <w:szCs w:val="24"/>
              </w:rPr>
              <w:t>Vì sao chiến thắng bản thân là quan trọng:</w:t>
            </w:r>
          </w:p>
          <w:p w:rsidR="00CC7E5F" w:rsidRDefault="00CC7E5F" w:rsidP="00CC7E5F">
            <w:pPr>
              <w:pStyle w:val="ListParagraph"/>
              <w:shd w:val="clear" w:color="auto" w:fill="FFFFFF"/>
              <w:ind w:left="960"/>
              <w:jc w:val="both"/>
              <w:rPr>
                <w:color w:val="000000"/>
                <w:sz w:val="24"/>
                <w:szCs w:val="24"/>
              </w:rPr>
            </w:pPr>
            <w:r>
              <w:rPr>
                <w:color w:val="000000"/>
                <w:sz w:val="24"/>
                <w:szCs w:val="24"/>
              </w:rPr>
              <w:t>+ Không ai trong chúng ta là hoàn thiện</w:t>
            </w:r>
            <w:r w:rsidR="00021CF7">
              <w:rPr>
                <w:color w:val="000000"/>
                <w:sz w:val="24"/>
                <w:szCs w:val="24"/>
              </w:rPr>
              <w:t>. Con người thường dễ thoả hiệp với chính mình.</w:t>
            </w:r>
          </w:p>
          <w:p w:rsidR="00CC7E5F" w:rsidRDefault="00CC7E5F" w:rsidP="00CC7E5F">
            <w:pPr>
              <w:pStyle w:val="ListParagraph"/>
              <w:shd w:val="clear" w:color="auto" w:fill="FFFFFF"/>
              <w:ind w:left="960"/>
              <w:jc w:val="both"/>
              <w:rPr>
                <w:color w:val="000000"/>
                <w:sz w:val="24"/>
                <w:szCs w:val="24"/>
              </w:rPr>
            </w:pPr>
            <w:r>
              <w:rPr>
                <w:color w:val="000000"/>
                <w:sz w:val="24"/>
                <w:szCs w:val="24"/>
              </w:rPr>
              <w:t>+ Sức mạnh của người chiến thắng không phải hơn người khác về vật chất, quyền lợi mà là ở sự kính nể, tôn trọng từ người khác.</w:t>
            </w:r>
          </w:p>
          <w:p w:rsidR="00CC7E5F" w:rsidRDefault="00CC7E5F" w:rsidP="00CC7E5F">
            <w:pPr>
              <w:pStyle w:val="ListParagraph"/>
              <w:numPr>
                <w:ilvl w:val="0"/>
                <w:numId w:val="5"/>
              </w:numPr>
              <w:shd w:val="clear" w:color="auto" w:fill="FFFFFF"/>
              <w:jc w:val="both"/>
              <w:rPr>
                <w:color w:val="000000"/>
                <w:sz w:val="24"/>
                <w:szCs w:val="24"/>
              </w:rPr>
            </w:pPr>
            <w:r>
              <w:rPr>
                <w:color w:val="000000"/>
                <w:sz w:val="24"/>
                <w:szCs w:val="24"/>
              </w:rPr>
              <w:t>Mở rộng:</w:t>
            </w:r>
          </w:p>
          <w:p w:rsidR="00CC7E5F" w:rsidRDefault="00CC7E5F" w:rsidP="00CC7E5F">
            <w:pPr>
              <w:pStyle w:val="ListParagraph"/>
              <w:shd w:val="clear" w:color="auto" w:fill="FFFFFF"/>
              <w:ind w:left="960"/>
              <w:jc w:val="both"/>
              <w:rPr>
                <w:color w:val="000000"/>
                <w:sz w:val="24"/>
                <w:szCs w:val="24"/>
              </w:rPr>
            </w:pPr>
            <w:r>
              <w:rPr>
                <w:color w:val="000000"/>
                <w:sz w:val="24"/>
                <w:szCs w:val="24"/>
              </w:rPr>
              <w:t>+ Phê phán một số người ích kỉ, chỉ biết đến bản thân.</w:t>
            </w:r>
          </w:p>
          <w:p w:rsidR="00CC7E5F" w:rsidRPr="00CC7E5F" w:rsidRDefault="001733C2" w:rsidP="00CC7E5F">
            <w:pPr>
              <w:pStyle w:val="ListParagraph"/>
              <w:shd w:val="clear" w:color="auto" w:fill="FFFFFF"/>
              <w:ind w:left="960"/>
              <w:jc w:val="both"/>
              <w:rPr>
                <w:color w:val="000000"/>
                <w:sz w:val="24"/>
                <w:szCs w:val="24"/>
              </w:rPr>
            </w:pPr>
            <w:r>
              <w:rPr>
                <w:color w:val="000000"/>
                <w:sz w:val="24"/>
                <w:szCs w:val="24"/>
              </w:rPr>
              <w:t>+</w:t>
            </w:r>
            <w:r w:rsidR="00021CF7">
              <w:rPr>
                <w:color w:val="000000"/>
                <w:sz w:val="24"/>
                <w:szCs w:val="24"/>
              </w:rPr>
              <w:t>Tuyên dương những người biết sống vì người khác bằng tình yêu thương chân thành.</w:t>
            </w:r>
          </w:p>
          <w:p w:rsidR="00B941B4" w:rsidRPr="00CC7E5F" w:rsidRDefault="00B941B4" w:rsidP="00B941B4">
            <w:pPr>
              <w:numPr>
                <w:ilvl w:val="0"/>
                <w:numId w:val="1"/>
              </w:numPr>
              <w:shd w:val="clear" w:color="auto" w:fill="FFFFFF"/>
              <w:ind w:left="600"/>
              <w:jc w:val="both"/>
              <w:rPr>
                <w:color w:val="000000"/>
                <w:sz w:val="24"/>
                <w:szCs w:val="24"/>
              </w:rPr>
            </w:pPr>
            <w:r w:rsidRPr="00A03805">
              <w:rPr>
                <w:color w:val="000000"/>
                <w:sz w:val="24"/>
                <w:szCs w:val="24"/>
                <w:bdr w:val="none" w:sz="0" w:space="0" w:color="auto" w:frame="1"/>
              </w:rPr>
              <w:t xml:space="preserve">Liên hệ bản thân: </w:t>
            </w:r>
          </w:p>
          <w:p w:rsidR="00CC7E5F" w:rsidRDefault="00CC7E5F" w:rsidP="00CC7E5F">
            <w:pPr>
              <w:shd w:val="clear" w:color="auto" w:fill="FFFFFF"/>
              <w:ind w:left="600"/>
              <w:jc w:val="both"/>
              <w:rPr>
                <w:color w:val="000000"/>
                <w:sz w:val="24"/>
                <w:szCs w:val="24"/>
                <w:bdr w:val="none" w:sz="0" w:space="0" w:color="auto" w:frame="1"/>
              </w:rPr>
            </w:pPr>
            <w:r>
              <w:rPr>
                <w:color w:val="000000"/>
                <w:sz w:val="24"/>
                <w:szCs w:val="24"/>
                <w:bdr w:val="none" w:sz="0" w:space="0" w:color="auto" w:frame="1"/>
              </w:rPr>
              <w:t>- Khao khát, mong muốn, dành được chiến thắng là điều đáng hướng đến trong cuộc sống nhưng không phải dành chiến thắng bằng bất cứ giá nào.</w:t>
            </w:r>
          </w:p>
          <w:p w:rsidR="00CC7E5F" w:rsidRPr="00021CF7" w:rsidRDefault="00CC7E5F" w:rsidP="00021CF7">
            <w:pPr>
              <w:shd w:val="clear" w:color="auto" w:fill="FFFFFF"/>
              <w:ind w:left="600"/>
              <w:jc w:val="both"/>
              <w:rPr>
                <w:color w:val="000000"/>
                <w:sz w:val="24"/>
                <w:szCs w:val="24"/>
                <w:bdr w:val="none" w:sz="0" w:space="0" w:color="auto" w:frame="1"/>
              </w:rPr>
            </w:pPr>
            <w:r>
              <w:rPr>
                <w:color w:val="000000"/>
                <w:sz w:val="24"/>
                <w:szCs w:val="24"/>
                <w:bdr w:val="none" w:sz="0" w:space="0" w:color="auto" w:frame="1"/>
              </w:rPr>
              <w:t xml:space="preserve">- </w:t>
            </w:r>
            <w:r w:rsidR="001733C2">
              <w:rPr>
                <w:color w:val="000000"/>
                <w:sz w:val="24"/>
                <w:szCs w:val="24"/>
                <w:bdr w:val="none" w:sz="0" w:space="0" w:color="auto" w:frame="1"/>
              </w:rPr>
              <w:t>P</w:t>
            </w:r>
            <w:r>
              <w:rPr>
                <w:color w:val="000000"/>
                <w:sz w:val="24"/>
                <w:szCs w:val="24"/>
                <w:bdr w:val="none" w:sz="0" w:space="0" w:color="auto" w:frame="1"/>
              </w:rPr>
              <w:t>hải biết dung hoà quyền lợi cá nhân với cộng đồng, biết giúp đỡ người</w:t>
            </w:r>
            <w:r w:rsidR="00021CF7">
              <w:rPr>
                <w:color w:val="000000"/>
                <w:sz w:val="24"/>
                <w:szCs w:val="24"/>
                <w:bdr w:val="none" w:sz="0" w:space="0" w:color="auto" w:frame="1"/>
              </w:rPr>
              <w:t xml:space="preserve"> khác và làm đẹp cho cuộc sống.</w:t>
            </w:r>
          </w:p>
          <w:p w:rsidR="00B941B4" w:rsidRPr="00A03805" w:rsidRDefault="00B941B4" w:rsidP="00B941B4">
            <w:pPr>
              <w:pStyle w:val="NormalWeb"/>
              <w:shd w:val="clear" w:color="auto" w:fill="FFFFFF"/>
              <w:spacing w:before="0" w:beforeAutospacing="0" w:after="0" w:afterAutospacing="0"/>
              <w:jc w:val="both"/>
              <w:rPr>
                <w:color w:val="000000"/>
              </w:rPr>
            </w:pPr>
            <w:r w:rsidRPr="00A03805">
              <w:rPr>
                <w:color w:val="000000"/>
              </w:rPr>
              <w:t>c</w:t>
            </w:r>
            <w:r w:rsidRPr="00021CF7">
              <w:rPr>
                <w:b/>
                <w:color w:val="000000"/>
              </w:rPr>
              <w:t>. Kết bài</w:t>
            </w:r>
            <w:r w:rsidRPr="00A03805">
              <w:rPr>
                <w:color w:val="000000"/>
              </w:rPr>
              <w:t>: Đánh giá ý nghĩa nhân văn của câu chuyện và suy nghĩ của bản thân.</w:t>
            </w:r>
          </w:p>
          <w:p w:rsidR="00B941B4" w:rsidRDefault="00B941B4" w:rsidP="00B941B4">
            <w:pPr>
              <w:pStyle w:val="Header"/>
              <w:tabs>
                <w:tab w:val="left" w:pos="720"/>
              </w:tabs>
              <w:rPr>
                <w:b/>
                <w:i/>
              </w:rPr>
            </w:pPr>
          </w:p>
          <w:p w:rsidR="001733C2" w:rsidRPr="001733C2" w:rsidRDefault="001733C2" w:rsidP="00B941B4">
            <w:pPr>
              <w:pStyle w:val="Header"/>
              <w:tabs>
                <w:tab w:val="left" w:pos="720"/>
              </w:tabs>
              <w:rPr>
                <w:b/>
              </w:rPr>
            </w:pPr>
            <w:r w:rsidRPr="001733C2">
              <w:rPr>
                <w:b/>
                <w:u w:val="single"/>
              </w:rPr>
              <w:t>Câu 2</w:t>
            </w:r>
            <w:r>
              <w:rPr>
                <w:b/>
              </w:rPr>
              <w:t>:</w:t>
            </w:r>
          </w:p>
          <w:p w:rsidR="001733C2" w:rsidRPr="001733C2" w:rsidRDefault="001733C2" w:rsidP="001733C2">
            <w:pPr>
              <w:jc w:val="both"/>
              <w:rPr>
                <w:i/>
                <w:sz w:val="24"/>
                <w:szCs w:val="24"/>
              </w:rPr>
            </w:pPr>
            <w:r w:rsidRPr="001733C2">
              <w:rPr>
                <w:i/>
                <w:sz w:val="24"/>
                <w:szCs w:val="24"/>
              </w:rPr>
              <w:t>“Một phương diện quan trọng trong chủ nghĩa nhân đạo của Nguyễn Du: xót xa cho những giá trị tinh thần bị chà đạp”</w:t>
            </w:r>
          </w:p>
          <w:p w:rsidR="00B941B4" w:rsidRPr="00A03805" w:rsidRDefault="00B941B4" w:rsidP="00B941B4">
            <w:pPr>
              <w:pStyle w:val="NormalWeb"/>
              <w:shd w:val="clear" w:color="auto" w:fill="FFFFFF"/>
              <w:spacing w:before="0" w:beforeAutospacing="0" w:after="0" w:afterAutospacing="0"/>
              <w:jc w:val="both"/>
              <w:rPr>
                <w:color w:val="000000"/>
              </w:rPr>
            </w:pPr>
            <w:r w:rsidRPr="00A03805">
              <w:rPr>
                <w:b/>
                <w:color w:val="222222"/>
              </w:rPr>
              <w:t>1</w:t>
            </w:r>
            <w:r w:rsidRPr="00A03805">
              <w:rPr>
                <w:b/>
                <w:color w:val="000000"/>
              </w:rPr>
              <w:t xml:space="preserve"> . Yêu cầu về kỹ năng</w:t>
            </w:r>
            <w:r w:rsidRPr="00A03805">
              <w:rPr>
                <w:color w:val="000000"/>
              </w:rPr>
              <w:t>: đảm bảo bố cục một bài văn nghị luận văn học, hệ thống luận điểm rõ ràng, lập luận chặt chẽ, hành văn trong sáng, không mắc lỗi chính tả, diễn đạt.</w:t>
            </w:r>
          </w:p>
          <w:p w:rsidR="00B941B4" w:rsidRDefault="00B941B4" w:rsidP="00B941B4">
            <w:pPr>
              <w:shd w:val="clear" w:color="auto" w:fill="FFFFFF"/>
              <w:spacing w:after="225" w:line="330" w:lineRule="atLeast"/>
              <w:textAlignment w:val="baseline"/>
              <w:rPr>
                <w:color w:val="222222"/>
                <w:sz w:val="24"/>
                <w:szCs w:val="24"/>
              </w:rPr>
            </w:pPr>
            <w:r w:rsidRPr="00A03805">
              <w:rPr>
                <w:b/>
                <w:color w:val="222222"/>
                <w:sz w:val="24"/>
                <w:szCs w:val="24"/>
              </w:rPr>
              <w:lastRenderedPageBreak/>
              <w:t>2. Yêu cầu về nội dung</w:t>
            </w:r>
            <w:r w:rsidRPr="00A03805">
              <w:rPr>
                <w:color w:val="222222"/>
                <w:sz w:val="24"/>
                <w:szCs w:val="24"/>
              </w:rPr>
              <w:t>:Có thể trình bày theo nhiều cách khác nhau nhưng cần đảm bảo những ý cơ bản sau:</w:t>
            </w:r>
          </w:p>
          <w:p w:rsidR="001733C2" w:rsidRPr="00A03805" w:rsidRDefault="001733C2" w:rsidP="00B941B4">
            <w:pPr>
              <w:shd w:val="clear" w:color="auto" w:fill="FFFFFF"/>
              <w:spacing w:after="225" w:line="330" w:lineRule="atLeast"/>
              <w:textAlignment w:val="baseline"/>
              <w:rPr>
                <w:color w:val="222222"/>
                <w:sz w:val="24"/>
                <w:szCs w:val="24"/>
              </w:rPr>
            </w:pPr>
            <w:r>
              <w:rPr>
                <w:b/>
                <w:color w:val="222222"/>
                <w:sz w:val="24"/>
                <w:szCs w:val="24"/>
              </w:rPr>
              <w:t>*</w:t>
            </w:r>
            <w:r w:rsidRPr="001733C2">
              <w:rPr>
                <w:b/>
                <w:color w:val="222222"/>
                <w:sz w:val="24"/>
                <w:szCs w:val="24"/>
              </w:rPr>
              <w:t>Hướng dẫn chấm</w:t>
            </w:r>
            <w:r>
              <w:rPr>
                <w:color w:val="222222"/>
                <w:sz w:val="24"/>
                <w:szCs w:val="24"/>
              </w:rPr>
              <w:t>:</w:t>
            </w:r>
          </w:p>
          <w:p w:rsidR="00B941B4" w:rsidRDefault="00B941B4" w:rsidP="00B941B4">
            <w:pPr>
              <w:shd w:val="clear" w:color="auto" w:fill="FFFFFF"/>
              <w:spacing w:line="330" w:lineRule="atLeast"/>
              <w:textAlignment w:val="baseline"/>
              <w:rPr>
                <w:b/>
                <w:bCs/>
                <w:i/>
                <w:iCs/>
                <w:color w:val="222222"/>
                <w:sz w:val="24"/>
                <w:szCs w:val="24"/>
                <w:bdr w:val="none" w:sz="0" w:space="0" w:color="auto" w:frame="1"/>
              </w:rPr>
            </w:pPr>
            <w:r w:rsidRPr="00A03805">
              <w:rPr>
                <w:b/>
                <w:bCs/>
                <w:i/>
                <w:iCs/>
                <w:color w:val="222222"/>
                <w:sz w:val="24"/>
                <w:szCs w:val="24"/>
                <w:bdr w:val="none" w:sz="0" w:space="0" w:color="auto" w:frame="1"/>
              </w:rPr>
              <w:t>1.Giải thích ý kiến:</w:t>
            </w:r>
            <w:r w:rsidR="001733C2">
              <w:rPr>
                <w:b/>
                <w:bCs/>
                <w:i/>
                <w:iCs/>
                <w:color w:val="222222"/>
                <w:sz w:val="24"/>
                <w:szCs w:val="24"/>
                <w:bdr w:val="none" w:sz="0" w:space="0" w:color="auto" w:frame="1"/>
              </w:rPr>
              <w:t xml:space="preserve"> </w:t>
            </w:r>
          </w:p>
          <w:p w:rsidR="001733C2" w:rsidRPr="001733C2" w:rsidRDefault="001733C2" w:rsidP="001733C2">
            <w:pPr>
              <w:shd w:val="clear" w:color="auto" w:fill="FFFFFF"/>
              <w:spacing w:line="330" w:lineRule="atLeast"/>
              <w:jc w:val="both"/>
              <w:textAlignment w:val="baseline"/>
              <w:rPr>
                <w:color w:val="222222"/>
                <w:sz w:val="24"/>
                <w:szCs w:val="24"/>
              </w:rPr>
            </w:pPr>
            <w:r>
              <w:rPr>
                <w:bCs/>
                <w:iCs/>
                <w:color w:val="222222"/>
                <w:sz w:val="24"/>
                <w:szCs w:val="24"/>
                <w:bdr w:val="none" w:sz="0" w:space="0" w:color="auto" w:frame="1"/>
              </w:rPr>
              <w:t>Nhận định đã khẳng định những giá trị mới mẻ trong chủ nghĩa nhân đạo của Nguyễn Du: chính là nỗi niềm đau xót trước cái đẹp, cái tài bị chà đạp, lên án những thế lực huỷ hoại cái đẹp đồng thời là sự khẳng định giá trị vĩnh hằng của cái đẹp trong cuộc đời.</w:t>
            </w:r>
          </w:p>
          <w:p w:rsidR="00B941B4" w:rsidRPr="001733C2" w:rsidRDefault="00B941B4" w:rsidP="00B941B4">
            <w:pPr>
              <w:numPr>
                <w:ilvl w:val="0"/>
                <w:numId w:val="2"/>
              </w:numPr>
              <w:shd w:val="clear" w:color="auto" w:fill="FFFFFF"/>
              <w:spacing w:line="315" w:lineRule="atLeast"/>
              <w:ind w:left="600" w:right="600"/>
              <w:textAlignment w:val="baseline"/>
              <w:rPr>
                <w:color w:val="222222"/>
                <w:sz w:val="24"/>
                <w:szCs w:val="24"/>
              </w:rPr>
            </w:pPr>
            <w:r w:rsidRPr="00A03805">
              <w:rPr>
                <w:b/>
                <w:bCs/>
                <w:i/>
                <w:iCs/>
                <w:color w:val="222222"/>
                <w:sz w:val="24"/>
                <w:szCs w:val="24"/>
                <w:bdr w:val="none" w:sz="0" w:space="0" w:color="auto" w:frame="1"/>
              </w:rPr>
              <w:t>Bình luận:</w:t>
            </w:r>
          </w:p>
          <w:p w:rsidR="001733C2" w:rsidRDefault="001733C2" w:rsidP="00C13D4D">
            <w:pPr>
              <w:pStyle w:val="ListParagraph"/>
              <w:numPr>
                <w:ilvl w:val="0"/>
                <w:numId w:val="1"/>
              </w:numPr>
              <w:shd w:val="clear" w:color="auto" w:fill="FFFFFF"/>
              <w:spacing w:line="315" w:lineRule="atLeast"/>
              <w:ind w:right="600"/>
              <w:textAlignment w:val="baseline"/>
              <w:rPr>
                <w:color w:val="222222"/>
                <w:sz w:val="24"/>
                <w:szCs w:val="24"/>
              </w:rPr>
            </w:pPr>
            <w:r w:rsidRPr="00C13D4D">
              <w:rPr>
                <w:color w:val="222222"/>
                <w:sz w:val="24"/>
                <w:szCs w:val="24"/>
              </w:rPr>
              <w:t>Chủ nghĩa nhân đạo là gì</w:t>
            </w:r>
            <w:r w:rsidR="00C13D4D">
              <w:rPr>
                <w:color w:val="222222"/>
                <w:sz w:val="24"/>
                <w:szCs w:val="24"/>
              </w:rPr>
              <w:t xml:space="preserve"> và chủ nghĩa nhân đạo trong văn học</w:t>
            </w:r>
            <w:r w:rsidRPr="00C13D4D">
              <w:rPr>
                <w:color w:val="222222"/>
                <w:sz w:val="24"/>
                <w:szCs w:val="24"/>
              </w:rPr>
              <w:t xml:space="preserve">? </w:t>
            </w:r>
          </w:p>
          <w:p w:rsidR="00C13D4D" w:rsidRPr="00C13D4D" w:rsidRDefault="00C13D4D" w:rsidP="00C13D4D">
            <w:pPr>
              <w:pStyle w:val="ListParagraph"/>
              <w:numPr>
                <w:ilvl w:val="0"/>
                <w:numId w:val="5"/>
              </w:numPr>
              <w:shd w:val="clear" w:color="auto" w:fill="FFFFFF"/>
              <w:spacing w:line="315" w:lineRule="atLeast"/>
              <w:ind w:right="600"/>
              <w:textAlignment w:val="baseline"/>
              <w:rPr>
                <w:color w:val="222222"/>
                <w:sz w:val="24"/>
                <w:szCs w:val="24"/>
              </w:rPr>
            </w:pPr>
            <w:r>
              <w:rPr>
                <w:color w:val="222222"/>
                <w:sz w:val="24"/>
                <w:szCs w:val="24"/>
              </w:rPr>
              <w:t>Chủ nghĩa nhân đạo?</w:t>
            </w:r>
          </w:p>
          <w:p w:rsidR="001733C2" w:rsidRDefault="001733C2" w:rsidP="001733C2">
            <w:pPr>
              <w:pStyle w:val="ListParagraph"/>
              <w:numPr>
                <w:ilvl w:val="0"/>
                <w:numId w:val="5"/>
              </w:numPr>
              <w:shd w:val="clear" w:color="auto" w:fill="FFFFFF"/>
              <w:spacing w:line="315" w:lineRule="atLeast"/>
              <w:ind w:right="600"/>
              <w:textAlignment w:val="baseline"/>
              <w:rPr>
                <w:color w:val="222222"/>
                <w:sz w:val="24"/>
                <w:szCs w:val="24"/>
              </w:rPr>
            </w:pPr>
            <w:r>
              <w:rPr>
                <w:color w:val="222222"/>
                <w:sz w:val="24"/>
                <w:szCs w:val="24"/>
              </w:rPr>
              <w:t>Chủ nghĩa nhân đạo trong văn học được thể hiện:</w:t>
            </w:r>
          </w:p>
          <w:p w:rsidR="001733C2" w:rsidRDefault="001733C2" w:rsidP="001733C2">
            <w:pPr>
              <w:pStyle w:val="ListParagraph"/>
              <w:shd w:val="clear" w:color="auto" w:fill="FFFFFF"/>
              <w:spacing w:line="315" w:lineRule="atLeast"/>
              <w:ind w:left="960" w:right="600"/>
              <w:textAlignment w:val="baseline"/>
              <w:rPr>
                <w:color w:val="222222"/>
                <w:sz w:val="24"/>
                <w:szCs w:val="24"/>
              </w:rPr>
            </w:pPr>
            <w:r>
              <w:rPr>
                <w:color w:val="222222"/>
                <w:sz w:val="24"/>
                <w:szCs w:val="24"/>
              </w:rPr>
              <w:t>+ Lên án thế lực chà đạp lên quyền sống con người</w:t>
            </w:r>
          </w:p>
          <w:p w:rsidR="001733C2" w:rsidRDefault="001733C2" w:rsidP="001733C2">
            <w:pPr>
              <w:pStyle w:val="ListParagraph"/>
              <w:shd w:val="clear" w:color="auto" w:fill="FFFFFF"/>
              <w:spacing w:line="315" w:lineRule="atLeast"/>
              <w:ind w:left="960" w:right="600"/>
              <w:textAlignment w:val="baseline"/>
              <w:rPr>
                <w:color w:val="222222"/>
                <w:sz w:val="24"/>
                <w:szCs w:val="24"/>
              </w:rPr>
            </w:pPr>
            <w:r>
              <w:rPr>
                <w:color w:val="222222"/>
                <w:sz w:val="24"/>
                <w:szCs w:val="24"/>
              </w:rPr>
              <w:t>+ Bênh vực, khẳng định phẩm giá con người; phát hiện và trân trọng những ước mơ khát vọng của họ.</w:t>
            </w:r>
          </w:p>
          <w:p w:rsidR="001733C2" w:rsidRDefault="001733C2" w:rsidP="001733C2">
            <w:pPr>
              <w:shd w:val="clear" w:color="auto" w:fill="FFFFFF"/>
              <w:spacing w:line="315" w:lineRule="atLeast"/>
              <w:ind w:right="600"/>
              <w:textAlignment w:val="baseline"/>
              <w:rPr>
                <w:color w:val="222222"/>
                <w:sz w:val="24"/>
                <w:szCs w:val="24"/>
              </w:rPr>
            </w:pPr>
            <w:r>
              <w:rPr>
                <w:color w:val="222222"/>
                <w:sz w:val="24"/>
                <w:szCs w:val="24"/>
              </w:rPr>
              <w:t>(Dẫn chứng trong các tác phẩm văn học)</w:t>
            </w:r>
          </w:p>
          <w:p w:rsidR="001733C2" w:rsidRPr="00C13D4D" w:rsidRDefault="001733C2" w:rsidP="00C13D4D">
            <w:pPr>
              <w:pStyle w:val="ListParagraph"/>
              <w:numPr>
                <w:ilvl w:val="0"/>
                <w:numId w:val="1"/>
              </w:numPr>
              <w:shd w:val="clear" w:color="auto" w:fill="FFFFFF"/>
              <w:spacing w:line="315" w:lineRule="atLeast"/>
              <w:ind w:right="600"/>
              <w:jc w:val="both"/>
              <w:textAlignment w:val="baseline"/>
              <w:rPr>
                <w:color w:val="222222"/>
                <w:sz w:val="24"/>
                <w:szCs w:val="24"/>
              </w:rPr>
            </w:pPr>
            <w:r w:rsidRPr="00C13D4D">
              <w:rPr>
                <w:color w:val="222222"/>
                <w:sz w:val="24"/>
                <w:szCs w:val="24"/>
              </w:rPr>
              <w:t>Điểm mới trong chủ nghĩa nhân đạo của Nguyễn Du: xót xa cho giá trị tinh thần bị chà đạp</w:t>
            </w:r>
            <w:r w:rsidR="00C13D4D" w:rsidRPr="00C13D4D">
              <w:rPr>
                <w:color w:val="222222"/>
                <w:sz w:val="24"/>
                <w:szCs w:val="24"/>
              </w:rPr>
              <w:t>.</w:t>
            </w:r>
          </w:p>
          <w:p w:rsidR="00C13D4D" w:rsidRDefault="00C13D4D" w:rsidP="00C13D4D">
            <w:pPr>
              <w:pStyle w:val="ListParagraph"/>
              <w:numPr>
                <w:ilvl w:val="0"/>
                <w:numId w:val="5"/>
              </w:numPr>
              <w:shd w:val="clear" w:color="auto" w:fill="FFFFFF"/>
              <w:spacing w:line="315" w:lineRule="atLeast"/>
              <w:ind w:right="600"/>
              <w:jc w:val="both"/>
              <w:textAlignment w:val="baseline"/>
              <w:rPr>
                <w:color w:val="222222"/>
                <w:sz w:val="24"/>
                <w:szCs w:val="24"/>
              </w:rPr>
            </w:pPr>
            <w:r>
              <w:rPr>
                <w:color w:val="222222"/>
                <w:sz w:val="24"/>
                <w:szCs w:val="24"/>
              </w:rPr>
              <w:t>Nỗi đau xót:</w:t>
            </w:r>
          </w:p>
          <w:p w:rsidR="00C13D4D" w:rsidRDefault="00C13D4D" w:rsidP="00C13D4D">
            <w:pPr>
              <w:pStyle w:val="ListParagraph"/>
              <w:shd w:val="clear" w:color="auto" w:fill="FFFFFF"/>
              <w:spacing w:line="315" w:lineRule="atLeast"/>
              <w:ind w:left="960" w:right="600"/>
              <w:jc w:val="both"/>
              <w:textAlignment w:val="baseline"/>
              <w:rPr>
                <w:color w:val="222222"/>
                <w:sz w:val="24"/>
                <w:szCs w:val="24"/>
              </w:rPr>
            </w:pPr>
            <w:r>
              <w:rPr>
                <w:color w:val="222222"/>
                <w:sz w:val="24"/>
                <w:szCs w:val="24"/>
              </w:rPr>
              <w:t>+ Nỗi đau đớn trước cảnh tàn phá của tạo hoá, quy luật thời gian  đối với cái đẹp của thiên nhiên (2 câu đầu trong “Độc Tiểu Thanh kí”)</w:t>
            </w:r>
          </w:p>
          <w:p w:rsidR="001733C2" w:rsidRDefault="00C13D4D" w:rsidP="001733C2">
            <w:pPr>
              <w:pStyle w:val="ListParagraph"/>
              <w:shd w:val="clear" w:color="auto" w:fill="FFFFFF"/>
              <w:spacing w:line="315" w:lineRule="atLeast"/>
              <w:ind w:left="960" w:right="600"/>
              <w:jc w:val="both"/>
              <w:textAlignment w:val="baseline"/>
              <w:rPr>
                <w:color w:val="222222"/>
                <w:sz w:val="24"/>
                <w:szCs w:val="24"/>
              </w:rPr>
            </w:pPr>
            <w:r>
              <w:rPr>
                <w:color w:val="222222"/>
                <w:sz w:val="24"/>
                <w:szCs w:val="24"/>
              </w:rPr>
              <w:t>+ Đau xót cho nàng Tiểu Thanh ( “Độc Tiểu Thanh kí”)</w:t>
            </w:r>
          </w:p>
          <w:p w:rsidR="00C13D4D" w:rsidRDefault="00C13D4D" w:rsidP="001733C2">
            <w:pPr>
              <w:pStyle w:val="ListParagraph"/>
              <w:shd w:val="clear" w:color="auto" w:fill="FFFFFF"/>
              <w:spacing w:line="315" w:lineRule="atLeast"/>
              <w:ind w:left="960" w:right="600"/>
              <w:jc w:val="both"/>
              <w:textAlignment w:val="baseline"/>
              <w:rPr>
                <w:color w:val="222222"/>
                <w:sz w:val="24"/>
                <w:szCs w:val="24"/>
              </w:rPr>
            </w:pPr>
            <w:r>
              <w:rPr>
                <w:color w:val="222222"/>
                <w:sz w:val="24"/>
                <w:szCs w:val="24"/>
              </w:rPr>
              <w:t>+ Đau xót cho Thuý Kiều (“Nỗi thương mình”)</w:t>
            </w:r>
          </w:p>
          <w:p w:rsidR="00C13D4D" w:rsidRDefault="00C13D4D" w:rsidP="001733C2">
            <w:pPr>
              <w:pStyle w:val="ListParagraph"/>
              <w:shd w:val="clear" w:color="auto" w:fill="FFFFFF"/>
              <w:spacing w:line="315" w:lineRule="atLeast"/>
              <w:ind w:left="960" w:right="600"/>
              <w:jc w:val="both"/>
              <w:textAlignment w:val="baseline"/>
              <w:rPr>
                <w:color w:val="222222"/>
                <w:sz w:val="24"/>
                <w:szCs w:val="24"/>
              </w:rPr>
            </w:pPr>
            <w:r>
              <w:rPr>
                <w:color w:val="222222"/>
                <w:sz w:val="24"/>
                <w:szCs w:val="24"/>
              </w:rPr>
              <w:t>+ Đau xót cho thân phận mình (“Độc Tiểu Thanh kí”</w:t>
            </w:r>
            <w:r w:rsidR="00D65786">
              <w:rPr>
                <w:color w:val="222222"/>
                <w:sz w:val="24"/>
                <w:szCs w:val="24"/>
              </w:rPr>
              <w:t xml:space="preserve"> – 2 câu cuối</w:t>
            </w:r>
            <w:r>
              <w:rPr>
                <w:color w:val="222222"/>
                <w:sz w:val="24"/>
                <w:szCs w:val="24"/>
              </w:rPr>
              <w:t>)</w:t>
            </w:r>
          </w:p>
          <w:p w:rsidR="00C13D4D" w:rsidRDefault="00C13D4D" w:rsidP="00C13D4D">
            <w:pPr>
              <w:pStyle w:val="ListParagraph"/>
              <w:numPr>
                <w:ilvl w:val="0"/>
                <w:numId w:val="5"/>
              </w:numPr>
              <w:shd w:val="clear" w:color="auto" w:fill="FFFFFF"/>
              <w:spacing w:line="315" w:lineRule="atLeast"/>
              <w:ind w:right="600"/>
              <w:jc w:val="both"/>
              <w:textAlignment w:val="baseline"/>
              <w:rPr>
                <w:color w:val="222222"/>
                <w:sz w:val="24"/>
                <w:szCs w:val="24"/>
              </w:rPr>
            </w:pPr>
            <w:r>
              <w:rPr>
                <w:color w:val="222222"/>
                <w:sz w:val="24"/>
                <w:szCs w:val="24"/>
              </w:rPr>
              <w:t xml:space="preserve">Đề cao, khẳng định sự bất tử của </w:t>
            </w:r>
            <w:r w:rsidR="00990685">
              <w:rPr>
                <w:color w:val="222222"/>
                <w:sz w:val="24"/>
                <w:szCs w:val="24"/>
              </w:rPr>
              <w:t>những giá trị tinh thần</w:t>
            </w:r>
            <w:r>
              <w:rPr>
                <w:color w:val="222222"/>
                <w:sz w:val="24"/>
                <w:szCs w:val="24"/>
              </w:rPr>
              <w:t>:</w:t>
            </w:r>
          </w:p>
          <w:p w:rsidR="00C13D4D" w:rsidRDefault="00C13D4D" w:rsidP="00C13D4D">
            <w:pPr>
              <w:pStyle w:val="ListParagraph"/>
              <w:shd w:val="clear" w:color="auto" w:fill="FFFFFF"/>
              <w:spacing w:line="315" w:lineRule="atLeast"/>
              <w:ind w:left="960" w:right="600"/>
              <w:jc w:val="both"/>
              <w:textAlignment w:val="baseline"/>
              <w:rPr>
                <w:color w:val="222222"/>
                <w:sz w:val="24"/>
                <w:szCs w:val="24"/>
              </w:rPr>
            </w:pPr>
            <w:r>
              <w:rPr>
                <w:color w:val="222222"/>
                <w:sz w:val="24"/>
                <w:szCs w:val="24"/>
              </w:rPr>
              <w:t>+ Nhan sắc, tài năng của Tiểu Thanh sẽ mãi vương luỵ cuộc đời.</w:t>
            </w:r>
          </w:p>
          <w:p w:rsidR="00C13D4D" w:rsidRDefault="00C13D4D" w:rsidP="00C13D4D">
            <w:pPr>
              <w:pStyle w:val="ListParagraph"/>
              <w:shd w:val="clear" w:color="auto" w:fill="FFFFFF"/>
              <w:spacing w:line="315" w:lineRule="atLeast"/>
              <w:ind w:left="960" w:right="600"/>
              <w:jc w:val="both"/>
              <w:textAlignment w:val="baseline"/>
              <w:rPr>
                <w:color w:val="222222"/>
                <w:sz w:val="24"/>
                <w:szCs w:val="24"/>
              </w:rPr>
            </w:pPr>
            <w:r>
              <w:rPr>
                <w:color w:val="222222"/>
                <w:sz w:val="24"/>
                <w:szCs w:val="24"/>
              </w:rPr>
              <w:t>+ Dù trong môi trường nhơ nhuốc, nhan sắc bị vùi dập, tài năng bị đem ra làm thú vui tiêu khiển nhưng Kiều vẫn ngời sáng vẻ đẹp nhân cách.</w:t>
            </w:r>
          </w:p>
          <w:p w:rsidR="00C13D4D" w:rsidRDefault="00C13D4D" w:rsidP="00C13D4D">
            <w:pPr>
              <w:pStyle w:val="ListParagraph"/>
              <w:numPr>
                <w:ilvl w:val="0"/>
                <w:numId w:val="5"/>
              </w:numPr>
              <w:shd w:val="clear" w:color="auto" w:fill="FFFFFF"/>
              <w:spacing w:line="315" w:lineRule="atLeast"/>
              <w:ind w:right="600"/>
              <w:jc w:val="both"/>
              <w:textAlignment w:val="baseline"/>
              <w:rPr>
                <w:color w:val="222222"/>
                <w:sz w:val="24"/>
                <w:szCs w:val="24"/>
              </w:rPr>
            </w:pPr>
            <w:r>
              <w:rPr>
                <w:color w:val="222222"/>
                <w:sz w:val="24"/>
                <w:szCs w:val="24"/>
              </w:rPr>
              <w:t>Lí giải:</w:t>
            </w:r>
          </w:p>
          <w:p w:rsidR="00C13D4D" w:rsidRDefault="00C13D4D" w:rsidP="00C13D4D">
            <w:pPr>
              <w:pStyle w:val="ListParagraph"/>
              <w:shd w:val="clear" w:color="auto" w:fill="FFFFFF"/>
              <w:spacing w:line="315" w:lineRule="atLeast"/>
              <w:ind w:left="960" w:right="600"/>
              <w:jc w:val="both"/>
              <w:textAlignment w:val="baseline"/>
              <w:rPr>
                <w:color w:val="222222"/>
                <w:sz w:val="24"/>
                <w:szCs w:val="24"/>
              </w:rPr>
            </w:pPr>
            <w:r>
              <w:rPr>
                <w:color w:val="222222"/>
                <w:sz w:val="24"/>
                <w:szCs w:val="24"/>
              </w:rPr>
              <w:t>+ Thế kỉ XIX là thế kỉ bùng nổ, phát triển vượt bậc của chủ nghĩa nhân đạo. Thời đại bão táp, thân phận con người bị chà đạp, những giá trị tinh thần không được coi trọng.</w:t>
            </w:r>
            <w:bookmarkStart w:id="0" w:name="_GoBack"/>
            <w:bookmarkEnd w:id="0"/>
          </w:p>
          <w:p w:rsidR="00021CF7" w:rsidRDefault="00C13D4D" w:rsidP="00D65786">
            <w:pPr>
              <w:pStyle w:val="ListParagraph"/>
              <w:shd w:val="clear" w:color="auto" w:fill="FFFFFF"/>
              <w:spacing w:line="315" w:lineRule="atLeast"/>
              <w:ind w:left="960" w:right="600"/>
              <w:jc w:val="both"/>
              <w:textAlignment w:val="baseline"/>
              <w:rPr>
                <w:color w:val="222222"/>
                <w:sz w:val="24"/>
                <w:szCs w:val="24"/>
              </w:rPr>
            </w:pPr>
            <w:r>
              <w:rPr>
                <w:color w:val="222222"/>
                <w:sz w:val="24"/>
                <w:szCs w:val="24"/>
              </w:rPr>
              <w:t>+ Từ trải nghiệm chính cuộc đời nhà thơ: một con người tài hoa nhưng từng rơi vào hoàn cảnh bi đát (10 năm gió bụi)</w:t>
            </w:r>
            <w:r w:rsidR="00D65786">
              <w:rPr>
                <w:color w:val="222222"/>
                <w:sz w:val="24"/>
                <w:szCs w:val="24"/>
              </w:rPr>
              <w:t>.</w:t>
            </w:r>
          </w:p>
          <w:p w:rsidR="00A03805" w:rsidRPr="00D65786" w:rsidRDefault="00B941B4" w:rsidP="00D65786">
            <w:pPr>
              <w:pStyle w:val="ListParagraph"/>
              <w:numPr>
                <w:ilvl w:val="0"/>
                <w:numId w:val="2"/>
              </w:numPr>
              <w:shd w:val="clear" w:color="auto" w:fill="FFFFFF"/>
              <w:spacing w:after="225" w:line="330" w:lineRule="atLeast"/>
              <w:textAlignment w:val="baseline"/>
              <w:rPr>
                <w:b/>
                <w:bCs/>
                <w:color w:val="222222"/>
                <w:sz w:val="24"/>
                <w:szCs w:val="24"/>
                <w:u w:val="single"/>
                <w:bdr w:val="none" w:sz="0" w:space="0" w:color="auto" w:frame="1"/>
              </w:rPr>
            </w:pPr>
            <w:r w:rsidRPr="00D65786">
              <w:rPr>
                <w:b/>
                <w:bCs/>
                <w:color w:val="222222"/>
                <w:sz w:val="24"/>
                <w:szCs w:val="24"/>
                <w:u w:val="single"/>
                <w:bdr w:val="none" w:sz="0" w:space="0" w:color="auto" w:frame="1"/>
              </w:rPr>
              <w:t>Đánh giá</w:t>
            </w:r>
            <w:r w:rsidR="00D65786" w:rsidRPr="00D65786">
              <w:rPr>
                <w:b/>
                <w:bCs/>
                <w:color w:val="222222"/>
                <w:sz w:val="24"/>
                <w:szCs w:val="24"/>
                <w:u w:val="single"/>
                <w:bdr w:val="none" w:sz="0" w:space="0" w:color="auto" w:frame="1"/>
              </w:rPr>
              <w:t>:</w:t>
            </w:r>
          </w:p>
          <w:p w:rsidR="00D65786" w:rsidRDefault="00D65786" w:rsidP="00D65786">
            <w:pPr>
              <w:pStyle w:val="ListParagraph"/>
              <w:numPr>
                <w:ilvl w:val="0"/>
                <w:numId w:val="5"/>
              </w:numPr>
              <w:shd w:val="clear" w:color="auto" w:fill="FFFFFF"/>
              <w:spacing w:after="225" w:line="330" w:lineRule="atLeast"/>
              <w:textAlignment w:val="baseline"/>
              <w:rPr>
                <w:color w:val="222222"/>
                <w:sz w:val="24"/>
                <w:szCs w:val="24"/>
              </w:rPr>
            </w:pPr>
            <w:r>
              <w:rPr>
                <w:color w:val="222222"/>
                <w:sz w:val="24"/>
                <w:szCs w:val="24"/>
              </w:rPr>
              <w:t>Nhận định đã góp phần khẳng định những giá trị mới mẻ trong chủ nghĩa nhân đạo của Nguyễn Du.</w:t>
            </w:r>
          </w:p>
          <w:p w:rsidR="00D65786" w:rsidRDefault="00D65786" w:rsidP="00D65786">
            <w:pPr>
              <w:pStyle w:val="ListParagraph"/>
              <w:numPr>
                <w:ilvl w:val="0"/>
                <w:numId w:val="5"/>
              </w:numPr>
              <w:shd w:val="clear" w:color="auto" w:fill="FFFFFF"/>
              <w:spacing w:after="225" w:line="330" w:lineRule="atLeast"/>
              <w:textAlignment w:val="baseline"/>
              <w:rPr>
                <w:color w:val="222222"/>
                <w:sz w:val="24"/>
                <w:szCs w:val="24"/>
              </w:rPr>
            </w:pPr>
            <w:r>
              <w:rPr>
                <w:color w:val="222222"/>
                <w:sz w:val="24"/>
                <w:szCs w:val="24"/>
              </w:rPr>
              <w:lastRenderedPageBreak/>
              <w:t>Khẳng định sự đóng góp, tài năng của Nguyễn Du trong nền văn học dân tộc.</w:t>
            </w:r>
          </w:p>
          <w:p w:rsidR="00D65786" w:rsidRPr="00D65786" w:rsidRDefault="00D65786" w:rsidP="00D65786">
            <w:pPr>
              <w:pStyle w:val="ListParagraph"/>
              <w:numPr>
                <w:ilvl w:val="0"/>
                <w:numId w:val="5"/>
              </w:numPr>
              <w:shd w:val="clear" w:color="auto" w:fill="FFFFFF"/>
              <w:spacing w:after="225" w:line="330" w:lineRule="atLeast"/>
              <w:textAlignment w:val="baseline"/>
              <w:rPr>
                <w:color w:val="222222"/>
                <w:sz w:val="24"/>
                <w:szCs w:val="24"/>
              </w:rPr>
            </w:pPr>
            <w:r>
              <w:rPr>
                <w:color w:val="222222"/>
                <w:sz w:val="24"/>
                <w:szCs w:val="24"/>
              </w:rPr>
              <w:t>Về phía người tiếp nhận: Cần có ý thức trân trọng, gìn giữ, nâng niu cái đẹp, giá trị tinh thần của con người.</w:t>
            </w:r>
          </w:p>
          <w:p w:rsidR="00B941B4" w:rsidRPr="00D65786" w:rsidRDefault="00B941B4" w:rsidP="00D65786">
            <w:pPr>
              <w:rPr>
                <w:sz w:val="24"/>
                <w:szCs w:val="24"/>
              </w:rPr>
            </w:pPr>
            <w:r w:rsidRPr="00A03805">
              <w:rPr>
                <w:b/>
                <w:sz w:val="24"/>
                <w:szCs w:val="24"/>
              </w:rPr>
              <w:t>Lưu ý</w:t>
            </w:r>
            <w:r w:rsidRPr="00A03805">
              <w:rPr>
                <w:sz w:val="24"/>
                <w:szCs w:val="24"/>
              </w:rPr>
              <w:t>: Học sinh có thể dùng những tác phẩm khác để dẫn chứng.</w:t>
            </w:r>
          </w:p>
        </w:tc>
        <w:tc>
          <w:tcPr>
            <w:tcW w:w="1080" w:type="dxa"/>
          </w:tcPr>
          <w:p w:rsidR="00B941B4" w:rsidRPr="00A03805" w:rsidRDefault="00B941B4" w:rsidP="002A4C0E">
            <w:pPr>
              <w:spacing w:before="120"/>
              <w:rPr>
                <w:b/>
                <w:sz w:val="24"/>
                <w:szCs w:val="24"/>
              </w:rPr>
            </w:pPr>
            <w:r w:rsidRPr="00A03805">
              <w:rPr>
                <w:b/>
                <w:sz w:val="24"/>
                <w:szCs w:val="24"/>
              </w:rPr>
              <w:lastRenderedPageBreak/>
              <w:t xml:space="preserve">  3,0</w:t>
            </w:r>
          </w:p>
          <w:p w:rsidR="00B941B4" w:rsidRPr="00990685" w:rsidRDefault="00B941B4" w:rsidP="002A4C0E">
            <w:pPr>
              <w:spacing w:before="120"/>
              <w:rPr>
                <w:sz w:val="24"/>
                <w:szCs w:val="24"/>
              </w:rPr>
            </w:pPr>
          </w:p>
          <w:p w:rsidR="00990685" w:rsidRPr="00990685" w:rsidRDefault="00990685" w:rsidP="002A4C0E">
            <w:pPr>
              <w:spacing w:before="120"/>
              <w:rPr>
                <w:sz w:val="24"/>
                <w:szCs w:val="24"/>
              </w:rPr>
            </w:pPr>
          </w:p>
          <w:p w:rsidR="00B941B4" w:rsidRPr="00A03805" w:rsidRDefault="00B941B4" w:rsidP="002A4C0E">
            <w:pPr>
              <w:spacing w:before="120"/>
              <w:rPr>
                <w:b/>
                <w:sz w:val="24"/>
                <w:szCs w:val="24"/>
              </w:rPr>
            </w:pPr>
          </w:p>
          <w:p w:rsidR="00B941B4" w:rsidRPr="00A03805" w:rsidRDefault="00990685" w:rsidP="002A4C0E">
            <w:pPr>
              <w:spacing w:before="120"/>
              <w:rPr>
                <w:b/>
                <w:sz w:val="24"/>
                <w:szCs w:val="24"/>
              </w:rPr>
            </w:pPr>
            <w:r>
              <w:rPr>
                <w:b/>
                <w:sz w:val="24"/>
                <w:szCs w:val="24"/>
              </w:rPr>
              <w:t>0.5</w:t>
            </w:r>
          </w:p>
          <w:p w:rsidR="00B941B4" w:rsidRPr="00A03805" w:rsidRDefault="00B941B4" w:rsidP="002A4C0E">
            <w:pPr>
              <w:spacing w:before="120"/>
              <w:rPr>
                <w:b/>
                <w:sz w:val="24"/>
                <w:szCs w:val="24"/>
              </w:rPr>
            </w:pPr>
          </w:p>
          <w:p w:rsidR="00B941B4" w:rsidRPr="00A03805" w:rsidRDefault="00990685" w:rsidP="002A4C0E">
            <w:pPr>
              <w:spacing w:before="120"/>
              <w:rPr>
                <w:b/>
                <w:sz w:val="24"/>
                <w:szCs w:val="24"/>
              </w:rPr>
            </w:pPr>
            <w:r>
              <w:rPr>
                <w:b/>
                <w:sz w:val="24"/>
                <w:szCs w:val="24"/>
              </w:rPr>
              <w:t>0.5</w:t>
            </w:r>
          </w:p>
          <w:p w:rsidR="00B941B4" w:rsidRPr="00A03805" w:rsidRDefault="00B941B4" w:rsidP="002A4C0E">
            <w:pPr>
              <w:spacing w:before="120"/>
              <w:rPr>
                <w:b/>
                <w:sz w:val="24"/>
                <w:szCs w:val="24"/>
              </w:rPr>
            </w:pPr>
          </w:p>
          <w:p w:rsidR="00B941B4" w:rsidRPr="00A03805" w:rsidRDefault="00990685" w:rsidP="002A4C0E">
            <w:pPr>
              <w:spacing w:before="120"/>
              <w:rPr>
                <w:b/>
                <w:sz w:val="24"/>
                <w:szCs w:val="24"/>
              </w:rPr>
            </w:pPr>
            <w:r>
              <w:rPr>
                <w:b/>
                <w:sz w:val="24"/>
                <w:szCs w:val="24"/>
              </w:rPr>
              <w:t>0.5</w:t>
            </w:r>
          </w:p>
          <w:p w:rsidR="00B941B4" w:rsidRPr="00A03805" w:rsidRDefault="00B941B4" w:rsidP="002A4C0E">
            <w:pPr>
              <w:spacing w:before="120"/>
              <w:rPr>
                <w:b/>
                <w:sz w:val="24"/>
                <w:szCs w:val="24"/>
              </w:rPr>
            </w:pPr>
          </w:p>
          <w:p w:rsidR="00B941B4" w:rsidRPr="00A03805" w:rsidRDefault="00B941B4" w:rsidP="002A4C0E">
            <w:pPr>
              <w:spacing w:before="120"/>
              <w:rPr>
                <w:b/>
                <w:sz w:val="24"/>
                <w:szCs w:val="24"/>
              </w:rPr>
            </w:pPr>
          </w:p>
          <w:p w:rsidR="00A03805" w:rsidRDefault="00A03805" w:rsidP="002A4C0E">
            <w:pPr>
              <w:spacing w:before="120"/>
              <w:rPr>
                <w:b/>
                <w:sz w:val="24"/>
                <w:szCs w:val="24"/>
              </w:rPr>
            </w:pPr>
          </w:p>
          <w:p w:rsidR="00B653CE" w:rsidRDefault="00B653CE" w:rsidP="00990685">
            <w:pPr>
              <w:spacing w:before="120"/>
              <w:rPr>
                <w:b/>
                <w:sz w:val="24"/>
                <w:szCs w:val="24"/>
              </w:rPr>
            </w:pPr>
          </w:p>
          <w:p w:rsidR="00B653CE" w:rsidRDefault="00990685" w:rsidP="002A4C0E">
            <w:pPr>
              <w:spacing w:before="120"/>
              <w:rPr>
                <w:b/>
                <w:sz w:val="24"/>
                <w:szCs w:val="24"/>
              </w:rPr>
            </w:pPr>
            <w:r>
              <w:rPr>
                <w:b/>
                <w:sz w:val="24"/>
                <w:szCs w:val="24"/>
              </w:rPr>
              <w:t>0.75</w:t>
            </w:r>
          </w:p>
          <w:p w:rsidR="00990685" w:rsidRDefault="00990685" w:rsidP="002A4C0E">
            <w:pPr>
              <w:spacing w:before="120"/>
              <w:rPr>
                <w:b/>
                <w:sz w:val="24"/>
                <w:szCs w:val="24"/>
              </w:rPr>
            </w:pPr>
          </w:p>
          <w:p w:rsidR="00990685" w:rsidRDefault="00990685" w:rsidP="002A4C0E">
            <w:pPr>
              <w:spacing w:before="120"/>
              <w:rPr>
                <w:b/>
                <w:sz w:val="24"/>
                <w:szCs w:val="24"/>
              </w:rPr>
            </w:pPr>
          </w:p>
          <w:p w:rsidR="00B653CE" w:rsidRDefault="00B653CE" w:rsidP="002A4C0E">
            <w:pPr>
              <w:spacing w:before="120"/>
              <w:rPr>
                <w:b/>
                <w:sz w:val="24"/>
                <w:szCs w:val="24"/>
              </w:rPr>
            </w:pPr>
          </w:p>
          <w:p w:rsidR="00B653CE" w:rsidRDefault="00990685" w:rsidP="002A4C0E">
            <w:pPr>
              <w:spacing w:before="120"/>
              <w:rPr>
                <w:b/>
                <w:sz w:val="24"/>
                <w:szCs w:val="24"/>
              </w:rPr>
            </w:pPr>
            <w:r>
              <w:rPr>
                <w:b/>
                <w:sz w:val="24"/>
                <w:szCs w:val="24"/>
              </w:rPr>
              <w:t>0.75</w:t>
            </w:r>
          </w:p>
          <w:p w:rsidR="00B653CE" w:rsidRDefault="00B653CE" w:rsidP="002A4C0E">
            <w:pPr>
              <w:spacing w:before="120"/>
              <w:rPr>
                <w:b/>
                <w:sz w:val="24"/>
                <w:szCs w:val="24"/>
              </w:rPr>
            </w:pPr>
          </w:p>
          <w:p w:rsidR="00990685" w:rsidRDefault="00990685"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990685" w:rsidP="002A4C0E">
            <w:pPr>
              <w:spacing w:before="120"/>
              <w:rPr>
                <w:b/>
                <w:sz w:val="24"/>
                <w:szCs w:val="24"/>
              </w:rPr>
            </w:pPr>
            <w:r>
              <w:rPr>
                <w:b/>
                <w:sz w:val="24"/>
                <w:szCs w:val="24"/>
              </w:rPr>
              <w:t>0.5</w:t>
            </w: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990685" w:rsidP="002A4C0E">
            <w:pPr>
              <w:spacing w:before="120"/>
              <w:rPr>
                <w:b/>
                <w:sz w:val="24"/>
                <w:szCs w:val="24"/>
              </w:rPr>
            </w:pPr>
            <w:r>
              <w:rPr>
                <w:b/>
                <w:sz w:val="24"/>
                <w:szCs w:val="24"/>
              </w:rPr>
              <w:t>1.5</w:t>
            </w: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990685" w:rsidRDefault="00990685" w:rsidP="002A4C0E">
            <w:pPr>
              <w:spacing w:before="120"/>
              <w:rPr>
                <w:b/>
                <w:sz w:val="24"/>
                <w:szCs w:val="24"/>
              </w:rPr>
            </w:pPr>
            <w:r>
              <w:rPr>
                <w:b/>
                <w:sz w:val="24"/>
                <w:szCs w:val="24"/>
              </w:rPr>
              <w:t>3.5</w:t>
            </w: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990685" w:rsidP="002A4C0E">
            <w:pPr>
              <w:spacing w:before="120"/>
              <w:rPr>
                <w:b/>
                <w:sz w:val="24"/>
                <w:szCs w:val="24"/>
              </w:rPr>
            </w:pPr>
            <w:r>
              <w:rPr>
                <w:b/>
                <w:sz w:val="24"/>
                <w:szCs w:val="24"/>
              </w:rPr>
              <w:t>0.75</w:t>
            </w: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990685" w:rsidP="002A4C0E">
            <w:pPr>
              <w:spacing w:before="120"/>
              <w:rPr>
                <w:b/>
                <w:sz w:val="24"/>
                <w:szCs w:val="24"/>
              </w:rPr>
            </w:pPr>
            <w:r>
              <w:rPr>
                <w:b/>
                <w:sz w:val="24"/>
                <w:szCs w:val="24"/>
              </w:rPr>
              <w:t>0.75</w:t>
            </w:r>
          </w:p>
          <w:p w:rsidR="00B653CE" w:rsidRPr="00A03805" w:rsidRDefault="00B653CE" w:rsidP="002A4C0E">
            <w:pPr>
              <w:spacing w:before="120"/>
              <w:rPr>
                <w:b/>
                <w:sz w:val="24"/>
                <w:szCs w:val="24"/>
              </w:rPr>
            </w:pPr>
          </w:p>
        </w:tc>
      </w:tr>
    </w:tbl>
    <w:p w:rsidR="00FD0F8B" w:rsidRPr="00D279EB" w:rsidRDefault="00FD0F8B">
      <w:pPr>
        <w:rPr>
          <w:rFonts w:ascii="Times New Roman" w:hAnsi="Times New Roman" w:cs="Times New Roman"/>
          <w:sz w:val="24"/>
          <w:szCs w:val="24"/>
        </w:rPr>
      </w:pPr>
    </w:p>
    <w:sectPr w:rsidR="00FD0F8B" w:rsidRPr="00D27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345DC"/>
    <w:multiLevelType w:val="hybridMultilevel"/>
    <w:tmpl w:val="B1B2A1B8"/>
    <w:lvl w:ilvl="0" w:tplc="9DE25254">
      <w:start w:val="2"/>
      <w:numFmt w:val="bullet"/>
      <w:lvlText w:val="-"/>
      <w:lvlJc w:val="left"/>
      <w:pPr>
        <w:ind w:left="960" w:hanging="360"/>
      </w:pPr>
      <w:rPr>
        <w:rFonts w:ascii="Times New Roman" w:eastAsia="Times New Roman" w:hAnsi="Times New Roman" w:cs="Times New Roman" w:hint="default"/>
      </w:rPr>
    </w:lvl>
    <w:lvl w:ilvl="1" w:tplc="042A0003" w:tentative="1">
      <w:start w:val="1"/>
      <w:numFmt w:val="bullet"/>
      <w:lvlText w:val="o"/>
      <w:lvlJc w:val="left"/>
      <w:pPr>
        <w:ind w:left="1680" w:hanging="360"/>
      </w:pPr>
      <w:rPr>
        <w:rFonts w:ascii="Courier New" w:hAnsi="Courier New" w:cs="Courier New" w:hint="default"/>
      </w:rPr>
    </w:lvl>
    <w:lvl w:ilvl="2" w:tplc="042A0005" w:tentative="1">
      <w:start w:val="1"/>
      <w:numFmt w:val="bullet"/>
      <w:lvlText w:val=""/>
      <w:lvlJc w:val="left"/>
      <w:pPr>
        <w:ind w:left="2400" w:hanging="360"/>
      </w:pPr>
      <w:rPr>
        <w:rFonts w:ascii="Wingdings" w:hAnsi="Wingdings" w:hint="default"/>
      </w:rPr>
    </w:lvl>
    <w:lvl w:ilvl="3" w:tplc="042A0001" w:tentative="1">
      <w:start w:val="1"/>
      <w:numFmt w:val="bullet"/>
      <w:lvlText w:val=""/>
      <w:lvlJc w:val="left"/>
      <w:pPr>
        <w:ind w:left="3120" w:hanging="360"/>
      </w:pPr>
      <w:rPr>
        <w:rFonts w:ascii="Symbol" w:hAnsi="Symbol" w:hint="default"/>
      </w:rPr>
    </w:lvl>
    <w:lvl w:ilvl="4" w:tplc="042A0003" w:tentative="1">
      <w:start w:val="1"/>
      <w:numFmt w:val="bullet"/>
      <w:lvlText w:val="o"/>
      <w:lvlJc w:val="left"/>
      <w:pPr>
        <w:ind w:left="3840" w:hanging="360"/>
      </w:pPr>
      <w:rPr>
        <w:rFonts w:ascii="Courier New" w:hAnsi="Courier New" w:cs="Courier New" w:hint="default"/>
      </w:rPr>
    </w:lvl>
    <w:lvl w:ilvl="5" w:tplc="042A0005" w:tentative="1">
      <w:start w:val="1"/>
      <w:numFmt w:val="bullet"/>
      <w:lvlText w:val=""/>
      <w:lvlJc w:val="left"/>
      <w:pPr>
        <w:ind w:left="4560" w:hanging="360"/>
      </w:pPr>
      <w:rPr>
        <w:rFonts w:ascii="Wingdings" w:hAnsi="Wingdings" w:hint="default"/>
      </w:rPr>
    </w:lvl>
    <w:lvl w:ilvl="6" w:tplc="042A0001" w:tentative="1">
      <w:start w:val="1"/>
      <w:numFmt w:val="bullet"/>
      <w:lvlText w:val=""/>
      <w:lvlJc w:val="left"/>
      <w:pPr>
        <w:ind w:left="5280" w:hanging="360"/>
      </w:pPr>
      <w:rPr>
        <w:rFonts w:ascii="Symbol" w:hAnsi="Symbol" w:hint="default"/>
      </w:rPr>
    </w:lvl>
    <w:lvl w:ilvl="7" w:tplc="042A0003" w:tentative="1">
      <w:start w:val="1"/>
      <w:numFmt w:val="bullet"/>
      <w:lvlText w:val="o"/>
      <w:lvlJc w:val="left"/>
      <w:pPr>
        <w:ind w:left="6000" w:hanging="360"/>
      </w:pPr>
      <w:rPr>
        <w:rFonts w:ascii="Courier New" w:hAnsi="Courier New" w:cs="Courier New" w:hint="default"/>
      </w:rPr>
    </w:lvl>
    <w:lvl w:ilvl="8" w:tplc="042A0005" w:tentative="1">
      <w:start w:val="1"/>
      <w:numFmt w:val="bullet"/>
      <w:lvlText w:val=""/>
      <w:lvlJc w:val="left"/>
      <w:pPr>
        <w:ind w:left="6720" w:hanging="360"/>
      </w:pPr>
      <w:rPr>
        <w:rFonts w:ascii="Wingdings" w:hAnsi="Wingdings" w:hint="default"/>
      </w:rPr>
    </w:lvl>
  </w:abstractNum>
  <w:abstractNum w:abstractNumId="1">
    <w:nsid w:val="1FBD535F"/>
    <w:multiLevelType w:val="multilevel"/>
    <w:tmpl w:val="6D54C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A72E8D"/>
    <w:multiLevelType w:val="hybridMultilevel"/>
    <w:tmpl w:val="14123526"/>
    <w:lvl w:ilvl="0" w:tplc="ABB24F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A0F29"/>
    <w:multiLevelType w:val="multilevel"/>
    <w:tmpl w:val="9BB4D9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921F5B"/>
    <w:multiLevelType w:val="multilevel"/>
    <w:tmpl w:val="5FD4B6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544"/>
    <w:rsid w:val="00021CF7"/>
    <w:rsid w:val="00046544"/>
    <w:rsid w:val="001733C2"/>
    <w:rsid w:val="003C5A4A"/>
    <w:rsid w:val="00990685"/>
    <w:rsid w:val="00A03805"/>
    <w:rsid w:val="00A05E8C"/>
    <w:rsid w:val="00B653CE"/>
    <w:rsid w:val="00B941B4"/>
    <w:rsid w:val="00C13D4D"/>
    <w:rsid w:val="00CC7E5F"/>
    <w:rsid w:val="00D279EB"/>
    <w:rsid w:val="00D36E6C"/>
    <w:rsid w:val="00D65786"/>
    <w:rsid w:val="00DF42B8"/>
    <w:rsid w:val="00EE1A25"/>
    <w:rsid w:val="00F8775B"/>
    <w:rsid w:val="00FD0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0465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6544"/>
    <w:rPr>
      <w:i/>
      <w:iCs/>
    </w:rPr>
  </w:style>
  <w:style w:type="character" w:styleId="Strong">
    <w:name w:val="Strong"/>
    <w:basedOn w:val="DefaultParagraphFont"/>
    <w:uiPriority w:val="22"/>
    <w:qFormat/>
    <w:rsid w:val="00046544"/>
    <w:rPr>
      <w:b/>
      <w:bCs/>
    </w:rPr>
  </w:style>
  <w:style w:type="character" w:customStyle="1" w:styleId="apple-converted-space">
    <w:name w:val="apple-converted-space"/>
    <w:basedOn w:val="DefaultParagraphFont"/>
    <w:rsid w:val="00046544"/>
  </w:style>
  <w:style w:type="table" w:styleId="TableGrid">
    <w:name w:val="Table Grid"/>
    <w:basedOn w:val="TableNormal"/>
    <w:rsid w:val="0004654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B941B4"/>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941B4"/>
    <w:rPr>
      <w:rFonts w:ascii="Times New Roman" w:eastAsia="Times New Roman" w:hAnsi="Times New Roman" w:cs="Times New Roman"/>
      <w:sz w:val="24"/>
      <w:szCs w:val="24"/>
    </w:rPr>
  </w:style>
  <w:style w:type="paragraph" w:styleId="ListParagraph">
    <w:name w:val="List Paragraph"/>
    <w:basedOn w:val="Normal"/>
    <w:uiPriority w:val="34"/>
    <w:qFormat/>
    <w:rsid w:val="00DF42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0465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6544"/>
    <w:rPr>
      <w:i/>
      <w:iCs/>
    </w:rPr>
  </w:style>
  <w:style w:type="character" w:styleId="Strong">
    <w:name w:val="Strong"/>
    <w:basedOn w:val="DefaultParagraphFont"/>
    <w:uiPriority w:val="22"/>
    <w:qFormat/>
    <w:rsid w:val="00046544"/>
    <w:rPr>
      <w:b/>
      <w:bCs/>
    </w:rPr>
  </w:style>
  <w:style w:type="character" w:customStyle="1" w:styleId="apple-converted-space">
    <w:name w:val="apple-converted-space"/>
    <w:basedOn w:val="DefaultParagraphFont"/>
    <w:rsid w:val="00046544"/>
  </w:style>
  <w:style w:type="table" w:styleId="TableGrid">
    <w:name w:val="Table Grid"/>
    <w:basedOn w:val="TableNormal"/>
    <w:rsid w:val="0004654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B941B4"/>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941B4"/>
    <w:rPr>
      <w:rFonts w:ascii="Times New Roman" w:eastAsia="Times New Roman" w:hAnsi="Times New Roman" w:cs="Times New Roman"/>
      <w:sz w:val="24"/>
      <w:szCs w:val="24"/>
    </w:rPr>
  </w:style>
  <w:style w:type="paragraph" w:styleId="ListParagraph">
    <w:name w:val="List Paragraph"/>
    <w:basedOn w:val="Normal"/>
    <w:uiPriority w:val="34"/>
    <w:qFormat/>
    <w:rsid w:val="00DF4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12239">
      <w:bodyDiv w:val="1"/>
      <w:marLeft w:val="0"/>
      <w:marRight w:val="0"/>
      <w:marTop w:val="0"/>
      <w:marBottom w:val="0"/>
      <w:divBdr>
        <w:top w:val="none" w:sz="0" w:space="0" w:color="auto"/>
        <w:left w:val="none" w:sz="0" w:space="0" w:color="auto"/>
        <w:bottom w:val="none" w:sz="0" w:space="0" w:color="auto"/>
        <w:right w:val="none" w:sz="0" w:space="0" w:color="auto"/>
      </w:divBdr>
    </w:div>
    <w:div w:id="81441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Đặng Thị Thanh Hường</cp:lastModifiedBy>
  <cp:revision>14</cp:revision>
  <dcterms:created xsi:type="dcterms:W3CDTF">2017-03-28T07:56:00Z</dcterms:created>
  <dcterms:modified xsi:type="dcterms:W3CDTF">2017-04-09T15:18:00Z</dcterms:modified>
</cp:coreProperties>
</file>