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73003" w14:textId="3CE721EA" w:rsidR="00E06653" w:rsidRDefault="003333CD" w:rsidP="00E06653">
      <w:r>
        <w:rPr>
          <w:noProof/>
        </w:rPr>
        <w:drawing>
          <wp:inline distT="0" distB="0" distL="0" distR="0" wp14:anchorId="715AB7EF" wp14:editId="34A4E86A">
            <wp:extent cx="5943600" cy="4203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AFE1" w14:textId="780683B2" w:rsidR="00E06653" w:rsidRPr="00E06653" w:rsidRDefault="00E06653" w:rsidP="00E06653">
      <w:pPr>
        <w:rPr>
          <w:b/>
          <w:bCs/>
          <w:sz w:val="28"/>
          <w:szCs w:val="28"/>
        </w:rPr>
      </w:pPr>
      <w:r w:rsidRPr="00E06653">
        <w:rPr>
          <w:b/>
          <w:bCs/>
          <w:sz w:val="28"/>
          <w:szCs w:val="28"/>
        </w:rPr>
        <w:t xml:space="preserve">Nguyên lý Gestalt </w:t>
      </w:r>
    </w:p>
    <w:p w14:paraId="428DC21F" w14:textId="2E8ECCFC" w:rsidR="00E06653" w:rsidRDefault="00E06653" w:rsidP="00E06653">
      <w:pPr>
        <w:pStyle w:val="ListParagraph"/>
        <w:numPr>
          <w:ilvl w:val="0"/>
          <w:numId w:val="1"/>
        </w:numPr>
      </w:pPr>
      <w:r w:rsidRPr="00E06653">
        <w:rPr>
          <w:b/>
          <w:bCs/>
          <w:sz w:val="24"/>
          <w:szCs w:val="24"/>
        </w:rPr>
        <w:t>Principle of similarity</w:t>
      </w:r>
      <w:r>
        <w:t xml:space="preserve">: Những thành phần tương đồng, cùng nhóm chức năng sẽ gom lại -&gt; gom theo hình dạng giống nhau </w:t>
      </w:r>
    </w:p>
    <w:p w14:paraId="070139A2" w14:textId="30B86007" w:rsidR="00E06653" w:rsidRDefault="00164BD2" w:rsidP="00164BD2">
      <w:pPr>
        <w:pStyle w:val="ListParagraph"/>
        <w:numPr>
          <w:ilvl w:val="0"/>
          <w:numId w:val="1"/>
        </w:numPr>
      </w:pPr>
      <w:r w:rsidRPr="00164BD2">
        <w:rPr>
          <w:b/>
          <w:bCs/>
          <w:sz w:val="24"/>
          <w:szCs w:val="24"/>
        </w:rPr>
        <w:t>Principle of continuation</w:t>
      </w:r>
      <w:r>
        <w:t>: Bộ não có khả năng liên tưởng những đối tượng được giấu đi sẽ còn nữa</w:t>
      </w:r>
    </w:p>
    <w:p w14:paraId="716ED931" w14:textId="448F26C9" w:rsidR="00E06653" w:rsidRDefault="00E06653" w:rsidP="00E06653"/>
    <w:p w14:paraId="42CFBBC5" w14:textId="02AEAA1E" w:rsidR="00E06653" w:rsidRDefault="00E06653" w:rsidP="00E06653"/>
    <w:p w14:paraId="07E1F851" w14:textId="40F1E715" w:rsidR="00E06653" w:rsidRPr="001045C6" w:rsidRDefault="00E06653" w:rsidP="00E0665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</w:p>
    <w:sectPr w:rsidR="00E06653" w:rsidRPr="001045C6" w:rsidSect="001A0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A2E66"/>
    <w:multiLevelType w:val="hybridMultilevel"/>
    <w:tmpl w:val="0EF8A098"/>
    <w:lvl w:ilvl="0" w:tplc="46EE6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FA"/>
    <w:rsid w:val="00040ADE"/>
    <w:rsid w:val="001045C6"/>
    <w:rsid w:val="00164BD2"/>
    <w:rsid w:val="001A0B6C"/>
    <w:rsid w:val="002C77A4"/>
    <w:rsid w:val="003333CD"/>
    <w:rsid w:val="005F64F1"/>
    <w:rsid w:val="009A38FA"/>
    <w:rsid w:val="00E06653"/>
    <w:rsid w:val="00F6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FD50"/>
  <w15:chartTrackingRefBased/>
  <w15:docId w15:val="{F0D00C3A-4AE1-4BF2-98A9-8BB1BD1A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Huy</dc:creator>
  <cp:keywords/>
  <dc:description/>
  <cp:lastModifiedBy>Nguyễn Du Phúc Ngân</cp:lastModifiedBy>
  <cp:revision>4</cp:revision>
  <dcterms:created xsi:type="dcterms:W3CDTF">2020-11-06T14:19:00Z</dcterms:created>
  <dcterms:modified xsi:type="dcterms:W3CDTF">2020-11-22T05:53:00Z</dcterms:modified>
</cp:coreProperties>
</file>