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E4F1" w14:textId="74E459CC" w:rsidR="00A83774" w:rsidRDefault="000C69C6" w:rsidP="000C69C6">
      <w:pPr>
        <w:pStyle w:val="ListParagraph"/>
        <w:numPr>
          <w:ilvl w:val="0"/>
          <w:numId w:val="1"/>
        </w:numPr>
      </w:pPr>
      <w:r>
        <w:t xml:space="preserve">Postponed </w:t>
      </w:r>
    </w:p>
    <w:p w14:paraId="7755CB83" w14:textId="461E2345" w:rsidR="000C69C6" w:rsidRDefault="000C69C6" w:rsidP="000C69C6">
      <w:pPr>
        <w:pStyle w:val="ListParagraph"/>
        <w:numPr>
          <w:ilvl w:val="0"/>
          <w:numId w:val="1"/>
        </w:numPr>
      </w:pPr>
      <w:r>
        <w:t>Guest speakers</w:t>
      </w:r>
    </w:p>
    <w:p w14:paraId="0D3BFA57" w14:textId="490B53B8" w:rsidR="000C69C6" w:rsidRDefault="000C69C6" w:rsidP="000C69C6">
      <w:pPr>
        <w:pStyle w:val="ListParagraph"/>
        <w:numPr>
          <w:ilvl w:val="0"/>
          <w:numId w:val="1"/>
        </w:numPr>
      </w:pPr>
      <w:r>
        <w:t xml:space="preserve">2 parts </w:t>
      </w:r>
    </w:p>
    <w:p w14:paraId="5297A8F6" w14:textId="19C19D8A" w:rsidR="000C69C6" w:rsidRDefault="000C69C6" w:rsidP="000C69C6">
      <w:pPr>
        <w:pStyle w:val="ListParagraph"/>
        <w:numPr>
          <w:ilvl w:val="1"/>
          <w:numId w:val="1"/>
        </w:numPr>
      </w:pPr>
      <w:r>
        <w:t>Recorded</w:t>
      </w:r>
    </w:p>
    <w:p w14:paraId="33C57686" w14:textId="58DA81A7" w:rsidR="000C69C6" w:rsidRDefault="000C69C6" w:rsidP="000C69C6">
      <w:pPr>
        <w:pStyle w:val="ListParagraph"/>
        <w:numPr>
          <w:ilvl w:val="1"/>
          <w:numId w:val="1"/>
        </w:numPr>
      </w:pPr>
      <w:r>
        <w:t>Panel discussion</w:t>
      </w:r>
    </w:p>
    <w:p w14:paraId="51ACD914" w14:textId="17D4A366" w:rsidR="000F22A5" w:rsidRDefault="000F22A5" w:rsidP="000F22A5">
      <w:pPr>
        <w:pStyle w:val="ListParagraph"/>
        <w:numPr>
          <w:ilvl w:val="0"/>
          <w:numId w:val="1"/>
        </w:numPr>
      </w:pPr>
      <w:r>
        <w:t>MC roles</w:t>
      </w:r>
    </w:p>
    <w:p w14:paraId="538D4D28" w14:textId="1DDB1B5E" w:rsidR="009406E4" w:rsidRDefault="009406E4" w:rsidP="000F22A5">
      <w:pPr>
        <w:pStyle w:val="ListParagraph"/>
        <w:numPr>
          <w:ilvl w:val="0"/>
          <w:numId w:val="1"/>
        </w:numPr>
      </w:pPr>
      <w:r>
        <w:t>Postponed to when</w:t>
      </w:r>
    </w:p>
    <w:p w14:paraId="79B59DB7" w14:textId="50D51351" w:rsidR="007A7390" w:rsidRDefault="00201144" w:rsidP="000F22A5">
      <w:pPr>
        <w:pStyle w:val="ListParagraph"/>
        <w:numPr>
          <w:ilvl w:val="0"/>
          <w:numId w:val="1"/>
        </w:numPr>
      </w:pPr>
      <w:r>
        <w:t>Changes to Content</w:t>
      </w:r>
      <w:r w:rsidR="00B74F1A">
        <w:t>?</w:t>
      </w:r>
    </w:p>
    <w:p w14:paraId="1952DF19" w14:textId="191EC83B" w:rsidR="00B74F1A" w:rsidRDefault="00B74F1A" w:rsidP="00B74F1A"/>
    <w:p w14:paraId="4CF4474A" w14:textId="0D68D7E1" w:rsidR="00B74F1A" w:rsidRDefault="00B74F1A" w:rsidP="00B74F1A">
      <w:r>
        <w:t>Cà Mau</w:t>
      </w:r>
    </w:p>
    <w:p w14:paraId="7B5EB995" w14:textId="5BC73B02" w:rsidR="00B74F1A" w:rsidRDefault="003D5C6D" w:rsidP="00B74F1A">
      <w:pPr>
        <w:pStyle w:val="ListParagraph"/>
        <w:numPr>
          <w:ilvl w:val="0"/>
          <w:numId w:val="1"/>
        </w:numPr>
      </w:pPr>
      <w:r>
        <w:t xml:space="preserve">Technical and Political Support: </w:t>
      </w:r>
      <w:r w:rsidR="00B74F1A">
        <w:t>US CDC, Regional WHO</w:t>
      </w:r>
    </w:p>
    <w:p w14:paraId="052F980B" w14:textId="34965004" w:rsidR="00CB314F" w:rsidRDefault="00CB314F" w:rsidP="00B74F1A">
      <w:pPr>
        <w:pStyle w:val="ListParagraph"/>
        <w:numPr>
          <w:ilvl w:val="0"/>
          <w:numId w:val="1"/>
        </w:numPr>
      </w:pPr>
      <w:r>
        <w:t>Potential Impact?</w:t>
      </w:r>
    </w:p>
    <w:p w14:paraId="05888565" w14:textId="1CE875BC" w:rsidR="004C6191" w:rsidRDefault="004C6191" w:rsidP="00B74F1A">
      <w:pPr>
        <w:pStyle w:val="ListParagraph"/>
        <w:numPr>
          <w:ilvl w:val="0"/>
          <w:numId w:val="1"/>
        </w:numPr>
      </w:pPr>
      <w:r>
        <w:t>Now: Planning, Social Networking</w:t>
      </w:r>
      <w:r w:rsidR="000423EC">
        <w:t>, Human Capacity Building</w:t>
      </w:r>
    </w:p>
    <w:p w14:paraId="3582B48F" w14:textId="5203E521" w:rsidR="00A56C2B" w:rsidRDefault="00735DEB" w:rsidP="00A56C2B">
      <w:pPr>
        <w:pStyle w:val="ListParagraph"/>
        <w:numPr>
          <w:ilvl w:val="0"/>
          <w:numId w:val="1"/>
        </w:numPr>
      </w:pPr>
      <w:r>
        <w:t>Funder</w:t>
      </w:r>
      <w:r w:rsidR="004678AA">
        <w:t>: Balance  between funder’s need and scientific needs</w:t>
      </w:r>
    </w:p>
    <w:p w14:paraId="02883CE4" w14:textId="12138F61" w:rsidR="00A56C2B" w:rsidRDefault="00A56C2B" w:rsidP="00A56C2B">
      <w:pPr>
        <w:pStyle w:val="ListParagraph"/>
        <w:numPr>
          <w:ilvl w:val="0"/>
          <w:numId w:val="1"/>
        </w:numPr>
      </w:pPr>
      <w:r>
        <w:t>More Comprehensive and Impactful than CHIME</w:t>
      </w:r>
      <w:r w:rsidR="001F2349">
        <w:t>: General population, pregnant women</w:t>
      </w:r>
      <w:r w:rsidR="005647AD">
        <w:t>, high school students</w:t>
      </w:r>
    </w:p>
    <w:p w14:paraId="441722C3" w14:textId="5BC768CF" w:rsidR="002F5E25" w:rsidRDefault="002F5E25" w:rsidP="00A56C2B">
      <w:pPr>
        <w:pStyle w:val="ListParagraph"/>
        <w:numPr>
          <w:ilvl w:val="0"/>
          <w:numId w:val="1"/>
        </w:numPr>
      </w:pPr>
      <w:r>
        <w:t>Screening strategies?</w:t>
      </w:r>
    </w:p>
    <w:p w14:paraId="298F5A05" w14:textId="59DC4C95" w:rsidR="00315BF8" w:rsidRDefault="00315BF8" w:rsidP="00A56C2B">
      <w:pPr>
        <w:pStyle w:val="ListParagraph"/>
        <w:numPr>
          <w:ilvl w:val="0"/>
          <w:numId w:val="1"/>
        </w:numPr>
      </w:pPr>
      <w:r>
        <w:t>Components</w:t>
      </w:r>
    </w:p>
    <w:p w14:paraId="7372CDA3" w14:textId="55AFA551" w:rsidR="00315BF8" w:rsidRDefault="00315BF8" w:rsidP="00315BF8">
      <w:pPr>
        <w:pStyle w:val="ListParagraph"/>
        <w:numPr>
          <w:ilvl w:val="1"/>
          <w:numId w:val="1"/>
        </w:numPr>
      </w:pPr>
      <w:r>
        <w:t>Education for Providers and Patients</w:t>
      </w:r>
    </w:p>
    <w:p w14:paraId="4E6606FE" w14:textId="206210D7" w:rsidR="0096589A" w:rsidRDefault="0096589A" w:rsidP="00315BF8">
      <w:pPr>
        <w:pStyle w:val="ListParagraph"/>
        <w:numPr>
          <w:ilvl w:val="1"/>
          <w:numId w:val="1"/>
        </w:numPr>
      </w:pPr>
      <w:r>
        <w:t>Screening: POC-RT</w:t>
      </w:r>
    </w:p>
    <w:p w14:paraId="6D2CBAFB" w14:textId="6D0912ED" w:rsidR="0096589A" w:rsidRDefault="0096589A" w:rsidP="00315BF8">
      <w:pPr>
        <w:pStyle w:val="ListParagraph"/>
        <w:numPr>
          <w:ilvl w:val="1"/>
          <w:numId w:val="1"/>
        </w:numPr>
      </w:pPr>
      <w:r>
        <w:t>Diagnose</w:t>
      </w:r>
    </w:p>
    <w:p w14:paraId="1027FE1E" w14:textId="6CCC6B8A" w:rsidR="0096589A" w:rsidRDefault="0096589A" w:rsidP="00315BF8">
      <w:pPr>
        <w:pStyle w:val="ListParagraph"/>
        <w:numPr>
          <w:ilvl w:val="1"/>
          <w:numId w:val="1"/>
        </w:numPr>
      </w:pPr>
      <w:r>
        <w:t>Simplified algorithm</w:t>
      </w:r>
    </w:p>
    <w:p w14:paraId="7946774E" w14:textId="2FC4FB7D" w:rsidR="002F7BD8" w:rsidRDefault="002F7BD8" w:rsidP="00315BF8">
      <w:pPr>
        <w:pStyle w:val="ListParagraph"/>
        <w:numPr>
          <w:ilvl w:val="1"/>
          <w:numId w:val="1"/>
        </w:numPr>
      </w:pPr>
      <w:r>
        <w:t>Follow-up</w:t>
      </w:r>
      <w:r w:rsidR="003063E7">
        <w:t>: Database</w:t>
      </w:r>
    </w:p>
    <w:p w14:paraId="03D55C9B" w14:textId="75329431" w:rsidR="00DD46D2" w:rsidRDefault="008E406C" w:rsidP="00000A36">
      <w:pPr>
        <w:pStyle w:val="ListParagraph"/>
        <w:numPr>
          <w:ilvl w:val="1"/>
          <w:numId w:val="1"/>
        </w:numPr>
      </w:pPr>
      <w:r>
        <w:t>Telehealth</w:t>
      </w:r>
    </w:p>
    <w:p w14:paraId="306C2226" w14:textId="7A79FF99" w:rsidR="00AE5F40" w:rsidRDefault="00AE5F40" w:rsidP="00AE5F40">
      <w:pPr>
        <w:pStyle w:val="ListParagraph"/>
        <w:numPr>
          <w:ilvl w:val="0"/>
          <w:numId w:val="1"/>
        </w:numPr>
        <w:rPr>
          <w:highlight w:val="yellow"/>
        </w:rPr>
      </w:pPr>
      <w:r w:rsidRPr="00BB03E5">
        <w:rPr>
          <w:highlight w:val="yellow"/>
        </w:rPr>
        <w:t>Now: seeking models</w:t>
      </w:r>
    </w:p>
    <w:p w14:paraId="6B50832C" w14:textId="605F7507" w:rsidR="009310E9" w:rsidRPr="002543C0" w:rsidRDefault="004678AA" w:rsidP="009310E9">
      <w:pPr>
        <w:pStyle w:val="ListParagraph"/>
        <w:numPr>
          <w:ilvl w:val="0"/>
          <w:numId w:val="1"/>
        </w:numPr>
      </w:pPr>
      <w:r w:rsidRPr="002543C0">
        <w:t>What type of research is this?</w:t>
      </w:r>
    </w:p>
    <w:sectPr w:rsidR="009310E9" w:rsidRPr="0025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9A0"/>
    <w:multiLevelType w:val="hybridMultilevel"/>
    <w:tmpl w:val="BF2C6AAC"/>
    <w:lvl w:ilvl="0" w:tplc="8F844D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F"/>
    <w:rsid w:val="00000A36"/>
    <w:rsid w:val="000423EC"/>
    <w:rsid w:val="000C5A42"/>
    <w:rsid w:val="000C69C6"/>
    <w:rsid w:val="000F22A5"/>
    <w:rsid w:val="00112545"/>
    <w:rsid w:val="001F2349"/>
    <w:rsid w:val="00201144"/>
    <w:rsid w:val="002543C0"/>
    <w:rsid w:val="002F5E25"/>
    <w:rsid w:val="002F7BD8"/>
    <w:rsid w:val="003063E7"/>
    <w:rsid w:val="00315BF8"/>
    <w:rsid w:val="003747B5"/>
    <w:rsid w:val="003D5C6D"/>
    <w:rsid w:val="0044790F"/>
    <w:rsid w:val="004678AA"/>
    <w:rsid w:val="004C6191"/>
    <w:rsid w:val="004F57BC"/>
    <w:rsid w:val="00541607"/>
    <w:rsid w:val="005647AD"/>
    <w:rsid w:val="006071F1"/>
    <w:rsid w:val="00664413"/>
    <w:rsid w:val="006E2FEC"/>
    <w:rsid w:val="00735DEB"/>
    <w:rsid w:val="007A7390"/>
    <w:rsid w:val="00871103"/>
    <w:rsid w:val="008E406C"/>
    <w:rsid w:val="009310E9"/>
    <w:rsid w:val="009406E4"/>
    <w:rsid w:val="0096589A"/>
    <w:rsid w:val="00A56C2B"/>
    <w:rsid w:val="00A83774"/>
    <w:rsid w:val="00AC07B6"/>
    <w:rsid w:val="00AE5F40"/>
    <w:rsid w:val="00B46CAD"/>
    <w:rsid w:val="00B74F1A"/>
    <w:rsid w:val="00BB03E5"/>
    <w:rsid w:val="00CB314F"/>
    <w:rsid w:val="00DD46D2"/>
    <w:rsid w:val="00E9096D"/>
    <w:rsid w:val="00EC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3928"/>
  <w15:chartTrackingRefBased/>
  <w15:docId w15:val="{07BFEC97-88A3-4516-9F33-2C574FD4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Thành</dc:creator>
  <cp:keywords/>
  <dc:description/>
  <cp:lastModifiedBy>Kim Thành</cp:lastModifiedBy>
  <cp:revision>38</cp:revision>
  <dcterms:created xsi:type="dcterms:W3CDTF">2021-07-15T01:07:00Z</dcterms:created>
  <dcterms:modified xsi:type="dcterms:W3CDTF">2021-07-15T01:47:00Z</dcterms:modified>
</cp:coreProperties>
</file>