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Frontend Test (Advanced)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(This exercise uses the result of Chapter 7 Test)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frontend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page in frontend that has Magento Layout, page’s url: http://&lt;magento_baseurl&gt;/&lt;module_route&gt;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button to the content of this page, e.g: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descr="test21.png" id="1" name="image3.png"/>
            <a:graphic>
              <a:graphicData uri="http://schemas.openxmlformats.org/drawingml/2006/picture">
                <pic:pic>
                  <pic:nvPicPr>
                    <pic:cNvPr descr="test21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RequireJS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use RequireJS, load out “jquery” library (already in Magento)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Whenever the button created above clicked, alert “Hello World!”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that the alert works, delete it. Use “magento alert modal” instead, find out how to use “magento alert modal”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2nd button. Whenever clicked,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Modal</w:t>
      </w:r>
      <w:r w:rsidDel="00000000" w:rsidR="00000000" w:rsidRPr="00000000">
        <w:rPr>
          <w:sz w:val="24"/>
          <w:szCs w:val="24"/>
          <w:rtl w:val="0"/>
        </w:rPr>
        <w:t xml:space="preserve"> (a concept in magento, simply it’s a popup javascript window) is drop downed.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Modal contain: a login window, e.g: (notice: you can style it yourself)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descr="test22.png" id="2" name="image4.png"/>
            <a:graphic>
              <a:graphicData uri="http://schemas.openxmlformats.org/drawingml/2006/picture">
                <pic:pic>
                  <pic:nvPicPr>
                    <pic:cNvPr descr="test22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(Checkout this page(not always available):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http://192.168.0.116/m217dev/test/modal</w:t>
        </w:r>
      </w:hyperlink>
      <w:r w:rsidDel="00000000" w:rsidR="00000000" w:rsidRPr="00000000">
        <w:rPr>
          <w:sz w:val="24"/>
          <w:szCs w:val="24"/>
          <w:rtl w:val="0"/>
        </w:rPr>
        <w:t xml:space="preserve"> , click on “Open Modal” button)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Knockout JS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(Knockout Js (KO) is an important aspect in Magento, KO is a js library that is used widely, in almost every page in Magento)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 Overview about KnockoutJs, finish all the tutorial: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http://knockoutjs.com/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this article about Knockout JS in Magento, written by a Magenest’s developer: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http://magenest.com/how-to-use-knockout-js-on-a-magento-2-frontend-page/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agenest.com/how-to-use-knockout-js-on-a-magento-2-frontend-page/" TargetMode="External"/><Relationship Id="rId9" Type="http://schemas.openxmlformats.org/officeDocument/2006/relationships/hyperlink" Target="http://knockoutjs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192.168.0.116/m217dev/test/mo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