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B72AA" w14:textId="2DA51EDB" w:rsidR="0023642C" w:rsidRDefault="0023642C" w:rsidP="0023642C">
      <w:pPr>
        <w:spacing w:after="60"/>
        <w:jc w:val="center"/>
        <w:rPr>
          <w:rFonts w:ascii="Times New Roman" w:hAnsi="Times New Roman" w:cs="Times New Roman"/>
          <w:b/>
          <w:bCs/>
          <w:sz w:val="40"/>
          <w:szCs w:val="40"/>
        </w:rPr>
      </w:pPr>
      <w:r w:rsidRPr="0023642C">
        <w:rPr>
          <w:rFonts w:ascii="Times New Roman" w:hAnsi="Times New Roman" w:cs="Times New Roman"/>
          <w:b/>
          <w:bCs/>
          <w:sz w:val="40"/>
          <w:szCs w:val="40"/>
        </w:rPr>
        <w:t>OOP LAB REPORT</w:t>
      </w:r>
    </w:p>
    <w:p w14:paraId="5F814303" w14:textId="1DCAE7D7" w:rsidR="0023642C" w:rsidRPr="0023642C" w:rsidRDefault="0023642C" w:rsidP="0023642C">
      <w:pPr>
        <w:spacing w:after="60"/>
        <w:jc w:val="center"/>
        <w:rPr>
          <w:rFonts w:ascii="Times New Roman" w:hAnsi="Times New Roman" w:cs="Times New Roman"/>
          <w:b/>
          <w:bCs/>
          <w:sz w:val="36"/>
          <w:szCs w:val="36"/>
        </w:rPr>
      </w:pPr>
      <w:r w:rsidRPr="0023642C">
        <w:rPr>
          <w:rFonts w:ascii="Times New Roman" w:hAnsi="Times New Roman" w:cs="Times New Roman"/>
          <w:b/>
          <w:bCs/>
          <w:sz w:val="36"/>
          <w:szCs w:val="36"/>
        </w:rPr>
        <w:t>Group 16</w:t>
      </w:r>
    </w:p>
    <w:p w14:paraId="3910226C" w14:textId="64780885" w:rsidR="00B50D7F" w:rsidRDefault="0023642C" w:rsidP="0023642C">
      <w:pPr>
        <w:jc w:val="center"/>
        <w:rPr>
          <w:rFonts w:ascii="Times New Roman" w:hAnsi="Times New Roman" w:cs="Times New Roman"/>
          <w:b/>
          <w:bCs/>
          <w:sz w:val="32"/>
          <w:szCs w:val="32"/>
        </w:rPr>
      </w:pPr>
      <w:r w:rsidRPr="0023642C">
        <w:rPr>
          <w:rFonts w:ascii="Times New Roman" w:hAnsi="Times New Roman" w:cs="Times New Roman"/>
          <w:b/>
          <w:bCs/>
          <w:sz w:val="32"/>
          <w:szCs w:val="32"/>
        </w:rPr>
        <w:t xml:space="preserve">Topic: Ô </w:t>
      </w:r>
      <w:proofErr w:type="spellStart"/>
      <w:r w:rsidRPr="0023642C">
        <w:rPr>
          <w:rFonts w:ascii="Times New Roman" w:hAnsi="Times New Roman" w:cs="Times New Roman"/>
          <w:b/>
          <w:bCs/>
          <w:sz w:val="32"/>
          <w:szCs w:val="32"/>
        </w:rPr>
        <w:t>Ăn</w:t>
      </w:r>
      <w:proofErr w:type="spellEnd"/>
      <w:r w:rsidRPr="0023642C">
        <w:rPr>
          <w:rFonts w:ascii="Times New Roman" w:hAnsi="Times New Roman" w:cs="Times New Roman"/>
          <w:b/>
          <w:bCs/>
          <w:sz w:val="32"/>
          <w:szCs w:val="32"/>
        </w:rPr>
        <w:t xml:space="preserve"> Quan</w:t>
      </w:r>
    </w:p>
    <w:p w14:paraId="512CE284" w14:textId="2039059C" w:rsidR="0023642C" w:rsidRDefault="0023642C" w:rsidP="000237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Assignments of members</w:t>
      </w:r>
    </w:p>
    <w:p w14:paraId="7403044F" w14:textId="282BF43B" w:rsidR="0023642C" w:rsidRDefault="0023642C" w:rsidP="000237F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Đinh Ngọc </w:t>
      </w:r>
      <w:proofErr w:type="spellStart"/>
      <w:r>
        <w:rPr>
          <w:rFonts w:ascii="Times New Roman" w:hAnsi="Times New Roman" w:cs="Times New Roman"/>
          <w:sz w:val="28"/>
          <w:szCs w:val="28"/>
        </w:rPr>
        <w:t>Lập</w:t>
      </w:r>
      <w:proofErr w:type="spellEnd"/>
      <w:r>
        <w:rPr>
          <w:rFonts w:ascii="Times New Roman" w:hAnsi="Times New Roman" w:cs="Times New Roman"/>
          <w:sz w:val="28"/>
          <w:szCs w:val="28"/>
        </w:rPr>
        <w:t xml:space="preserve"> Thành</w:t>
      </w:r>
      <w:r w:rsidR="00EC1C31">
        <w:rPr>
          <w:rFonts w:ascii="Times New Roman" w:hAnsi="Times New Roman" w:cs="Times New Roman"/>
          <w:sz w:val="28"/>
          <w:szCs w:val="28"/>
        </w:rPr>
        <w:t xml:space="preserve"> (</w:t>
      </w:r>
      <w:proofErr w:type="spellStart"/>
      <w:r w:rsidR="00EC1C31">
        <w:rPr>
          <w:rFonts w:ascii="Times New Roman" w:hAnsi="Times New Roman" w:cs="Times New Roman"/>
          <w:sz w:val="28"/>
          <w:szCs w:val="28"/>
        </w:rPr>
        <w:t>Trưởng</w:t>
      </w:r>
      <w:proofErr w:type="spellEnd"/>
      <w:r w:rsidR="00EC1C31">
        <w:rPr>
          <w:rFonts w:ascii="Times New Roman" w:hAnsi="Times New Roman" w:cs="Times New Roman"/>
          <w:sz w:val="28"/>
          <w:szCs w:val="28"/>
        </w:rPr>
        <w:t xml:space="preserve"> </w:t>
      </w:r>
      <w:proofErr w:type="spellStart"/>
      <w:r w:rsidR="00EC1C31">
        <w:rPr>
          <w:rFonts w:ascii="Times New Roman" w:hAnsi="Times New Roman" w:cs="Times New Roman"/>
          <w:sz w:val="28"/>
          <w:szCs w:val="28"/>
        </w:rPr>
        <w:t>nhóm</w:t>
      </w:r>
      <w:proofErr w:type="spellEnd"/>
      <w:r w:rsidR="00EC1C31">
        <w:rPr>
          <w:rFonts w:ascii="Times New Roman" w:hAnsi="Times New Roman" w:cs="Times New Roman"/>
          <w:sz w:val="28"/>
          <w:szCs w:val="28"/>
        </w:rPr>
        <w:t>)</w:t>
      </w:r>
    </w:p>
    <w:p w14:paraId="661E0862" w14:textId="47D32271"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Schedule and design working timeline.</w:t>
      </w:r>
    </w:p>
    <w:p w14:paraId="2F9561C4" w14:textId="53290728"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Design General and Detail Class Diagram.</w:t>
      </w:r>
    </w:p>
    <w:p w14:paraId="5FC0B003" w14:textId="3F8642D1"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Design and implement UX/UI</w:t>
      </w:r>
    </w:p>
    <w:p w14:paraId="27EBCDC3" w14:textId="698A157E" w:rsidR="000237F7" w:rsidRPr="000237F7" w:rsidRDefault="000237F7" w:rsidP="000237F7">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r>
        <w:rPr>
          <w:rFonts w:ascii="Times New Roman" w:hAnsi="Times New Roman" w:cs="Times New Roman"/>
          <w:sz w:val="28"/>
          <w:szCs w:val="28"/>
        </w:rPr>
        <w:t>sourcecode</w:t>
      </w:r>
      <w:proofErr w:type="spellEnd"/>
      <w:r>
        <w:rPr>
          <w:rFonts w:ascii="Times New Roman" w:hAnsi="Times New Roman" w:cs="Times New Roman"/>
          <w:sz w:val="28"/>
          <w:szCs w:val="28"/>
        </w:rPr>
        <w:t>/Frame</w:t>
      </w:r>
    </w:p>
    <w:p w14:paraId="60398D61" w14:textId="284A1C82" w:rsidR="000237F7" w:rsidRPr="000237F7" w:rsidRDefault="000237F7" w:rsidP="000237F7">
      <w:pPr>
        <w:pStyle w:val="ListParagraph"/>
        <w:numPr>
          <w:ilvl w:val="1"/>
          <w:numId w:val="3"/>
        </w:numPr>
        <w:jc w:val="both"/>
        <w:rPr>
          <w:rFonts w:ascii="Times New Roman" w:hAnsi="Times New Roman" w:cs="Times New Roman"/>
          <w:b/>
          <w:bCs/>
          <w:sz w:val="28"/>
          <w:szCs w:val="28"/>
        </w:rPr>
      </w:pPr>
      <w:r w:rsidRPr="000237F7">
        <w:rPr>
          <w:rFonts w:ascii="Times New Roman" w:hAnsi="Times New Roman" w:cs="Times New Roman"/>
          <w:b/>
          <w:bCs/>
          <w:sz w:val="28"/>
          <w:szCs w:val="28"/>
        </w:rPr>
        <w:t xml:space="preserve">CLAIM: </w:t>
      </w:r>
      <w:r>
        <w:rPr>
          <w:rFonts w:ascii="Times New Roman" w:hAnsi="Times New Roman" w:cs="Times New Roman"/>
          <w:sz w:val="28"/>
          <w:szCs w:val="28"/>
        </w:rPr>
        <w:t xml:space="preserve">Code </w:t>
      </w:r>
      <w:r w:rsidR="001A79A0">
        <w:rPr>
          <w:rFonts w:ascii="Times New Roman" w:hAnsi="Times New Roman" w:cs="Times New Roman"/>
          <w:sz w:val="28"/>
          <w:szCs w:val="28"/>
        </w:rPr>
        <w:t>uses</w:t>
      </w:r>
      <w:r>
        <w:rPr>
          <w:rFonts w:ascii="Times New Roman" w:hAnsi="Times New Roman" w:cs="Times New Roman"/>
          <w:sz w:val="28"/>
          <w:szCs w:val="28"/>
        </w:rPr>
        <w:t xml:space="preserve"> </w:t>
      </w:r>
      <w:r w:rsidR="003C3F23">
        <w:rPr>
          <w:rFonts w:ascii="Times New Roman" w:hAnsi="Times New Roman" w:cs="Times New Roman"/>
          <w:sz w:val="28"/>
          <w:szCs w:val="28"/>
        </w:rPr>
        <w:t>ideas</w:t>
      </w:r>
      <w:r w:rsidR="001A79A0">
        <w:rPr>
          <w:rFonts w:ascii="Times New Roman" w:hAnsi="Times New Roman" w:cs="Times New Roman"/>
          <w:sz w:val="28"/>
          <w:szCs w:val="28"/>
        </w:rPr>
        <w:t xml:space="preserve"> and snippet </w:t>
      </w:r>
      <w:r>
        <w:rPr>
          <w:rFonts w:ascii="Times New Roman" w:hAnsi="Times New Roman" w:cs="Times New Roman"/>
          <w:sz w:val="28"/>
          <w:szCs w:val="28"/>
        </w:rPr>
        <w:t>from Stack Overflow but doesn’t directly copy or copy with modify from any knowable source.</w:t>
      </w:r>
    </w:p>
    <w:p w14:paraId="46E6946D" w14:textId="2E0E1AB7"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Integrate backend code (Tú) into UX/UI</w:t>
      </w:r>
    </w:p>
    <w:p w14:paraId="1E2C607E" w14:textId="1BD0639E"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Write mini project report.</w:t>
      </w:r>
    </w:p>
    <w:p w14:paraId="304F1179" w14:textId="390F7BB2" w:rsidR="00EC1C31" w:rsidRDefault="00EC1C31" w:rsidP="000237F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Nguyễn Minh Tú</w:t>
      </w:r>
    </w:p>
    <w:p w14:paraId="530F0D4C" w14:textId="42EBFC78"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Design Use Case Diagram</w:t>
      </w:r>
      <w:r w:rsidR="000237F7">
        <w:rPr>
          <w:rFonts w:ascii="Times New Roman" w:hAnsi="Times New Roman" w:cs="Times New Roman"/>
          <w:sz w:val="28"/>
          <w:szCs w:val="28"/>
        </w:rPr>
        <w:t>.</w:t>
      </w:r>
    </w:p>
    <w:p w14:paraId="101C6704" w14:textId="724155BE"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Implement player and game mechanics</w:t>
      </w:r>
      <w:r w:rsidR="000237F7">
        <w:rPr>
          <w:rFonts w:ascii="Times New Roman" w:hAnsi="Times New Roman" w:cs="Times New Roman"/>
          <w:sz w:val="28"/>
          <w:szCs w:val="28"/>
        </w:rPr>
        <w:t>.</w:t>
      </w:r>
    </w:p>
    <w:p w14:paraId="0C78F8C6" w14:textId="4F83452C"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Design presentation slides</w:t>
      </w:r>
      <w:r w:rsidR="000237F7">
        <w:rPr>
          <w:rFonts w:ascii="Times New Roman" w:hAnsi="Times New Roman" w:cs="Times New Roman"/>
          <w:sz w:val="28"/>
          <w:szCs w:val="28"/>
        </w:rPr>
        <w:t>.</w:t>
      </w:r>
    </w:p>
    <w:p w14:paraId="6D62208C" w14:textId="0987561C" w:rsidR="000237F7" w:rsidRDefault="000237F7" w:rsidP="000237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Mini-Project Description</w:t>
      </w:r>
    </w:p>
    <w:p w14:paraId="038E5764" w14:textId="2BC193F6" w:rsidR="000237F7" w:rsidRDefault="000237F7" w:rsidP="000237F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Mini-Project Requirements</w:t>
      </w:r>
    </w:p>
    <w:p w14:paraId="195B1A0E" w14:textId="17908F88" w:rsidR="000237F7" w:rsidRDefault="000237F7"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 detail implementation of O An Quan mechanics</w:t>
      </w:r>
      <w:r w:rsidR="00661CEF">
        <w:rPr>
          <w:rFonts w:ascii="Times New Roman" w:hAnsi="Times New Roman" w:cs="Times New Roman"/>
          <w:sz w:val="28"/>
          <w:szCs w:val="28"/>
        </w:rPr>
        <w:t xml:space="preserve"> and player actions in terminal</w:t>
      </w:r>
    </w:p>
    <w:p w14:paraId="4C5AA276" w14:textId="00E1BA57" w:rsidR="00661CEF" w:rsidRDefault="00661CEF"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 main screen that enables players to play, see game rules or exit.</w:t>
      </w:r>
    </w:p>
    <w:p w14:paraId="1CD7E9D5" w14:textId="6EB64124" w:rsidR="00661CEF" w:rsidRDefault="00661CEF"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 game screen that allows players to play the game.</w:t>
      </w:r>
    </w:p>
    <w:p w14:paraId="1A1F5FB4" w14:textId="49BEFAF7" w:rsidR="00661CEF" w:rsidRDefault="001A79A0"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An</w:t>
      </w:r>
      <w:r w:rsidR="00661CEF">
        <w:rPr>
          <w:rFonts w:ascii="Times New Roman" w:hAnsi="Times New Roman" w:cs="Times New Roman"/>
          <w:sz w:val="28"/>
          <w:szCs w:val="28"/>
        </w:rPr>
        <w:t xml:space="preserve"> end game screen that displays who’s the winner and players’ </w:t>
      </w:r>
      <w:r w:rsidR="003E6CF8">
        <w:rPr>
          <w:rFonts w:ascii="Times New Roman" w:hAnsi="Times New Roman" w:cs="Times New Roman"/>
          <w:sz w:val="28"/>
          <w:szCs w:val="28"/>
        </w:rPr>
        <w:t>points.</w:t>
      </w:r>
    </w:p>
    <w:p w14:paraId="1D29AE51" w14:textId="05FE386D" w:rsidR="00661CEF" w:rsidRDefault="00661CEF" w:rsidP="00661CE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Use case diagram:</w:t>
      </w:r>
    </w:p>
    <w:p w14:paraId="727909D4" w14:textId="1D8E1E72" w:rsidR="00661CEF" w:rsidRDefault="001A79A0" w:rsidP="00661CEF">
      <w:pPr>
        <w:pStyle w:val="ListParagraph"/>
        <w:jc w:val="both"/>
        <w:rPr>
          <w:rFonts w:ascii="Times New Roman" w:hAnsi="Times New Roman" w:cs="Times New Roman"/>
          <w:sz w:val="28"/>
          <w:szCs w:val="28"/>
        </w:rPr>
      </w:pPr>
      <w:r w:rsidRPr="001A79A0">
        <w:rPr>
          <w:rFonts w:ascii="Times New Roman" w:hAnsi="Times New Roman" w:cs="Times New Roman"/>
          <w:noProof/>
          <w:sz w:val="28"/>
          <w:szCs w:val="28"/>
        </w:rPr>
        <w:lastRenderedPageBreak/>
        <w:drawing>
          <wp:inline distT="0" distB="0" distL="0" distR="0" wp14:anchorId="7032AA77" wp14:editId="0B6A32CF">
            <wp:extent cx="5943600" cy="3319780"/>
            <wp:effectExtent l="0" t="0" r="0" b="0"/>
            <wp:docPr id="154758319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83192" name="Picture 1" descr="A diagram of a diagram&#10;&#10;Description automatically generated"/>
                    <pic:cNvPicPr/>
                  </pic:nvPicPr>
                  <pic:blipFill>
                    <a:blip r:embed="rId5"/>
                    <a:stretch>
                      <a:fillRect/>
                    </a:stretch>
                  </pic:blipFill>
                  <pic:spPr>
                    <a:xfrm>
                      <a:off x="0" y="0"/>
                      <a:ext cx="5943600" cy="3319780"/>
                    </a:xfrm>
                    <a:prstGeom prst="rect">
                      <a:avLst/>
                    </a:prstGeom>
                  </pic:spPr>
                </pic:pic>
              </a:graphicData>
            </a:graphic>
          </wp:inline>
        </w:drawing>
      </w:r>
    </w:p>
    <w:p w14:paraId="09416575" w14:textId="77777777" w:rsidR="00661CEF" w:rsidRPr="00661CEF" w:rsidRDefault="00661CEF" w:rsidP="00661CEF"/>
    <w:p w14:paraId="3EDA4CDA" w14:textId="756D4DE9" w:rsidR="00661CEF" w:rsidRPr="00661CEF" w:rsidRDefault="00661CEF" w:rsidP="003E6CF8">
      <w:pPr>
        <w:pStyle w:val="ListParagraph"/>
        <w:numPr>
          <w:ilvl w:val="0"/>
          <w:numId w:val="3"/>
        </w:numPr>
        <w:tabs>
          <w:tab w:val="left" w:pos="2310"/>
        </w:tabs>
        <w:jc w:val="both"/>
      </w:pPr>
      <w:r>
        <w:rPr>
          <w:rFonts w:ascii="Times New Roman" w:hAnsi="Times New Roman" w:cs="Times New Roman"/>
          <w:sz w:val="28"/>
          <w:szCs w:val="28"/>
        </w:rPr>
        <w:t xml:space="preserve">Explanation: </w:t>
      </w:r>
    </w:p>
    <w:p w14:paraId="704C49F4" w14:textId="57CFB3EF" w:rsidR="00661CEF" w:rsidRPr="00661CEF" w:rsidRDefault="00661CEF" w:rsidP="003E6CF8">
      <w:pPr>
        <w:pStyle w:val="ListParagraph"/>
        <w:numPr>
          <w:ilvl w:val="1"/>
          <w:numId w:val="3"/>
        </w:numPr>
        <w:tabs>
          <w:tab w:val="left" w:pos="2310"/>
        </w:tabs>
        <w:jc w:val="both"/>
      </w:pPr>
      <w:r>
        <w:rPr>
          <w:rFonts w:ascii="Times New Roman" w:hAnsi="Times New Roman" w:cs="Times New Roman"/>
          <w:sz w:val="28"/>
          <w:szCs w:val="28"/>
        </w:rPr>
        <w:t xml:space="preserve">In the main screen, the user can choose the start playing </w:t>
      </w:r>
      <w:r w:rsidR="001A79A0">
        <w:rPr>
          <w:rFonts w:ascii="Times New Roman" w:hAnsi="Times New Roman" w:cs="Times New Roman"/>
          <w:sz w:val="28"/>
          <w:szCs w:val="28"/>
        </w:rPr>
        <w:t>the game</w:t>
      </w:r>
      <w:r>
        <w:rPr>
          <w:rFonts w:ascii="Times New Roman" w:hAnsi="Times New Roman" w:cs="Times New Roman"/>
          <w:sz w:val="28"/>
          <w:szCs w:val="28"/>
        </w:rPr>
        <w:t xml:space="preserve">, open </w:t>
      </w:r>
      <w:r w:rsidR="001A79A0">
        <w:rPr>
          <w:rFonts w:ascii="Times New Roman" w:hAnsi="Times New Roman" w:cs="Times New Roman"/>
          <w:sz w:val="28"/>
          <w:szCs w:val="28"/>
        </w:rPr>
        <w:t>the help</w:t>
      </w:r>
      <w:r>
        <w:rPr>
          <w:rFonts w:ascii="Times New Roman" w:hAnsi="Times New Roman" w:cs="Times New Roman"/>
          <w:sz w:val="28"/>
          <w:szCs w:val="28"/>
        </w:rPr>
        <w:t xml:space="preserve"> window to see the game’s rules or exit the game.</w:t>
      </w:r>
    </w:p>
    <w:p w14:paraId="18201B93" w14:textId="5A826292" w:rsidR="00661CEF" w:rsidRPr="00661CEF" w:rsidRDefault="00661CEF" w:rsidP="003E6CF8">
      <w:pPr>
        <w:pStyle w:val="ListParagraph"/>
        <w:numPr>
          <w:ilvl w:val="1"/>
          <w:numId w:val="3"/>
        </w:numPr>
        <w:tabs>
          <w:tab w:val="left" w:pos="2310"/>
        </w:tabs>
        <w:jc w:val="both"/>
      </w:pPr>
      <w:r>
        <w:rPr>
          <w:rFonts w:ascii="Times New Roman" w:hAnsi="Times New Roman" w:cs="Times New Roman"/>
          <w:sz w:val="28"/>
          <w:szCs w:val="28"/>
        </w:rPr>
        <w:t>When click play, the software will create a match and update two player info (name and point)</w:t>
      </w:r>
    </w:p>
    <w:p w14:paraId="13347E78" w14:textId="7E2E150F" w:rsidR="00661CEF" w:rsidRPr="00661CEF" w:rsidRDefault="00661CEF" w:rsidP="003E6CF8">
      <w:pPr>
        <w:pStyle w:val="ListParagraph"/>
        <w:numPr>
          <w:ilvl w:val="1"/>
          <w:numId w:val="3"/>
        </w:numPr>
        <w:tabs>
          <w:tab w:val="left" w:pos="2310"/>
        </w:tabs>
        <w:jc w:val="both"/>
      </w:pPr>
      <w:r>
        <w:rPr>
          <w:rFonts w:ascii="Times New Roman" w:hAnsi="Times New Roman" w:cs="Times New Roman"/>
          <w:sz w:val="28"/>
          <w:szCs w:val="28"/>
        </w:rPr>
        <w:t xml:space="preserve">The user can then spread gems, and at any point, choose to exit the </w:t>
      </w:r>
      <w:r w:rsidR="001A79A0">
        <w:rPr>
          <w:rFonts w:ascii="Times New Roman" w:hAnsi="Times New Roman" w:cs="Times New Roman"/>
          <w:sz w:val="28"/>
          <w:szCs w:val="28"/>
        </w:rPr>
        <w:t>match.</w:t>
      </w:r>
    </w:p>
    <w:p w14:paraId="437739B8" w14:textId="1BC1BE79" w:rsidR="00661CEF" w:rsidRPr="001A79A0" w:rsidRDefault="00661CEF" w:rsidP="003E6CF8">
      <w:pPr>
        <w:pStyle w:val="ListParagraph"/>
        <w:numPr>
          <w:ilvl w:val="1"/>
          <w:numId w:val="3"/>
        </w:numPr>
        <w:tabs>
          <w:tab w:val="left" w:pos="2310"/>
        </w:tabs>
        <w:jc w:val="both"/>
      </w:pPr>
      <w:r>
        <w:rPr>
          <w:rFonts w:ascii="Times New Roman" w:hAnsi="Times New Roman" w:cs="Times New Roman"/>
          <w:sz w:val="28"/>
          <w:szCs w:val="28"/>
        </w:rPr>
        <w:t>The software each turn will show current turn and show a timer for that player turn. Finally, it will calculate points and declare a winner.</w:t>
      </w:r>
    </w:p>
    <w:p w14:paraId="0DEE1A0B" w14:textId="6684D8D5" w:rsidR="001A79A0" w:rsidRDefault="001A79A0" w:rsidP="003E6CF8">
      <w:pPr>
        <w:pStyle w:val="ListParagraph"/>
        <w:numPr>
          <w:ilvl w:val="0"/>
          <w:numId w:val="1"/>
        </w:numPr>
        <w:tabs>
          <w:tab w:val="left" w:pos="2310"/>
        </w:tabs>
        <w:jc w:val="both"/>
        <w:rPr>
          <w:rFonts w:ascii="Times New Roman" w:hAnsi="Times New Roman" w:cs="Times New Roman"/>
          <w:sz w:val="28"/>
          <w:szCs w:val="28"/>
        </w:rPr>
      </w:pPr>
      <w:r>
        <w:rPr>
          <w:rFonts w:ascii="Times New Roman" w:hAnsi="Times New Roman" w:cs="Times New Roman"/>
          <w:sz w:val="28"/>
          <w:szCs w:val="28"/>
        </w:rPr>
        <w:t>Design</w:t>
      </w:r>
    </w:p>
    <w:p w14:paraId="75556864" w14:textId="37BED398" w:rsidR="001A79A0" w:rsidRDefault="001A79A0" w:rsidP="003E6CF8">
      <w:pPr>
        <w:pStyle w:val="ListParagraph"/>
        <w:numPr>
          <w:ilvl w:val="0"/>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General class diagram:</w:t>
      </w:r>
    </w:p>
    <w:p w14:paraId="51791C0A" w14:textId="54784AF9" w:rsidR="001A79A0" w:rsidRDefault="001A79A0" w:rsidP="003E6CF8">
      <w:pPr>
        <w:pStyle w:val="ListParagraph"/>
        <w:numPr>
          <w:ilvl w:val="0"/>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Explanation for the design: </w:t>
      </w:r>
    </w:p>
    <w:p w14:paraId="44B8D2C2" w14:textId="508F729E" w:rsidR="001A79A0" w:rsidRDefault="001A79A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Firstly, class main creates a new </w:t>
      </w:r>
      <w:proofErr w:type="spellStart"/>
      <w:r>
        <w:rPr>
          <w:rFonts w:ascii="Times New Roman" w:hAnsi="Times New Roman" w:cs="Times New Roman"/>
          <w:sz w:val="28"/>
          <w:szCs w:val="28"/>
        </w:rPr>
        <w:t>MainFrame</w:t>
      </w:r>
      <w:proofErr w:type="spellEnd"/>
      <w:r>
        <w:rPr>
          <w:rFonts w:ascii="Times New Roman" w:hAnsi="Times New Roman" w:cs="Times New Roman"/>
          <w:sz w:val="28"/>
          <w:szCs w:val="28"/>
        </w:rPr>
        <w:t xml:space="preserve"> instance called frame that </w:t>
      </w:r>
      <w:r w:rsidR="003C3F23">
        <w:rPr>
          <w:rFonts w:ascii="Times New Roman" w:hAnsi="Times New Roman" w:cs="Times New Roman"/>
          <w:sz w:val="28"/>
          <w:szCs w:val="28"/>
        </w:rPr>
        <w:t>inherited</w:t>
      </w:r>
      <w:r>
        <w:rPr>
          <w:rFonts w:ascii="Times New Roman" w:hAnsi="Times New Roman" w:cs="Times New Roman"/>
          <w:sz w:val="28"/>
          <w:szCs w:val="28"/>
        </w:rPr>
        <w:t xml:space="preserve"> from </w:t>
      </w:r>
      <w:proofErr w:type="spellStart"/>
      <w:r>
        <w:rPr>
          <w:rFonts w:ascii="Times New Roman" w:hAnsi="Times New Roman" w:cs="Times New Roman"/>
          <w:sz w:val="28"/>
          <w:szCs w:val="28"/>
        </w:rPr>
        <w:t>JFrame</w:t>
      </w:r>
      <w:proofErr w:type="spellEnd"/>
      <w:r w:rsidR="00DD28E3">
        <w:rPr>
          <w:rFonts w:ascii="Times New Roman" w:hAnsi="Times New Roman" w:cs="Times New Roman"/>
          <w:sz w:val="28"/>
          <w:szCs w:val="28"/>
        </w:rPr>
        <w:t xml:space="preserve"> and implemented ActionListener.</w:t>
      </w:r>
    </w:p>
    <w:p w14:paraId="5BCC1A1F" w14:textId="58F567D0" w:rsidR="001A79A0" w:rsidRDefault="001A79A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This frame window is the main screen of the game, allows user to choose to play the game by clicking on the </w:t>
      </w:r>
      <w:proofErr w:type="spellStart"/>
      <w:r>
        <w:rPr>
          <w:rFonts w:ascii="Times New Roman" w:hAnsi="Times New Roman" w:cs="Times New Roman"/>
          <w:sz w:val="28"/>
          <w:szCs w:val="28"/>
        </w:rPr>
        <w:t>startButton</w:t>
      </w:r>
      <w:proofErr w:type="spellEnd"/>
      <w:r>
        <w:rPr>
          <w:rFonts w:ascii="Times New Roman" w:hAnsi="Times New Roman" w:cs="Times New Roman"/>
          <w:sz w:val="28"/>
          <w:szCs w:val="28"/>
        </w:rPr>
        <w:t xml:space="preserve">, see the help window by clicking on the help Button or choose to exit the game by clicking on </w:t>
      </w:r>
      <w:proofErr w:type="spellStart"/>
      <w:r>
        <w:rPr>
          <w:rFonts w:ascii="Times New Roman" w:hAnsi="Times New Roman" w:cs="Times New Roman"/>
          <w:sz w:val="28"/>
          <w:szCs w:val="28"/>
        </w:rPr>
        <w:t>exitButton</w:t>
      </w:r>
      <w:proofErr w:type="spellEnd"/>
      <w:r>
        <w:rPr>
          <w:rFonts w:ascii="Times New Roman" w:hAnsi="Times New Roman" w:cs="Times New Roman"/>
          <w:sz w:val="28"/>
          <w:szCs w:val="28"/>
        </w:rPr>
        <w:t xml:space="preserve"> (which will require a second confirmation from the user per the mini-project specification, the main screen window will be dispose if user choose yes).</w:t>
      </w:r>
    </w:p>
    <w:p w14:paraId="05EA161C" w14:textId="5C87AFA4" w:rsidR="001A79A0" w:rsidRDefault="001A79A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If a user </w:t>
      </w:r>
      <w:r w:rsidR="003C3F23">
        <w:rPr>
          <w:rFonts w:ascii="Times New Roman" w:hAnsi="Times New Roman" w:cs="Times New Roman"/>
          <w:sz w:val="28"/>
          <w:szCs w:val="28"/>
        </w:rPr>
        <w:t>chooses</w:t>
      </w:r>
      <w:r>
        <w:rPr>
          <w:rFonts w:ascii="Times New Roman" w:hAnsi="Times New Roman" w:cs="Times New Roman"/>
          <w:sz w:val="28"/>
          <w:szCs w:val="28"/>
        </w:rPr>
        <w:t xml:space="preserve"> to play the game, the main screen window will be dispose and the </w:t>
      </w:r>
      <w:proofErr w:type="spellStart"/>
      <w:r>
        <w:rPr>
          <w:rFonts w:ascii="Times New Roman" w:hAnsi="Times New Roman" w:cs="Times New Roman"/>
          <w:sz w:val="28"/>
          <w:szCs w:val="28"/>
        </w:rPr>
        <w:t>MainFrame</w:t>
      </w:r>
      <w:proofErr w:type="spellEnd"/>
      <w:r>
        <w:rPr>
          <w:rFonts w:ascii="Times New Roman" w:hAnsi="Times New Roman" w:cs="Times New Roman"/>
          <w:sz w:val="28"/>
          <w:szCs w:val="28"/>
        </w:rPr>
        <w:t xml:space="preserve"> instance will create a </w:t>
      </w:r>
      <w:proofErr w:type="spellStart"/>
      <w:r>
        <w:rPr>
          <w:rFonts w:ascii="Times New Roman" w:hAnsi="Times New Roman" w:cs="Times New Roman"/>
          <w:sz w:val="28"/>
          <w:szCs w:val="28"/>
        </w:rPr>
        <w:t>GameFrame</w:t>
      </w:r>
      <w:proofErr w:type="spellEnd"/>
      <w:r>
        <w:rPr>
          <w:rFonts w:ascii="Times New Roman" w:hAnsi="Times New Roman" w:cs="Times New Roman"/>
          <w:sz w:val="28"/>
          <w:szCs w:val="28"/>
        </w:rPr>
        <w:t xml:space="preserve"> instance called </w:t>
      </w:r>
      <w:proofErr w:type="spellStart"/>
      <w:r>
        <w:rPr>
          <w:rFonts w:ascii="Times New Roman" w:hAnsi="Times New Roman" w:cs="Times New Roman"/>
          <w:sz w:val="28"/>
          <w:szCs w:val="28"/>
        </w:rPr>
        <w:t>gameframe</w:t>
      </w:r>
      <w:proofErr w:type="spellEnd"/>
      <w:r w:rsidR="00DD28E3">
        <w:rPr>
          <w:rFonts w:ascii="Times New Roman" w:hAnsi="Times New Roman" w:cs="Times New Roman"/>
          <w:sz w:val="28"/>
          <w:szCs w:val="28"/>
        </w:rPr>
        <w:t xml:space="preserve"> that is too inherit from </w:t>
      </w:r>
      <w:proofErr w:type="spellStart"/>
      <w:r w:rsidR="00DD28E3">
        <w:rPr>
          <w:rFonts w:ascii="Times New Roman" w:hAnsi="Times New Roman" w:cs="Times New Roman"/>
          <w:sz w:val="28"/>
          <w:szCs w:val="28"/>
        </w:rPr>
        <w:t>JFrame</w:t>
      </w:r>
      <w:proofErr w:type="spellEnd"/>
      <w:r w:rsidR="00DD28E3">
        <w:rPr>
          <w:rFonts w:ascii="Times New Roman" w:hAnsi="Times New Roman" w:cs="Times New Roman"/>
          <w:sz w:val="28"/>
          <w:szCs w:val="28"/>
        </w:rPr>
        <w:t xml:space="preserve"> and implements </w:t>
      </w:r>
      <w:proofErr w:type="spellStart"/>
      <w:r w:rsidR="00DD28E3">
        <w:rPr>
          <w:rFonts w:ascii="Times New Roman" w:hAnsi="Times New Roman" w:cs="Times New Roman"/>
          <w:sz w:val="28"/>
          <w:szCs w:val="28"/>
        </w:rPr>
        <w:t>MouseListener</w:t>
      </w:r>
      <w:proofErr w:type="spellEnd"/>
      <w:r>
        <w:rPr>
          <w:rFonts w:ascii="Times New Roman" w:hAnsi="Times New Roman" w:cs="Times New Roman"/>
          <w:sz w:val="28"/>
          <w:szCs w:val="28"/>
        </w:rPr>
        <w:t>, thereby create and initialize the game and the game window.</w:t>
      </w:r>
    </w:p>
    <w:p w14:paraId="53CF6B55" w14:textId="392DC57F" w:rsidR="001A79A0" w:rsidRDefault="00DD28E3"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gameframe</w:t>
      </w:r>
      <w:proofErr w:type="spellEnd"/>
      <w:r>
        <w:rPr>
          <w:rFonts w:ascii="Times New Roman" w:hAnsi="Times New Roman" w:cs="Times New Roman"/>
          <w:sz w:val="28"/>
          <w:szCs w:val="28"/>
        </w:rPr>
        <w:t xml:space="preserve"> have a Border Layout, will player 2 information container in the North, player 1 information container in the South and the </w:t>
      </w:r>
      <w:proofErr w:type="spellStart"/>
      <w:r>
        <w:rPr>
          <w:rFonts w:ascii="Times New Roman" w:hAnsi="Times New Roman" w:cs="Times New Roman"/>
          <w:sz w:val="28"/>
          <w:szCs w:val="28"/>
        </w:rPr>
        <w:t>GameBoard</w:t>
      </w:r>
      <w:proofErr w:type="spellEnd"/>
      <w:r>
        <w:rPr>
          <w:rFonts w:ascii="Times New Roman" w:hAnsi="Times New Roman" w:cs="Times New Roman"/>
          <w:sz w:val="28"/>
          <w:szCs w:val="28"/>
        </w:rPr>
        <w:t xml:space="preserve"> in the center, the player 2 container will also have a count down timer and a notification of how many gems a player </w:t>
      </w:r>
      <w:r w:rsidR="00314041">
        <w:rPr>
          <w:rFonts w:ascii="Times New Roman" w:hAnsi="Times New Roman" w:cs="Times New Roman"/>
          <w:sz w:val="28"/>
          <w:szCs w:val="28"/>
        </w:rPr>
        <w:t>has</w:t>
      </w:r>
      <w:r>
        <w:rPr>
          <w:rFonts w:ascii="Times New Roman" w:hAnsi="Times New Roman" w:cs="Times New Roman"/>
          <w:sz w:val="28"/>
          <w:szCs w:val="28"/>
        </w:rPr>
        <w:t xml:space="preserve"> in hand to spread.</w:t>
      </w:r>
    </w:p>
    <w:p w14:paraId="2CE45948" w14:textId="3CBCA023" w:rsidR="00DD28E3" w:rsidRDefault="00DD28E3"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GameBoard</w:t>
      </w:r>
      <w:proofErr w:type="spellEnd"/>
      <w:r>
        <w:rPr>
          <w:rFonts w:ascii="Times New Roman" w:hAnsi="Times New Roman" w:cs="Times New Roman"/>
          <w:sz w:val="28"/>
          <w:szCs w:val="28"/>
        </w:rPr>
        <w:t xml:space="preserve"> is implemented as an array of </w:t>
      </w:r>
      <w:proofErr w:type="spellStart"/>
      <w:r>
        <w:rPr>
          <w:rFonts w:ascii="Times New Roman" w:hAnsi="Times New Roman" w:cs="Times New Roman"/>
          <w:sz w:val="28"/>
          <w:szCs w:val="28"/>
        </w:rPr>
        <w:t>MyPanel</w:t>
      </w:r>
      <w:proofErr w:type="spellEnd"/>
      <w:r>
        <w:rPr>
          <w:rFonts w:ascii="Times New Roman" w:hAnsi="Times New Roman" w:cs="Times New Roman"/>
          <w:sz w:val="28"/>
          <w:szCs w:val="28"/>
        </w:rPr>
        <w:t xml:space="preserve"> instances to align with the backend code and easy retrieval of information.</w:t>
      </w:r>
    </w:p>
    <w:p w14:paraId="7289F0BD" w14:textId="6D2E118B" w:rsidR="00DD28E3" w:rsidRDefault="00DD28E3"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Class </w:t>
      </w:r>
      <w:proofErr w:type="spellStart"/>
      <w:r>
        <w:rPr>
          <w:rFonts w:ascii="Times New Roman" w:hAnsi="Times New Roman" w:cs="Times New Roman"/>
          <w:sz w:val="28"/>
          <w:szCs w:val="28"/>
        </w:rPr>
        <w:t>MyPanel</w:t>
      </w:r>
      <w:proofErr w:type="spellEnd"/>
      <w:r>
        <w:rPr>
          <w:rFonts w:ascii="Times New Roman" w:hAnsi="Times New Roman" w:cs="Times New Roman"/>
          <w:sz w:val="28"/>
          <w:szCs w:val="28"/>
        </w:rPr>
        <w:t xml:space="preserve"> </w:t>
      </w:r>
      <w:r w:rsidR="00EA1240">
        <w:rPr>
          <w:rFonts w:ascii="Times New Roman" w:hAnsi="Times New Roman" w:cs="Times New Roman"/>
          <w:sz w:val="28"/>
          <w:szCs w:val="28"/>
        </w:rPr>
        <w:t>inherits</w:t>
      </w:r>
      <w:r>
        <w:rPr>
          <w:rFonts w:ascii="Times New Roman" w:hAnsi="Times New Roman" w:cs="Times New Roman"/>
          <w:sz w:val="28"/>
          <w:szCs w:val="28"/>
        </w:rPr>
        <w:t xml:space="preserve"> from </w:t>
      </w:r>
      <w:proofErr w:type="spellStart"/>
      <w:r>
        <w:rPr>
          <w:rFonts w:ascii="Times New Roman" w:hAnsi="Times New Roman" w:cs="Times New Roman"/>
          <w:sz w:val="28"/>
          <w:szCs w:val="28"/>
        </w:rPr>
        <w:t>JPanel</w:t>
      </w:r>
      <w:proofErr w:type="spellEnd"/>
      <w:r>
        <w:rPr>
          <w:rFonts w:ascii="Times New Roman" w:hAnsi="Times New Roman" w:cs="Times New Roman"/>
          <w:sz w:val="28"/>
          <w:szCs w:val="28"/>
        </w:rPr>
        <w:t xml:space="preserve"> and </w:t>
      </w:r>
      <w:r w:rsidR="00314041">
        <w:rPr>
          <w:rFonts w:ascii="Times New Roman" w:hAnsi="Times New Roman" w:cs="Times New Roman"/>
          <w:sz w:val="28"/>
          <w:szCs w:val="28"/>
        </w:rPr>
        <w:t>receives</w:t>
      </w:r>
      <w:r>
        <w:rPr>
          <w:rFonts w:ascii="Times New Roman" w:hAnsi="Times New Roman" w:cs="Times New Roman"/>
          <w:sz w:val="28"/>
          <w:szCs w:val="28"/>
        </w:rPr>
        <w:t xml:space="preserve"> information during </w:t>
      </w:r>
      <w:proofErr w:type="spellStart"/>
      <w:r>
        <w:rPr>
          <w:rFonts w:ascii="Times New Roman" w:hAnsi="Times New Roman" w:cs="Times New Roman"/>
          <w:sz w:val="28"/>
          <w:szCs w:val="28"/>
        </w:rPr>
        <w:t>GameBoard</w:t>
      </w:r>
      <w:proofErr w:type="spellEnd"/>
      <w:r>
        <w:rPr>
          <w:rFonts w:ascii="Times New Roman" w:hAnsi="Times New Roman" w:cs="Times New Roman"/>
          <w:sz w:val="28"/>
          <w:szCs w:val="28"/>
        </w:rPr>
        <w:t xml:space="preserve"> creation about its shape (square or half-circles) and </w:t>
      </w:r>
      <w:r w:rsidR="003C3F23">
        <w:rPr>
          <w:rFonts w:ascii="Times New Roman" w:hAnsi="Times New Roman" w:cs="Times New Roman"/>
          <w:sz w:val="28"/>
          <w:szCs w:val="28"/>
        </w:rPr>
        <w:t>whether</w:t>
      </w:r>
      <w:r>
        <w:rPr>
          <w:rFonts w:ascii="Times New Roman" w:hAnsi="Times New Roman" w:cs="Times New Roman"/>
          <w:sz w:val="28"/>
          <w:szCs w:val="28"/>
        </w:rPr>
        <w:t xml:space="preserve"> it is in upper row or lower row as well as its index in the array.</w:t>
      </w:r>
    </w:p>
    <w:p w14:paraId="7155DFC3" w14:textId="77368F38" w:rsidR="00DD28E3" w:rsidRDefault="00DD28E3"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To indicate number of gems inside a tile, class </w:t>
      </w:r>
      <w:proofErr w:type="spellStart"/>
      <w:r>
        <w:rPr>
          <w:rFonts w:ascii="Times New Roman" w:hAnsi="Times New Roman" w:cs="Times New Roman"/>
          <w:sz w:val="28"/>
          <w:szCs w:val="28"/>
        </w:rPr>
        <w:t>MyPanel</w:t>
      </w:r>
      <w:proofErr w:type="spellEnd"/>
      <w:r>
        <w:rPr>
          <w:rFonts w:ascii="Times New Roman" w:hAnsi="Times New Roman" w:cs="Times New Roman"/>
          <w:sz w:val="28"/>
          <w:szCs w:val="28"/>
        </w:rPr>
        <w:t xml:space="preserve"> will override </w:t>
      </w:r>
      <w:proofErr w:type="spellStart"/>
      <w:r>
        <w:rPr>
          <w:rFonts w:ascii="Times New Roman" w:hAnsi="Times New Roman" w:cs="Times New Roman"/>
          <w:sz w:val="28"/>
          <w:szCs w:val="28"/>
        </w:rPr>
        <w:t>paintCompenent</w:t>
      </w:r>
      <w:proofErr w:type="spellEnd"/>
      <w:r>
        <w:rPr>
          <w:rFonts w:ascii="Times New Roman" w:hAnsi="Times New Roman" w:cs="Times New Roman"/>
          <w:sz w:val="28"/>
          <w:szCs w:val="28"/>
        </w:rPr>
        <w:t xml:space="preserve"> method to draw it shape and customize its coordinate according to position.</w:t>
      </w:r>
    </w:p>
    <w:p w14:paraId="2E37497E" w14:textId="59F0C88B" w:rsidR="00DD28E3" w:rsidRDefault="00DD28E3"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The color </w:t>
      </w:r>
      <w:proofErr w:type="spellStart"/>
      <w:r>
        <w:rPr>
          <w:rFonts w:ascii="Times New Roman" w:hAnsi="Times New Roman" w:cs="Times New Roman"/>
          <w:sz w:val="28"/>
          <w:szCs w:val="28"/>
        </w:rPr>
        <w:t>pallete</w:t>
      </w:r>
      <w:proofErr w:type="spellEnd"/>
      <w:r>
        <w:rPr>
          <w:rFonts w:ascii="Times New Roman" w:hAnsi="Times New Roman" w:cs="Times New Roman"/>
          <w:sz w:val="28"/>
          <w:szCs w:val="28"/>
        </w:rPr>
        <w:t xml:space="preserve"> of tile will change according to </w:t>
      </w:r>
      <w:r w:rsidR="003E6CF8">
        <w:rPr>
          <w:rFonts w:ascii="Times New Roman" w:hAnsi="Times New Roman" w:cs="Times New Roman"/>
          <w:sz w:val="28"/>
          <w:szCs w:val="28"/>
        </w:rPr>
        <w:t xml:space="preserve">whether it is in static, indicating gem spreading or indicating gem collecting. </w:t>
      </w:r>
    </w:p>
    <w:p w14:paraId="70639EBD" w14:textId="381354F0" w:rsidR="003E6CF8" w:rsidRDefault="003E6CF8"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Method </w:t>
      </w:r>
      <w:proofErr w:type="spellStart"/>
      <w:r>
        <w:rPr>
          <w:rFonts w:ascii="Times New Roman" w:hAnsi="Times New Roman" w:cs="Times New Roman"/>
          <w:sz w:val="28"/>
          <w:szCs w:val="28"/>
        </w:rPr>
        <w:t>drawGems</w:t>
      </w:r>
      <w:proofErr w:type="spellEnd"/>
      <w:r>
        <w:rPr>
          <w:rFonts w:ascii="Times New Roman" w:hAnsi="Times New Roman" w:cs="Times New Roman"/>
          <w:sz w:val="28"/>
          <w:szCs w:val="28"/>
        </w:rPr>
        <w:t xml:space="preserve"> also utilize paint Component to constantly paint the number of gems inside a tile.</w:t>
      </w:r>
    </w:p>
    <w:p w14:paraId="1A27BA79" w14:textId="31A80917" w:rsidR="003E6CF8" w:rsidRDefault="003E6CF8"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Method </w:t>
      </w:r>
      <w:proofErr w:type="spellStart"/>
      <w:r>
        <w:rPr>
          <w:rFonts w:ascii="Times New Roman" w:hAnsi="Times New Roman" w:cs="Times New Roman"/>
          <w:sz w:val="28"/>
          <w:szCs w:val="28"/>
        </w:rPr>
        <w:t>setGemsIndicator</w:t>
      </w:r>
      <w:proofErr w:type="spellEnd"/>
      <w:r>
        <w:rPr>
          <w:rFonts w:ascii="Times New Roman" w:hAnsi="Times New Roman" w:cs="Times New Roman"/>
          <w:sz w:val="28"/>
          <w:szCs w:val="28"/>
        </w:rPr>
        <w:t xml:space="preserve"> will also be called each repaint interval to update in number how many gems are in a tile.</w:t>
      </w:r>
    </w:p>
    <w:p w14:paraId="3248C77E" w14:textId="182E236F" w:rsidR="003E6CF8" w:rsidRDefault="003E6CF8"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By default, player 1 will be the first to go. Each turn is counted down by </w:t>
      </w:r>
      <w:proofErr w:type="spellStart"/>
      <w:r>
        <w:rPr>
          <w:rFonts w:ascii="Times New Roman" w:hAnsi="Times New Roman" w:cs="Times New Roman"/>
          <w:sz w:val="28"/>
          <w:szCs w:val="28"/>
        </w:rPr>
        <w:t>timerCountDown</w:t>
      </w:r>
      <w:proofErr w:type="spellEnd"/>
      <w:r>
        <w:rPr>
          <w:rFonts w:ascii="Times New Roman" w:hAnsi="Times New Roman" w:cs="Times New Roman"/>
          <w:sz w:val="28"/>
          <w:szCs w:val="28"/>
        </w:rPr>
        <w:t xml:space="preserve"> method from 60 seconds.</w:t>
      </w:r>
    </w:p>
    <w:p w14:paraId="7B1FA802" w14:textId="4353C753" w:rsidR="003E6CF8" w:rsidRDefault="003E6CF8" w:rsidP="003E6CF8">
      <w:pPr>
        <w:pStyle w:val="ListParagraph"/>
        <w:numPr>
          <w:ilvl w:val="1"/>
          <w:numId w:val="3"/>
        </w:numPr>
        <w:tabs>
          <w:tab w:val="left" w:pos="2310"/>
        </w:tabs>
        <w:jc w:val="both"/>
        <w:rPr>
          <w:rFonts w:ascii="Times New Roman" w:hAnsi="Times New Roman" w:cs="Times New Roman"/>
          <w:sz w:val="28"/>
          <w:szCs w:val="28"/>
        </w:rPr>
      </w:pPr>
      <w:proofErr w:type="spellStart"/>
      <w:r>
        <w:rPr>
          <w:rFonts w:ascii="Times New Roman" w:hAnsi="Times New Roman" w:cs="Times New Roman"/>
          <w:sz w:val="28"/>
          <w:szCs w:val="28"/>
        </w:rPr>
        <w:t>timerCountDown</w:t>
      </w:r>
      <w:proofErr w:type="spellEnd"/>
      <w:r>
        <w:rPr>
          <w:rFonts w:ascii="Times New Roman" w:hAnsi="Times New Roman" w:cs="Times New Roman"/>
          <w:sz w:val="28"/>
          <w:szCs w:val="28"/>
        </w:rPr>
        <w:t xml:space="preserve"> will first check if both Quan are eaten or not, if yes it will end the game and began calculating to determine the winner.</w:t>
      </w:r>
    </w:p>
    <w:p w14:paraId="65445C2C" w14:textId="099B689D" w:rsidR="003E6CF8" w:rsidRDefault="003E6CF8"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If not, then it will signal the current turn and begin count down from 60 seconds. If the current turn’s player does not make a move after 60 seconds, it will automatically change turn and </w:t>
      </w:r>
      <w:r w:rsidR="00EA1240">
        <w:rPr>
          <w:rFonts w:ascii="Times New Roman" w:hAnsi="Times New Roman" w:cs="Times New Roman"/>
          <w:sz w:val="28"/>
          <w:szCs w:val="28"/>
        </w:rPr>
        <w:t>begin</w:t>
      </w:r>
      <w:r>
        <w:rPr>
          <w:rFonts w:ascii="Times New Roman" w:hAnsi="Times New Roman" w:cs="Times New Roman"/>
          <w:sz w:val="28"/>
          <w:szCs w:val="28"/>
        </w:rPr>
        <w:t xml:space="preserve"> counting.</w:t>
      </w:r>
    </w:p>
    <w:p w14:paraId="7950791F" w14:textId="5FFDC9E3" w:rsidR="00EA1240" w:rsidRDefault="00EA124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A player in turn can only move tile that has gems &gt; 0, is a center (square) tile and in their respective row.</w:t>
      </w:r>
    </w:p>
    <w:p w14:paraId="23BACD80" w14:textId="422C9016" w:rsidR="00EA1240" w:rsidRDefault="00EA124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When a player </w:t>
      </w:r>
      <w:r w:rsidR="00314041">
        <w:rPr>
          <w:rFonts w:ascii="Times New Roman" w:hAnsi="Times New Roman" w:cs="Times New Roman"/>
          <w:sz w:val="28"/>
          <w:szCs w:val="28"/>
        </w:rPr>
        <w:t>clicks</w:t>
      </w:r>
      <w:r>
        <w:rPr>
          <w:rFonts w:ascii="Times New Roman" w:hAnsi="Times New Roman" w:cs="Times New Roman"/>
          <w:sz w:val="28"/>
          <w:szCs w:val="28"/>
        </w:rPr>
        <w:t xml:space="preserve"> on a direction arrow to begin spreading, the timer will stop, the </w:t>
      </w:r>
      <w:proofErr w:type="spellStart"/>
      <w:r>
        <w:rPr>
          <w:rFonts w:ascii="Times New Roman" w:hAnsi="Times New Roman" w:cs="Times New Roman"/>
          <w:sz w:val="28"/>
          <w:szCs w:val="28"/>
        </w:rPr>
        <w:t>gameframe</w:t>
      </w:r>
      <w:proofErr w:type="spellEnd"/>
      <w:r>
        <w:rPr>
          <w:rFonts w:ascii="Times New Roman" w:hAnsi="Times New Roman" w:cs="Times New Roman"/>
          <w:sz w:val="28"/>
          <w:szCs w:val="28"/>
        </w:rPr>
        <w:t xml:space="preserve"> will be </w:t>
      </w:r>
      <w:r w:rsidR="00314041">
        <w:rPr>
          <w:rFonts w:ascii="Times New Roman" w:hAnsi="Times New Roman" w:cs="Times New Roman"/>
          <w:sz w:val="28"/>
          <w:szCs w:val="28"/>
        </w:rPr>
        <w:t>disabled</w:t>
      </w:r>
      <w:r>
        <w:rPr>
          <w:rFonts w:ascii="Times New Roman" w:hAnsi="Times New Roman" w:cs="Times New Roman"/>
          <w:sz w:val="28"/>
          <w:szCs w:val="28"/>
        </w:rPr>
        <w:t xml:space="preserve"> to prevent further player action and we called </w:t>
      </w:r>
      <w:proofErr w:type="spellStart"/>
      <w:r>
        <w:rPr>
          <w:rFonts w:ascii="Times New Roman" w:hAnsi="Times New Roman" w:cs="Times New Roman"/>
          <w:sz w:val="28"/>
          <w:szCs w:val="28"/>
        </w:rPr>
        <w:t>spreadGems</w:t>
      </w:r>
      <w:proofErr w:type="spellEnd"/>
      <w:r>
        <w:rPr>
          <w:rFonts w:ascii="Times New Roman" w:hAnsi="Times New Roman" w:cs="Times New Roman"/>
          <w:sz w:val="28"/>
          <w:szCs w:val="28"/>
        </w:rPr>
        <w:t xml:space="preserve"> method at the tile’s index and provide the direction.</w:t>
      </w:r>
    </w:p>
    <w:p w14:paraId="36276628" w14:textId="0A607E85" w:rsidR="00EA1240" w:rsidRDefault="00EA124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If </w:t>
      </w:r>
      <w:proofErr w:type="spellStart"/>
      <w:r>
        <w:rPr>
          <w:rFonts w:ascii="Times New Roman" w:hAnsi="Times New Roman" w:cs="Times New Roman"/>
          <w:sz w:val="28"/>
          <w:szCs w:val="28"/>
        </w:rPr>
        <w:t>spreadGems</w:t>
      </w:r>
      <w:proofErr w:type="spellEnd"/>
      <w:r>
        <w:rPr>
          <w:rFonts w:ascii="Times New Roman" w:hAnsi="Times New Roman" w:cs="Times New Roman"/>
          <w:sz w:val="28"/>
          <w:szCs w:val="28"/>
        </w:rPr>
        <w:t xml:space="preserve"> take the index of a half circle, it will return immediately, but if not, then it will take that tile’s gem and began spreading.</w:t>
      </w:r>
    </w:p>
    <w:p w14:paraId="34F0AEAF" w14:textId="1E71EAF1" w:rsidR="00EA1240" w:rsidRDefault="00314041"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After spreading, method </w:t>
      </w:r>
      <w:proofErr w:type="spellStart"/>
      <w:r>
        <w:rPr>
          <w:rFonts w:ascii="Times New Roman" w:hAnsi="Times New Roman" w:cs="Times New Roman"/>
          <w:sz w:val="28"/>
          <w:szCs w:val="28"/>
        </w:rPr>
        <w:t>recursiveSpreadGems</w:t>
      </w:r>
      <w:proofErr w:type="spellEnd"/>
      <w:r>
        <w:rPr>
          <w:rFonts w:ascii="Times New Roman" w:hAnsi="Times New Roman" w:cs="Times New Roman"/>
          <w:sz w:val="28"/>
          <w:szCs w:val="28"/>
        </w:rPr>
        <w:t xml:space="preserve"> will receive the starting index and starting direction, this combine with current index will determine the which direction we should spread gems again if the next tile has gems &gt; 0.</w:t>
      </w:r>
    </w:p>
    <w:p w14:paraId="52F125FB" w14:textId="5CE1E21D" w:rsidR="00314041" w:rsidRDefault="00314041"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If next tile gem == 0, we call </w:t>
      </w:r>
      <w:proofErr w:type="spellStart"/>
      <w:r>
        <w:rPr>
          <w:rFonts w:ascii="Times New Roman" w:hAnsi="Times New Roman" w:cs="Times New Roman"/>
          <w:sz w:val="28"/>
          <w:szCs w:val="28"/>
        </w:rPr>
        <w:t>addPoint</w:t>
      </w:r>
      <w:proofErr w:type="spellEnd"/>
      <w:r>
        <w:rPr>
          <w:rFonts w:ascii="Times New Roman" w:hAnsi="Times New Roman" w:cs="Times New Roman"/>
          <w:sz w:val="28"/>
          <w:szCs w:val="28"/>
        </w:rPr>
        <w:t xml:space="preserve"> method to current player and then finish the turn by enable action from player to frame again.</w:t>
      </w:r>
    </w:p>
    <w:p w14:paraId="4EC0FC1D" w14:textId="62E6C923" w:rsidR="00314041" w:rsidRPr="003E6CF8" w:rsidRDefault="00314041"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From the second turn onward, </w:t>
      </w:r>
      <w:proofErr w:type="spellStart"/>
      <w:r>
        <w:rPr>
          <w:rFonts w:ascii="Times New Roman" w:hAnsi="Times New Roman" w:cs="Times New Roman"/>
          <w:sz w:val="28"/>
          <w:szCs w:val="28"/>
        </w:rPr>
        <w:t>afterTurnAction</w:t>
      </w:r>
      <w:proofErr w:type="spellEnd"/>
      <w:r>
        <w:rPr>
          <w:rFonts w:ascii="Times New Roman" w:hAnsi="Times New Roman" w:cs="Times New Roman"/>
          <w:sz w:val="28"/>
          <w:szCs w:val="28"/>
        </w:rPr>
        <w:t xml:space="preserve"> will be called at the end of each turn to check if the upper and lower row has any gems, if not then the player responsible for it will be deducted 5 points to fill each tile with 1 gem.</w:t>
      </w:r>
    </w:p>
    <w:sectPr w:rsidR="00314041" w:rsidRPr="003E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0132"/>
    <w:multiLevelType w:val="hybridMultilevel"/>
    <w:tmpl w:val="6660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F48D4"/>
    <w:multiLevelType w:val="hybridMultilevel"/>
    <w:tmpl w:val="B90A48F0"/>
    <w:lvl w:ilvl="0" w:tplc="5D526AA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C67B03"/>
    <w:multiLevelType w:val="hybridMultilevel"/>
    <w:tmpl w:val="52C8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81015"/>
    <w:multiLevelType w:val="hybridMultilevel"/>
    <w:tmpl w:val="7E1EBF5E"/>
    <w:lvl w:ilvl="0" w:tplc="6DB05E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057418">
    <w:abstractNumId w:val="3"/>
  </w:num>
  <w:num w:numId="2" w16cid:durableId="1193495951">
    <w:abstractNumId w:val="2"/>
  </w:num>
  <w:num w:numId="3" w16cid:durableId="1916086759">
    <w:abstractNumId w:val="1"/>
  </w:num>
  <w:num w:numId="4" w16cid:durableId="199518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237F7"/>
    <w:rsid w:val="001A79A0"/>
    <w:rsid w:val="001E7B45"/>
    <w:rsid w:val="0023642C"/>
    <w:rsid w:val="002C4452"/>
    <w:rsid w:val="00314041"/>
    <w:rsid w:val="003C3F23"/>
    <w:rsid w:val="003E6CF8"/>
    <w:rsid w:val="005E71CA"/>
    <w:rsid w:val="00661CEF"/>
    <w:rsid w:val="009C0F25"/>
    <w:rsid w:val="00A208D8"/>
    <w:rsid w:val="00B50D7F"/>
    <w:rsid w:val="00C14708"/>
    <w:rsid w:val="00DD28E3"/>
    <w:rsid w:val="00EA1240"/>
    <w:rsid w:val="00EC1C31"/>
    <w:rsid w:val="00F0163F"/>
    <w:rsid w:val="00F0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4D91"/>
  <w15:chartTrackingRefBased/>
  <w15:docId w15:val="{AFBA77D9-DBEE-4C87-B215-FEE1DC96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47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47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47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47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uiPriority w:val="34"/>
    <w:qFormat/>
    <w:rsid w:val="00C14708"/>
    <w:pPr>
      <w:ind w:left="720"/>
      <w:contextualSpacing/>
    </w:pPr>
  </w:style>
  <w:style w:type="character" w:styleId="IntenseEmphasis">
    <w:name w:val="Intense Emphasis"/>
    <w:basedOn w:val="DefaultParagraphFont"/>
    <w:uiPriority w:val="21"/>
    <w:qFormat/>
    <w:rsid w:val="00C14708"/>
    <w:rPr>
      <w:i/>
      <w:iCs/>
      <w:color w:val="2E74B5" w:themeColor="accent1" w:themeShade="BF"/>
    </w:rPr>
  </w:style>
  <w:style w:type="paragraph" w:styleId="IntenseQuote">
    <w:name w:val="Intense Quote"/>
    <w:basedOn w:val="Normal"/>
    <w:next w:val="Normal"/>
    <w:link w:val="IntenseQuoteChar"/>
    <w:uiPriority w:val="30"/>
    <w:qFormat/>
    <w:rsid w:val="00C147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4708"/>
    <w:rPr>
      <w:i/>
      <w:iCs/>
      <w:color w:val="2E74B5" w:themeColor="accent1" w:themeShade="BF"/>
    </w:rPr>
  </w:style>
  <w:style w:type="character" w:styleId="IntenseReference">
    <w:name w:val="Intense Reference"/>
    <w:basedOn w:val="DefaultParagraphFont"/>
    <w:uiPriority w:val="32"/>
    <w:qFormat/>
    <w:rsid w:val="00C1470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Lap Thanh 20226000</dc:creator>
  <cp:keywords/>
  <dc:description/>
  <cp:lastModifiedBy>Dinh Ngoc Lap Thanh 20226000</cp:lastModifiedBy>
  <cp:revision>4</cp:revision>
  <dcterms:created xsi:type="dcterms:W3CDTF">2024-05-16T02:18:00Z</dcterms:created>
  <dcterms:modified xsi:type="dcterms:W3CDTF">2024-05-16T03:51:00Z</dcterms:modified>
</cp:coreProperties>
</file>