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0B691" w14:textId="41DBFB62" w:rsidR="00635660" w:rsidRPr="00635660" w:rsidRDefault="00635660">
      <w:pPr>
        <w:rPr>
          <w:rFonts w:asciiTheme="majorHAnsi" w:hAnsiTheme="majorHAnsi" w:cstheme="majorHAnsi"/>
        </w:rPr>
      </w:pPr>
      <w:r w:rsidRPr="00635660">
        <w:rPr>
          <w:rFonts w:asciiTheme="majorHAnsi" w:hAnsiTheme="majorHAnsi" w:cstheme="majorHAnsi"/>
        </w:rPr>
        <w:t>Lab 5.2</w:t>
      </w:r>
    </w:p>
    <w:tbl>
      <w:tblPr>
        <w:tblStyle w:val="LiBang"/>
        <w:tblW w:w="0" w:type="auto"/>
        <w:tblLook w:val="04A0" w:firstRow="1" w:lastRow="0" w:firstColumn="1" w:lastColumn="0" w:noHBand="0" w:noVBand="1"/>
      </w:tblPr>
      <w:tblGrid>
        <w:gridCol w:w="2405"/>
        <w:gridCol w:w="3605"/>
        <w:gridCol w:w="3006"/>
      </w:tblGrid>
      <w:tr w:rsidR="00635660" w:rsidRPr="00635660" w14:paraId="49E115AF" w14:textId="77777777" w:rsidTr="00635660">
        <w:tc>
          <w:tcPr>
            <w:tcW w:w="2405" w:type="dxa"/>
          </w:tcPr>
          <w:p w14:paraId="4552B6D1" w14:textId="0B9CEB5F" w:rsidR="00635660" w:rsidRPr="00635660" w:rsidRDefault="00635660">
            <w:pPr>
              <w:rPr>
                <w:rFonts w:asciiTheme="majorHAnsi" w:hAnsiTheme="majorHAnsi" w:cstheme="majorHAnsi"/>
              </w:rPr>
            </w:pPr>
            <w:r w:rsidRPr="00635660">
              <w:rPr>
                <w:rFonts w:asciiTheme="majorHAnsi" w:hAnsiTheme="majorHAnsi" w:cstheme="majorHAnsi"/>
              </w:rPr>
              <w:t>Kỹ năng yêu cầu</w:t>
            </w:r>
          </w:p>
        </w:tc>
        <w:tc>
          <w:tcPr>
            <w:tcW w:w="3605" w:type="dxa"/>
          </w:tcPr>
          <w:p w14:paraId="113C419A" w14:textId="6EF840FF" w:rsidR="00635660" w:rsidRPr="00635660" w:rsidRDefault="00635660">
            <w:pPr>
              <w:rPr>
                <w:rFonts w:asciiTheme="majorHAnsi" w:hAnsiTheme="majorHAnsi" w:cstheme="majorHAnsi"/>
              </w:rPr>
            </w:pPr>
            <w:r w:rsidRPr="00635660">
              <w:rPr>
                <w:rFonts w:asciiTheme="majorHAnsi" w:hAnsiTheme="majorHAnsi" w:cstheme="majorHAnsi"/>
              </w:rPr>
              <w:t>Mức độ tự đánh giá (1-5)</w:t>
            </w:r>
          </w:p>
        </w:tc>
        <w:tc>
          <w:tcPr>
            <w:tcW w:w="3006" w:type="dxa"/>
          </w:tcPr>
          <w:p w14:paraId="4FAD63F9" w14:textId="709F4311" w:rsidR="00635660" w:rsidRPr="00635660" w:rsidRDefault="00635660">
            <w:pPr>
              <w:rPr>
                <w:rFonts w:asciiTheme="majorHAnsi" w:hAnsiTheme="majorHAnsi" w:cstheme="majorHAnsi"/>
              </w:rPr>
            </w:pPr>
            <w:r w:rsidRPr="00635660">
              <w:rPr>
                <w:rFonts w:asciiTheme="majorHAnsi" w:hAnsiTheme="majorHAnsi" w:cstheme="majorHAnsi"/>
              </w:rPr>
              <w:t>Hành động cải thiện</w:t>
            </w:r>
          </w:p>
        </w:tc>
      </w:tr>
      <w:tr w:rsidR="00635660" w:rsidRPr="00635660" w14:paraId="71A3AB8C" w14:textId="77777777" w:rsidTr="00635660">
        <w:tc>
          <w:tcPr>
            <w:tcW w:w="2405" w:type="dxa"/>
          </w:tcPr>
          <w:p w14:paraId="5B09A653" w14:textId="50474D7B" w:rsidR="00635660" w:rsidRPr="00635660" w:rsidRDefault="00635660">
            <w:pPr>
              <w:rPr>
                <w:rFonts w:asciiTheme="majorHAnsi" w:hAnsiTheme="majorHAnsi" w:cstheme="majorHAnsi"/>
              </w:rPr>
            </w:pPr>
            <w:r w:rsidRPr="00635660">
              <w:rPr>
                <w:rFonts w:asciiTheme="majorHAnsi" w:hAnsiTheme="majorHAnsi" w:cstheme="majorHAnsi"/>
              </w:rPr>
              <w:t>1. Lập Trình Python Mạnh Mẽ</w:t>
            </w:r>
          </w:p>
        </w:tc>
        <w:tc>
          <w:tcPr>
            <w:tcW w:w="3605" w:type="dxa"/>
          </w:tcPr>
          <w:p w14:paraId="1C3EB07F" w14:textId="7EE66E27" w:rsidR="00635660" w:rsidRPr="00635660" w:rsidRDefault="00A434CF" w:rsidP="00A434CF">
            <w:pPr>
              <w:jc w:val="center"/>
              <w:rPr>
                <w:rFonts w:asciiTheme="majorHAnsi" w:hAnsiTheme="majorHAnsi" w:cstheme="majorHAnsi"/>
              </w:rPr>
            </w:pPr>
            <w:r>
              <w:rPr>
                <w:rFonts w:asciiTheme="majorHAnsi" w:hAnsiTheme="majorHAnsi" w:cstheme="majorHAnsi"/>
              </w:rPr>
              <w:t>3</w:t>
            </w:r>
          </w:p>
        </w:tc>
        <w:tc>
          <w:tcPr>
            <w:tcW w:w="3006" w:type="dxa"/>
          </w:tcPr>
          <w:p w14:paraId="214FD206" w14:textId="1A991CDA" w:rsidR="00635660" w:rsidRPr="00635660" w:rsidRDefault="00635660" w:rsidP="00635660">
            <w:pPr>
              <w:rPr>
                <w:rFonts w:asciiTheme="majorHAnsi" w:hAnsiTheme="majorHAnsi" w:cstheme="majorHAnsi"/>
              </w:rPr>
            </w:pPr>
            <w:r w:rsidRPr="00635660">
              <w:rPr>
                <w:rFonts w:asciiTheme="majorHAnsi" w:hAnsiTheme="majorHAnsi" w:cstheme="majorHAnsi"/>
              </w:rPr>
              <w:t xml:space="preserve"> Thành thạo các thư viện quan trọng như Pandas (xử lý dữ liệu), NumPy (tính toán số học), và Scikit-learn (thuật toán Machine Learning cơ bản).</w:t>
            </w:r>
          </w:p>
          <w:p w14:paraId="0E38ECF3" w14:textId="4F31569C" w:rsidR="00635660" w:rsidRPr="00635660" w:rsidRDefault="00635660" w:rsidP="00635660">
            <w:pPr>
              <w:rPr>
                <w:rFonts w:asciiTheme="majorHAnsi" w:hAnsiTheme="majorHAnsi" w:cstheme="majorHAnsi"/>
              </w:rPr>
            </w:pPr>
            <w:r w:rsidRPr="00635660">
              <w:rPr>
                <w:rFonts w:asciiTheme="majorHAnsi" w:hAnsiTheme="majorHAnsi" w:cstheme="majorHAnsi"/>
              </w:rPr>
              <w:t xml:space="preserve">  Có khả năng viết mã sạch, dễ đọc và hiệu quả (Clean Code).</w:t>
            </w:r>
          </w:p>
          <w:p w14:paraId="2C05B2A8" w14:textId="77777777" w:rsidR="00635660" w:rsidRPr="00635660" w:rsidRDefault="00635660">
            <w:pPr>
              <w:rPr>
                <w:rFonts w:asciiTheme="majorHAnsi" w:hAnsiTheme="majorHAnsi" w:cstheme="majorHAnsi"/>
              </w:rPr>
            </w:pPr>
          </w:p>
        </w:tc>
      </w:tr>
      <w:tr w:rsidR="00635660" w:rsidRPr="00635660" w14:paraId="4E2C1C73" w14:textId="77777777" w:rsidTr="00635660">
        <w:tc>
          <w:tcPr>
            <w:tcW w:w="2405" w:type="dxa"/>
          </w:tcPr>
          <w:p w14:paraId="2EF915DE" w14:textId="25C8B7A9" w:rsidR="00635660" w:rsidRPr="00635660" w:rsidRDefault="00635660">
            <w:pPr>
              <w:rPr>
                <w:rFonts w:asciiTheme="majorHAnsi" w:hAnsiTheme="majorHAnsi" w:cstheme="majorHAnsi"/>
              </w:rPr>
            </w:pPr>
            <w:r w:rsidRPr="00635660">
              <w:rPr>
                <w:rFonts w:asciiTheme="majorHAnsi" w:hAnsiTheme="majorHAnsi" w:cstheme="majorHAnsi"/>
              </w:rPr>
              <w:t>2. Kiến Thức Nền Tảng về Machine Learning (ML)</w:t>
            </w:r>
          </w:p>
        </w:tc>
        <w:tc>
          <w:tcPr>
            <w:tcW w:w="3605" w:type="dxa"/>
          </w:tcPr>
          <w:p w14:paraId="24C8B0CE" w14:textId="20DD920C" w:rsidR="00635660" w:rsidRPr="00635660" w:rsidRDefault="00A434CF" w:rsidP="00A434CF">
            <w:pPr>
              <w:jc w:val="center"/>
              <w:rPr>
                <w:rFonts w:asciiTheme="majorHAnsi" w:hAnsiTheme="majorHAnsi" w:cstheme="majorHAnsi"/>
              </w:rPr>
            </w:pPr>
            <w:r>
              <w:rPr>
                <w:rFonts w:asciiTheme="majorHAnsi" w:hAnsiTheme="majorHAnsi" w:cstheme="majorHAnsi"/>
              </w:rPr>
              <w:t>2</w:t>
            </w:r>
          </w:p>
        </w:tc>
        <w:tc>
          <w:tcPr>
            <w:tcW w:w="3006" w:type="dxa"/>
          </w:tcPr>
          <w:p w14:paraId="5E59F6FB" w14:textId="73062E76" w:rsidR="00635660" w:rsidRPr="00635660" w:rsidRDefault="00635660" w:rsidP="00635660">
            <w:pPr>
              <w:rPr>
                <w:rFonts w:asciiTheme="majorHAnsi" w:hAnsiTheme="majorHAnsi" w:cstheme="majorHAnsi"/>
              </w:rPr>
            </w:pPr>
            <w:r w:rsidRPr="00635660">
              <w:rPr>
                <w:rFonts w:asciiTheme="majorHAnsi" w:hAnsiTheme="majorHAnsi" w:cstheme="majorHAnsi"/>
              </w:rPr>
              <w:t xml:space="preserve"> Hiểu rõ các mô hình ML cơ bản: Hồi quy (Regression), Phân loại (Classification), và Phân cụm (Clustering).</w:t>
            </w:r>
          </w:p>
          <w:p w14:paraId="3C64E462" w14:textId="20903E12" w:rsidR="00635660" w:rsidRPr="00635660" w:rsidRDefault="00635660" w:rsidP="00635660">
            <w:pPr>
              <w:rPr>
                <w:rFonts w:asciiTheme="majorHAnsi" w:hAnsiTheme="majorHAnsi" w:cstheme="majorHAnsi"/>
              </w:rPr>
            </w:pPr>
            <w:r w:rsidRPr="00635660">
              <w:rPr>
                <w:rFonts w:asciiTheme="majorHAnsi" w:hAnsiTheme="majorHAnsi" w:cstheme="majorHAnsi"/>
              </w:rPr>
              <w:t xml:space="preserve"> Nắm được các khái niệm </w:t>
            </w:r>
            <w:r w:rsidRPr="00635660">
              <w:rPr>
                <w:rFonts w:asciiTheme="majorHAnsi" w:hAnsiTheme="majorHAnsi" w:cstheme="majorHAnsi"/>
              </w:rPr>
              <w:t>về</w:t>
            </w:r>
            <w:r w:rsidRPr="00635660">
              <w:rPr>
                <w:rFonts w:asciiTheme="majorHAnsi" w:hAnsiTheme="majorHAnsi" w:cstheme="majorHAnsi"/>
              </w:rPr>
              <w:t xml:space="preserve"> Đánh giá mô hình (Model Evaluation) </w:t>
            </w:r>
          </w:p>
          <w:p w14:paraId="4233896E" w14:textId="77777777" w:rsidR="00635660" w:rsidRPr="00635660" w:rsidRDefault="00635660">
            <w:pPr>
              <w:rPr>
                <w:rFonts w:asciiTheme="majorHAnsi" w:hAnsiTheme="majorHAnsi" w:cstheme="majorHAnsi"/>
              </w:rPr>
            </w:pPr>
          </w:p>
        </w:tc>
      </w:tr>
      <w:tr w:rsidR="00635660" w:rsidRPr="00635660" w14:paraId="3B112D2E" w14:textId="77777777" w:rsidTr="00635660">
        <w:tc>
          <w:tcPr>
            <w:tcW w:w="2405" w:type="dxa"/>
          </w:tcPr>
          <w:p w14:paraId="0D4C394E" w14:textId="25607066" w:rsidR="00635660" w:rsidRPr="00635660" w:rsidRDefault="00635660">
            <w:pPr>
              <w:rPr>
                <w:rFonts w:asciiTheme="majorHAnsi" w:hAnsiTheme="majorHAnsi" w:cstheme="majorHAnsi"/>
              </w:rPr>
            </w:pPr>
            <w:r w:rsidRPr="00635660">
              <w:rPr>
                <w:rFonts w:asciiTheme="majorHAnsi" w:hAnsiTheme="majorHAnsi" w:cstheme="majorHAnsi"/>
              </w:rPr>
              <w:t>3. SQL và Quản Lý Cơ Sở Dữ Liệu</w:t>
            </w:r>
          </w:p>
        </w:tc>
        <w:tc>
          <w:tcPr>
            <w:tcW w:w="3605" w:type="dxa"/>
          </w:tcPr>
          <w:p w14:paraId="403F0A6D" w14:textId="7EE8E6BF" w:rsidR="00635660" w:rsidRPr="00635660" w:rsidRDefault="00A434CF" w:rsidP="00A434CF">
            <w:pPr>
              <w:jc w:val="center"/>
              <w:rPr>
                <w:rFonts w:asciiTheme="majorHAnsi" w:hAnsiTheme="majorHAnsi" w:cstheme="majorHAnsi"/>
              </w:rPr>
            </w:pPr>
            <w:r>
              <w:rPr>
                <w:rFonts w:asciiTheme="majorHAnsi" w:hAnsiTheme="majorHAnsi" w:cstheme="majorHAnsi"/>
              </w:rPr>
              <w:t>2</w:t>
            </w:r>
          </w:p>
        </w:tc>
        <w:tc>
          <w:tcPr>
            <w:tcW w:w="3006" w:type="dxa"/>
          </w:tcPr>
          <w:p w14:paraId="125EBC46" w14:textId="251F5230" w:rsidR="00635660" w:rsidRPr="00635660" w:rsidRDefault="00635660" w:rsidP="00635660">
            <w:pPr>
              <w:rPr>
                <w:rFonts w:asciiTheme="majorHAnsi" w:hAnsiTheme="majorHAnsi" w:cstheme="majorHAnsi"/>
              </w:rPr>
            </w:pPr>
            <w:r w:rsidRPr="00635660">
              <w:rPr>
                <w:rFonts w:asciiTheme="majorHAnsi" w:hAnsiTheme="majorHAnsi" w:cstheme="majorHAnsi"/>
              </w:rPr>
              <w:t xml:space="preserve"> Có kỹ năng truy vấn (query) dữ liệu phức tạp bằng SQL (ví dụ: JOIN, GROUP BY, Window Functions).</w:t>
            </w:r>
          </w:p>
          <w:p w14:paraId="576990AF" w14:textId="3A16257A" w:rsidR="00635660" w:rsidRPr="00635660" w:rsidRDefault="00635660" w:rsidP="00635660">
            <w:pPr>
              <w:rPr>
                <w:rFonts w:asciiTheme="majorHAnsi" w:hAnsiTheme="majorHAnsi" w:cstheme="majorHAnsi"/>
              </w:rPr>
            </w:pPr>
            <w:r w:rsidRPr="00635660">
              <w:rPr>
                <w:rFonts w:asciiTheme="majorHAnsi" w:hAnsiTheme="majorHAnsi" w:cstheme="majorHAnsi"/>
              </w:rPr>
              <w:t>Khả năng làm việc với các hệ thống cơ sở dữ liệu quan hệ (Relational DB) để trích xuất và chuẩn bị dữ liệu.</w:t>
            </w:r>
          </w:p>
          <w:p w14:paraId="4D7FCE10" w14:textId="77777777" w:rsidR="00635660" w:rsidRPr="00635660" w:rsidRDefault="00635660">
            <w:pPr>
              <w:rPr>
                <w:rFonts w:asciiTheme="majorHAnsi" w:hAnsiTheme="majorHAnsi" w:cstheme="majorHAnsi"/>
              </w:rPr>
            </w:pPr>
          </w:p>
        </w:tc>
      </w:tr>
      <w:tr w:rsidR="00635660" w:rsidRPr="00635660" w14:paraId="0CC10674" w14:textId="77777777" w:rsidTr="00635660">
        <w:tc>
          <w:tcPr>
            <w:tcW w:w="2405" w:type="dxa"/>
          </w:tcPr>
          <w:p w14:paraId="6B513463" w14:textId="77777777" w:rsidR="00635660" w:rsidRPr="00635660" w:rsidRDefault="00635660">
            <w:pPr>
              <w:rPr>
                <w:rFonts w:asciiTheme="majorHAnsi" w:hAnsiTheme="majorHAnsi" w:cstheme="majorHAnsi"/>
              </w:rPr>
            </w:pPr>
          </w:p>
          <w:p w14:paraId="7D2AE721" w14:textId="0B2DFAAD" w:rsidR="00635660" w:rsidRPr="00635660" w:rsidRDefault="00635660">
            <w:pPr>
              <w:rPr>
                <w:rFonts w:asciiTheme="majorHAnsi" w:hAnsiTheme="majorHAnsi" w:cstheme="majorHAnsi"/>
              </w:rPr>
            </w:pPr>
            <w:r w:rsidRPr="00635660">
              <w:rPr>
                <w:rFonts w:asciiTheme="majorHAnsi" w:hAnsiTheme="majorHAnsi" w:cstheme="majorHAnsi"/>
              </w:rPr>
              <w:t>4. Trực Quan Hóa Dữ Liệu (Data Visualization)</w:t>
            </w:r>
          </w:p>
        </w:tc>
        <w:tc>
          <w:tcPr>
            <w:tcW w:w="3605" w:type="dxa"/>
          </w:tcPr>
          <w:p w14:paraId="71F1DF23" w14:textId="6B469458" w:rsidR="00635660" w:rsidRPr="00635660" w:rsidRDefault="00A434CF" w:rsidP="00A434CF">
            <w:pPr>
              <w:jc w:val="center"/>
              <w:rPr>
                <w:rFonts w:asciiTheme="majorHAnsi" w:hAnsiTheme="majorHAnsi" w:cstheme="majorHAnsi"/>
              </w:rPr>
            </w:pPr>
            <w:r>
              <w:rPr>
                <w:rFonts w:asciiTheme="majorHAnsi" w:hAnsiTheme="majorHAnsi" w:cstheme="majorHAnsi"/>
              </w:rPr>
              <w:t>3</w:t>
            </w:r>
          </w:p>
        </w:tc>
        <w:tc>
          <w:tcPr>
            <w:tcW w:w="3006" w:type="dxa"/>
          </w:tcPr>
          <w:p w14:paraId="670A2F2F" w14:textId="46D978E6" w:rsidR="00635660" w:rsidRPr="00635660" w:rsidRDefault="00635660">
            <w:pPr>
              <w:rPr>
                <w:rFonts w:asciiTheme="majorHAnsi" w:hAnsiTheme="majorHAnsi" w:cstheme="majorHAnsi"/>
              </w:rPr>
            </w:pPr>
            <w:r w:rsidRPr="00635660">
              <w:rPr>
                <w:rFonts w:asciiTheme="majorHAnsi" w:hAnsiTheme="majorHAnsi" w:cstheme="majorHAnsi"/>
              </w:rPr>
              <w:t>Thành thạo các thư viện như Matplotlib và Seaborn hoặc các công cụ BI như Power BI/Tableau để trình bày các phát hiện (insights) một cách rõ ràng và hấp dẫn.</w:t>
            </w:r>
          </w:p>
        </w:tc>
      </w:tr>
      <w:tr w:rsidR="00635660" w:rsidRPr="00635660" w14:paraId="27D6EA66" w14:textId="77777777" w:rsidTr="00635660">
        <w:tc>
          <w:tcPr>
            <w:tcW w:w="2405" w:type="dxa"/>
          </w:tcPr>
          <w:p w14:paraId="75D9A4A4" w14:textId="0EE9056D" w:rsidR="00635660" w:rsidRPr="00635660" w:rsidRDefault="00635660">
            <w:pPr>
              <w:rPr>
                <w:rFonts w:asciiTheme="majorHAnsi" w:hAnsiTheme="majorHAnsi" w:cstheme="majorHAnsi"/>
              </w:rPr>
            </w:pPr>
            <w:r w:rsidRPr="00635660">
              <w:rPr>
                <w:rFonts w:asciiTheme="majorHAnsi" w:hAnsiTheme="majorHAnsi" w:cstheme="majorHAnsi"/>
              </w:rPr>
              <w:t>5. Kiến Thức Cơ Bản về Thống Kê và Xác Suất</w:t>
            </w:r>
          </w:p>
        </w:tc>
        <w:tc>
          <w:tcPr>
            <w:tcW w:w="3605" w:type="dxa"/>
          </w:tcPr>
          <w:p w14:paraId="398E2130" w14:textId="5B07081E" w:rsidR="00635660" w:rsidRPr="00635660" w:rsidRDefault="00A434CF" w:rsidP="00A434CF">
            <w:pPr>
              <w:jc w:val="center"/>
              <w:rPr>
                <w:rFonts w:asciiTheme="majorHAnsi" w:hAnsiTheme="majorHAnsi" w:cstheme="majorHAnsi"/>
              </w:rPr>
            </w:pPr>
            <w:r>
              <w:rPr>
                <w:rFonts w:asciiTheme="majorHAnsi" w:hAnsiTheme="majorHAnsi" w:cstheme="majorHAnsi"/>
              </w:rPr>
              <w:t>2</w:t>
            </w:r>
          </w:p>
        </w:tc>
        <w:tc>
          <w:tcPr>
            <w:tcW w:w="3006" w:type="dxa"/>
          </w:tcPr>
          <w:p w14:paraId="1C9C00C9" w14:textId="23F44A73" w:rsidR="00635660" w:rsidRPr="00635660" w:rsidRDefault="00635660">
            <w:pPr>
              <w:rPr>
                <w:rFonts w:asciiTheme="majorHAnsi" w:hAnsiTheme="majorHAnsi" w:cstheme="majorHAnsi"/>
              </w:rPr>
            </w:pPr>
            <w:r w:rsidRPr="00635660">
              <w:rPr>
                <w:rFonts w:asciiTheme="majorHAnsi" w:hAnsiTheme="majorHAnsi" w:cstheme="majorHAnsi"/>
              </w:rPr>
              <w:t>Hiểu và áp dụng các khái niệm thống kê cơ bản như kiểm định giả thuyết (Hypothesis Testing), phân phối dữ liệu (Distributions), và phân tích phương sai (ANOVA). Đây là nền tảng để hiểu rõ dữ liệu và kết quả của mô hình.</w:t>
            </w:r>
          </w:p>
        </w:tc>
      </w:tr>
      <w:tr w:rsidR="00635660" w:rsidRPr="00635660" w14:paraId="797983DE" w14:textId="77777777" w:rsidTr="00635660">
        <w:tc>
          <w:tcPr>
            <w:tcW w:w="2405" w:type="dxa"/>
          </w:tcPr>
          <w:p w14:paraId="40B42835" w14:textId="6E20C01B" w:rsidR="00635660" w:rsidRPr="00635660" w:rsidRDefault="00635660" w:rsidP="00635660">
            <w:pPr>
              <w:rPr>
                <w:rFonts w:asciiTheme="majorHAnsi" w:hAnsiTheme="majorHAnsi" w:cstheme="majorHAnsi"/>
              </w:rPr>
            </w:pPr>
            <w:r w:rsidRPr="00635660">
              <w:rPr>
                <w:rFonts w:asciiTheme="majorHAnsi" w:hAnsiTheme="majorHAnsi" w:cstheme="majorHAnsi"/>
              </w:rPr>
              <w:t>6</w:t>
            </w:r>
            <w:r w:rsidRPr="00635660">
              <w:rPr>
                <w:rFonts w:asciiTheme="majorHAnsi" w:hAnsiTheme="majorHAnsi" w:cstheme="majorHAnsi"/>
              </w:rPr>
              <w:t>. Tư Duy Phân Tích và Giải Quyết Vấn Đề</w:t>
            </w:r>
          </w:p>
          <w:p w14:paraId="392F017A" w14:textId="77777777" w:rsidR="00635660" w:rsidRPr="00635660" w:rsidRDefault="00635660">
            <w:pPr>
              <w:rPr>
                <w:rFonts w:asciiTheme="majorHAnsi" w:hAnsiTheme="majorHAnsi" w:cstheme="majorHAnsi"/>
              </w:rPr>
            </w:pPr>
          </w:p>
        </w:tc>
        <w:tc>
          <w:tcPr>
            <w:tcW w:w="3605" w:type="dxa"/>
          </w:tcPr>
          <w:p w14:paraId="5B587245" w14:textId="62E10177" w:rsidR="00635660" w:rsidRPr="00635660" w:rsidRDefault="00A434CF" w:rsidP="00A434CF">
            <w:pPr>
              <w:jc w:val="center"/>
              <w:rPr>
                <w:rFonts w:asciiTheme="majorHAnsi" w:hAnsiTheme="majorHAnsi" w:cstheme="majorHAnsi"/>
              </w:rPr>
            </w:pPr>
            <w:r>
              <w:rPr>
                <w:rFonts w:asciiTheme="majorHAnsi" w:hAnsiTheme="majorHAnsi" w:cstheme="majorHAnsi"/>
              </w:rPr>
              <w:t>2</w:t>
            </w:r>
          </w:p>
        </w:tc>
        <w:tc>
          <w:tcPr>
            <w:tcW w:w="3006" w:type="dxa"/>
          </w:tcPr>
          <w:p w14:paraId="207E4BCC" w14:textId="64DC8E1D" w:rsidR="00635660" w:rsidRPr="00635660" w:rsidRDefault="00635660" w:rsidP="00635660">
            <w:pPr>
              <w:rPr>
                <w:rFonts w:asciiTheme="majorHAnsi" w:hAnsiTheme="majorHAnsi" w:cstheme="majorHAnsi"/>
              </w:rPr>
            </w:pPr>
            <w:r w:rsidRPr="00635660">
              <w:rPr>
                <w:rFonts w:asciiTheme="majorHAnsi" w:hAnsiTheme="majorHAnsi" w:cstheme="majorHAnsi"/>
              </w:rPr>
              <w:t xml:space="preserve">  Khả năng phá vỡ các vấn đề kinh doanh phức tạp thành các câu hỏi dữ liệu có thể giải quyết được.</w:t>
            </w:r>
          </w:p>
          <w:p w14:paraId="282E8F4D" w14:textId="58FFB556" w:rsidR="00635660" w:rsidRPr="00635660" w:rsidRDefault="00635660" w:rsidP="00635660">
            <w:pPr>
              <w:rPr>
                <w:rFonts w:asciiTheme="majorHAnsi" w:hAnsiTheme="majorHAnsi" w:cstheme="majorHAnsi"/>
              </w:rPr>
            </w:pPr>
            <w:r w:rsidRPr="00635660">
              <w:rPr>
                <w:rFonts w:asciiTheme="majorHAnsi" w:hAnsiTheme="majorHAnsi" w:cstheme="majorHAnsi"/>
              </w:rPr>
              <w:lastRenderedPageBreak/>
              <w:t xml:space="preserve"> Thể hiện tư duy phản biện khi đánh giá chất lượng dữ liệu và kết quả mô hình</w:t>
            </w:r>
          </w:p>
          <w:p w14:paraId="6B24AFCF" w14:textId="77777777" w:rsidR="00635660" w:rsidRPr="00635660" w:rsidRDefault="00635660">
            <w:pPr>
              <w:rPr>
                <w:rFonts w:asciiTheme="majorHAnsi" w:hAnsiTheme="majorHAnsi" w:cstheme="majorHAnsi"/>
              </w:rPr>
            </w:pPr>
          </w:p>
        </w:tc>
      </w:tr>
      <w:tr w:rsidR="00635660" w:rsidRPr="00635660" w14:paraId="762B24B9" w14:textId="77777777" w:rsidTr="00635660">
        <w:tc>
          <w:tcPr>
            <w:tcW w:w="2405" w:type="dxa"/>
          </w:tcPr>
          <w:p w14:paraId="7AB762C6" w14:textId="67792BB2" w:rsidR="00635660" w:rsidRPr="00635660" w:rsidRDefault="00635660">
            <w:pPr>
              <w:rPr>
                <w:rFonts w:asciiTheme="majorHAnsi" w:hAnsiTheme="majorHAnsi" w:cstheme="majorHAnsi"/>
              </w:rPr>
            </w:pPr>
            <w:r w:rsidRPr="00635660">
              <w:rPr>
                <w:rFonts w:asciiTheme="majorHAnsi" w:hAnsiTheme="majorHAnsi" w:cstheme="majorHAnsi"/>
              </w:rPr>
              <w:lastRenderedPageBreak/>
              <w:t>7.</w:t>
            </w:r>
            <w:r w:rsidRPr="00635660">
              <w:rPr>
                <w:rFonts w:asciiTheme="majorHAnsi" w:hAnsiTheme="majorHAnsi" w:cstheme="majorHAnsi"/>
              </w:rPr>
              <w:t>Kỹ Năng Giao Tiếp và Kể Chuyện bằng Dữ Liệu (Data Storytelling)</w:t>
            </w:r>
          </w:p>
        </w:tc>
        <w:tc>
          <w:tcPr>
            <w:tcW w:w="3605" w:type="dxa"/>
          </w:tcPr>
          <w:p w14:paraId="68553B91" w14:textId="77777777" w:rsidR="00635660" w:rsidRPr="00635660" w:rsidRDefault="00635660">
            <w:pPr>
              <w:rPr>
                <w:rFonts w:asciiTheme="majorHAnsi" w:hAnsiTheme="majorHAnsi" w:cstheme="majorHAnsi"/>
              </w:rPr>
            </w:pPr>
          </w:p>
        </w:tc>
        <w:tc>
          <w:tcPr>
            <w:tcW w:w="3006" w:type="dxa"/>
          </w:tcPr>
          <w:p w14:paraId="5EE5CDB3" w14:textId="462DCF33" w:rsidR="00635660" w:rsidRPr="00635660" w:rsidRDefault="00635660" w:rsidP="00635660">
            <w:pPr>
              <w:rPr>
                <w:rFonts w:asciiTheme="majorHAnsi" w:hAnsiTheme="majorHAnsi" w:cstheme="majorHAnsi"/>
              </w:rPr>
            </w:pPr>
            <w:r w:rsidRPr="00635660">
              <w:rPr>
                <w:rFonts w:asciiTheme="majorHAnsi" w:hAnsiTheme="majorHAnsi" w:cstheme="majorHAnsi"/>
              </w:rPr>
              <w:t xml:space="preserve"> Khả năng giải thích các kết quả phân tích và mô hình Machine Learning cho những người không có nền tảng kỹ thuật.</w:t>
            </w:r>
          </w:p>
          <w:p w14:paraId="3111445D" w14:textId="077B4DF9" w:rsidR="00635660" w:rsidRPr="00635660" w:rsidRDefault="00635660" w:rsidP="00635660">
            <w:pPr>
              <w:rPr>
                <w:rFonts w:asciiTheme="majorHAnsi" w:hAnsiTheme="majorHAnsi" w:cstheme="majorHAnsi"/>
              </w:rPr>
            </w:pPr>
            <w:r w:rsidRPr="00635660">
              <w:rPr>
                <w:rFonts w:asciiTheme="majorHAnsi" w:hAnsiTheme="majorHAnsi" w:cstheme="majorHAnsi"/>
              </w:rPr>
              <w:t xml:space="preserve"> Biết cách xây dựng một câu chuyện xung quanh dữ liệu để truyền đạt giá trị kinh doanh.</w:t>
            </w:r>
          </w:p>
          <w:p w14:paraId="28DB0A69" w14:textId="77777777" w:rsidR="00635660" w:rsidRPr="00635660" w:rsidRDefault="00635660">
            <w:pPr>
              <w:rPr>
                <w:rFonts w:asciiTheme="majorHAnsi" w:hAnsiTheme="majorHAnsi" w:cstheme="majorHAnsi"/>
              </w:rPr>
            </w:pPr>
          </w:p>
        </w:tc>
      </w:tr>
      <w:tr w:rsidR="00635660" w:rsidRPr="00635660" w14:paraId="6E7E068C" w14:textId="77777777" w:rsidTr="00635660">
        <w:tc>
          <w:tcPr>
            <w:tcW w:w="2405" w:type="dxa"/>
          </w:tcPr>
          <w:p w14:paraId="61747B5D" w14:textId="49DC60ED" w:rsidR="00635660" w:rsidRPr="00635660" w:rsidRDefault="00635660">
            <w:pPr>
              <w:rPr>
                <w:rFonts w:asciiTheme="majorHAnsi" w:hAnsiTheme="majorHAnsi" w:cstheme="majorHAnsi"/>
              </w:rPr>
            </w:pPr>
            <w:r w:rsidRPr="00635660">
              <w:rPr>
                <w:rFonts w:asciiTheme="majorHAnsi" w:hAnsiTheme="majorHAnsi" w:cstheme="majorHAnsi"/>
              </w:rPr>
              <w:t>8.</w:t>
            </w:r>
            <w:r w:rsidRPr="00635660">
              <w:rPr>
                <w:rFonts w:asciiTheme="majorHAnsi" w:hAnsiTheme="majorHAnsi" w:cstheme="majorHAnsi"/>
              </w:rPr>
              <w:t>Tinh Thần Tự Học và Chủ Động</w:t>
            </w:r>
          </w:p>
        </w:tc>
        <w:tc>
          <w:tcPr>
            <w:tcW w:w="3605" w:type="dxa"/>
          </w:tcPr>
          <w:p w14:paraId="4CAD7F71" w14:textId="77777777" w:rsidR="00635660" w:rsidRPr="00635660" w:rsidRDefault="00635660">
            <w:pPr>
              <w:rPr>
                <w:rFonts w:asciiTheme="majorHAnsi" w:hAnsiTheme="majorHAnsi" w:cstheme="majorHAnsi"/>
              </w:rPr>
            </w:pPr>
          </w:p>
        </w:tc>
        <w:tc>
          <w:tcPr>
            <w:tcW w:w="3006" w:type="dxa"/>
          </w:tcPr>
          <w:p w14:paraId="11F01CC3" w14:textId="48A5C4B4" w:rsidR="00635660" w:rsidRPr="00635660" w:rsidRDefault="00635660" w:rsidP="00635660">
            <w:pPr>
              <w:rPr>
                <w:rFonts w:asciiTheme="majorHAnsi" w:hAnsiTheme="majorHAnsi" w:cstheme="majorHAnsi"/>
              </w:rPr>
            </w:pPr>
            <w:r w:rsidRPr="00635660">
              <w:rPr>
                <w:rFonts w:asciiTheme="majorHAnsi" w:hAnsiTheme="majorHAnsi" w:cstheme="majorHAnsi"/>
              </w:rPr>
              <w:t xml:space="preserve">  tự nghiên cứu, cập nhật các công nghệ và thuật toán mới nhất (vì lĩnh vực này phát triển rất nhanh).</w:t>
            </w:r>
          </w:p>
          <w:p w14:paraId="438C2EA5" w14:textId="396DE98E" w:rsidR="00635660" w:rsidRPr="00635660" w:rsidRDefault="00635660" w:rsidP="00635660">
            <w:pPr>
              <w:rPr>
                <w:rFonts w:asciiTheme="majorHAnsi" w:hAnsiTheme="majorHAnsi" w:cstheme="majorHAnsi"/>
              </w:rPr>
            </w:pPr>
            <w:r w:rsidRPr="00635660">
              <w:rPr>
                <w:rFonts w:asciiTheme="majorHAnsi" w:hAnsiTheme="majorHAnsi" w:cstheme="majorHAnsi"/>
              </w:rPr>
              <w:t xml:space="preserve"> Thể hiện sự chủ động trong công việc, không ngại hỏi và tìm kiếm giải pháp.</w:t>
            </w:r>
          </w:p>
          <w:p w14:paraId="36FEF807" w14:textId="77777777" w:rsidR="00635660" w:rsidRPr="00635660" w:rsidRDefault="00635660">
            <w:pPr>
              <w:rPr>
                <w:rFonts w:asciiTheme="majorHAnsi" w:hAnsiTheme="majorHAnsi" w:cstheme="majorHAnsi"/>
              </w:rPr>
            </w:pPr>
          </w:p>
        </w:tc>
      </w:tr>
    </w:tbl>
    <w:p w14:paraId="6D05BE06" w14:textId="77777777" w:rsidR="00635660" w:rsidRPr="00635660" w:rsidRDefault="00635660">
      <w:pPr>
        <w:rPr>
          <w:rFonts w:asciiTheme="majorHAnsi" w:hAnsiTheme="majorHAnsi" w:cstheme="majorHAnsi"/>
        </w:rPr>
      </w:pPr>
    </w:p>
    <w:sectPr w:rsidR="00635660" w:rsidRPr="00635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B552F"/>
    <w:multiLevelType w:val="multilevel"/>
    <w:tmpl w:val="5150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89077D"/>
    <w:multiLevelType w:val="multilevel"/>
    <w:tmpl w:val="10D4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477716">
    <w:abstractNumId w:val="1"/>
  </w:num>
  <w:num w:numId="2" w16cid:durableId="1865097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660"/>
    <w:rsid w:val="00427C97"/>
    <w:rsid w:val="00635660"/>
    <w:rsid w:val="00A434C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872EE"/>
  <w15:chartTrackingRefBased/>
  <w15:docId w15:val="{2A86D193-2013-4D16-BF5C-1C493181E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35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35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63566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3566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3566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3566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3566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3566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3566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3566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3566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63566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3566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3566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3566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3566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3566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35660"/>
    <w:rPr>
      <w:rFonts w:eastAsiaTheme="majorEastAsia" w:cstheme="majorBidi"/>
      <w:color w:val="272727" w:themeColor="text1" w:themeTint="D8"/>
    </w:rPr>
  </w:style>
  <w:style w:type="paragraph" w:styleId="Tiu">
    <w:name w:val="Title"/>
    <w:basedOn w:val="Binhthng"/>
    <w:next w:val="Binhthng"/>
    <w:link w:val="TiuChar"/>
    <w:uiPriority w:val="10"/>
    <w:qFormat/>
    <w:rsid w:val="00635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3566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3566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3566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3566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35660"/>
    <w:rPr>
      <w:i/>
      <w:iCs/>
      <w:color w:val="404040" w:themeColor="text1" w:themeTint="BF"/>
    </w:rPr>
  </w:style>
  <w:style w:type="paragraph" w:styleId="oancuaDanhsach">
    <w:name w:val="List Paragraph"/>
    <w:basedOn w:val="Binhthng"/>
    <w:uiPriority w:val="34"/>
    <w:qFormat/>
    <w:rsid w:val="00635660"/>
    <w:pPr>
      <w:ind w:left="720"/>
      <w:contextualSpacing/>
    </w:pPr>
  </w:style>
  <w:style w:type="character" w:styleId="NhnmnhThm">
    <w:name w:val="Intense Emphasis"/>
    <w:basedOn w:val="Phngmcinhcuaoanvn"/>
    <w:uiPriority w:val="21"/>
    <w:qFormat/>
    <w:rsid w:val="00635660"/>
    <w:rPr>
      <w:i/>
      <w:iCs/>
      <w:color w:val="0F4761" w:themeColor="accent1" w:themeShade="BF"/>
    </w:rPr>
  </w:style>
  <w:style w:type="paragraph" w:styleId="Nhaykepm">
    <w:name w:val="Intense Quote"/>
    <w:basedOn w:val="Binhthng"/>
    <w:next w:val="Binhthng"/>
    <w:link w:val="NhaykepmChar"/>
    <w:uiPriority w:val="30"/>
    <w:qFormat/>
    <w:rsid w:val="00635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35660"/>
    <w:rPr>
      <w:i/>
      <w:iCs/>
      <w:color w:val="0F4761" w:themeColor="accent1" w:themeShade="BF"/>
    </w:rPr>
  </w:style>
  <w:style w:type="character" w:styleId="ThamchiuNhnmnh">
    <w:name w:val="Intense Reference"/>
    <w:basedOn w:val="Phngmcinhcuaoanvn"/>
    <w:uiPriority w:val="32"/>
    <w:qFormat/>
    <w:rsid w:val="00635660"/>
    <w:rPr>
      <w:b/>
      <w:bCs/>
      <w:smallCaps/>
      <w:color w:val="0F4761" w:themeColor="accent1" w:themeShade="BF"/>
      <w:spacing w:val="5"/>
    </w:rPr>
  </w:style>
  <w:style w:type="table" w:styleId="LiBang">
    <w:name w:val="Table Grid"/>
    <w:basedOn w:val="BangThngthng"/>
    <w:uiPriority w:val="39"/>
    <w:rsid w:val="006356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292</Words>
  <Characters>1665</Characters>
  <Application>Microsoft Office Word</Application>
  <DocSecurity>0</DocSecurity>
  <Lines>13</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Vu</dc:creator>
  <cp:keywords/>
  <dc:description/>
  <cp:lastModifiedBy>Thanh Vu</cp:lastModifiedBy>
  <cp:revision>1</cp:revision>
  <dcterms:created xsi:type="dcterms:W3CDTF">2025-11-28T13:48:00Z</dcterms:created>
  <dcterms:modified xsi:type="dcterms:W3CDTF">2025-11-28T14:03:00Z</dcterms:modified>
</cp:coreProperties>
</file>