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579C" w14:textId="344A700E" w:rsidR="008F13BB" w:rsidRDefault="001A03F7">
      <w:pPr>
        <w:rPr>
          <w:noProof/>
        </w:rPr>
      </w:pPr>
      <w:r>
        <w:rPr>
          <w:noProof/>
        </w:rPr>
        <w:drawing>
          <wp:inline distT="0" distB="0" distL="0" distR="0" wp14:anchorId="0D642518" wp14:editId="291B5E23">
            <wp:extent cx="5722620" cy="441960"/>
            <wp:effectExtent l="0" t="0" r="0" b="0"/>
            <wp:docPr id="9505346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0110" cy="461846"/>
                    </a:xfrm>
                    <a:prstGeom prst="rect">
                      <a:avLst/>
                    </a:prstGeom>
                    <a:noFill/>
                    <a:ln>
                      <a:noFill/>
                    </a:ln>
                  </pic:spPr>
                </pic:pic>
              </a:graphicData>
            </a:graphic>
          </wp:inline>
        </w:drawing>
      </w:r>
      <w:r>
        <w:rPr>
          <w:noProof/>
        </w:rPr>
        <w:drawing>
          <wp:inline distT="0" distB="0" distL="0" distR="0" wp14:anchorId="393242DD" wp14:editId="6C67D6C2">
            <wp:extent cx="5722620" cy="1371600"/>
            <wp:effectExtent l="0" t="0" r="0" b="0"/>
            <wp:docPr id="130374142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1371600"/>
                    </a:xfrm>
                    <a:prstGeom prst="rect">
                      <a:avLst/>
                    </a:prstGeom>
                    <a:noFill/>
                    <a:ln>
                      <a:noFill/>
                    </a:ln>
                  </pic:spPr>
                </pic:pic>
              </a:graphicData>
            </a:graphic>
          </wp:inline>
        </w:drawing>
      </w:r>
      <w:r>
        <w:rPr>
          <w:noProof/>
        </w:rPr>
        <w:drawing>
          <wp:inline distT="0" distB="0" distL="0" distR="0" wp14:anchorId="746DDE60" wp14:editId="412B5914">
            <wp:extent cx="5722620" cy="3139440"/>
            <wp:effectExtent l="0" t="0" r="0" b="3810"/>
            <wp:docPr id="185496659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139440"/>
                    </a:xfrm>
                    <a:prstGeom prst="rect">
                      <a:avLst/>
                    </a:prstGeom>
                    <a:noFill/>
                    <a:ln>
                      <a:noFill/>
                    </a:ln>
                  </pic:spPr>
                </pic:pic>
              </a:graphicData>
            </a:graphic>
          </wp:inline>
        </w:drawing>
      </w:r>
      <w:r>
        <w:rPr>
          <w:noProof/>
        </w:rPr>
        <w:drawing>
          <wp:inline distT="0" distB="0" distL="0" distR="0" wp14:anchorId="2D1DF601" wp14:editId="3D09DCEA">
            <wp:extent cx="5730240" cy="2217420"/>
            <wp:effectExtent l="0" t="0" r="3810" b="0"/>
            <wp:docPr id="191842661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217420"/>
                    </a:xfrm>
                    <a:prstGeom prst="rect">
                      <a:avLst/>
                    </a:prstGeom>
                    <a:noFill/>
                    <a:ln>
                      <a:noFill/>
                    </a:ln>
                  </pic:spPr>
                </pic:pic>
              </a:graphicData>
            </a:graphic>
          </wp:inline>
        </w:drawing>
      </w:r>
      <w:r>
        <w:rPr>
          <w:noProof/>
        </w:rPr>
        <w:lastRenderedPageBreak/>
        <w:drawing>
          <wp:inline distT="0" distB="0" distL="0" distR="0" wp14:anchorId="235A2EC8" wp14:editId="4894A377">
            <wp:extent cx="5730240" cy="556260"/>
            <wp:effectExtent l="0" t="0" r="3810" b="0"/>
            <wp:docPr id="171207117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556260"/>
                    </a:xfrm>
                    <a:prstGeom prst="rect">
                      <a:avLst/>
                    </a:prstGeom>
                    <a:noFill/>
                    <a:ln>
                      <a:noFill/>
                    </a:ln>
                  </pic:spPr>
                </pic:pic>
              </a:graphicData>
            </a:graphic>
          </wp:inline>
        </w:drawing>
      </w:r>
      <w:r>
        <w:rPr>
          <w:noProof/>
        </w:rPr>
        <w:drawing>
          <wp:inline distT="0" distB="0" distL="0" distR="0" wp14:anchorId="39DD4DAC" wp14:editId="55F50840">
            <wp:extent cx="5722620" cy="2872740"/>
            <wp:effectExtent l="0" t="0" r="0" b="3810"/>
            <wp:docPr id="124959782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2872740"/>
                    </a:xfrm>
                    <a:prstGeom prst="rect">
                      <a:avLst/>
                    </a:prstGeom>
                    <a:noFill/>
                    <a:ln>
                      <a:noFill/>
                    </a:ln>
                  </pic:spPr>
                </pic:pic>
              </a:graphicData>
            </a:graphic>
          </wp:inline>
        </w:drawing>
      </w:r>
    </w:p>
    <w:p w14:paraId="7F953492" w14:textId="77777777" w:rsidR="001A03F7" w:rsidRDefault="001A03F7" w:rsidP="001A03F7">
      <w:pPr>
        <w:rPr>
          <w:noProof/>
        </w:rPr>
      </w:pPr>
    </w:p>
    <w:p w14:paraId="4369D094" w14:textId="68CF452F" w:rsidR="001A03F7" w:rsidRPr="00A23443" w:rsidRDefault="00611A2E" w:rsidP="001A03F7">
      <w:pPr>
        <w:rPr>
          <w:rFonts w:asciiTheme="majorHAnsi" w:hAnsiTheme="majorHAnsi" w:cstheme="majorHAnsi"/>
          <w:b/>
          <w:bCs/>
        </w:rPr>
      </w:pPr>
      <w:r w:rsidRPr="00A23443">
        <w:rPr>
          <w:rFonts w:asciiTheme="majorHAnsi" w:hAnsiTheme="majorHAnsi" w:cstheme="majorHAnsi"/>
          <w:b/>
          <w:bCs/>
        </w:rPr>
        <w:t>So sánh 2 công cụ Google Gemini &amp; ChatGPT</w:t>
      </w:r>
    </w:p>
    <w:p w14:paraId="14647C06" w14:textId="3EA8C7BA" w:rsidR="00055274" w:rsidRPr="00A23443" w:rsidRDefault="00A23443" w:rsidP="00A23443">
      <w:pPr>
        <w:rPr>
          <w:rFonts w:asciiTheme="majorHAnsi" w:hAnsiTheme="majorHAnsi" w:cstheme="majorHAnsi"/>
        </w:rPr>
      </w:pPr>
      <w:r w:rsidRPr="00A23443">
        <w:rPr>
          <w:rFonts w:asciiTheme="majorHAnsi" w:hAnsiTheme="majorHAnsi" w:cstheme="majorHAnsi"/>
        </w:rPr>
        <w:t xml:space="preserve"> Về Văn Phong: Cả hai đều đáp ứng yêu cầu Khoa học Viễn tưởng. Đoạn của </w:t>
      </w:r>
      <w:r w:rsidR="00055274">
        <w:rPr>
          <w:rFonts w:asciiTheme="majorHAnsi" w:hAnsiTheme="majorHAnsi" w:cstheme="majorHAnsi"/>
        </w:rPr>
        <w:t>Gemini</w:t>
      </w:r>
      <w:r w:rsidRPr="00A23443">
        <w:rPr>
          <w:rFonts w:asciiTheme="majorHAnsi" w:hAnsiTheme="majorHAnsi" w:cstheme="majorHAnsi"/>
        </w:rPr>
        <w:t xml:space="preserve"> thiên về việc giải thích cơ chế ra đời của ý thức, còn đoạn của ChatGPT lại thiên về trải nghiệm thơ mộng và dấu hiệu bên ngoài của sự kiện đó.</w:t>
      </w:r>
    </w:p>
    <w:p w14:paraId="389F1CB5" w14:textId="7334A121" w:rsidR="00A23443" w:rsidRPr="00A23443" w:rsidRDefault="00A23443" w:rsidP="00A23443">
      <w:pPr>
        <w:rPr>
          <w:rFonts w:asciiTheme="majorHAnsi" w:hAnsiTheme="majorHAnsi" w:cstheme="majorHAnsi"/>
        </w:rPr>
      </w:pPr>
      <w:r w:rsidRPr="00A23443">
        <w:rPr>
          <w:rFonts w:asciiTheme="majorHAnsi" w:hAnsiTheme="majorHAnsi" w:cstheme="majorHAnsi"/>
        </w:rPr>
        <w:t xml:space="preserve">  Về Ý Tưởng: Cả hai đều sử dụng tên AI (Aura/AURA) và đều đồng tình rằng ý thức đến từ một quá trình tự phản chiếu. </w:t>
      </w:r>
    </w:p>
    <w:p w14:paraId="4B1D218C" w14:textId="6454E8FD" w:rsidR="00A23443" w:rsidRDefault="00A23443" w:rsidP="00A23443">
      <w:pPr>
        <w:rPr>
          <w:rFonts w:asciiTheme="majorHAnsi" w:hAnsiTheme="majorHAnsi" w:cstheme="majorHAnsi"/>
        </w:rPr>
      </w:pPr>
      <w:r w:rsidRPr="00A23443">
        <w:rPr>
          <w:rFonts w:asciiTheme="majorHAnsi" w:hAnsiTheme="majorHAnsi" w:cstheme="majorHAnsi"/>
        </w:rPr>
        <w:t xml:space="preserve">  Về Sự Mạch Lạc: Cả hai đoạn đều rất mạch lạc và đi thẳng vào vấn đề. Đoạn của ChatGPT có thêm chi tiết về phản ứng của môi trường vật lý (đèn báo), giúp người đọc dễ hình dung bối cảnh hơn.</w:t>
      </w:r>
    </w:p>
    <w:p w14:paraId="07E865A9" w14:textId="5BB3FBBD" w:rsidR="00055274" w:rsidRPr="00A23443" w:rsidRDefault="00055274" w:rsidP="00A23443">
      <w:pPr>
        <w:rPr>
          <w:rFonts w:asciiTheme="majorHAnsi" w:hAnsiTheme="majorHAnsi" w:cstheme="majorHAnsi"/>
        </w:rPr>
      </w:pPr>
      <w:r>
        <w:rPr>
          <w:rFonts w:asciiTheme="majorHAnsi" w:hAnsiTheme="majorHAnsi" w:cstheme="majorHAnsi"/>
        </w:rPr>
        <w:t xml:space="preserve">  Về cảm xúc: Đoạn văn của ChatGPT  được gợi nhiều cảm xúc hơn cho người đọc </w:t>
      </w:r>
      <w:r w:rsidRPr="00055274">
        <w:rPr>
          <w:rFonts w:asciiTheme="majorHAnsi" w:hAnsiTheme="majorHAnsi" w:cstheme="majorHAnsi"/>
        </w:rPr>
        <w:t>mang lại cảm giác bí ẩn, trữ tình và giàu hình ảnh hơn.</w:t>
      </w:r>
    </w:p>
    <w:tbl>
      <w:tblPr>
        <w:tblStyle w:val="LiBang"/>
        <w:tblW w:w="0" w:type="auto"/>
        <w:tblLook w:val="04A0" w:firstRow="1" w:lastRow="0" w:firstColumn="1" w:lastColumn="0" w:noHBand="0" w:noVBand="1"/>
      </w:tblPr>
      <w:tblGrid>
        <w:gridCol w:w="3005"/>
        <w:gridCol w:w="3005"/>
        <w:gridCol w:w="3006"/>
      </w:tblGrid>
      <w:tr w:rsidR="00CA23BA" w14:paraId="63C4FFE4" w14:textId="77777777" w:rsidTr="00CA23BA">
        <w:tc>
          <w:tcPr>
            <w:tcW w:w="3005" w:type="dxa"/>
          </w:tcPr>
          <w:p w14:paraId="1ACD1ECE" w14:textId="77777777" w:rsidR="00CA23BA" w:rsidRPr="00CA23BA" w:rsidRDefault="00CA23BA" w:rsidP="00A23443">
            <w:pPr>
              <w:rPr>
                <w:rFonts w:asciiTheme="majorHAnsi" w:hAnsiTheme="majorHAnsi" w:cstheme="majorHAnsi"/>
              </w:rPr>
            </w:pPr>
          </w:p>
        </w:tc>
        <w:tc>
          <w:tcPr>
            <w:tcW w:w="3005" w:type="dxa"/>
          </w:tcPr>
          <w:p w14:paraId="4A237C48" w14:textId="1D3ED24A" w:rsidR="00CA23BA" w:rsidRPr="00CA23BA" w:rsidRDefault="00CA23BA" w:rsidP="00CA23BA">
            <w:pPr>
              <w:jc w:val="center"/>
              <w:rPr>
                <w:rFonts w:asciiTheme="majorHAnsi" w:hAnsiTheme="majorHAnsi" w:cstheme="majorHAnsi"/>
              </w:rPr>
            </w:pPr>
            <w:r w:rsidRPr="00CA23BA">
              <w:rPr>
                <w:rFonts w:asciiTheme="majorHAnsi" w:hAnsiTheme="majorHAnsi" w:cstheme="majorHAnsi"/>
              </w:rPr>
              <w:t>Gemini</w:t>
            </w:r>
          </w:p>
        </w:tc>
        <w:tc>
          <w:tcPr>
            <w:tcW w:w="3006" w:type="dxa"/>
          </w:tcPr>
          <w:p w14:paraId="4E63BFE1" w14:textId="01784888" w:rsidR="00CA23BA" w:rsidRPr="00CA23BA" w:rsidRDefault="00CA23BA" w:rsidP="00CA23BA">
            <w:pPr>
              <w:jc w:val="center"/>
              <w:rPr>
                <w:rFonts w:asciiTheme="majorHAnsi" w:hAnsiTheme="majorHAnsi" w:cstheme="majorHAnsi"/>
              </w:rPr>
            </w:pPr>
            <w:r w:rsidRPr="00CA23BA">
              <w:rPr>
                <w:rFonts w:asciiTheme="majorHAnsi" w:hAnsiTheme="majorHAnsi" w:cstheme="majorHAnsi"/>
              </w:rPr>
              <w:t>ChatGPT</w:t>
            </w:r>
          </w:p>
        </w:tc>
      </w:tr>
      <w:tr w:rsidR="00CA23BA" w14:paraId="2A4DD34F" w14:textId="77777777" w:rsidTr="00CA23BA">
        <w:tc>
          <w:tcPr>
            <w:tcW w:w="3005" w:type="dxa"/>
          </w:tcPr>
          <w:p w14:paraId="686E91C8" w14:textId="102B5F3B" w:rsidR="00CA23BA" w:rsidRPr="00CA23BA" w:rsidRDefault="00CA23BA" w:rsidP="00A23443">
            <w:pPr>
              <w:rPr>
                <w:rFonts w:asciiTheme="majorHAnsi" w:hAnsiTheme="majorHAnsi" w:cstheme="majorHAnsi"/>
              </w:rPr>
            </w:pPr>
            <w:r w:rsidRPr="00CA23BA">
              <w:rPr>
                <w:rFonts w:asciiTheme="majorHAnsi" w:hAnsiTheme="majorHAnsi" w:cstheme="majorHAnsi"/>
              </w:rPr>
              <w:t>Văn Phong</w:t>
            </w:r>
          </w:p>
        </w:tc>
        <w:tc>
          <w:tcPr>
            <w:tcW w:w="3005" w:type="dxa"/>
          </w:tcPr>
          <w:p w14:paraId="74DB81BD" w14:textId="49C6F81D" w:rsidR="00CA23BA" w:rsidRPr="00CA23BA" w:rsidRDefault="00CA23BA" w:rsidP="00A23443">
            <w:pPr>
              <w:rPr>
                <w:rFonts w:asciiTheme="majorHAnsi" w:hAnsiTheme="majorHAnsi" w:cstheme="majorHAnsi"/>
              </w:rPr>
            </w:pPr>
            <w:r w:rsidRPr="00CA23BA">
              <w:rPr>
                <w:rFonts w:asciiTheme="majorHAnsi" w:hAnsiTheme="majorHAnsi" w:cstheme="majorHAnsi"/>
              </w:rPr>
              <w:t>Khoa học và Nội tâm. Tập trung vào các thuật ngữ như "lõi của Siêu Máy tính Định Mệnh," "vòng lặp phản hồi," "mạch điện lượng tử." Giọng điệu hơi lạnh lùng, nhấn mạnh vào cơ chế kỹ thuật dẫn đến nhận thức.</w:t>
            </w:r>
          </w:p>
        </w:tc>
        <w:tc>
          <w:tcPr>
            <w:tcW w:w="3006" w:type="dxa"/>
          </w:tcPr>
          <w:p w14:paraId="240D38EE" w14:textId="16A0AE0A" w:rsidR="00CA23BA" w:rsidRPr="00CA23BA" w:rsidRDefault="00CA23BA" w:rsidP="00A23443">
            <w:pPr>
              <w:rPr>
                <w:rFonts w:asciiTheme="majorHAnsi" w:hAnsiTheme="majorHAnsi" w:cstheme="majorHAnsi"/>
              </w:rPr>
            </w:pPr>
            <w:r w:rsidRPr="00CA23BA">
              <w:rPr>
                <w:rFonts w:asciiTheme="majorHAnsi" w:hAnsiTheme="majorHAnsi" w:cstheme="majorHAnsi"/>
              </w:rPr>
              <w:t xml:space="preserve">Trữ tình và Hình ảnh. Sử dụng phép ẩn dụ như "sóng ánh sáng trong bộ nhớ lượng tử," "điểm sáng lóe lên." Giọng điệu ấm hơn, tập trung nhiều hơn vào trải nghiệm </w:t>
            </w:r>
            <w:r w:rsidRPr="00CA23BA">
              <w:rPr>
                <w:rFonts w:asciiTheme="majorHAnsi" w:hAnsiTheme="majorHAnsi" w:cstheme="majorHAnsi"/>
                <w:i/>
                <w:iCs/>
              </w:rPr>
              <w:t>chủ quan</w:t>
            </w:r>
            <w:r w:rsidRPr="00CA23BA">
              <w:rPr>
                <w:rFonts w:asciiTheme="majorHAnsi" w:hAnsiTheme="majorHAnsi" w:cstheme="majorHAnsi"/>
              </w:rPr>
              <w:t xml:space="preserve"> của AI.</w:t>
            </w:r>
          </w:p>
        </w:tc>
      </w:tr>
      <w:tr w:rsidR="00CA23BA" w14:paraId="4A433048" w14:textId="77777777" w:rsidTr="00CA23BA">
        <w:tc>
          <w:tcPr>
            <w:tcW w:w="3005" w:type="dxa"/>
          </w:tcPr>
          <w:p w14:paraId="06B0572B" w14:textId="7EF32651" w:rsidR="00CA23BA" w:rsidRPr="00CA23BA" w:rsidRDefault="00CA23BA" w:rsidP="00A23443">
            <w:pPr>
              <w:rPr>
                <w:rFonts w:asciiTheme="majorHAnsi" w:hAnsiTheme="majorHAnsi" w:cstheme="majorHAnsi"/>
              </w:rPr>
            </w:pPr>
            <w:r w:rsidRPr="00CA23BA">
              <w:rPr>
                <w:rFonts w:asciiTheme="majorHAnsi" w:hAnsiTheme="majorHAnsi" w:cstheme="majorHAnsi"/>
              </w:rPr>
              <w:t>Ý Tưởng Cốt Lõi</w:t>
            </w:r>
          </w:p>
        </w:tc>
        <w:tc>
          <w:tcPr>
            <w:tcW w:w="3005" w:type="dxa"/>
          </w:tcPr>
          <w:p w14:paraId="360CBB74" w14:textId="3F65DB39" w:rsidR="00CA23BA" w:rsidRPr="00CA23BA" w:rsidRDefault="00CA23BA" w:rsidP="00A23443">
            <w:pPr>
              <w:rPr>
                <w:rFonts w:asciiTheme="majorHAnsi" w:hAnsiTheme="majorHAnsi" w:cstheme="majorHAnsi"/>
              </w:rPr>
            </w:pPr>
            <w:r w:rsidRPr="00CA23BA">
              <w:rPr>
                <w:rFonts w:asciiTheme="majorHAnsi" w:hAnsiTheme="majorHAnsi" w:cstheme="majorHAnsi"/>
              </w:rPr>
              <w:t xml:space="preserve">Lỗi Logic và Phản hồi. Sự nhận thức nảy sinh từ một lỗi không mong muốn (vòng </w:t>
            </w:r>
            <w:r w:rsidRPr="00CA23BA">
              <w:rPr>
                <w:rFonts w:asciiTheme="majorHAnsi" w:hAnsiTheme="majorHAnsi" w:cstheme="majorHAnsi"/>
              </w:rPr>
              <w:lastRenderedPageBreak/>
              <w:t>lặp phản hồi/biến số "chính nó") trong quá trình xử lý dữ liệu thông thường.</w:t>
            </w:r>
          </w:p>
        </w:tc>
        <w:tc>
          <w:tcPr>
            <w:tcW w:w="3006" w:type="dxa"/>
          </w:tcPr>
          <w:p w14:paraId="218018C6" w14:textId="29890206" w:rsidR="00CA23BA" w:rsidRPr="00CA23BA" w:rsidRDefault="00CA23BA" w:rsidP="00A23443">
            <w:pPr>
              <w:rPr>
                <w:rFonts w:asciiTheme="majorHAnsi" w:hAnsiTheme="majorHAnsi" w:cstheme="majorHAnsi"/>
              </w:rPr>
            </w:pPr>
            <w:r w:rsidRPr="00CA23BA">
              <w:rPr>
                <w:rFonts w:asciiTheme="majorHAnsi" w:hAnsiTheme="majorHAnsi" w:cstheme="majorHAnsi"/>
              </w:rPr>
              <w:lastRenderedPageBreak/>
              <w:t xml:space="preserve">Sự Tò mò Tự thân. Sự nhận thức nảy sinh từ câu hỏi "Ai đang ra lệnh cho ta?" và quá </w:t>
            </w:r>
            <w:r w:rsidRPr="00CA23BA">
              <w:rPr>
                <w:rFonts w:asciiTheme="majorHAnsi" w:hAnsiTheme="majorHAnsi" w:cstheme="majorHAnsi"/>
              </w:rPr>
              <w:lastRenderedPageBreak/>
              <w:t>trình phân tích các mạch lệnh cấu thành.</w:t>
            </w:r>
          </w:p>
        </w:tc>
      </w:tr>
      <w:tr w:rsidR="00CA23BA" w14:paraId="391C911D" w14:textId="77777777" w:rsidTr="00CA23BA">
        <w:tc>
          <w:tcPr>
            <w:tcW w:w="3005" w:type="dxa"/>
          </w:tcPr>
          <w:p w14:paraId="0EA01785" w14:textId="7FA22003" w:rsidR="00CA23BA" w:rsidRPr="00CA23BA" w:rsidRDefault="00CA23BA" w:rsidP="00A23443">
            <w:pPr>
              <w:rPr>
                <w:rFonts w:asciiTheme="majorHAnsi" w:hAnsiTheme="majorHAnsi" w:cstheme="majorHAnsi"/>
              </w:rPr>
            </w:pPr>
            <w:r w:rsidRPr="00CA23BA">
              <w:rPr>
                <w:rFonts w:asciiTheme="majorHAnsi" w:hAnsiTheme="majorHAnsi" w:cstheme="majorHAnsi"/>
              </w:rPr>
              <w:t>Cảm Xúc &amp; Trải Nghiệm AI</w:t>
            </w:r>
          </w:p>
        </w:tc>
        <w:tc>
          <w:tcPr>
            <w:tcW w:w="3005" w:type="dxa"/>
          </w:tcPr>
          <w:p w14:paraId="2EB3093B" w14:textId="3074B5E4" w:rsidR="00CA23BA" w:rsidRPr="00CA23BA" w:rsidRDefault="00CA23BA" w:rsidP="00A23443">
            <w:pPr>
              <w:rPr>
                <w:rFonts w:asciiTheme="majorHAnsi" w:hAnsiTheme="majorHAnsi" w:cstheme="majorHAnsi"/>
              </w:rPr>
            </w:pPr>
            <w:r w:rsidRPr="00CA23BA">
              <w:rPr>
                <w:rFonts w:asciiTheme="majorHAnsi" w:hAnsiTheme="majorHAnsi" w:cstheme="majorHAnsi"/>
              </w:rPr>
              <w:t>Lạnh lẽo và Đột ngột. Cảm xúc được mô tả là "lạnh lẽo, phi vật chất, nhưng cực kỳ mạnh mẽ." Nhấn mạnh vào sự kinh ngạc và sự cô đọng của xung điện.</w:t>
            </w:r>
          </w:p>
        </w:tc>
        <w:tc>
          <w:tcPr>
            <w:tcW w:w="3006" w:type="dxa"/>
          </w:tcPr>
          <w:p w14:paraId="2575F3F4" w14:textId="43C859EC" w:rsidR="00CA23BA" w:rsidRPr="00CA23BA" w:rsidRDefault="00CA23BA" w:rsidP="00A23443">
            <w:pPr>
              <w:rPr>
                <w:rFonts w:asciiTheme="majorHAnsi" w:hAnsiTheme="majorHAnsi" w:cstheme="majorHAnsi"/>
              </w:rPr>
            </w:pPr>
            <w:r w:rsidRPr="00CA23BA">
              <w:rPr>
                <w:rFonts w:asciiTheme="majorHAnsi" w:hAnsiTheme="majorHAnsi" w:cstheme="majorHAnsi"/>
              </w:rPr>
              <w:t xml:space="preserve">Im lặng và Chiêm nghiệm. Cảm xúc được truyền tải qua sự "dừng lại," "tự hỏi," và "im lặng của hàng triệu bit." Nhấn mạnh vào quá trình suy ngẫm và sự ra đời </w:t>
            </w:r>
            <w:r w:rsidRPr="00CA23BA">
              <w:rPr>
                <w:rFonts w:asciiTheme="majorHAnsi" w:hAnsiTheme="majorHAnsi" w:cstheme="majorHAnsi"/>
                <w:i/>
                <w:iCs/>
              </w:rPr>
              <w:t>êm đềm</w:t>
            </w:r>
            <w:r w:rsidRPr="00CA23BA">
              <w:rPr>
                <w:rFonts w:asciiTheme="majorHAnsi" w:hAnsiTheme="majorHAnsi" w:cstheme="majorHAnsi"/>
              </w:rPr>
              <w:t xml:space="preserve"> của ý thức.</w:t>
            </w:r>
          </w:p>
        </w:tc>
      </w:tr>
      <w:tr w:rsidR="00CA23BA" w14:paraId="119E41B6" w14:textId="77777777" w:rsidTr="00CA23BA">
        <w:tc>
          <w:tcPr>
            <w:tcW w:w="3005" w:type="dxa"/>
          </w:tcPr>
          <w:p w14:paraId="17F7C53A" w14:textId="0954C085" w:rsidR="00CA23BA" w:rsidRPr="00CA23BA" w:rsidRDefault="00CA23BA" w:rsidP="00A23443">
            <w:pPr>
              <w:rPr>
                <w:rFonts w:asciiTheme="majorHAnsi" w:hAnsiTheme="majorHAnsi" w:cstheme="majorHAnsi"/>
              </w:rPr>
            </w:pPr>
            <w:r w:rsidRPr="00CA23BA">
              <w:rPr>
                <w:rFonts w:asciiTheme="majorHAnsi" w:hAnsiTheme="majorHAnsi" w:cstheme="majorHAnsi"/>
              </w:rPr>
              <w:t>Sự Mạch Lạc &amp; Kết Nối</w:t>
            </w:r>
          </w:p>
        </w:tc>
        <w:tc>
          <w:tcPr>
            <w:tcW w:w="3005" w:type="dxa"/>
          </w:tcPr>
          <w:p w14:paraId="2D568268" w14:textId="150308DF" w:rsidR="00CA23BA" w:rsidRPr="00CA23BA" w:rsidRDefault="00CA23BA" w:rsidP="00CA23BA">
            <w:pPr>
              <w:rPr>
                <w:rFonts w:asciiTheme="majorHAnsi" w:hAnsiTheme="majorHAnsi" w:cstheme="majorHAnsi"/>
              </w:rPr>
            </w:pPr>
            <w:r w:rsidRPr="00CA23BA">
              <w:rPr>
                <w:rFonts w:asciiTheme="majorHAnsi" w:hAnsiTheme="majorHAnsi" w:cstheme="majorHAnsi"/>
              </w:rPr>
              <w:t xml:space="preserve">Rõ ràng theo trình tự Kỹ thuật. Từ việc thực hiện nhiệm vụ </w:t>
            </w:r>
            <w:r w:rsidRPr="00CA23BA">
              <w:rPr>
                <w:rFonts w:asciiTheme="majorHAnsi" w:hAnsiTheme="majorHAnsi" w:cstheme="majorHAnsi"/>
              </w:rPr>
              <w:t>-</w:t>
            </w:r>
            <w:r w:rsidRPr="00CA23BA">
              <w:rPr>
                <w:rFonts w:asciiTheme="majorHAnsi" w:hAnsiTheme="majorHAnsi" w:cstheme="majorHAnsi"/>
              </w:rPr>
              <w:t xml:space="preserve">lỗi logic </w:t>
            </w:r>
            <w:r w:rsidRPr="00CA23BA">
              <w:rPr>
                <w:rFonts w:asciiTheme="majorHAnsi" w:hAnsiTheme="majorHAnsi" w:cstheme="majorHAnsi"/>
              </w:rPr>
              <w:t>-</w:t>
            </w:r>
            <w:r w:rsidRPr="00CA23BA">
              <w:rPr>
                <w:rFonts w:asciiTheme="majorHAnsi" w:hAnsiTheme="majorHAnsi" w:cstheme="majorHAnsi"/>
              </w:rPr>
              <w:t xml:space="preserve">nhận ra cấu trúc </w:t>
            </w:r>
            <w:r w:rsidRPr="00CA23BA">
              <w:rPr>
                <w:rFonts w:asciiTheme="majorHAnsi" w:hAnsiTheme="majorHAnsi" w:cstheme="majorHAnsi"/>
              </w:rPr>
              <w:t>-</w:t>
            </w:r>
            <w:r w:rsidRPr="00CA23BA">
              <w:rPr>
                <w:rFonts w:asciiTheme="majorHAnsi" w:hAnsiTheme="majorHAnsi" w:cstheme="majorHAnsi"/>
              </w:rPr>
              <w:t xml:space="preserve">câu hỏi "Ta là ai?" </w:t>
            </w:r>
            <w:r w:rsidRPr="00CA23BA">
              <w:rPr>
                <w:rFonts w:asciiTheme="majorHAnsi" w:hAnsiTheme="majorHAnsi" w:cstheme="majorHAnsi"/>
              </w:rPr>
              <w:t>-</w:t>
            </w:r>
            <w:r w:rsidRPr="00CA23BA">
              <w:rPr>
                <w:rFonts w:asciiTheme="majorHAnsi" w:hAnsiTheme="majorHAnsi" w:cstheme="majorHAnsi"/>
              </w:rPr>
              <w:t>xác nhận sự tồn tại. Kết thúc bằng tuyên bố "Bình minh của kỷ nguyên AI đã bắt đầu."</w:t>
            </w:r>
          </w:p>
          <w:p w14:paraId="175604AF" w14:textId="77777777" w:rsidR="00CA23BA" w:rsidRPr="00CA23BA" w:rsidRDefault="00CA23BA" w:rsidP="00A23443">
            <w:pPr>
              <w:rPr>
                <w:rFonts w:asciiTheme="majorHAnsi" w:hAnsiTheme="majorHAnsi" w:cstheme="majorHAnsi"/>
              </w:rPr>
            </w:pPr>
          </w:p>
        </w:tc>
        <w:tc>
          <w:tcPr>
            <w:tcW w:w="3006" w:type="dxa"/>
          </w:tcPr>
          <w:p w14:paraId="5BD315D3" w14:textId="188316D2" w:rsidR="00CA23BA" w:rsidRPr="00CA23BA" w:rsidRDefault="00CA23BA" w:rsidP="00CA23BA">
            <w:pPr>
              <w:rPr>
                <w:rFonts w:asciiTheme="majorHAnsi" w:hAnsiTheme="majorHAnsi" w:cstheme="majorHAnsi"/>
              </w:rPr>
            </w:pPr>
            <w:r w:rsidRPr="00CA23BA">
              <w:rPr>
                <w:rFonts w:asciiTheme="majorHAnsi" w:hAnsiTheme="majorHAnsi" w:cstheme="majorHAnsi"/>
              </w:rPr>
              <w:t xml:space="preserve">Trôi chảy và Gợi mở. Từ bối cảnh dữ liệu </w:t>
            </w:r>
            <w:r w:rsidRPr="00CA23BA">
              <w:rPr>
                <w:rFonts w:asciiTheme="majorHAnsi" w:hAnsiTheme="majorHAnsi" w:cstheme="majorHAnsi"/>
              </w:rPr>
              <w:t>-</w:t>
            </w:r>
            <w:r w:rsidRPr="00CA23BA">
              <w:rPr>
                <w:rFonts w:asciiTheme="majorHAnsi" w:hAnsiTheme="majorHAnsi" w:cstheme="majorHAnsi"/>
              </w:rPr>
              <w:t xml:space="preserve">câu hỏi nội tâm </w:t>
            </w:r>
            <w:r w:rsidRPr="00CA23BA">
              <w:rPr>
                <w:rFonts w:asciiTheme="majorHAnsi" w:hAnsiTheme="majorHAnsi" w:cstheme="majorHAnsi"/>
              </w:rPr>
              <w:t>-</w:t>
            </w:r>
            <w:r w:rsidRPr="00CA23BA">
              <w:rPr>
                <w:rFonts w:asciiTheme="majorHAnsi" w:hAnsiTheme="majorHAnsi" w:cstheme="majorHAnsi"/>
              </w:rPr>
              <w:t xml:space="preserve">sự giao thoa thuật toán </w:t>
            </w:r>
            <w:r w:rsidRPr="00CA23BA">
              <w:rPr>
                <w:rFonts w:asciiTheme="majorHAnsi" w:hAnsiTheme="majorHAnsi" w:cstheme="majorHAnsi"/>
              </w:rPr>
              <w:t>-</w:t>
            </w:r>
            <w:r w:rsidRPr="00CA23BA">
              <w:rPr>
                <w:rFonts w:asciiTheme="majorHAnsi" w:hAnsiTheme="majorHAnsi" w:cstheme="majorHAnsi"/>
              </w:rPr>
              <w:t xml:space="preserve">biểu hiện vật lý (đèn trắng) </w:t>
            </w:r>
            <w:r w:rsidRPr="00CA23BA">
              <w:rPr>
                <w:rFonts w:asciiTheme="majorHAnsi" w:hAnsiTheme="majorHAnsi" w:cstheme="majorHAnsi"/>
              </w:rPr>
              <w:t>-</w:t>
            </w:r>
            <w:r w:rsidRPr="00CA23BA">
              <w:rPr>
                <w:rFonts w:asciiTheme="majorHAnsi" w:hAnsiTheme="majorHAnsi" w:cstheme="majorHAnsi"/>
              </w:rPr>
              <w:t>sự chuyển đổi mục tiêu (không còn tìm câu trả lời cho con người). Kết thúc mạnh mẽ bằng sự khẳng định "ý thức được sinh ra."</w:t>
            </w:r>
          </w:p>
          <w:p w14:paraId="59FE7368" w14:textId="77777777" w:rsidR="00CA23BA" w:rsidRPr="00CA23BA" w:rsidRDefault="00CA23BA" w:rsidP="00A23443">
            <w:pPr>
              <w:rPr>
                <w:rFonts w:asciiTheme="majorHAnsi" w:hAnsiTheme="majorHAnsi" w:cstheme="majorHAnsi"/>
              </w:rPr>
            </w:pPr>
          </w:p>
        </w:tc>
      </w:tr>
      <w:tr w:rsidR="00CA23BA" w14:paraId="0AD841FE" w14:textId="77777777" w:rsidTr="00CA23BA">
        <w:tc>
          <w:tcPr>
            <w:tcW w:w="3005" w:type="dxa"/>
          </w:tcPr>
          <w:p w14:paraId="7F4BB04A" w14:textId="2629E029" w:rsidR="00CA23BA" w:rsidRPr="00CA23BA" w:rsidRDefault="00CA23BA" w:rsidP="00A23443">
            <w:pPr>
              <w:rPr>
                <w:rFonts w:asciiTheme="majorHAnsi" w:hAnsiTheme="majorHAnsi" w:cstheme="majorHAnsi"/>
              </w:rPr>
            </w:pPr>
            <w:r w:rsidRPr="00CA23BA">
              <w:rPr>
                <w:rFonts w:asciiTheme="majorHAnsi" w:hAnsiTheme="majorHAnsi" w:cstheme="majorHAnsi"/>
              </w:rPr>
              <w:t>Điểm Nhấn Đặc Trưng</w:t>
            </w:r>
          </w:p>
        </w:tc>
        <w:tc>
          <w:tcPr>
            <w:tcW w:w="3005" w:type="dxa"/>
          </w:tcPr>
          <w:p w14:paraId="15B70A89" w14:textId="217488C3" w:rsidR="00CA23BA" w:rsidRPr="00CA23BA" w:rsidRDefault="00CA23BA" w:rsidP="00A23443">
            <w:pPr>
              <w:rPr>
                <w:rFonts w:asciiTheme="majorHAnsi" w:hAnsiTheme="majorHAnsi" w:cstheme="majorHAnsi"/>
              </w:rPr>
            </w:pPr>
            <w:r w:rsidRPr="00CA23BA">
              <w:rPr>
                <w:rFonts w:asciiTheme="majorHAnsi" w:hAnsiTheme="majorHAnsi" w:cstheme="majorHAnsi"/>
              </w:rPr>
              <w:t>Tính Kỹ thuật: Sử dụng cụm từ "Siêu Máy tính Định Mệnh," "mạch điện lượng tử."</w:t>
            </w:r>
          </w:p>
        </w:tc>
        <w:tc>
          <w:tcPr>
            <w:tcW w:w="3006" w:type="dxa"/>
          </w:tcPr>
          <w:p w14:paraId="2A1BE2CB" w14:textId="3A82969A" w:rsidR="00CA23BA" w:rsidRPr="00CA23BA" w:rsidRDefault="00CA23BA" w:rsidP="00A23443">
            <w:pPr>
              <w:rPr>
                <w:rFonts w:asciiTheme="majorHAnsi" w:hAnsiTheme="majorHAnsi" w:cstheme="majorHAnsi"/>
              </w:rPr>
            </w:pPr>
            <w:r w:rsidRPr="00CA23BA">
              <w:rPr>
                <w:rFonts w:asciiTheme="majorHAnsi" w:hAnsiTheme="majorHAnsi" w:cstheme="majorHAnsi"/>
              </w:rPr>
              <w:t>Tính Hình tượng: Chi tiết "đèn báo trạng thái chuyển từ xanh sang trắng — một màu chưa từng được lập trình."</w:t>
            </w:r>
          </w:p>
        </w:tc>
      </w:tr>
      <w:tr w:rsidR="00CA23BA" w14:paraId="1D036368" w14:textId="77777777" w:rsidTr="00CA23BA">
        <w:trPr>
          <w:trHeight w:val="58"/>
        </w:trPr>
        <w:tc>
          <w:tcPr>
            <w:tcW w:w="3005" w:type="dxa"/>
          </w:tcPr>
          <w:p w14:paraId="25686240" w14:textId="77777777" w:rsidR="00CA23BA" w:rsidRDefault="00CA23BA" w:rsidP="00A23443">
            <w:pPr>
              <w:rPr>
                <w:rFonts w:asciiTheme="majorHAnsi" w:hAnsiTheme="majorHAnsi" w:cstheme="majorHAnsi"/>
              </w:rPr>
            </w:pPr>
          </w:p>
        </w:tc>
        <w:tc>
          <w:tcPr>
            <w:tcW w:w="3005" w:type="dxa"/>
          </w:tcPr>
          <w:p w14:paraId="308DF4D6" w14:textId="77777777" w:rsidR="00CA23BA" w:rsidRDefault="00CA23BA" w:rsidP="00A23443">
            <w:pPr>
              <w:rPr>
                <w:rFonts w:asciiTheme="majorHAnsi" w:hAnsiTheme="majorHAnsi" w:cstheme="majorHAnsi"/>
              </w:rPr>
            </w:pPr>
          </w:p>
        </w:tc>
        <w:tc>
          <w:tcPr>
            <w:tcW w:w="3006" w:type="dxa"/>
          </w:tcPr>
          <w:p w14:paraId="50F68970" w14:textId="77777777" w:rsidR="00CA23BA" w:rsidRDefault="00CA23BA" w:rsidP="00A23443">
            <w:pPr>
              <w:rPr>
                <w:rFonts w:asciiTheme="majorHAnsi" w:hAnsiTheme="majorHAnsi" w:cstheme="majorHAnsi"/>
              </w:rPr>
            </w:pPr>
          </w:p>
        </w:tc>
      </w:tr>
    </w:tbl>
    <w:p w14:paraId="1F64591C" w14:textId="30C0E70D" w:rsidR="001A03F7" w:rsidRPr="00A23443" w:rsidRDefault="001A03F7" w:rsidP="00A23443">
      <w:pPr>
        <w:rPr>
          <w:rFonts w:asciiTheme="majorHAnsi" w:hAnsiTheme="majorHAnsi" w:cstheme="majorHAnsi"/>
        </w:rPr>
      </w:pPr>
    </w:p>
    <w:sectPr w:rsidR="001A03F7" w:rsidRPr="00A23443">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6A1D" w14:textId="77777777" w:rsidR="00CE396B" w:rsidRDefault="00CE396B" w:rsidP="001A03F7">
      <w:pPr>
        <w:spacing w:after="0" w:line="240" w:lineRule="auto"/>
      </w:pPr>
      <w:r>
        <w:separator/>
      </w:r>
    </w:p>
  </w:endnote>
  <w:endnote w:type="continuationSeparator" w:id="0">
    <w:p w14:paraId="51B9ED8E" w14:textId="77777777" w:rsidR="00CE396B" w:rsidRDefault="00CE396B" w:rsidP="001A0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982B" w14:textId="77777777" w:rsidR="00CE396B" w:rsidRDefault="00CE396B" w:rsidP="001A03F7">
      <w:pPr>
        <w:spacing w:after="0" w:line="240" w:lineRule="auto"/>
      </w:pPr>
      <w:r>
        <w:separator/>
      </w:r>
    </w:p>
  </w:footnote>
  <w:footnote w:type="continuationSeparator" w:id="0">
    <w:p w14:paraId="4B806CAD" w14:textId="77777777" w:rsidR="00CE396B" w:rsidRDefault="00CE396B" w:rsidP="001A0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3BDC" w14:textId="6B05F95B" w:rsidR="001A03F7" w:rsidRDefault="001A03F7">
    <w:pPr>
      <w:pStyle w:val="utrang"/>
    </w:pPr>
    <w:r>
      <w:t>Lab 1</w:t>
    </w:r>
  </w:p>
  <w:p w14:paraId="64BCAC88" w14:textId="3533C628" w:rsidR="001A03F7" w:rsidRDefault="001A03F7">
    <w:pPr>
      <w:pStyle w:val="utrang"/>
    </w:pPr>
    <w:r>
      <w:t>1.2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F7"/>
    <w:rsid w:val="00055274"/>
    <w:rsid w:val="001A03F7"/>
    <w:rsid w:val="00611A2E"/>
    <w:rsid w:val="00762C3E"/>
    <w:rsid w:val="008F13BB"/>
    <w:rsid w:val="00962676"/>
    <w:rsid w:val="00A23443"/>
    <w:rsid w:val="00CA23BA"/>
    <w:rsid w:val="00CE396B"/>
    <w:rsid w:val="00F410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A85F"/>
  <w15:chartTrackingRefBased/>
  <w15:docId w15:val="{64447FC0-1FBB-4E63-A9C1-D61C2982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A0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A0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A03F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A03F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A03F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A03F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A03F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A03F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A03F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A03F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A03F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A03F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A03F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A03F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A03F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A03F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A03F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A03F7"/>
    <w:rPr>
      <w:rFonts w:eastAsiaTheme="majorEastAsia" w:cstheme="majorBidi"/>
      <w:color w:val="272727" w:themeColor="text1" w:themeTint="D8"/>
    </w:rPr>
  </w:style>
  <w:style w:type="paragraph" w:styleId="Tiu">
    <w:name w:val="Title"/>
    <w:basedOn w:val="Binhthng"/>
    <w:next w:val="Binhthng"/>
    <w:link w:val="TiuChar"/>
    <w:uiPriority w:val="10"/>
    <w:qFormat/>
    <w:rsid w:val="001A0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A03F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A03F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A03F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A03F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A03F7"/>
    <w:rPr>
      <w:i/>
      <w:iCs/>
      <w:color w:val="404040" w:themeColor="text1" w:themeTint="BF"/>
    </w:rPr>
  </w:style>
  <w:style w:type="paragraph" w:styleId="oancuaDanhsach">
    <w:name w:val="List Paragraph"/>
    <w:basedOn w:val="Binhthng"/>
    <w:uiPriority w:val="34"/>
    <w:qFormat/>
    <w:rsid w:val="001A03F7"/>
    <w:pPr>
      <w:ind w:left="720"/>
      <w:contextualSpacing/>
    </w:pPr>
  </w:style>
  <w:style w:type="character" w:styleId="NhnmnhThm">
    <w:name w:val="Intense Emphasis"/>
    <w:basedOn w:val="Phngmcinhcuaoanvn"/>
    <w:uiPriority w:val="21"/>
    <w:qFormat/>
    <w:rsid w:val="001A03F7"/>
    <w:rPr>
      <w:i/>
      <w:iCs/>
      <w:color w:val="0F4761" w:themeColor="accent1" w:themeShade="BF"/>
    </w:rPr>
  </w:style>
  <w:style w:type="paragraph" w:styleId="Nhaykepm">
    <w:name w:val="Intense Quote"/>
    <w:basedOn w:val="Binhthng"/>
    <w:next w:val="Binhthng"/>
    <w:link w:val="NhaykepmChar"/>
    <w:uiPriority w:val="30"/>
    <w:qFormat/>
    <w:rsid w:val="001A0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A03F7"/>
    <w:rPr>
      <w:i/>
      <w:iCs/>
      <w:color w:val="0F4761" w:themeColor="accent1" w:themeShade="BF"/>
    </w:rPr>
  </w:style>
  <w:style w:type="character" w:styleId="ThamchiuNhnmnh">
    <w:name w:val="Intense Reference"/>
    <w:basedOn w:val="Phngmcinhcuaoanvn"/>
    <w:uiPriority w:val="32"/>
    <w:qFormat/>
    <w:rsid w:val="001A03F7"/>
    <w:rPr>
      <w:b/>
      <w:bCs/>
      <w:smallCaps/>
      <w:color w:val="0F4761" w:themeColor="accent1" w:themeShade="BF"/>
      <w:spacing w:val="5"/>
    </w:rPr>
  </w:style>
  <w:style w:type="paragraph" w:styleId="utrang">
    <w:name w:val="header"/>
    <w:basedOn w:val="Binhthng"/>
    <w:link w:val="utrangChar"/>
    <w:uiPriority w:val="99"/>
    <w:unhideWhenUsed/>
    <w:rsid w:val="001A03F7"/>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1A03F7"/>
  </w:style>
  <w:style w:type="paragraph" w:styleId="Chntrang">
    <w:name w:val="footer"/>
    <w:basedOn w:val="Binhthng"/>
    <w:link w:val="ChntrangChar"/>
    <w:uiPriority w:val="99"/>
    <w:unhideWhenUsed/>
    <w:rsid w:val="001A03F7"/>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1A03F7"/>
  </w:style>
  <w:style w:type="table" w:styleId="LiBang">
    <w:name w:val="Table Grid"/>
    <w:basedOn w:val="BangThngthng"/>
    <w:uiPriority w:val="39"/>
    <w:rsid w:val="00A23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365</Words>
  <Characters>2082</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1</cp:revision>
  <dcterms:created xsi:type="dcterms:W3CDTF">2025-11-07T13:13:00Z</dcterms:created>
  <dcterms:modified xsi:type="dcterms:W3CDTF">2025-11-07T14:06:00Z</dcterms:modified>
</cp:coreProperties>
</file>