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hv010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10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giải pháp VoIP ứng dụng trong hội nghị trực tuyến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9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từ chối dịch vụ tần suất thấp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