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BA0D2" w14:textId="77777777" w:rsidR="00E00FE4" w:rsidRPr="00592EDF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>TEST SUMMARY REPORT</w:t>
      </w:r>
    </w:p>
    <w:p w14:paraId="64F58A1A" w14:textId="77777777" w:rsidR="00E00FE4" w:rsidRPr="00592EDF" w:rsidRDefault="00E00FE4" w:rsidP="00E00FE4">
      <w:pPr>
        <w:rPr>
          <w:rFonts w:ascii="Times New Roman" w:hAnsi="Times New Roman" w:cs="Times New Roman"/>
          <w:b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>Online Shopping Store — Kiểm chứng phần mềm</w:t>
      </w:r>
    </w:p>
    <w:p w14:paraId="3AC00447" w14:textId="77777777" w:rsidR="00E00FE4" w:rsidRPr="00592EDF" w:rsidRDefault="00E00FE4" w:rsidP="00E00FE4">
      <w:pPr>
        <w:rPr>
          <w:rFonts w:ascii="Times New Roman" w:hAnsi="Times New Roman" w:cs="Times New Roman"/>
          <w:sz w:val="26"/>
          <w:szCs w:val="26"/>
        </w:rPr>
      </w:pPr>
      <w:r w:rsidRPr="00592EDF">
        <w:rPr>
          <w:rFonts w:ascii="Times New Roman" w:hAnsi="Times New Roman" w:cs="Times New Roman"/>
          <w:b/>
          <w:sz w:val="26"/>
          <w:szCs w:val="26"/>
        </w:rPr>
        <w:t>File này CHỈ điền ở Tuần 4</w:t>
      </w:r>
      <w:r w:rsidRPr="00592EDF">
        <w:rPr>
          <w:rFonts w:ascii="Times New Roman" w:hAnsi="Times New Roman" w:cs="Times New Roman"/>
          <w:sz w:val="26"/>
          <w:szCs w:val="26"/>
        </w:rPr>
        <w:t xml:space="preserve">, sau khi đã có đủ dữ liệu từ Test_Execution_Report_FE.xlsx, Test_Execution_Report_API.xlsx, Bug_Report.xlsx. </w:t>
      </w:r>
    </w:p>
    <w:p w14:paraId="7370E2CB" w14:textId="77777777" w:rsidR="00E00FE4" w:rsidRPr="00592EDF" w:rsidRDefault="00E00FE4" w:rsidP="00E00FE4">
      <w:pPr>
        <w:pStyle w:val="Heading1"/>
        <w:rPr>
          <w:szCs w:val="26"/>
        </w:rPr>
      </w:pPr>
      <w:r w:rsidRPr="00592EDF">
        <w:rPr>
          <w:szCs w:val="26"/>
        </w:rPr>
        <w:t>1. Tổng quan</w:t>
      </w:r>
    </w:p>
    <w:p w14:paraId="7C3EA89D" w14:textId="7F6AC7D9" w:rsidR="00F1365E" w:rsidRPr="00F1365E" w:rsidRDefault="00F1365E" w:rsidP="00F1365E">
      <w:pPr>
        <w:rPr>
          <w:rFonts w:ascii="Times New Roman" w:hAnsi="Times New Roman" w:cs="Times New Roman"/>
          <w:sz w:val="26"/>
          <w:szCs w:val="26"/>
        </w:rPr>
      </w:pPr>
      <w:r w:rsidRPr="00F1365E">
        <w:rPr>
          <w:rFonts w:ascii="Times New Roman" w:hAnsi="Times New Roman" w:cs="Times New Roman"/>
          <w:sz w:val="26"/>
          <w:szCs w:val="26"/>
        </w:rPr>
        <w:t xml:space="preserve">Thời gian: theo sprint nhóm </w:t>
      </w:r>
      <w:r w:rsidR="001F245B">
        <w:rPr>
          <w:rFonts w:ascii="Times New Roman" w:hAnsi="Times New Roman" w:cs="Times New Roman"/>
          <w:sz w:val="26"/>
          <w:szCs w:val="26"/>
        </w:rPr>
        <w:t>29</w:t>
      </w:r>
      <w:r>
        <w:rPr>
          <w:rFonts w:ascii="Times New Roman" w:hAnsi="Times New Roman" w:cs="Times New Roman"/>
          <w:sz w:val="26"/>
          <w:szCs w:val="26"/>
        </w:rPr>
        <w:t>/0</w:t>
      </w:r>
      <w:r w:rsidR="001F245B">
        <w:rPr>
          <w:rFonts w:ascii="Times New Roman" w:hAnsi="Times New Roman" w:cs="Times New Roman"/>
          <w:sz w:val="26"/>
          <w:szCs w:val="26"/>
        </w:rPr>
        <w:t>7</w:t>
      </w:r>
      <w:r>
        <w:rPr>
          <w:rFonts w:ascii="Times New Roman" w:hAnsi="Times New Roman" w:cs="Times New Roman"/>
          <w:sz w:val="26"/>
          <w:szCs w:val="26"/>
        </w:rPr>
        <w:t>/2026 - 15/09/2026.</w:t>
      </w:r>
    </w:p>
    <w:p w14:paraId="07BF0A05" w14:textId="72CB05A4" w:rsidR="00F1365E" w:rsidRPr="00F1365E" w:rsidRDefault="00F1365E" w:rsidP="00F1365E">
      <w:pPr>
        <w:rPr>
          <w:rFonts w:ascii="Times New Roman" w:hAnsi="Times New Roman" w:cs="Times New Roman"/>
          <w:sz w:val="26"/>
          <w:szCs w:val="26"/>
        </w:rPr>
      </w:pPr>
      <w:r w:rsidRPr="00F1365E">
        <w:rPr>
          <w:rFonts w:ascii="Times New Roman" w:hAnsi="Times New Roman" w:cs="Times New Roman"/>
          <w:sz w:val="26"/>
          <w:szCs w:val="26"/>
        </w:rPr>
        <w:t>Phạm vi: FE Manual + API (Postman/Newman) + E2E CodeceptJS + Unit Test + White-box (JaCoCo Unit + BB Newman).</w:t>
      </w:r>
    </w:p>
    <w:p w14:paraId="46F008A1" w14:textId="77777777" w:rsidR="00F1365E" w:rsidRPr="00F1365E" w:rsidRDefault="00F1365E" w:rsidP="00F1365E">
      <w:pPr>
        <w:rPr>
          <w:rFonts w:ascii="Times New Roman" w:hAnsi="Times New Roman" w:cs="Times New Roman"/>
          <w:sz w:val="26"/>
          <w:szCs w:val="26"/>
        </w:rPr>
      </w:pPr>
      <w:r w:rsidRPr="00F1365E">
        <w:rPr>
          <w:rFonts w:ascii="Times New Roman" w:hAnsi="Times New Roman" w:cs="Times New Roman"/>
          <w:sz w:val="26"/>
          <w:szCs w:val="26"/>
        </w:rPr>
        <w:t>Tổng số đã thực thi (chốt):</w:t>
      </w:r>
    </w:p>
    <w:p w14:paraId="0187E5C7" w14:textId="77777777" w:rsidR="00F1365E" w:rsidRPr="00F1365E" w:rsidRDefault="00F1365E" w:rsidP="00F1365E">
      <w:pPr>
        <w:rPr>
          <w:rFonts w:ascii="Times New Roman" w:hAnsi="Times New Roman" w:cs="Times New Roman"/>
          <w:sz w:val="26"/>
          <w:szCs w:val="26"/>
        </w:rPr>
      </w:pPr>
      <w:r w:rsidRPr="00F1365E">
        <w:rPr>
          <w:rFonts w:ascii="Times New Roman" w:hAnsi="Times New Roman" w:cs="Times New Roman"/>
          <w:sz w:val="26"/>
          <w:szCs w:val="26"/>
        </w:rPr>
        <w:t>- FE Manual / report: ~43 TC — sau retest các bug map đã PASS (xem Test_Case_Report_FE.xlsx).</w:t>
      </w:r>
    </w:p>
    <w:p w14:paraId="5586BC3D" w14:textId="77777777" w:rsidR="00F1365E" w:rsidRPr="00F1365E" w:rsidRDefault="00F1365E" w:rsidP="00F1365E">
      <w:pPr>
        <w:rPr>
          <w:rFonts w:ascii="Times New Roman" w:hAnsi="Times New Roman" w:cs="Times New Roman"/>
          <w:sz w:val="26"/>
          <w:szCs w:val="26"/>
        </w:rPr>
      </w:pPr>
      <w:r w:rsidRPr="00F1365E">
        <w:rPr>
          <w:rFonts w:ascii="Times New Roman" w:hAnsi="Times New Roman" w:cs="Times New Roman"/>
          <w:sz w:val="26"/>
          <w:szCs w:val="26"/>
        </w:rPr>
        <w:t>- API / Newman: full collection; assertion còn lệch chủ yếu state tuần tự; bug validation/security đã Retest PASS theo Excel.</w:t>
      </w:r>
    </w:p>
    <w:p w14:paraId="2CF04BCD" w14:textId="15E5FA1C" w:rsidR="00F1365E" w:rsidRPr="00F1365E" w:rsidRDefault="00F1365E" w:rsidP="00F1365E">
      <w:pPr>
        <w:rPr>
          <w:rFonts w:ascii="Times New Roman" w:hAnsi="Times New Roman" w:cs="Times New Roman"/>
          <w:sz w:val="26"/>
          <w:szCs w:val="26"/>
        </w:rPr>
      </w:pPr>
      <w:r w:rsidRPr="00F1365E">
        <w:rPr>
          <w:rFonts w:ascii="Times New Roman" w:hAnsi="Times New Roman" w:cs="Times New Roman"/>
          <w:sz w:val="26"/>
          <w:szCs w:val="26"/>
        </w:rPr>
        <w:t>- Unit Test: 18</w:t>
      </w:r>
      <w:r w:rsidR="00E00F31">
        <w:rPr>
          <w:rFonts w:ascii="Times New Roman" w:hAnsi="Times New Roman" w:cs="Times New Roman"/>
          <w:sz w:val="26"/>
          <w:szCs w:val="26"/>
        </w:rPr>
        <w:t>1</w:t>
      </w:r>
      <w:r w:rsidRPr="00F1365E">
        <w:rPr>
          <w:rFonts w:ascii="Times New Roman" w:hAnsi="Times New Roman" w:cs="Times New Roman"/>
          <w:sz w:val="26"/>
          <w:szCs w:val="26"/>
        </w:rPr>
        <w:t xml:space="preserve"> methods, 0 fail.</w:t>
      </w:r>
    </w:p>
    <w:p w14:paraId="1998BC09" w14:textId="013BD6BC" w:rsidR="00F1365E" w:rsidRPr="00F1365E" w:rsidRDefault="00F1365E" w:rsidP="00F1365E">
      <w:pPr>
        <w:rPr>
          <w:rFonts w:ascii="Times New Roman" w:hAnsi="Times New Roman" w:cs="Times New Roman"/>
          <w:sz w:val="26"/>
          <w:szCs w:val="26"/>
        </w:rPr>
      </w:pPr>
      <w:r w:rsidRPr="00F1365E">
        <w:rPr>
          <w:rFonts w:ascii="Times New Roman" w:hAnsi="Times New Roman" w:cs="Times New Roman"/>
          <w:sz w:val="26"/>
          <w:szCs w:val="26"/>
        </w:rPr>
        <w:t>- CodeceptJS: các scenario chính (login validation, edit negative price, …) PASS sau fix.</w:t>
      </w:r>
    </w:p>
    <w:p w14:paraId="2E03E7EF" w14:textId="13726077" w:rsidR="00827E58" w:rsidRDefault="00F1365E" w:rsidP="00F1365E">
      <w:pPr>
        <w:rPr>
          <w:rFonts w:ascii="Times New Roman" w:hAnsi="Times New Roman" w:cs="Times New Roman"/>
          <w:sz w:val="26"/>
          <w:szCs w:val="26"/>
        </w:rPr>
      </w:pPr>
      <w:r w:rsidRPr="00F1365E">
        <w:rPr>
          <w:rFonts w:ascii="Times New Roman" w:hAnsi="Times New Roman" w:cs="Times New Roman"/>
          <w:sz w:val="26"/>
          <w:szCs w:val="26"/>
        </w:rPr>
        <w:t>- Decision Table: 32 PASS | State Transition: retest PASS sau SCRUM-59 | BVA Standard + Robustness: retest theo Test_Case_BVA.xlsx.</w:t>
      </w:r>
    </w:p>
    <w:p w14:paraId="163BE308" w14:textId="77777777" w:rsidR="00F1365E" w:rsidRDefault="00F1365E" w:rsidP="00F1365E">
      <w:pPr>
        <w:rPr>
          <w:rFonts w:ascii="Times New Roman" w:hAnsi="Times New Roman" w:cs="Times New Roman"/>
          <w:sz w:val="26"/>
          <w:szCs w:val="26"/>
        </w:rPr>
      </w:pPr>
    </w:p>
    <w:p w14:paraId="089A8242" w14:textId="77777777" w:rsidR="00F1365E" w:rsidRPr="00592EDF" w:rsidRDefault="00F1365E" w:rsidP="00F1365E">
      <w:pPr>
        <w:rPr>
          <w:rFonts w:ascii="Times New Roman" w:hAnsi="Times New Roman" w:cs="Times New Roman"/>
          <w:sz w:val="26"/>
          <w:szCs w:val="26"/>
        </w:rPr>
      </w:pPr>
    </w:p>
    <w:p w14:paraId="66E57837" w14:textId="77777777" w:rsidR="00E00FE4" w:rsidRPr="00592EDF" w:rsidRDefault="00E00FE4" w:rsidP="00592EDF">
      <w:pPr>
        <w:pStyle w:val="Heading1"/>
        <w:rPr>
          <w:szCs w:val="26"/>
        </w:rPr>
      </w:pPr>
      <w:r w:rsidRPr="00592EDF">
        <w:rPr>
          <w:szCs w:val="26"/>
        </w:rPr>
        <w:t>2. Kết quả tổng hợp theo module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2122"/>
        <w:gridCol w:w="2693"/>
        <w:gridCol w:w="4533"/>
      </w:tblGrid>
      <w:tr w:rsidR="00592EDF" w:rsidRPr="00592EDF" w14:paraId="4E504479" w14:textId="77777777" w:rsidTr="00592EDF">
        <w:tc>
          <w:tcPr>
            <w:tcW w:w="2122" w:type="dxa"/>
            <w:vAlign w:val="center"/>
          </w:tcPr>
          <w:p w14:paraId="0C41BF42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</w:p>
        </w:tc>
        <w:tc>
          <w:tcPr>
            <w:tcW w:w="2693" w:type="dxa"/>
            <w:vAlign w:val="center"/>
          </w:tcPr>
          <w:p w14:paraId="51530252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Quy mô</w:t>
            </w:r>
          </w:p>
        </w:tc>
        <w:tc>
          <w:tcPr>
            <w:tcW w:w="4533" w:type="dxa"/>
            <w:vAlign w:val="center"/>
          </w:tcPr>
          <w:p w14:paraId="788CD83B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Pass / Fail (tóm tắt)</w:t>
            </w:r>
          </w:p>
        </w:tc>
      </w:tr>
      <w:tr w:rsidR="00592EDF" w:rsidRPr="00592EDF" w14:paraId="12328DCB" w14:textId="77777777" w:rsidTr="00592EDF">
        <w:tc>
          <w:tcPr>
            <w:tcW w:w="2122" w:type="dxa"/>
            <w:vAlign w:val="center"/>
          </w:tcPr>
          <w:p w14:paraId="785FA527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FE Manual</w:t>
            </w:r>
          </w:p>
        </w:tc>
        <w:tc>
          <w:tcPr>
            <w:tcW w:w="2693" w:type="dxa"/>
            <w:vAlign w:val="center"/>
          </w:tcPr>
          <w:p w14:paraId="084FC926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~43 TC</w:t>
            </w:r>
          </w:p>
        </w:tc>
        <w:tc>
          <w:tcPr>
            <w:tcW w:w="4533" w:type="dxa"/>
            <w:vAlign w:val="center"/>
          </w:tcPr>
          <w:p w14:paraId="77E47392" w14:textId="5274A5FC" w:rsidR="00592EDF" w:rsidRPr="00592EDF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PASS (các case đã fix)</w:t>
            </w:r>
          </w:p>
        </w:tc>
      </w:tr>
      <w:tr w:rsidR="00592EDF" w:rsidRPr="00592EDF" w14:paraId="3057A210" w14:textId="77777777" w:rsidTr="00592EDF">
        <w:tc>
          <w:tcPr>
            <w:tcW w:w="2122" w:type="dxa"/>
            <w:vAlign w:val="center"/>
          </w:tcPr>
          <w:p w14:paraId="387671D9" w14:textId="5BA398D1" w:rsidR="00592EDF" w:rsidRPr="00592EDF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API functional + BVA</w:t>
            </w:r>
          </w:p>
        </w:tc>
        <w:tc>
          <w:tcPr>
            <w:tcW w:w="2693" w:type="dxa"/>
            <w:vAlign w:val="center"/>
          </w:tcPr>
          <w:p w14:paraId="32FA6827" w14:textId="7207A9D8" w:rsidR="00592EDF" w:rsidRPr="00592EDF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theo Excel</w:t>
            </w:r>
          </w:p>
        </w:tc>
        <w:tc>
          <w:tcPr>
            <w:tcW w:w="4533" w:type="dxa"/>
            <w:vAlign w:val="center"/>
          </w:tcPr>
          <w:p w14:paraId="4B7A5D3C" w14:textId="7F7C5330" w:rsidR="00592EDF" w:rsidRPr="00592EDF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PASS sau fix tương ứng</w:t>
            </w:r>
          </w:p>
        </w:tc>
      </w:tr>
      <w:tr w:rsidR="00592EDF" w:rsidRPr="00592EDF" w14:paraId="38331BC1" w14:textId="77777777" w:rsidTr="00592EDF">
        <w:tc>
          <w:tcPr>
            <w:tcW w:w="2122" w:type="dxa"/>
            <w:vAlign w:val="center"/>
          </w:tcPr>
          <w:p w14:paraId="25D9B94D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Decision Table</w:t>
            </w:r>
          </w:p>
        </w:tc>
        <w:tc>
          <w:tcPr>
            <w:tcW w:w="2693" w:type="dxa"/>
            <w:vAlign w:val="center"/>
          </w:tcPr>
          <w:p w14:paraId="2CA681CF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32 TC</w:t>
            </w:r>
          </w:p>
        </w:tc>
        <w:tc>
          <w:tcPr>
            <w:tcW w:w="4533" w:type="dxa"/>
            <w:vAlign w:val="center"/>
          </w:tcPr>
          <w:p w14:paraId="0ACEBCF1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32 PASS</w:t>
            </w:r>
          </w:p>
        </w:tc>
      </w:tr>
      <w:tr w:rsidR="00592EDF" w:rsidRPr="00592EDF" w14:paraId="6E6E8523" w14:textId="77777777" w:rsidTr="00592EDF">
        <w:tc>
          <w:tcPr>
            <w:tcW w:w="2122" w:type="dxa"/>
            <w:vAlign w:val="center"/>
          </w:tcPr>
          <w:p w14:paraId="1BBC896A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State Transition</w:t>
            </w:r>
          </w:p>
        </w:tc>
        <w:tc>
          <w:tcPr>
            <w:tcW w:w="2693" w:type="dxa"/>
            <w:vAlign w:val="center"/>
          </w:tcPr>
          <w:p w14:paraId="2AF07A3B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15 TC</w:t>
            </w:r>
          </w:p>
        </w:tc>
        <w:tc>
          <w:tcPr>
            <w:tcW w:w="4533" w:type="dxa"/>
            <w:vAlign w:val="center"/>
          </w:tcPr>
          <w:p w14:paraId="668DF14A" w14:textId="29EF28FE" w:rsidR="00592EDF" w:rsidRPr="00592EDF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PASS (SCRUM-59 đã xử lý)</w:t>
            </w:r>
          </w:p>
        </w:tc>
      </w:tr>
      <w:tr w:rsidR="00592EDF" w:rsidRPr="00592EDF" w14:paraId="27381528" w14:textId="77777777" w:rsidTr="00592EDF">
        <w:tc>
          <w:tcPr>
            <w:tcW w:w="2122" w:type="dxa"/>
            <w:vAlign w:val="center"/>
          </w:tcPr>
          <w:p w14:paraId="20F68714" w14:textId="77777777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White-box Unit</w:t>
            </w:r>
          </w:p>
        </w:tc>
        <w:tc>
          <w:tcPr>
            <w:tcW w:w="2693" w:type="dxa"/>
            <w:vAlign w:val="center"/>
          </w:tcPr>
          <w:p w14:paraId="2CA8CB61" w14:textId="02F25058" w:rsidR="00592EDF" w:rsidRPr="00592EDF" w:rsidRDefault="00592EDF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 w:rsidR="009C2841">
              <w:rPr>
                <w:rFonts w:ascii="Times New Roman" w:hAnsi="Times New Roman" w:cs="Times New Roman"/>
                <w:sz w:val="26"/>
                <w:szCs w:val="26"/>
              </w:rPr>
              <w:t>81</w:t>
            </w:r>
            <w:r w:rsidRPr="00592EDF">
              <w:rPr>
                <w:rFonts w:ascii="Times New Roman" w:hAnsi="Times New Roman" w:cs="Times New Roman"/>
                <w:sz w:val="26"/>
                <w:szCs w:val="26"/>
              </w:rPr>
              <w:t xml:space="preserve"> tests</w:t>
            </w:r>
          </w:p>
        </w:tc>
        <w:tc>
          <w:tcPr>
            <w:tcW w:w="4533" w:type="dxa"/>
            <w:vAlign w:val="center"/>
          </w:tcPr>
          <w:p w14:paraId="628F1C28" w14:textId="16302569" w:rsidR="00592EDF" w:rsidRPr="00592EDF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0 fail; Service 100%/100%</w:t>
            </w:r>
          </w:p>
        </w:tc>
      </w:tr>
      <w:tr w:rsidR="009C2841" w:rsidRPr="00592EDF" w14:paraId="22B61FE2" w14:textId="77777777" w:rsidTr="00592EDF">
        <w:tc>
          <w:tcPr>
            <w:tcW w:w="2122" w:type="dxa"/>
            <w:vAlign w:val="center"/>
          </w:tcPr>
          <w:p w14:paraId="0A925DAB" w14:textId="09B69E1C" w:rsidR="009C2841" w:rsidRPr="00592EDF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BB coverage (Newman)</w:t>
            </w:r>
          </w:p>
        </w:tc>
        <w:tc>
          <w:tcPr>
            <w:tcW w:w="2693" w:type="dxa"/>
            <w:vAlign w:val="center"/>
          </w:tcPr>
          <w:p w14:paraId="2C2020CB" w14:textId="77777777" w:rsidR="009C2841" w:rsidRPr="00592EDF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533" w:type="dxa"/>
            <w:vAlign w:val="center"/>
          </w:tcPr>
          <w:p w14:paraId="6796E402" w14:textId="3ED1519F" w:rsidR="009C2841" w:rsidRPr="009C2841" w:rsidRDefault="009C2841" w:rsidP="00592EDF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Instruction 39%, Branch 10%</w:t>
            </w:r>
          </w:p>
        </w:tc>
      </w:tr>
    </w:tbl>
    <w:p w14:paraId="2D906537" w14:textId="77777777" w:rsidR="00592EDF" w:rsidRPr="00592EDF" w:rsidRDefault="00592EDF" w:rsidP="00E00FE4">
      <w:pPr>
        <w:rPr>
          <w:rFonts w:ascii="Times New Roman" w:hAnsi="Times New Roman" w:cs="Times New Roman"/>
          <w:sz w:val="26"/>
          <w:szCs w:val="26"/>
        </w:rPr>
      </w:pPr>
    </w:p>
    <w:p w14:paraId="1787C5FA" w14:textId="77777777" w:rsidR="00E00FE4" w:rsidRPr="00592EDF" w:rsidRDefault="00E00FE4" w:rsidP="00827E58">
      <w:pPr>
        <w:pStyle w:val="Heading1"/>
        <w:rPr>
          <w:szCs w:val="26"/>
        </w:rPr>
      </w:pPr>
      <w:r w:rsidRPr="00592EDF">
        <w:rPr>
          <w:szCs w:val="26"/>
        </w:rPr>
        <w:t>3. Danh sách Bug theo mức độ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337"/>
        <w:gridCol w:w="4179"/>
        <w:gridCol w:w="2835"/>
      </w:tblGrid>
      <w:tr w:rsidR="009C2841" w:rsidRPr="00592EDF" w14:paraId="6F1928F9" w14:textId="77777777" w:rsidTr="009C2841">
        <w:tc>
          <w:tcPr>
            <w:tcW w:w="2337" w:type="dxa"/>
            <w:vAlign w:val="center"/>
          </w:tcPr>
          <w:p w14:paraId="4EC2B6E0" w14:textId="77777777" w:rsidR="009C2841" w:rsidRPr="00592EDF" w:rsidRDefault="009C2841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Mức độ</w:t>
            </w:r>
          </w:p>
        </w:tc>
        <w:tc>
          <w:tcPr>
            <w:tcW w:w="4179" w:type="dxa"/>
            <w:vAlign w:val="center"/>
          </w:tcPr>
          <w:p w14:paraId="407A4FFF" w14:textId="77777777" w:rsidR="009C2841" w:rsidRPr="00592EDF" w:rsidRDefault="009C2841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Đã Fix</w:t>
            </w:r>
          </w:p>
        </w:tc>
        <w:tc>
          <w:tcPr>
            <w:tcW w:w="2835" w:type="dxa"/>
            <w:vAlign w:val="center"/>
          </w:tcPr>
          <w:p w14:paraId="2F5BC81F" w14:textId="77777777" w:rsidR="009C2841" w:rsidRPr="00592EDF" w:rsidRDefault="009C2841" w:rsidP="00827E58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2EDF">
              <w:rPr>
                <w:rFonts w:ascii="Times New Roman" w:hAnsi="Times New Roman" w:cs="Times New Roman"/>
                <w:b/>
                <w:sz w:val="26"/>
                <w:szCs w:val="26"/>
              </w:rPr>
              <w:t>Còn tồn</w:t>
            </w:r>
          </w:p>
        </w:tc>
      </w:tr>
      <w:tr w:rsidR="009C2841" w:rsidRPr="00592EDF" w14:paraId="73511903" w14:textId="77777777" w:rsidTr="009C2841">
        <w:tc>
          <w:tcPr>
            <w:tcW w:w="2337" w:type="dxa"/>
            <w:vAlign w:val="center"/>
          </w:tcPr>
          <w:p w14:paraId="3345BEE3" w14:textId="12EF6D31" w:rsidR="009C2841" w:rsidRPr="00592EDF" w:rsidRDefault="009C2841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Cao / TB / Thấp</w:t>
            </w:r>
          </w:p>
        </w:tc>
        <w:tc>
          <w:tcPr>
            <w:tcW w:w="4179" w:type="dxa"/>
            <w:vAlign w:val="center"/>
          </w:tcPr>
          <w:p w14:paraId="6D1C040C" w14:textId="6A9A31AA" w:rsidR="009C2841" w:rsidRPr="00592EDF" w:rsidRDefault="009C2841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Liệt kê theo Bug_Report + Jira Done</w:t>
            </w:r>
          </w:p>
        </w:tc>
        <w:tc>
          <w:tcPr>
            <w:tcW w:w="2835" w:type="dxa"/>
            <w:vAlign w:val="center"/>
          </w:tcPr>
          <w:p w14:paraId="66D4230A" w14:textId="353CB221" w:rsidR="009C2841" w:rsidRPr="00592EDF" w:rsidRDefault="009C2841" w:rsidP="00827E58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C2841">
              <w:rPr>
                <w:rFonts w:ascii="Times New Roman" w:hAnsi="Times New Roman" w:cs="Times New Roman"/>
                <w:sz w:val="26"/>
                <w:szCs w:val="26"/>
              </w:rPr>
              <w:t>Chỉ ticket chưa Done</w:t>
            </w:r>
          </w:p>
        </w:tc>
      </w:tr>
    </w:tbl>
    <w:p w14:paraId="6BC02587" w14:textId="77777777" w:rsidR="00827E58" w:rsidRPr="00592EDF" w:rsidRDefault="00827E58" w:rsidP="00E00FE4">
      <w:pPr>
        <w:rPr>
          <w:rFonts w:ascii="Times New Roman" w:hAnsi="Times New Roman" w:cs="Times New Roman"/>
          <w:sz w:val="26"/>
          <w:szCs w:val="26"/>
        </w:rPr>
      </w:pPr>
    </w:p>
    <w:p w14:paraId="456CA86D" w14:textId="77777777" w:rsidR="00E00FE4" w:rsidRPr="00592EDF" w:rsidRDefault="00E00FE4" w:rsidP="00E00FE4">
      <w:pPr>
        <w:pStyle w:val="Heading1"/>
        <w:rPr>
          <w:szCs w:val="26"/>
        </w:rPr>
      </w:pPr>
      <w:r w:rsidRPr="00592EDF">
        <w:rPr>
          <w:szCs w:val="26"/>
        </w:rPr>
        <w:t>4. Kết quả Unit Test</w:t>
      </w:r>
    </w:p>
    <w:p w14:paraId="3EB2BFC8" w14:textId="77777777" w:rsidR="009C2841" w:rsidRPr="009C2841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181 tests, 0 fail.</w:t>
      </w:r>
    </w:p>
    <w:p w14:paraId="6A744215" w14:textId="77777777" w:rsidR="009C2841" w:rsidRPr="009C2841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JaCoCo Unit – Service Layer: 100% Statement, 100% Branch.</w:t>
      </w:r>
    </w:p>
    <w:p w14:paraId="09180516" w14:textId="77777777" w:rsidR="009C2841" w:rsidRPr="009C2841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Path: backend/target/site/jacoco/index.html</w:t>
      </w:r>
    </w:p>
    <w:p w14:paraId="5B96D67D" w14:textId="7987CE38" w:rsidR="00827E58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BB Newman coverage: jacoco-bb-report/index.html (39% / 10%)</w:t>
      </w:r>
    </w:p>
    <w:p w14:paraId="7BA76A5F" w14:textId="77777777" w:rsidR="009C2841" w:rsidRPr="003F24BA" w:rsidRDefault="009C2841" w:rsidP="009C2841">
      <w:pPr>
        <w:rPr>
          <w:rFonts w:ascii="Times New Roman" w:hAnsi="Times New Roman" w:cs="Times New Roman"/>
          <w:sz w:val="26"/>
          <w:szCs w:val="26"/>
        </w:rPr>
      </w:pPr>
    </w:p>
    <w:p w14:paraId="44AF5F50" w14:textId="77777777" w:rsidR="00E00FE4" w:rsidRPr="003F24BA" w:rsidRDefault="00E00FE4" w:rsidP="00827E58">
      <w:pPr>
        <w:pStyle w:val="Heading1"/>
        <w:rPr>
          <w:szCs w:val="26"/>
        </w:rPr>
      </w:pPr>
      <w:r w:rsidRPr="003F24BA">
        <w:rPr>
          <w:szCs w:val="26"/>
        </w:rPr>
        <w:t>5. Kết quả CodeceptJS (E2E Automation)</w:t>
      </w:r>
    </w:p>
    <w:p w14:paraId="7C7B28A7" w14:textId="77777777" w:rsidR="009C2841" w:rsidRPr="009C2841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Chạy trên FE Docker :3000 + backend.</w:t>
      </w:r>
    </w:p>
    <w:p w14:paraId="1BD392FE" w14:textId="77777777" w:rsidR="009C2841" w:rsidRPr="009C2841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Kết quả sau fix: PASS các TC đã map (LOG_03, EMP_03, MGR_03, …).</w:t>
      </w:r>
    </w:p>
    <w:p w14:paraId="711D786E" w14:textId="1EBAEBB9" w:rsidR="001E4BB1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Không claim cover 100% FE Manual.</w:t>
      </w:r>
    </w:p>
    <w:p w14:paraId="70AC4CE3" w14:textId="77777777" w:rsidR="009C2841" w:rsidRPr="00592EDF" w:rsidRDefault="009C2841" w:rsidP="009C2841">
      <w:pPr>
        <w:rPr>
          <w:rFonts w:ascii="Times New Roman" w:hAnsi="Times New Roman" w:cs="Times New Roman"/>
          <w:sz w:val="26"/>
          <w:szCs w:val="26"/>
        </w:rPr>
      </w:pPr>
    </w:p>
    <w:p w14:paraId="12A1FB11" w14:textId="16B6C8A9" w:rsidR="00E00FE4" w:rsidRPr="00592EDF" w:rsidRDefault="00E00FE4" w:rsidP="00827E58">
      <w:pPr>
        <w:pStyle w:val="Heading1"/>
        <w:rPr>
          <w:szCs w:val="26"/>
        </w:rPr>
      </w:pPr>
      <w:r w:rsidRPr="00592EDF">
        <w:rPr>
          <w:szCs w:val="26"/>
        </w:rPr>
        <w:t xml:space="preserve">6. Điểm nhấn </w:t>
      </w:r>
      <w:r w:rsidR="009C2841">
        <w:rPr>
          <w:szCs w:val="26"/>
        </w:rPr>
        <w:t>+ Kết luận</w:t>
      </w:r>
    </w:p>
    <w:p w14:paraId="61D6361F" w14:textId="77777777" w:rsidR="009C2841" w:rsidRPr="009C2841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- Đã xử lý privilege escalation (SCRUM-58), validation (@Valid / @Size / @Positive), invalid order transition (SCRUM-59), FE message giá âm (SCRUM-81), login empty (SCRUM-45), typo (SCRUM-52).</w:t>
      </w:r>
    </w:p>
    <w:p w14:paraId="71E720D8" w14:textId="77777777" w:rsidR="009C2841" w:rsidRPr="009C2841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- Còn hạn chế đã biết: mergeCart luôn 200 khi service throw (API_Spec + unit test ghi nhận).</w:t>
      </w:r>
    </w:p>
    <w:p w14:paraId="29B11BC1" w14:textId="4AE3F9A7" w:rsidR="00402739" w:rsidRPr="00592EDF" w:rsidRDefault="009C2841" w:rsidP="009C2841">
      <w:pPr>
        <w:rPr>
          <w:rFonts w:ascii="Times New Roman" w:hAnsi="Times New Roman" w:cs="Times New Roman"/>
          <w:sz w:val="26"/>
          <w:szCs w:val="26"/>
        </w:rPr>
      </w:pPr>
      <w:r w:rsidRPr="009C2841">
        <w:rPr>
          <w:rFonts w:ascii="Times New Roman" w:hAnsi="Times New Roman" w:cs="Times New Roman"/>
          <w:sz w:val="26"/>
          <w:szCs w:val="26"/>
        </w:rPr>
        <w:t>- Sẵn sàng nộp với bộ Docs/QA-Testing + Coverage_Report + Excel + Jira.</w:t>
      </w:r>
    </w:p>
    <w:sectPr w:rsidR="00402739" w:rsidRPr="00592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4976"/>
    <w:multiLevelType w:val="multilevel"/>
    <w:tmpl w:val="D214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958B8"/>
    <w:multiLevelType w:val="multilevel"/>
    <w:tmpl w:val="B6BC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32B5C"/>
    <w:multiLevelType w:val="multilevel"/>
    <w:tmpl w:val="232E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25F8C"/>
    <w:multiLevelType w:val="multilevel"/>
    <w:tmpl w:val="6B70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756360">
    <w:abstractNumId w:val="3"/>
  </w:num>
  <w:num w:numId="2" w16cid:durableId="1539006678">
    <w:abstractNumId w:val="0"/>
  </w:num>
  <w:num w:numId="3" w16cid:durableId="47608956">
    <w:abstractNumId w:val="2"/>
  </w:num>
  <w:num w:numId="4" w16cid:durableId="7761747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FE4"/>
    <w:rsid w:val="000C4740"/>
    <w:rsid w:val="00127D1B"/>
    <w:rsid w:val="00166C68"/>
    <w:rsid w:val="001E4BB1"/>
    <w:rsid w:val="001F245B"/>
    <w:rsid w:val="002A214D"/>
    <w:rsid w:val="002A2907"/>
    <w:rsid w:val="003730F8"/>
    <w:rsid w:val="003D0F59"/>
    <w:rsid w:val="003F24BA"/>
    <w:rsid w:val="00402739"/>
    <w:rsid w:val="00474C26"/>
    <w:rsid w:val="004C7A39"/>
    <w:rsid w:val="004D46A7"/>
    <w:rsid w:val="005078D5"/>
    <w:rsid w:val="00527DD1"/>
    <w:rsid w:val="00592EDF"/>
    <w:rsid w:val="00640EB3"/>
    <w:rsid w:val="0069347F"/>
    <w:rsid w:val="00827E58"/>
    <w:rsid w:val="009C2841"/>
    <w:rsid w:val="00C803E3"/>
    <w:rsid w:val="00E00F31"/>
    <w:rsid w:val="00E00FE4"/>
    <w:rsid w:val="00EC19C2"/>
    <w:rsid w:val="00F1365E"/>
    <w:rsid w:val="00FC7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D5DFE"/>
  <w15:chartTrackingRefBased/>
  <w15:docId w15:val="{EC45DCB2-8BD0-4D41-9E96-2F30D833F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00FE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rsid w:val="00E00FE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00FE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FE4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00FE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00FE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E00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0F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00FE4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E00FE4"/>
    <w:rPr>
      <w:i/>
      <w:iCs/>
    </w:rPr>
  </w:style>
  <w:style w:type="table" w:styleId="TableGrid">
    <w:name w:val="Table Grid"/>
    <w:basedOn w:val="TableNormal"/>
    <w:uiPriority w:val="39"/>
    <w:rsid w:val="00E00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3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6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49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8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2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60912-0FE9-4D7B-B479-85276EE7F9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316</Words>
  <Characters>1802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Lê Hoàng</dc:creator>
  <cp:keywords/>
  <dc:description/>
  <cp:lastModifiedBy>Thanh Lê Hoàng</cp:lastModifiedBy>
  <cp:revision>22</cp:revision>
  <dcterms:created xsi:type="dcterms:W3CDTF">2026-08-13T05:44:00Z</dcterms:created>
  <dcterms:modified xsi:type="dcterms:W3CDTF">2026-09-15T03:38:00Z</dcterms:modified>
</cp:coreProperties>
</file>