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54C67" w14:textId="77777777" w:rsidR="00EC53B7" w:rsidRDefault="00165ECE">
      <w:pPr>
        <w:spacing w:line="259" w:lineRule="auto"/>
        <w:ind w:left="0" w:right="50" w:firstLine="0"/>
        <w:jc w:val="right"/>
      </w:pPr>
      <w:r>
        <w:rPr>
          <w:i/>
          <w:sz w:val="20"/>
        </w:rPr>
        <w:t>Tạp chí Khoa học và Công nghệ, Số xx, 20xx</w:t>
      </w:r>
      <w:r>
        <w:rPr>
          <w:sz w:val="20"/>
        </w:rPr>
        <w:t xml:space="preserve"> </w:t>
      </w:r>
    </w:p>
    <w:p w14:paraId="08C0D41A" w14:textId="77777777" w:rsidR="00EC53B7" w:rsidRDefault="00165ECE">
      <w:pPr>
        <w:spacing w:after="525" w:line="259" w:lineRule="auto"/>
        <w:ind w:left="0" w:right="0" w:firstLine="0"/>
        <w:jc w:val="right"/>
      </w:pPr>
      <w:r>
        <w:rPr>
          <w:i/>
          <w:sz w:val="20"/>
        </w:rPr>
        <w:t xml:space="preserve"> </w:t>
      </w:r>
    </w:p>
    <w:p w14:paraId="6895A443" w14:textId="77777777" w:rsidR="005853B7" w:rsidRDefault="005853B7" w:rsidP="005853B7">
      <w:pPr>
        <w:spacing w:after="45" w:line="259" w:lineRule="auto"/>
        <w:ind w:left="53" w:right="0" w:firstLine="0"/>
        <w:jc w:val="center"/>
        <w:rPr>
          <w:b/>
          <w:sz w:val="26"/>
        </w:rPr>
      </w:pPr>
      <w:r>
        <w:rPr>
          <w:b/>
          <w:sz w:val="26"/>
        </w:rPr>
        <w:t>GoQuick</w:t>
      </w:r>
      <w:r w:rsidR="00165ECE">
        <w:rPr>
          <w:b/>
          <w:sz w:val="26"/>
        </w:rPr>
        <w:t>:</w:t>
      </w:r>
      <w:r w:rsidRPr="005853B7">
        <w:t xml:space="preserve"> </w:t>
      </w:r>
      <w:r w:rsidR="004E723B">
        <w:rPr>
          <w:b/>
          <w:sz w:val="26"/>
        </w:rPr>
        <w:t>APPLICATION FOR MANAGEMENT OF BUSINESS RESTAURANT</w:t>
      </w:r>
    </w:p>
    <w:p w14:paraId="4FCB8EBB" w14:textId="77777777" w:rsidR="00EC53B7" w:rsidRDefault="00165ECE" w:rsidP="005853B7">
      <w:pPr>
        <w:spacing w:after="45" w:line="259" w:lineRule="auto"/>
        <w:ind w:left="53" w:right="0" w:firstLine="0"/>
        <w:jc w:val="center"/>
      </w:pPr>
      <w:r>
        <w:t>TRẦN THỊ ANH THI</w:t>
      </w:r>
      <w:r>
        <w:rPr>
          <w:vertAlign w:val="superscript"/>
        </w:rPr>
        <w:t>1</w:t>
      </w:r>
      <w:r w:rsidR="005853B7">
        <w:t>, Đoàn Văn Vĩnh</w:t>
      </w:r>
      <w:r>
        <w:rPr>
          <w:vertAlign w:val="superscript"/>
        </w:rPr>
        <w:t>1</w:t>
      </w:r>
      <w:r w:rsidR="005853B7">
        <w:t>, Nguyễn Thanh Liêm</w:t>
      </w:r>
      <w:r>
        <w:rPr>
          <w:vertAlign w:val="superscript"/>
        </w:rPr>
        <w:t>1</w:t>
      </w:r>
    </w:p>
    <w:p w14:paraId="4F2F8775" w14:textId="77777777" w:rsidR="00EC53B7" w:rsidRDefault="00165ECE">
      <w:pPr>
        <w:spacing w:after="41" w:line="259" w:lineRule="auto"/>
        <w:ind w:left="5" w:right="0" w:firstLine="0"/>
        <w:jc w:val="center"/>
      </w:pPr>
      <w:r>
        <w:t xml:space="preserve"> </w:t>
      </w:r>
    </w:p>
    <w:p w14:paraId="6D6C6014" w14:textId="77777777" w:rsidR="00EC53B7" w:rsidRDefault="00165ECE">
      <w:pPr>
        <w:spacing w:after="55" w:line="259" w:lineRule="auto"/>
        <w:ind w:left="0" w:right="49" w:firstLine="0"/>
        <w:jc w:val="center"/>
      </w:pPr>
      <w:r>
        <w:rPr>
          <w:i/>
          <w:vertAlign w:val="superscript"/>
        </w:rPr>
        <w:t>1</w:t>
      </w:r>
      <w:r>
        <w:rPr>
          <w:i/>
        </w:rPr>
        <w:t xml:space="preserve"> Khoa Công nghệ thông tin, ĐH CN Tp.HCM </w:t>
      </w:r>
    </w:p>
    <w:p w14:paraId="71AED187" w14:textId="77777777" w:rsidR="00EC53B7" w:rsidRDefault="00165ECE">
      <w:pPr>
        <w:spacing w:after="41" w:line="259" w:lineRule="auto"/>
        <w:ind w:left="0" w:right="50" w:firstLine="0"/>
        <w:jc w:val="center"/>
      </w:pPr>
      <w:r>
        <w:rPr>
          <w:i/>
          <w:color w:val="0463C1"/>
          <w:u w:val="single" w:color="0463C1"/>
        </w:rPr>
        <w:t>tranthianhthi@iuh.edu.vn</w:t>
      </w:r>
      <w:r>
        <w:rPr>
          <w:i/>
        </w:rPr>
        <w:t xml:space="preserve">, </w:t>
      </w:r>
      <w:r w:rsidR="005853B7">
        <w:rPr>
          <w:i/>
          <w:color w:val="0463C1"/>
          <w:u w:val="single" w:color="0463C1"/>
        </w:rPr>
        <w:t>doanvinh983</w:t>
      </w:r>
      <w:r>
        <w:rPr>
          <w:i/>
          <w:color w:val="0463C1"/>
          <w:u w:val="single" w:color="0463C1"/>
        </w:rPr>
        <w:t>@gmail.com</w:t>
      </w:r>
      <w:r>
        <w:rPr>
          <w:i/>
        </w:rPr>
        <w:t xml:space="preserve">, </w:t>
      </w:r>
      <w:r w:rsidR="005853B7">
        <w:rPr>
          <w:i/>
          <w:color w:val="0463C1"/>
          <w:u w:val="single" w:color="0463C1"/>
        </w:rPr>
        <w:t>thanhliem2n</w:t>
      </w:r>
      <w:r>
        <w:rPr>
          <w:i/>
          <w:color w:val="0463C1"/>
          <w:u w:val="single" w:color="0463C1"/>
        </w:rPr>
        <w:t>@gmail.com</w:t>
      </w:r>
      <w:r>
        <w:rPr>
          <w:i/>
        </w:rPr>
        <w:t xml:space="preserve"> </w:t>
      </w:r>
    </w:p>
    <w:p w14:paraId="5AA92865" w14:textId="77777777" w:rsidR="00EC53B7" w:rsidRDefault="00165ECE">
      <w:pPr>
        <w:spacing w:line="259" w:lineRule="auto"/>
        <w:ind w:left="5" w:right="0" w:firstLine="0"/>
        <w:jc w:val="center"/>
      </w:pPr>
      <w:r>
        <w:t xml:space="preserve"> </w:t>
      </w:r>
    </w:p>
    <w:p w14:paraId="267F8A60" w14:textId="77777777" w:rsidR="00EC53B7" w:rsidRDefault="00165ECE">
      <w:pPr>
        <w:spacing w:line="259" w:lineRule="auto"/>
        <w:ind w:left="-5" w:right="0"/>
        <w:jc w:val="left"/>
      </w:pPr>
      <w:r>
        <w:rPr>
          <w:b/>
          <w:sz w:val="24"/>
        </w:rPr>
        <w:t xml:space="preserve">Abstract. </w:t>
      </w:r>
    </w:p>
    <w:p w14:paraId="57B84720" w14:textId="74CE50DB" w:rsidR="005853B7" w:rsidRDefault="005853B7">
      <w:pPr>
        <w:spacing w:line="259" w:lineRule="auto"/>
        <w:ind w:left="0" w:right="0" w:firstLine="0"/>
        <w:jc w:val="left"/>
      </w:pPr>
    </w:p>
    <w:p w14:paraId="2A00CDD5" w14:textId="21606746" w:rsidR="00DE4621" w:rsidRDefault="00AB176A" w:rsidP="00DE4621">
      <w:pPr>
        <w:spacing w:line="259" w:lineRule="auto"/>
        <w:ind w:left="0" w:right="0" w:firstLine="0"/>
      </w:pPr>
      <w:r w:rsidRPr="00AB176A">
        <w:t xml:space="preserve">Digital transformation along with increasingly high technology development has changed the way businesses operate and operate in many fields, especially the culinary business. Smart application systems are </w:t>
      </w:r>
      <w:r>
        <w:t>built</w:t>
      </w:r>
      <w:r w:rsidRPr="00AB176A">
        <w:t xml:space="preserve"> to solve the way of operation as well as support effective business activities. The main challenges for these systems include the ability to effectively support online transactions, security that must meet user requirements, and the system to be cross-platform. The GoQuick that we recommend helps store owners quickly and simply capture the business performance of their stores with smart manipulations. GoQuick runs on Android and iOS platforms. GoQuick is built based on optimal support technologies and tools such as Flutter, Java, Spring Boot, Socket.io, Cloud Computing. Transfer requests between Client - Server are secured with Json Web Token mechanism, account authentication is secured with Firebase security mechanism. GoQuick will be deployed on for small and medium enterprises in Ho Chi Minh City during the current period of isolation</w:t>
      </w:r>
      <w:r w:rsidR="00DE4621" w:rsidRPr="00DE4621">
        <w:t>.</w:t>
      </w:r>
      <w:r w:rsidRPr="00AB176A">
        <w:t xml:space="preserve"> In the future, we will build a complete ecosystem in the field of food service business by e-commerce.</w:t>
      </w:r>
    </w:p>
    <w:p w14:paraId="42541A8A" w14:textId="77777777" w:rsidR="00DE4621" w:rsidRDefault="00DE4621">
      <w:pPr>
        <w:spacing w:line="259" w:lineRule="auto"/>
        <w:ind w:left="0" w:right="0" w:firstLine="0"/>
        <w:jc w:val="left"/>
      </w:pPr>
    </w:p>
    <w:p w14:paraId="538D8212" w14:textId="77777777" w:rsidR="004E723B" w:rsidRDefault="00165ECE">
      <w:pPr>
        <w:spacing w:line="259" w:lineRule="auto"/>
        <w:ind w:left="0" w:right="0" w:firstLine="0"/>
        <w:jc w:val="left"/>
        <w:rPr>
          <w:sz w:val="24"/>
        </w:rPr>
      </w:pPr>
      <w:r>
        <w:rPr>
          <w:b/>
          <w:sz w:val="24"/>
        </w:rPr>
        <w:t xml:space="preserve">Keywords. </w:t>
      </w:r>
      <w:r>
        <w:rPr>
          <w:sz w:val="24"/>
        </w:rPr>
        <w:t>Mobile Application, Security</w:t>
      </w:r>
      <w:r w:rsidR="00EA0D41">
        <w:rPr>
          <w:sz w:val="24"/>
        </w:rPr>
        <w:t xml:space="preserve"> Information</w:t>
      </w:r>
      <w:r>
        <w:rPr>
          <w:sz w:val="24"/>
        </w:rPr>
        <w:t>, Cloud-Computing</w:t>
      </w:r>
      <w:r w:rsidR="005853B7">
        <w:rPr>
          <w:sz w:val="24"/>
        </w:rPr>
        <w:t>, Food Service</w:t>
      </w:r>
      <w:r w:rsidR="004E723B">
        <w:rPr>
          <w:sz w:val="24"/>
        </w:rPr>
        <w:t xml:space="preserve">, </w:t>
      </w:r>
    </w:p>
    <w:p w14:paraId="76C3D882" w14:textId="77777777" w:rsidR="00EC53B7" w:rsidRDefault="004E723B">
      <w:pPr>
        <w:spacing w:line="259" w:lineRule="auto"/>
        <w:ind w:left="0" w:right="0" w:firstLine="0"/>
        <w:jc w:val="left"/>
        <w:rPr>
          <w:sz w:val="24"/>
        </w:rPr>
      </w:pPr>
      <w:r>
        <w:rPr>
          <w:sz w:val="24"/>
        </w:rPr>
        <w:t>E-commerce</w:t>
      </w:r>
      <w:r w:rsidR="005853B7">
        <w:rPr>
          <w:sz w:val="24"/>
        </w:rPr>
        <w:t xml:space="preserve"> </w:t>
      </w:r>
    </w:p>
    <w:p w14:paraId="5255E99D" w14:textId="77777777" w:rsidR="005853B7" w:rsidRDefault="005853B7">
      <w:pPr>
        <w:spacing w:line="259" w:lineRule="auto"/>
        <w:ind w:left="0" w:right="0" w:firstLine="0"/>
        <w:jc w:val="left"/>
        <w:rPr>
          <w:sz w:val="24"/>
        </w:rPr>
      </w:pPr>
    </w:p>
    <w:p w14:paraId="44F00593" w14:textId="77777777" w:rsidR="005853B7" w:rsidRPr="005853B7" w:rsidRDefault="005853B7">
      <w:pPr>
        <w:spacing w:line="259" w:lineRule="auto"/>
        <w:ind w:left="0" w:right="0" w:firstLine="0"/>
        <w:jc w:val="left"/>
      </w:pPr>
      <w:r>
        <w:rPr>
          <w:b/>
          <w:sz w:val="24"/>
        </w:rPr>
        <w:t xml:space="preserve">Field: </w:t>
      </w:r>
      <w:r>
        <w:rPr>
          <w:sz w:val="24"/>
        </w:rPr>
        <w:t>Information technology</w:t>
      </w:r>
    </w:p>
    <w:p w14:paraId="4712B490" w14:textId="77777777" w:rsidR="00EC53B7" w:rsidRDefault="00165ECE">
      <w:pPr>
        <w:spacing w:after="12" w:line="259" w:lineRule="auto"/>
        <w:ind w:left="0" w:right="0" w:firstLine="0"/>
        <w:jc w:val="left"/>
      </w:pPr>
      <w:r>
        <w:t xml:space="preserve">  </w:t>
      </w:r>
    </w:p>
    <w:p w14:paraId="33A5E230" w14:textId="77777777" w:rsidR="00EC53B7" w:rsidRDefault="00356952" w:rsidP="00356952">
      <w:pPr>
        <w:pStyle w:val="Heading1"/>
        <w:ind w:left="10" w:right="53"/>
      </w:pPr>
      <w:r>
        <w:t xml:space="preserve">GoQuick: </w:t>
      </w:r>
      <w:r w:rsidR="00911D98">
        <w:t>ỨNG DỤNG QUẢN LÝ HOẠT ĐỘNG KINH DOANH QUÁN ĂN</w:t>
      </w:r>
    </w:p>
    <w:p w14:paraId="7DE31829" w14:textId="77777777" w:rsidR="00EC53B7" w:rsidRDefault="00165ECE">
      <w:pPr>
        <w:spacing w:line="259" w:lineRule="auto"/>
        <w:ind w:left="0" w:right="0" w:firstLine="0"/>
        <w:jc w:val="left"/>
      </w:pPr>
      <w:r>
        <w:t xml:space="preserve"> </w:t>
      </w:r>
    </w:p>
    <w:p w14:paraId="0C22DD1A" w14:textId="77777777" w:rsidR="00EC53B7" w:rsidRDefault="00165ECE">
      <w:pPr>
        <w:spacing w:line="259" w:lineRule="auto"/>
        <w:ind w:left="-5" w:right="0"/>
        <w:jc w:val="left"/>
      </w:pPr>
      <w:r>
        <w:rPr>
          <w:b/>
          <w:sz w:val="24"/>
        </w:rPr>
        <w:t xml:space="preserve">Tóm tắt. </w:t>
      </w:r>
      <w:r>
        <w:t xml:space="preserve"> </w:t>
      </w:r>
    </w:p>
    <w:p w14:paraId="3088D9D4" w14:textId="25B9628B" w:rsidR="00EC53B7" w:rsidRDefault="00AB176A" w:rsidP="004E723B">
      <w:pPr>
        <w:spacing w:after="7" w:line="259" w:lineRule="auto"/>
        <w:ind w:left="0" w:right="0" w:firstLine="0"/>
      </w:pPr>
      <w:r w:rsidRPr="00AB176A">
        <w:t>Trong quá trình chuyển đổi số cùng với công nghệ ngày càng phát triển đã làm thay đổi cách thức vận hành, hoạt động kinh doanh trong nhiều lĩnh vực, đặc biệt là các lĩnh vực kinh doanh ẩm thực. Những hệ thống ứng dụng thông minh ra đời nhằm giải quyết cho cách thức vận hành cũng như hỗ trợ các hoạt động kinh doanh hiệu quả</w:t>
      </w:r>
      <w:r w:rsidR="001B601C" w:rsidRPr="00EA0D41">
        <w:t xml:space="preserve">. </w:t>
      </w:r>
      <w:r w:rsidR="003651F5">
        <w:t xml:space="preserve">Những thử thách chính cho các hệ thống trên bao gồm khả năng hỗ trợ các giao dịch online hiệu quả, tính bảo mật phải đáp ứng các yêu cầu của người dùng và hệ thống chạy được trên đa nền tảng. </w:t>
      </w:r>
      <w:r w:rsidR="004E723B">
        <w:t>GoQ</w:t>
      </w:r>
      <w:r w:rsidR="00EA0D41" w:rsidRPr="00EA0D41">
        <w:t>uick</w:t>
      </w:r>
      <w:r w:rsidR="001B601C" w:rsidRPr="00EA0D41">
        <w:t xml:space="preserve"> </w:t>
      </w:r>
      <w:r w:rsidR="003651F5">
        <w:t xml:space="preserve">mà chúng tôi đề xuất </w:t>
      </w:r>
      <w:r w:rsidR="001B601C" w:rsidRPr="00EA0D41">
        <w:t>giúp chủ cửa hàng nắm bắt được hiệu quả hoạt động kinh doanh của cửa hàng mình một cách nhanh c</w:t>
      </w:r>
      <w:r w:rsidR="00EA0D41" w:rsidRPr="00EA0D41">
        <w:t xml:space="preserve">hóng và đơn giản bằng các </w:t>
      </w:r>
      <w:r w:rsidR="008652CE">
        <w:t>thao tác xử lý thông minh</w:t>
      </w:r>
      <w:r w:rsidR="001B601C">
        <w:t xml:space="preserve">. </w:t>
      </w:r>
      <w:r w:rsidR="003651F5">
        <w:t>GoQ</w:t>
      </w:r>
      <w:r w:rsidR="003651F5" w:rsidRPr="00EA0D41">
        <w:t>uick</w:t>
      </w:r>
      <w:r w:rsidR="003651F5">
        <w:t xml:space="preserve"> </w:t>
      </w:r>
      <w:r w:rsidR="001B601C">
        <w:t xml:space="preserve">chạy </w:t>
      </w:r>
      <w:r w:rsidR="003651F5">
        <w:t xml:space="preserve">được trên các nền tảng </w:t>
      </w:r>
      <w:r w:rsidR="001B601C">
        <w:t>Android, IOS</w:t>
      </w:r>
      <w:r w:rsidR="003651F5">
        <w:t>.</w:t>
      </w:r>
      <w:r w:rsidR="008652CE">
        <w:t xml:space="preserve"> </w:t>
      </w:r>
      <w:r w:rsidR="003651F5">
        <w:t>GoQ</w:t>
      </w:r>
      <w:r w:rsidR="003651F5" w:rsidRPr="00EA0D41">
        <w:t>uick</w:t>
      </w:r>
      <w:r w:rsidR="003651F5">
        <w:t xml:space="preserve"> được</w:t>
      </w:r>
      <w:r w:rsidR="001B601C">
        <w:t xml:space="preserve"> </w:t>
      </w:r>
      <w:r w:rsidR="003651F5">
        <w:t xml:space="preserve">xây dựng dựa trên </w:t>
      </w:r>
      <w:r w:rsidR="001B601C">
        <w:t>các công nghệ, công cụ hỗ trợ tối ưu như Flutter, Java</w:t>
      </w:r>
      <w:r w:rsidR="007470BF">
        <w:t>,</w:t>
      </w:r>
      <w:r w:rsidR="001B601C">
        <w:t xml:space="preserve"> Spring Boot, Socket.io, Cloud Computing</w:t>
      </w:r>
      <w:r w:rsidR="00911D98">
        <w:t xml:space="preserve">. Các yêu cầu chuyển giao giữa hai </w:t>
      </w:r>
      <w:r w:rsidR="003651F5">
        <w:t>phía</w:t>
      </w:r>
      <w:r w:rsidR="00911D98">
        <w:t xml:space="preserve"> Client – Server được bảo mật với </w:t>
      </w:r>
      <w:r w:rsidR="003651F5">
        <w:t xml:space="preserve">cơ </w:t>
      </w:r>
      <w:r w:rsidR="00911D98">
        <w:t>chế Json Web Token, xác thực tài khoản được bảo đảm với cơ bảo mật của Firebase.</w:t>
      </w:r>
      <w:r w:rsidR="008652CE">
        <w:t xml:space="preserve"> GoQ</w:t>
      </w:r>
      <w:r w:rsidR="008652CE" w:rsidRPr="00EA0D41">
        <w:t>uick</w:t>
      </w:r>
      <w:r w:rsidR="008652CE">
        <w:t xml:space="preserve"> sẽ được triển khải trên cho các doanh nghiệp vừa và nhỏ tại Tp.HCM trong giai đoạn giãn cách hiện nay.</w:t>
      </w:r>
      <w:r w:rsidR="007470BF">
        <w:t xml:space="preserve"> Định hướng phát triển</w:t>
      </w:r>
      <w:r w:rsidR="002C4EC5">
        <w:t xml:space="preserve"> cho ứng dụng </w:t>
      </w:r>
      <w:r w:rsidR="007470BF">
        <w:t>GoQuick</w:t>
      </w:r>
      <w:r w:rsidR="002C4EC5">
        <w:t xml:space="preserve">, </w:t>
      </w:r>
      <w:r w:rsidR="007470BF">
        <w:t xml:space="preserve">chúng tôi sẽ xây dựng một hệ sinh thái hoàn </w:t>
      </w:r>
      <w:r w:rsidR="005853B7">
        <w:t>chỉnh</w:t>
      </w:r>
      <w:r w:rsidR="007470BF">
        <w:t xml:space="preserve"> trong lĩnh vực kinh doanh dịch vụ </w:t>
      </w:r>
      <w:r w:rsidR="002C4EC5">
        <w:t>ẩm thực</w:t>
      </w:r>
      <w:r w:rsidR="008652CE">
        <w:t xml:space="preserve"> bằng thương mại điện tử</w:t>
      </w:r>
      <w:r w:rsidR="007470BF">
        <w:t>.</w:t>
      </w:r>
    </w:p>
    <w:p w14:paraId="0D197A60" w14:textId="77777777" w:rsidR="001B601C" w:rsidRDefault="001B601C">
      <w:pPr>
        <w:spacing w:after="7" w:line="259" w:lineRule="auto"/>
        <w:ind w:left="0" w:right="0" w:firstLine="0"/>
        <w:jc w:val="left"/>
      </w:pPr>
    </w:p>
    <w:p w14:paraId="25787EFB" w14:textId="77777777" w:rsidR="00EC53B7" w:rsidRDefault="00165ECE">
      <w:pPr>
        <w:ind w:left="-5" w:right="31"/>
      </w:pPr>
      <w:r>
        <w:rPr>
          <w:b/>
          <w:sz w:val="24"/>
        </w:rPr>
        <w:t>Từ khóa.</w:t>
      </w:r>
      <w:r w:rsidR="007470BF">
        <w:t xml:space="preserve"> Ứ</w:t>
      </w:r>
      <w:r>
        <w:t>ng dụng di động, bảo mật</w:t>
      </w:r>
      <w:r w:rsidR="00EA0D41">
        <w:t xml:space="preserve"> thông tin</w:t>
      </w:r>
      <w:r>
        <w:t>, điện toán đám mây</w:t>
      </w:r>
      <w:r w:rsidR="007470BF">
        <w:t>, dịch vụ ăn uống</w:t>
      </w:r>
      <w:r w:rsidR="00911D98">
        <w:t>, thương mại điện tử</w:t>
      </w:r>
      <w:r>
        <w:t xml:space="preserve"> </w:t>
      </w:r>
    </w:p>
    <w:p w14:paraId="1BB3A5B5" w14:textId="77777777" w:rsidR="002C4EC5" w:rsidRDefault="002C4EC5" w:rsidP="002C4EC5">
      <w:pPr>
        <w:spacing w:line="259" w:lineRule="auto"/>
        <w:ind w:left="0" w:right="0" w:firstLine="0"/>
        <w:jc w:val="left"/>
        <w:rPr>
          <w:b/>
          <w:sz w:val="24"/>
        </w:rPr>
      </w:pPr>
      <w:bookmarkStart w:id="0" w:name="_GoBack"/>
      <w:bookmarkEnd w:id="0"/>
    </w:p>
    <w:p w14:paraId="5A9FD884" w14:textId="33A9FF4B" w:rsidR="00EC53B7" w:rsidRDefault="00165ECE" w:rsidP="002C4EC5">
      <w:pPr>
        <w:spacing w:line="259" w:lineRule="auto"/>
        <w:ind w:left="0" w:right="0" w:firstLine="0"/>
        <w:jc w:val="left"/>
      </w:pPr>
      <w:r>
        <w:rPr>
          <w:b/>
          <w:sz w:val="24"/>
        </w:rPr>
        <w:t>Lĩnh vực:</w:t>
      </w:r>
      <w:r>
        <w:rPr>
          <w:sz w:val="24"/>
        </w:rPr>
        <w:t xml:space="preserve"> </w:t>
      </w:r>
      <w:r>
        <w:t xml:space="preserve">Công nghệ thông tin </w:t>
      </w:r>
    </w:p>
    <w:p w14:paraId="0253F4D1" w14:textId="77777777" w:rsidR="00BF213F" w:rsidRDefault="00BF213F">
      <w:pPr>
        <w:spacing w:line="259" w:lineRule="auto"/>
        <w:ind w:left="0" w:right="50" w:firstLine="0"/>
        <w:jc w:val="right"/>
      </w:pPr>
    </w:p>
    <w:p w14:paraId="4A9B07AE" w14:textId="46D529A1" w:rsidR="00EC53B7" w:rsidRDefault="00165ECE" w:rsidP="00BF213F">
      <w:pPr>
        <w:spacing w:line="259" w:lineRule="auto"/>
        <w:ind w:left="0" w:right="50" w:firstLine="0"/>
        <w:jc w:val="right"/>
      </w:pPr>
      <w:r>
        <w:rPr>
          <w:sz w:val="20"/>
        </w:rPr>
        <w:t>© 20xx Trường Đại học Công nghiệp thành phố Hồ Chí Minh</w:t>
      </w:r>
    </w:p>
    <w:sectPr w:rsidR="00EC53B7" w:rsidSect="00655852">
      <w:pgSz w:w="11900" w:h="16840"/>
      <w:pgMar w:top="990" w:right="879" w:bottom="810" w:left="16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3B7"/>
    <w:rsid w:val="00165ECE"/>
    <w:rsid w:val="001B601C"/>
    <w:rsid w:val="002C4EC5"/>
    <w:rsid w:val="00306EF6"/>
    <w:rsid w:val="00356952"/>
    <w:rsid w:val="003651F5"/>
    <w:rsid w:val="004E723B"/>
    <w:rsid w:val="005853B7"/>
    <w:rsid w:val="00655852"/>
    <w:rsid w:val="007470BF"/>
    <w:rsid w:val="008652CE"/>
    <w:rsid w:val="00911D98"/>
    <w:rsid w:val="00AB176A"/>
    <w:rsid w:val="00BF213F"/>
    <w:rsid w:val="00DE4621"/>
    <w:rsid w:val="00EA0D41"/>
    <w:rsid w:val="00EC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6BF9"/>
  <w15:docId w15:val="{85478007-975B-4E12-87ED-FC55D641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right="5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63" w:hanging="10"/>
      <w:jc w:val="center"/>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- 2021-JST-TranThiAnhThiPaperV2.docx</vt:lpstr>
    </vt:vector>
  </TitlesOfParts>
  <Company>Microsoft</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- 2021-JST-TranThiAnhThiPaperV2.docx</dc:title>
  <dc:subject/>
  <dc:creator>Admin</dc:creator>
  <cp:keywords/>
  <cp:lastModifiedBy>ThiTran</cp:lastModifiedBy>
  <cp:revision>5</cp:revision>
  <dcterms:created xsi:type="dcterms:W3CDTF">2022-03-21T04:26:00Z</dcterms:created>
  <dcterms:modified xsi:type="dcterms:W3CDTF">2022-03-21T14:16:00Z</dcterms:modified>
</cp:coreProperties>
</file>