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B1C78" w14:textId="77777777" w:rsidR="009444C3" w:rsidRPr="00AE5043" w:rsidRDefault="009444C3" w:rsidP="009444C3">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16"/>
          <w:szCs w:val="16"/>
        </w:rPr>
      </w:pPr>
      <w:bookmarkStart w:id="0" w:name="_Hlk107848270"/>
      <w:bookmarkStart w:id="1" w:name="_Toc40869638"/>
      <w:bookmarkEnd w:id="0"/>
    </w:p>
    <w:p w14:paraId="28C017EA" w14:textId="77777777" w:rsidR="009444C3" w:rsidRPr="00254CC0" w:rsidRDefault="009444C3" w:rsidP="009444C3">
      <w:pPr>
        <w:pBdr>
          <w:top w:val="thinThickSmallGap" w:sz="24" w:space="1" w:color="auto"/>
          <w:left w:val="thinThickSmallGap" w:sz="24" w:space="4" w:color="auto"/>
          <w:bottom w:val="thickThinSmallGap" w:sz="24" w:space="1" w:color="auto"/>
          <w:right w:val="thickThinSmallGap" w:sz="24" w:space="4" w:color="auto"/>
        </w:pBdr>
        <w:spacing w:line="276" w:lineRule="auto"/>
        <w:jc w:val="center"/>
        <w:rPr>
          <w:b/>
          <w:noProof w:val="0"/>
          <w:color w:val="000000"/>
          <w:sz w:val="28"/>
          <w:szCs w:val="28"/>
        </w:rPr>
      </w:pPr>
      <w:r w:rsidRPr="00254CC0">
        <w:rPr>
          <w:b/>
          <w:noProof w:val="0"/>
          <w:color w:val="000000"/>
          <w:sz w:val="28"/>
          <w:szCs w:val="28"/>
        </w:rPr>
        <w:t>THE UNIVERSITY OF DANANG</w:t>
      </w:r>
    </w:p>
    <w:p w14:paraId="6C622A32" w14:textId="77777777" w:rsidR="009444C3" w:rsidRPr="00254CC0" w:rsidRDefault="009444C3" w:rsidP="009444C3">
      <w:pPr>
        <w:pBdr>
          <w:top w:val="thinThickSmallGap" w:sz="24" w:space="1" w:color="auto"/>
          <w:left w:val="thinThickSmallGap" w:sz="24" w:space="4" w:color="auto"/>
          <w:bottom w:val="thickThinSmallGap" w:sz="24" w:space="1" w:color="auto"/>
          <w:right w:val="thickThinSmallGap" w:sz="24" w:space="4" w:color="auto"/>
        </w:pBdr>
        <w:spacing w:line="276" w:lineRule="auto"/>
        <w:jc w:val="center"/>
        <w:rPr>
          <w:b/>
          <w:noProof w:val="0"/>
          <w:color w:val="000000"/>
          <w:sz w:val="28"/>
          <w:szCs w:val="28"/>
        </w:rPr>
      </w:pPr>
      <w:r w:rsidRPr="00254CC0">
        <w:rPr>
          <w:b/>
          <w:noProof w:val="0"/>
          <w:color w:val="000000"/>
          <w:sz w:val="28"/>
          <w:szCs w:val="28"/>
        </w:rPr>
        <w:t>UNIVERSITY OF SCIENCE AND TECHNOLOGY</w:t>
      </w:r>
    </w:p>
    <w:p w14:paraId="0CF9B73B" w14:textId="77777777" w:rsidR="009444C3" w:rsidRPr="00254CC0" w:rsidRDefault="009444C3" w:rsidP="009444C3">
      <w:pPr>
        <w:pBdr>
          <w:top w:val="thinThickSmallGap" w:sz="24" w:space="1" w:color="auto"/>
          <w:left w:val="thinThickSmallGap" w:sz="24" w:space="4" w:color="auto"/>
          <w:bottom w:val="thickThinSmallGap" w:sz="24" w:space="1" w:color="auto"/>
          <w:right w:val="thickThinSmallGap" w:sz="24" w:space="4" w:color="auto"/>
        </w:pBdr>
        <w:spacing w:line="276" w:lineRule="auto"/>
        <w:jc w:val="center"/>
        <w:rPr>
          <w:b/>
          <w:noProof w:val="0"/>
          <w:color w:val="000000"/>
          <w:sz w:val="28"/>
          <w:szCs w:val="28"/>
        </w:rPr>
      </w:pPr>
      <w:r w:rsidRPr="00254CC0">
        <w:rPr>
          <w:b/>
          <w:color w:val="000000"/>
          <w:sz w:val="28"/>
          <w:szCs w:val="28"/>
          <w:lang w:eastAsia="en-US"/>
        </w:rPr>
        <mc:AlternateContent>
          <mc:Choice Requires="wps">
            <w:drawing>
              <wp:anchor distT="0" distB="0" distL="114300" distR="114300" simplePos="0" relativeHeight="251659264" behindDoc="0" locked="0" layoutInCell="1" allowOverlap="1" wp14:anchorId="56B69384" wp14:editId="3546221E">
                <wp:simplePos x="0" y="0"/>
                <wp:positionH relativeFrom="column">
                  <wp:posOffset>2098675</wp:posOffset>
                </wp:positionH>
                <wp:positionV relativeFrom="paragraph">
                  <wp:posOffset>204470</wp:posOffset>
                </wp:positionV>
                <wp:extent cx="1187450" cy="0"/>
                <wp:effectExtent l="0" t="0" r="31750" b="19050"/>
                <wp:wrapNone/>
                <wp:docPr id="31" name="Straight Connector 31"/>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E7719B" id="Straight Connector 3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5.25pt,16.1pt" to="258.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" strokecolor="black [3200]" strokeweight=".5pt">
                <v:stroke joinstyle="miter"/>
              </v:line>
            </w:pict>
          </mc:Fallback>
        </mc:AlternateContent>
      </w:r>
      <w:r w:rsidRPr="00254CC0">
        <w:rPr>
          <w:b/>
          <w:noProof w:val="0"/>
          <w:color w:val="000000"/>
          <w:sz w:val="28"/>
          <w:szCs w:val="28"/>
        </w:rPr>
        <w:t>FACULTY OF ADVANCED SCIENCE AND TECHNOLOGY</w:t>
      </w:r>
    </w:p>
    <w:p w14:paraId="62F6F7AC" w14:textId="77777777" w:rsidR="009444C3" w:rsidRPr="00254CC0" w:rsidRDefault="009444C3" w:rsidP="009444C3">
      <w:pPr>
        <w:pBdr>
          <w:top w:val="thinThickSmallGap" w:sz="24" w:space="1" w:color="auto"/>
          <w:left w:val="thinThickSmallGap" w:sz="24" w:space="4" w:color="auto"/>
          <w:bottom w:val="thickThinSmallGap" w:sz="24" w:space="1" w:color="auto"/>
          <w:right w:val="thickThinSmallGap" w:sz="24" w:space="4" w:color="auto"/>
        </w:pBdr>
        <w:spacing w:line="276" w:lineRule="auto"/>
        <w:rPr>
          <w:b/>
          <w:noProof w:val="0"/>
          <w:color w:val="000000"/>
          <w:sz w:val="28"/>
          <w:szCs w:val="28"/>
        </w:rPr>
      </w:pPr>
    </w:p>
    <w:p w14:paraId="378865E4" w14:textId="77777777" w:rsidR="009444C3" w:rsidRPr="00254CC0" w:rsidRDefault="009444C3" w:rsidP="009444C3">
      <w:pPr>
        <w:pBdr>
          <w:top w:val="thinThickSmallGap" w:sz="24" w:space="1" w:color="auto"/>
          <w:left w:val="thinThickSmallGap" w:sz="24" w:space="4" w:color="auto"/>
          <w:bottom w:val="thickThinSmallGap" w:sz="24" w:space="1" w:color="auto"/>
          <w:right w:val="thickThinSmallGap" w:sz="24" w:space="4" w:color="auto"/>
        </w:pBdr>
        <w:spacing w:line="276" w:lineRule="auto"/>
        <w:rPr>
          <w:b/>
          <w:noProof w:val="0"/>
          <w:color w:val="000000"/>
          <w:sz w:val="28"/>
          <w:szCs w:val="28"/>
        </w:rPr>
      </w:pPr>
    </w:p>
    <w:p w14:paraId="06B99E98" w14:textId="77777777" w:rsidR="009444C3" w:rsidRPr="00254CC0" w:rsidRDefault="009444C3" w:rsidP="009444C3">
      <w:pPr>
        <w:pBdr>
          <w:top w:val="thinThickSmallGap" w:sz="24" w:space="1" w:color="auto"/>
          <w:left w:val="thinThickSmallGap" w:sz="24" w:space="4" w:color="auto"/>
          <w:bottom w:val="thickThinSmallGap" w:sz="24" w:space="1" w:color="auto"/>
          <w:right w:val="thickThinSmallGap" w:sz="24" w:space="4" w:color="auto"/>
        </w:pBdr>
        <w:spacing w:line="276" w:lineRule="auto"/>
        <w:rPr>
          <w:b/>
          <w:noProof w:val="0"/>
          <w:color w:val="000000"/>
          <w:sz w:val="28"/>
          <w:szCs w:val="28"/>
        </w:rPr>
      </w:pPr>
    </w:p>
    <w:p w14:paraId="1A05DAA1" w14:textId="77777777" w:rsidR="009444C3" w:rsidRPr="00254CC0" w:rsidRDefault="009444C3" w:rsidP="009444C3">
      <w:pPr>
        <w:pBdr>
          <w:top w:val="thinThickSmallGap" w:sz="24" w:space="1" w:color="auto"/>
          <w:left w:val="thinThickSmallGap" w:sz="24" w:space="4" w:color="auto"/>
          <w:bottom w:val="thickThinSmallGap" w:sz="24" w:space="1" w:color="auto"/>
          <w:right w:val="thickThinSmallGap" w:sz="24" w:space="4" w:color="auto"/>
        </w:pBdr>
        <w:spacing w:before="120" w:line="276" w:lineRule="auto"/>
        <w:jc w:val="center"/>
        <w:rPr>
          <w:b/>
          <w:noProof w:val="0"/>
          <w:color w:val="000000"/>
          <w:sz w:val="36"/>
          <w:szCs w:val="36"/>
        </w:rPr>
      </w:pPr>
      <w:r w:rsidRPr="00254CC0">
        <w:rPr>
          <w:b/>
          <w:noProof w:val="0"/>
          <w:color w:val="000000"/>
          <w:sz w:val="36"/>
          <w:szCs w:val="36"/>
        </w:rPr>
        <w:t>GRADUATION THESIS</w:t>
      </w:r>
    </w:p>
    <w:p w14:paraId="6DA108CF" w14:textId="77777777" w:rsidR="009444C3" w:rsidRPr="00254CC0" w:rsidRDefault="009444C3" w:rsidP="009444C3">
      <w:pPr>
        <w:pBdr>
          <w:top w:val="thinThickSmallGap" w:sz="24" w:space="1" w:color="auto"/>
          <w:left w:val="thinThickSmallGap" w:sz="24" w:space="4" w:color="auto"/>
          <w:bottom w:val="thickThinSmallGap" w:sz="24" w:space="1" w:color="auto"/>
          <w:right w:val="thickThinSmallGap" w:sz="24" w:space="4" w:color="auto"/>
        </w:pBdr>
        <w:spacing w:line="276" w:lineRule="auto"/>
        <w:jc w:val="center"/>
        <w:rPr>
          <w:b/>
          <w:noProof w:val="0"/>
          <w:color w:val="000000"/>
          <w:sz w:val="32"/>
          <w:szCs w:val="32"/>
        </w:rPr>
      </w:pPr>
    </w:p>
    <w:p w14:paraId="55DBE17D" w14:textId="77777777" w:rsidR="009444C3" w:rsidRPr="00254CC0" w:rsidRDefault="009444C3" w:rsidP="009444C3">
      <w:pPr>
        <w:pBdr>
          <w:top w:val="thinThickSmallGap" w:sz="24" w:space="1" w:color="auto"/>
          <w:left w:val="thinThickSmallGap" w:sz="24" w:space="4" w:color="auto"/>
          <w:bottom w:val="thickThinSmallGap" w:sz="24" w:space="1" w:color="auto"/>
          <w:right w:val="thickThinSmallGap" w:sz="24" w:space="4" w:color="auto"/>
        </w:pBdr>
        <w:spacing w:line="276" w:lineRule="auto"/>
        <w:jc w:val="center"/>
        <w:rPr>
          <w:b/>
          <w:noProof w:val="0"/>
          <w:color w:val="000000"/>
          <w:sz w:val="32"/>
          <w:szCs w:val="32"/>
        </w:rPr>
      </w:pPr>
    </w:p>
    <w:p w14:paraId="69A4C7FE" w14:textId="77777777" w:rsidR="002343DD" w:rsidRPr="00254CC0" w:rsidRDefault="002343DD" w:rsidP="002343DD">
      <w:pPr>
        <w:pBdr>
          <w:top w:val="thinThickSmallGap" w:sz="24" w:space="1" w:color="auto"/>
          <w:left w:val="thinThickSmallGap" w:sz="24" w:space="4" w:color="auto"/>
          <w:bottom w:val="thickThinSmallGap" w:sz="24" w:space="1" w:color="auto"/>
          <w:right w:val="thickThinSmallGap" w:sz="24" w:space="4" w:color="auto"/>
        </w:pBdr>
        <w:spacing w:line="276" w:lineRule="auto"/>
        <w:jc w:val="center"/>
        <w:rPr>
          <w:b/>
          <w:noProof w:val="0"/>
          <w:color w:val="000000"/>
        </w:rPr>
      </w:pPr>
      <w:r w:rsidRPr="00642E9C">
        <w:rPr>
          <w:rFonts w:ascii="Arial" w:hAnsi="Arial" w:cs="Arial"/>
          <w:b/>
          <w:noProof w:val="0"/>
          <w:sz w:val="44"/>
          <w:szCs w:val="44"/>
        </w:rPr>
        <w:t>MODELING AND SIMULATION OF THE SPREAD OF SARS-COV-2 IN LUNG TISSUE WITH CELL-DEVS</w:t>
      </w:r>
    </w:p>
    <w:p w14:paraId="42E43921" w14:textId="77777777" w:rsidR="009444C3" w:rsidRPr="00254CC0" w:rsidRDefault="009444C3" w:rsidP="009444C3">
      <w:pPr>
        <w:pBdr>
          <w:top w:val="thinThickSmallGap" w:sz="24" w:space="1" w:color="auto"/>
          <w:left w:val="thinThickSmallGap" w:sz="24" w:space="4" w:color="auto"/>
          <w:bottom w:val="thickThinSmallGap" w:sz="24" w:space="1" w:color="auto"/>
          <w:right w:val="thickThinSmallGap" w:sz="24" w:space="4" w:color="auto"/>
        </w:pBdr>
        <w:spacing w:line="276" w:lineRule="auto"/>
        <w:ind w:firstLine="720"/>
        <w:jc w:val="center"/>
        <w:rPr>
          <w:b/>
          <w:noProof w:val="0"/>
          <w:color w:val="000000"/>
          <w:sz w:val="32"/>
          <w:szCs w:val="32"/>
        </w:rPr>
      </w:pPr>
    </w:p>
    <w:p w14:paraId="48708686" w14:textId="77777777" w:rsidR="009444C3" w:rsidRPr="00254CC0" w:rsidRDefault="009444C3" w:rsidP="009444C3">
      <w:pPr>
        <w:pBdr>
          <w:top w:val="thinThickSmallGap" w:sz="24" w:space="1" w:color="auto"/>
          <w:left w:val="thinThickSmallGap" w:sz="24" w:space="4" w:color="auto"/>
          <w:bottom w:val="thickThinSmallGap" w:sz="24" w:space="1" w:color="auto"/>
          <w:right w:val="thickThinSmallGap" w:sz="24" w:space="4" w:color="auto"/>
        </w:pBdr>
        <w:spacing w:line="276" w:lineRule="auto"/>
        <w:rPr>
          <w:b/>
          <w:noProof w:val="0"/>
          <w:color w:val="000000"/>
        </w:rPr>
      </w:pPr>
    </w:p>
    <w:p w14:paraId="1FE58CDC" w14:textId="77777777" w:rsidR="009444C3" w:rsidRPr="00254CC0" w:rsidRDefault="009444C3" w:rsidP="009444C3">
      <w:pPr>
        <w:pBdr>
          <w:top w:val="thinThickSmallGap" w:sz="24" w:space="1" w:color="auto"/>
          <w:left w:val="thinThickSmallGap" w:sz="24" w:space="4" w:color="auto"/>
          <w:bottom w:val="thickThinSmallGap" w:sz="24" w:space="1" w:color="auto"/>
          <w:right w:val="thickThinSmallGap" w:sz="24" w:space="4" w:color="auto"/>
        </w:pBdr>
        <w:spacing w:line="276" w:lineRule="auto"/>
        <w:jc w:val="center"/>
        <w:rPr>
          <w:b/>
          <w:noProof w:val="0"/>
          <w:color w:val="000000"/>
        </w:rPr>
      </w:pPr>
    </w:p>
    <w:p w14:paraId="4459A704" w14:textId="77777777" w:rsidR="009444C3" w:rsidRPr="00254CC0" w:rsidRDefault="009444C3" w:rsidP="009444C3">
      <w:pPr>
        <w:pBdr>
          <w:top w:val="thinThickSmallGap" w:sz="24" w:space="1" w:color="auto"/>
          <w:left w:val="thinThickSmallGap" w:sz="24" w:space="4" w:color="auto"/>
          <w:bottom w:val="thickThinSmallGap" w:sz="24" w:space="1" w:color="auto"/>
          <w:right w:val="thickThinSmallGap" w:sz="24" w:space="4" w:color="auto"/>
        </w:pBdr>
        <w:spacing w:line="276" w:lineRule="auto"/>
        <w:jc w:val="center"/>
        <w:rPr>
          <w:b/>
          <w:noProof w:val="0"/>
          <w:color w:val="000000"/>
        </w:rPr>
      </w:pPr>
    </w:p>
    <w:p w14:paraId="3E692F27" w14:textId="77777777" w:rsidR="009444C3" w:rsidRPr="00254CC0" w:rsidRDefault="009444C3" w:rsidP="009444C3">
      <w:pPr>
        <w:pBdr>
          <w:top w:val="thinThickSmallGap" w:sz="24" w:space="1" w:color="auto"/>
          <w:left w:val="thinThickSmallGap" w:sz="24" w:space="4" w:color="auto"/>
          <w:bottom w:val="thickThinSmallGap" w:sz="24" w:space="1" w:color="auto"/>
          <w:right w:val="thickThinSmallGap" w:sz="24" w:space="4" w:color="auto"/>
        </w:pBdr>
        <w:spacing w:line="276" w:lineRule="auto"/>
        <w:jc w:val="center"/>
        <w:rPr>
          <w:b/>
          <w:noProof w:val="0"/>
          <w:color w:val="000000"/>
        </w:rPr>
      </w:pPr>
    </w:p>
    <w:p w14:paraId="6442B7D1" w14:textId="77777777" w:rsidR="009444C3" w:rsidRPr="00254CC0" w:rsidRDefault="009444C3" w:rsidP="009444C3">
      <w:pPr>
        <w:pBdr>
          <w:top w:val="thinThickSmallGap" w:sz="24" w:space="1" w:color="auto"/>
          <w:left w:val="thinThickSmallGap" w:sz="24" w:space="4" w:color="auto"/>
          <w:bottom w:val="thickThinSmallGap" w:sz="24" w:space="1" w:color="auto"/>
          <w:right w:val="thickThinSmallGap" w:sz="24" w:space="4" w:color="auto"/>
        </w:pBdr>
        <w:spacing w:line="276" w:lineRule="auto"/>
        <w:jc w:val="center"/>
        <w:rPr>
          <w:b/>
          <w:noProof w:val="0"/>
          <w:color w:val="000000"/>
        </w:rPr>
      </w:pPr>
    </w:p>
    <w:p w14:paraId="41992503" w14:textId="77777777" w:rsidR="00A2080F" w:rsidRPr="00642E9C" w:rsidRDefault="00A2080F" w:rsidP="00A2080F">
      <w:pPr>
        <w:pBdr>
          <w:top w:val="thinThickSmallGap" w:sz="24" w:space="1" w:color="auto"/>
          <w:left w:val="thinThickSmallGap" w:sz="24" w:space="4" w:color="auto"/>
          <w:bottom w:val="thickThinSmallGap" w:sz="24" w:space="1" w:color="auto"/>
          <w:right w:val="thickThinSmallGap" w:sz="24" w:space="4" w:color="auto"/>
        </w:pBdr>
        <w:spacing w:line="276" w:lineRule="auto"/>
        <w:jc w:val="center"/>
        <w:rPr>
          <w:b/>
          <w:noProof w:val="0"/>
          <w:color w:val="000000"/>
          <w:sz w:val="28"/>
          <w:szCs w:val="28"/>
        </w:rPr>
      </w:pPr>
      <w:r w:rsidRPr="00642E9C">
        <w:rPr>
          <w:b/>
          <w:noProof w:val="0"/>
          <w:color w:val="000000"/>
          <w:sz w:val="28"/>
          <w:szCs w:val="28"/>
        </w:rPr>
        <w:t>LE QUY THANH 17PFIEV3, 122170053</w:t>
      </w:r>
    </w:p>
    <w:p w14:paraId="2B2DC3DA" w14:textId="77777777" w:rsidR="00A2080F" w:rsidRPr="00642E9C" w:rsidRDefault="00A2080F" w:rsidP="00A2080F">
      <w:pPr>
        <w:pBdr>
          <w:top w:val="thinThickSmallGap" w:sz="24" w:space="1" w:color="auto"/>
          <w:left w:val="thinThickSmallGap" w:sz="24" w:space="4" w:color="auto"/>
          <w:bottom w:val="thickThinSmallGap" w:sz="24" w:space="1" w:color="auto"/>
          <w:right w:val="thickThinSmallGap" w:sz="24" w:space="4" w:color="auto"/>
        </w:pBdr>
        <w:spacing w:line="276" w:lineRule="auto"/>
        <w:rPr>
          <w:b/>
          <w:noProof w:val="0"/>
          <w:color w:val="000000"/>
          <w:sz w:val="28"/>
          <w:szCs w:val="28"/>
        </w:rPr>
      </w:pPr>
    </w:p>
    <w:p w14:paraId="15BF3AEB" w14:textId="77777777" w:rsidR="00A2080F" w:rsidRPr="00642E9C" w:rsidRDefault="00A2080F" w:rsidP="00A2080F">
      <w:pPr>
        <w:pBdr>
          <w:top w:val="thinThickSmallGap" w:sz="24" w:space="1" w:color="auto"/>
          <w:left w:val="thinThickSmallGap" w:sz="24" w:space="4" w:color="auto"/>
          <w:bottom w:val="thickThinSmallGap" w:sz="24" w:space="1" w:color="auto"/>
          <w:right w:val="thickThinSmallGap" w:sz="24" w:space="4" w:color="auto"/>
        </w:pBdr>
        <w:spacing w:line="276" w:lineRule="auto"/>
        <w:rPr>
          <w:b/>
          <w:noProof w:val="0"/>
          <w:color w:val="000000"/>
          <w:sz w:val="28"/>
          <w:szCs w:val="28"/>
        </w:rPr>
      </w:pPr>
    </w:p>
    <w:p w14:paraId="6444101A" w14:textId="77777777" w:rsidR="00A2080F" w:rsidRDefault="00A2080F" w:rsidP="00A2080F">
      <w:pPr>
        <w:pBdr>
          <w:top w:val="thinThickSmallGap" w:sz="24" w:space="1" w:color="auto"/>
          <w:left w:val="thinThickSmallGap" w:sz="24" w:space="4" w:color="auto"/>
          <w:bottom w:val="thickThinSmallGap" w:sz="24" w:space="1" w:color="auto"/>
          <w:right w:val="thickThinSmallGap" w:sz="24" w:space="4" w:color="auto"/>
        </w:pBdr>
        <w:spacing w:line="276" w:lineRule="auto"/>
        <w:jc w:val="center"/>
        <w:rPr>
          <w:b/>
          <w:noProof w:val="0"/>
          <w:color w:val="000000"/>
          <w:sz w:val="28"/>
          <w:szCs w:val="28"/>
        </w:rPr>
      </w:pPr>
      <w:r w:rsidRPr="00254CC0">
        <w:rPr>
          <w:noProof w:val="0"/>
          <w:color w:val="000000"/>
          <w:sz w:val="28"/>
          <w:szCs w:val="28"/>
        </w:rPr>
        <w:t xml:space="preserve">Supervisor: </w:t>
      </w:r>
      <w:r w:rsidRPr="00254CC0">
        <w:rPr>
          <w:b/>
          <w:noProof w:val="0"/>
          <w:color w:val="000000"/>
          <w:sz w:val="28"/>
          <w:szCs w:val="28"/>
        </w:rPr>
        <w:t>Prof. CLAUDIA FRYDMAN</w:t>
      </w:r>
    </w:p>
    <w:p w14:paraId="222AA145" w14:textId="77777777" w:rsidR="00A2080F" w:rsidRPr="00985B44" w:rsidRDefault="00A2080F" w:rsidP="00A2080F">
      <w:pPr>
        <w:pBdr>
          <w:top w:val="thinThickSmallGap" w:sz="24" w:space="1" w:color="auto"/>
          <w:left w:val="thinThickSmallGap" w:sz="24" w:space="4" w:color="auto"/>
          <w:bottom w:val="thickThinSmallGap" w:sz="24" w:space="1" w:color="auto"/>
          <w:right w:val="thickThinSmallGap" w:sz="24" w:space="4" w:color="auto"/>
        </w:pBdr>
        <w:spacing w:line="276" w:lineRule="auto"/>
        <w:jc w:val="center"/>
        <w:rPr>
          <w:b/>
          <w:noProof w:val="0"/>
          <w:color w:val="000000"/>
          <w:sz w:val="28"/>
          <w:szCs w:val="28"/>
        </w:rPr>
      </w:pPr>
      <w:r w:rsidRPr="00985B44">
        <w:rPr>
          <w:b/>
          <w:noProof w:val="0"/>
          <w:color w:val="000000"/>
          <w:sz w:val="28"/>
          <w:szCs w:val="28"/>
        </w:rPr>
        <w:t>Dr. ALI AYADI</w:t>
      </w:r>
      <w:r w:rsidRPr="00254CC0">
        <w:rPr>
          <w:b/>
          <w:noProof w:val="0"/>
          <w:color w:val="000000"/>
          <w:sz w:val="28"/>
          <w:szCs w:val="28"/>
        </w:rPr>
        <w:t xml:space="preserve"> </w:t>
      </w:r>
    </w:p>
    <w:p w14:paraId="58799627" w14:textId="77777777" w:rsidR="00A2080F" w:rsidRPr="001F165A" w:rsidRDefault="00A2080F" w:rsidP="00A2080F">
      <w:pPr>
        <w:pBdr>
          <w:top w:val="thinThickSmallGap" w:sz="24" w:space="1" w:color="auto"/>
          <w:left w:val="thinThickSmallGap" w:sz="24" w:space="4" w:color="auto"/>
          <w:bottom w:val="thickThinSmallGap" w:sz="24" w:space="1" w:color="auto"/>
          <w:right w:val="thickThinSmallGap" w:sz="24" w:space="4" w:color="auto"/>
        </w:pBdr>
        <w:spacing w:line="276" w:lineRule="auto"/>
        <w:jc w:val="center"/>
        <w:rPr>
          <w:b/>
          <w:noProof w:val="0"/>
          <w:color w:val="000000"/>
          <w:sz w:val="28"/>
          <w:szCs w:val="28"/>
        </w:rPr>
      </w:pPr>
      <w:r w:rsidRPr="00254CC0">
        <w:rPr>
          <w:noProof w:val="0"/>
          <w:color w:val="000000"/>
          <w:sz w:val="28"/>
          <w:szCs w:val="28"/>
        </w:rPr>
        <w:t>Co-supervisors:</w:t>
      </w:r>
      <w:r w:rsidRPr="00254CC0">
        <w:rPr>
          <w:b/>
          <w:noProof w:val="0"/>
          <w:color w:val="000000"/>
          <w:sz w:val="28"/>
          <w:szCs w:val="28"/>
        </w:rPr>
        <w:t xml:space="preserve"> Assoc. </w:t>
      </w:r>
      <w:r w:rsidRPr="001F165A">
        <w:rPr>
          <w:b/>
          <w:noProof w:val="0"/>
          <w:color w:val="000000"/>
          <w:sz w:val="28"/>
          <w:szCs w:val="28"/>
        </w:rPr>
        <w:t>Prof. NGUYEN THANH BINH</w:t>
      </w:r>
    </w:p>
    <w:p w14:paraId="167CA12C" w14:textId="77777777" w:rsidR="009444C3" w:rsidRPr="001F165A" w:rsidRDefault="009444C3" w:rsidP="009444C3">
      <w:pPr>
        <w:pBdr>
          <w:top w:val="thinThickSmallGap" w:sz="24" w:space="1" w:color="auto"/>
          <w:left w:val="thinThickSmallGap" w:sz="24" w:space="4" w:color="auto"/>
          <w:bottom w:val="thickThinSmallGap" w:sz="24" w:space="1" w:color="auto"/>
          <w:right w:val="thickThinSmallGap" w:sz="24" w:space="4" w:color="auto"/>
        </w:pBdr>
        <w:spacing w:line="276" w:lineRule="auto"/>
        <w:rPr>
          <w:b/>
          <w:noProof w:val="0"/>
          <w:color w:val="000000"/>
        </w:rPr>
      </w:pPr>
    </w:p>
    <w:p w14:paraId="463FE322" w14:textId="77777777" w:rsidR="009444C3" w:rsidRPr="001F165A" w:rsidRDefault="009444C3" w:rsidP="009444C3">
      <w:pPr>
        <w:pBdr>
          <w:top w:val="thinThickSmallGap" w:sz="24" w:space="1" w:color="auto"/>
          <w:left w:val="thinThickSmallGap" w:sz="24" w:space="4" w:color="auto"/>
          <w:bottom w:val="thickThinSmallGap" w:sz="24" w:space="1" w:color="auto"/>
          <w:right w:val="thickThinSmallGap" w:sz="24" w:space="4" w:color="auto"/>
        </w:pBdr>
        <w:spacing w:line="276" w:lineRule="auto"/>
        <w:jc w:val="center"/>
        <w:rPr>
          <w:b/>
          <w:noProof w:val="0"/>
          <w:color w:val="000000"/>
        </w:rPr>
      </w:pPr>
    </w:p>
    <w:p w14:paraId="1BF97A80" w14:textId="77777777" w:rsidR="009444C3" w:rsidRPr="001F165A" w:rsidRDefault="009444C3" w:rsidP="009444C3">
      <w:pPr>
        <w:pBdr>
          <w:top w:val="thinThickSmallGap" w:sz="24" w:space="1" w:color="auto"/>
          <w:left w:val="thinThickSmallGap" w:sz="24" w:space="4" w:color="auto"/>
          <w:bottom w:val="thickThinSmallGap" w:sz="24" w:space="1" w:color="auto"/>
          <w:right w:val="thickThinSmallGap" w:sz="24" w:space="4" w:color="auto"/>
        </w:pBdr>
        <w:spacing w:line="276" w:lineRule="auto"/>
        <w:jc w:val="center"/>
        <w:rPr>
          <w:b/>
          <w:noProof w:val="0"/>
          <w:color w:val="000000"/>
        </w:rPr>
      </w:pPr>
    </w:p>
    <w:p w14:paraId="4CDD5099" w14:textId="77777777" w:rsidR="009444C3" w:rsidRPr="001F165A" w:rsidRDefault="009444C3" w:rsidP="009444C3">
      <w:pPr>
        <w:pBdr>
          <w:top w:val="thinThickSmallGap" w:sz="24" w:space="1" w:color="auto"/>
          <w:left w:val="thinThickSmallGap" w:sz="24" w:space="4" w:color="auto"/>
          <w:bottom w:val="thickThinSmallGap" w:sz="24" w:space="1" w:color="auto"/>
          <w:right w:val="thickThinSmallGap" w:sz="24" w:space="4" w:color="auto"/>
        </w:pBdr>
        <w:spacing w:line="276" w:lineRule="auto"/>
        <w:jc w:val="center"/>
        <w:rPr>
          <w:b/>
          <w:noProof w:val="0"/>
          <w:color w:val="000000"/>
        </w:rPr>
      </w:pPr>
    </w:p>
    <w:p w14:paraId="6169DE17" w14:textId="77777777" w:rsidR="009444C3" w:rsidRPr="001F165A" w:rsidRDefault="009444C3" w:rsidP="009444C3">
      <w:pPr>
        <w:pBdr>
          <w:top w:val="thinThickSmallGap" w:sz="24" w:space="1" w:color="auto"/>
          <w:left w:val="thinThickSmallGap" w:sz="24" w:space="4" w:color="auto"/>
          <w:bottom w:val="thickThinSmallGap" w:sz="24" w:space="1" w:color="auto"/>
          <w:right w:val="thickThinSmallGap" w:sz="24" w:space="4" w:color="auto"/>
        </w:pBdr>
        <w:spacing w:line="276" w:lineRule="auto"/>
        <w:jc w:val="center"/>
        <w:rPr>
          <w:b/>
          <w:noProof w:val="0"/>
          <w:color w:val="000000"/>
        </w:rPr>
      </w:pPr>
    </w:p>
    <w:p w14:paraId="3579F066" w14:textId="77777777" w:rsidR="009444C3" w:rsidRPr="001F165A" w:rsidRDefault="009444C3" w:rsidP="009444C3">
      <w:pPr>
        <w:pBdr>
          <w:top w:val="thinThickSmallGap" w:sz="24" w:space="1" w:color="auto"/>
          <w:left w:val="thinThickSmallGap" w:sz="24" w:space="4" w:color="auto"/>
          <w:bottom w:val="thickThinSmallGap" w:sz="24" w:space="1" w:color="auto"/>
          <w:right w:val="thickThinSmallGap" w:sz="24" w:space="4" w:color="auto"/>
        </w:pBdr>
        <w:spacing w:line="276" w:lineRule="auto"/>
        <w:jc w:val="center"/>
        <w:rPr>
          <w:b/>
          <w:noProof w:val="0"/>
          <w:color w:val="000000"/>
        </w:rPr>
      </w:pPr>
    </w:p>
    <w:p w14:paraId="22083CF1" w14:textId="77777777" w:rsidR="009444C3" w:rsidRPr="001F165A" w:rsidRDefault="009444C3" w:rsidP="009444C3">
      <w:pPr>
        <w:pBdr>
          <w:top w:val="thinThickSmallGap" w:sz="24" w:space="1" w:color="auto"/>
          <w:left w:val="thinThickSmallGap" w:sz="24" w:space="4" w:color="auto"/>
          <w:bottom w:val="thickThinSmallGap" w:sz="24" w:space="1" w:color="auto"/>
          <w:right w:val="thickThinSmallGap" w:sz="24" w:space="4" w:color="auto"/>
        </w:pBdr>
        <w:spacing w:line="276" w:lineRule="auto"/>
        <w:jc w:val="center"/>
        <w:rPr>
          <w:b/>
          <w:noProof w:val="0"/>
          <w:color w:val="000000"/>
        </w:rPr>
      </w:pPr>
    </w:p>
    <w:p w14:paraId="3116B2C2" w14:textId="77777777" w:rsidR="009444C3" w:rsidRPr="001F165A" w:rsidRDefault="009444C3" w:rsidP="009444C3">
      <w:pPr>
        <w:pBdr>
          <w:top w:val="thinThickSmallGap" w:sz="24" w:space="1" w:color="auto"/>
          <w:left w:val="thinThickSmallGap" w:sz="24" w:space="4" w:color="auto"/>
          <w:bottom w:val="thickThinSmallGap" w:sz="24" w:space="1" w:color="auto"/>
          <w:right w:val="thickThinSmallGap" w:sz="24" w:space="4" w:color="auto"/>
        </w:pBdr>
        <w:spacing w:line="276" w:lineRule="auto"/>
        <w:jc w:val="center"/>
        <w:rPr>
          <w:b/>
          <w:noProof w:val="0"/>
          <w:color w:val="000000"/>
        </w:rPr>
      </w:pPr>
    </w:p>
    <w:p w14:paraId="4ED481B6" w14:textId="77777777" w:rsidR="009444C3" w:rsidRPr="001F165A" w:rsidRDefault="009444C3" w:rsidP="009444C3">
      <w:pPr>
        <w:pBdr>
          <w:top w:val="thinThickSmallGap" w:sz="24" w:space="1" w:color="auto"/>
          <w:left w:val="thinThickSmallGap" w:sz="24" w:space="4" w:color="auto"/>
          <w:bottom w:val="thickThinSmallGap" w:sz="24" w:space="1" w:color="auto"/>
          <w:right w:val="thickThinSmallGap" w:sz="24" w:space="4" w:color="auto"/>
        </w:pBdr>
        <w:spacing w:line="276" w:lineRule="auto"/>
        <w:rPr>
          <w:i/>
          <w:noProof w:val="0"/>
          <w:color w:val="000000"/>
        </w:rPr>
      </w:pPr>
    </w:p>
    <w:p w14:paraId="4980F6A9" w14:textId="77777777" w:rsidR="009444C3" w:rsidRPr="001F165A" w:rsidRDefault="009444C3" w:rsidP="009444C3">
      <w:pPr>
        <w:pBdr>
          <w:top w:val="thinThickSmallGap" w:sz="24" w:space="1" w:color="auto"/>
          <w:left w:val="thinThickSmallGap" w:sz="24" w:space="4" w:color="auto"/>
          <w:bottom w:val="thickThinSmallGap" w:sz="24" w:space="1" w:color="auto"/>
          <w:right w:val="thickThinSmallGap" w:sz="24" w:space="4" w:color="auto"/>
        </w:pBdr>
        <w:spacing w:line="276" w:lineRule="auto"/>
        <w:rPr>
          <w:i/>
          <w:noProof w:val="0"/>
          <w:color w:val="000000"/>
        </w:rPr>
      </w:pPr>
    </w:p>
    <w:p w14:paraId="4AC2A926" w14:textId="770AC210" w:rsidR="00A2080F" w:rsidRPr="001F165A" w:rsidRDefault="00A2080F" w:rsidP="00A2080F">
      <w:pPr>
        <w:pBdr>
          <w:top w:val="thinThickSmallGap" w:sz="24" w:space="1" w:color="auto"/>
          <w:left w:val="thinThickSmallGap" w:sz="24" w:space="4" w:color="auto"/>
          <w:bottom w:val="thickThinSmallGap" w:sz="24" w:space="1" w:color="auto"/>
          <w:right w:val="thickThinSmallGap" w:sz="24" w:space="4" w:color="auto"/>
        </w:pBdr>
        <w:jc w:val="center"/>
        <w:rPr>
          <w:b/>
          <w:noProof w:val="0"/>
          <w:color w:val="000000"/>
          <w:sz w:val="26"/>
          <w:szCs w:val="26"/>
        </w:rPr>
      </w:pPr>
      <w:r w:rsidRPr="001F165A">
        <w:rPr>
          <w:b/>
          <w:noProof w:val="0"/>
          <w:color w:val="000000"/>
          <w:sz w:val="26"/>
          <w:szCs w:val="26"/>
        </w:rPr>
        <w:t>Da Nang, 7/2022</w:t>
      </w:r>
    </w:p>
    <w:p w14:paraId="1B8C4B6D" w14:textId="77777777" w:rsidR="009444C3" w:rsidRPr="001F165A" w:rsidRDefault="009444C3" w:rsidP="009444C3">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16"/>
          <w:szCs w:val="16"/>
        </w:rPr>
      </w:pPr>
    </w:p>
    <w:p w14:paraId="7036436D" w14:textId="77777777" w:rsidR="009444C3" w:rsidRPr="001F165A" w:rsidRDefault="009444C3">
      <w:pPr>
        <w:spacing w:after="160" w:line="259" w:lineRule="auto"/>
        <w:rPr>
          <w:b/>
          <w:noProof w:val="0"/>
          <w:sz w:val="28"/>
          <w:szCs w:val="28"/>
        </w:rPr>
      </w:pPr>
      <w:r w:rsidRPr="001F165A">
        <w:rPr>
          <w:b/>
          <w:noProof w:val="0"/>
          <w:sz w:val="28"/>
          <w:szCs w:val="28"/>
        </w:rPr>
        <w:br w:type="page"/>
      </w:r>
    </w:p>
    <w:p w14:paraId="6CC59A97" w14:textId="4524579E" w:rsidR="0048237B" w:rsidRPr="005207F8" w:rsidRDefault="008A7FDC" w:rsidP="002B2D75">
      <w:pPr>
        <w:spacing w:after="160" w:line="276" w:lineRule="auto"/>
        <w:jc w:val="center"/>
        <w:rPr>
          <w:b/>
          <w:noProof w:val="0"/>
          <w:sz w:val="28"/>
          <w:szCs w:val="28"/>
        </w:rPr>
      </w:pPr>
      <w:r w:rsidRPr="005207F8">
        <w:rPr>
          <w:b/>
          <w:noProof w:val="0"/>
          <w:sz w:val="28"/>
          <w:szCs w:val="28"/>
        </w:rPr>
        <w:lastRenderedPageBreak/>
        <w:t>SUPERVISOR’S</w:t>
      </w:r>
      <w:r w:rsidR="0048237B" w:rsidRPr="005207F8">
        <w:rPr>
          <w:b/>
          <w:noProof w:val="0"/>
          <w:sz w:val="28"/>
          <w:szCs w:val="28"/>
        </w:rPr>
        <w:t xml:space="preserve"> COMMENT</w:t>
      </w:r>
    </w:p>
    <w:p w14:paraId="73C88591" w14:textId="77777777" w:rsidR="0048237B" w:rsidRPr="005207F8" w:rsidRDefault="0048237B" w:rsidP="00DB6952">
      <w:pPr>
        <w:spacing w:before="240" w:after="240" w:line="480" w:lineRule="auto"/>
        <w:jc w:val="center"/>
        <w:rPr>
          <w:noProof w:val="0"/>
          <w:sz w:val="23"/>
          <w:szCs w:val="23"/>
        </w:rPr>
      </w:pPr>
      <w:r w:rsidRPr="005207F8">
        <w:rPr>
          <w:noProof w:val="0"/>
          <w:sz w:val="23"/>
          <w:szCs w:val="23"/>
        </w:rPr>
        <w:t>........................................................................................................................................................................................................................................................................................................................................................................................................................................................................................................................................................................................................................................................................................................................................................................................................................................................................................................................................................................................................................................................................................................................................................................................................................................................................................................................................................................................................................................................................................................................................................................................................................................................................................................................................................................................................................................................................................................................................................................................................................................................................................................................................................................................................................................................................................................................................................................................................................................................................................................................................................................................................................................................................................................................................................................................................................................................................................................................................................................................................................................…..........................................................................................................................................................................................................................................................................................................................................................................................................................................................................................................................................................................................................................................................................................................................................................................................................................................................................................................................................................................…........................................................................................................................................................................................................................</w:t>
      </w:r>
    </w:p>
    <w:p w14:paraId="6EB90F79" w14:textId="77777777" w:rsidR="00BF703F" w:rsidRPr="005207F8" w:rsidRDefault="00BF703F" w:rsidP="002B2D75">
      <w:pPr>
        <w:spacing w:after="160" w:line="276" w:lineRule="auto"/>
        <w:jc w:val="center"/>
        <w:rPr>
          <w:b/>
          <w:noProof w:val="0"/>
          <w:sz w:val="36"/>
          <w:szCs w:val="36"/>
        </w:rPr>
        <w:sectPr w:rsidR="00BF703F" w:rsidRPr="005207F8" w:rsidSect="005207F8">
          <w:headerReference w:type="default" r:id="rId8"/>
          <w:footerReference w:type="default" r:id="rId9"/>
          <w:headerReference w:type="first" r:id="rId10"/>
          <w:footerReference w:type="first" r:id="rId11"/>
          <w:pgSz w:w="11909" w:h="16834" w:code="9"/>
          <w:pgMar w:top="1134" w:right="1134" w:bottom="1134" w:left="1701" w:header="357" w:footer="346" w:gutter="0"/>
          <w:cols w:space="708"/>
          <w:titlePg/>
          <w:docGrid w:linePitch="360"/>
        </w:sectPr>
      </w:pPr>
    </w:p>
    <w:p w14:paraId="4C938247" w14:textId="77777777" w:rsidR="0048237B" w:rsidRPr="005207F8" w:rsidRDefault="0048237B" w:rsidP="002B2D75">
      <w:pPr>
        <w:spacing w:after="160" w:line="276" w:lineRule="auto"/>
        <w:jc w:val="center"/>
        <w:rPr>
          <w:b/>
          <w:noProof w:val="0"/>
          <w:sz w:val="28"/>
          <w:szCs w:val="28"/>
        </w:rPr>
      </w:pPr>
      <w:r w:rsidRPr="005207F8">
        <w:rPr>
          <w:b/>
          <w:noProof w:val="0"/>
          <w:sz w:val="28"/>
          <w:szCs w:val="28"/>
        </w:rPr>
        <w:lastRenderedPageBreak/>
        <w:t>REVIEWER’S COMMENT</w:t>
      </w:r>
    </w:p>
    <w:p w14:paraId="51F9B83B" w14:textId="2800A7D0" w:rsidR="00981AFC" w:rsidRPr="005207F8" w:rsidRDefault="0048237B" w:rsidP="00DB6952">
      <w:pPr>
        <w:spacing w:before="240" w:after="240" w:line="480" w:lineRule="auto"/>
        <w:jc w:val="center"/>
        <w:rPr>
          <w:noProof w:val="0"/>
          <w:sz w:val="23"/>
          <w:szCs w:val="23"/>
        </w:rPr>
        <w:sectPr w:rsidR="00981AFC" w:rsidRPr="005207F8" w:rsidSect="00981AFC">
          <w:pgSz w:w="11909" w:h="16834" w:code="9"/>
          <w:pgMar w:top="1134" w:right="1134" w:bottom="1134" w:left="1701" w:header="357" w:footer="346" w:gutter="0"/>
          <w:cols w:space="708"/>
          <w:titlePg/>
          <w:docGrid w:linePitch="360"/>
        </w:sectPr>
      </w:pPr>
      <w:r w:rsidRPr="005207F8">
        <w:rPr>
          <w:noProof w:val="0"/>
          <w:sz w:val="23"/>
          <w:szCs w:val="23"/>
        </w:rPr>
        <w:t>........................................................................................................................................................................................................................................................................................................................................................................................................................................................................................................................................................................................................................................................................................................................................................................................................................................................................................................................................................................................................................................................................................................................................................................................................................................................................................................................................................................................................................................................................................................................................................................................................................................................................................................................................................................................................................................................................................................................................................................................................................................................................................................................................................................................................................................................................................................................................................................................................................................................................................................................................................................................................................................................................................................................................................................................................................................................................................................................................................................................................................................…..........................................................................................................................................................................................................................................................................................................................................................................................................................................................................................................................................................................................................................................................................................................................................................................................................................................................................................................................................................................…........................................................................................................................................................................................................................</w:t>
      </w:r>
    </w:p>
    <w:p w14:paraId="741D927C" w14:textId="77777777" w:rsidR="0011691A" w:rsidRPr="005207F8" w:rsidRDefault="0011691A" w:rsidP="001014F8">
      <w:pPr>
        <w:pStyle w:val="SectionAbstract"/>
        <w:spacing w:before="120" w:after="160" w:line="340" w:lineRule="exact"/>
        <w:rPr>
          <w:b w:val="0"/>
          <w:sz w:val="28"/>
          <w:szCs w:val="28"/>
        </w:rPr>
      </w:pPr>
      <w:bookmarkStart w:id="2" w:name="_Toc42343668"/>
      <w:bookmarkStart w:id="3" w:name="_Toc107892245"/>
      <w:r w:rsidRPr="005207F8">
        <w:rPr>
          <w:sz w:val="28"/>
          <w:szCs w:val="28"/>
        </w:rPr>
        <w:lastRenderedPageBreak/>
        <w:t>ABSTRACT</w:t>
      </w:r>
      <w:bookmarkEnd w:id="1"/>
      <w:bookmarkEnd w:id="2"/>
      <w:bookmarkEnd w:id="3"/>
    </w:p>
    <w:p w14:paraId="566F45C5" w14:textId="1FD60408" w:rsidR="00A2080F" w:rsidRDefault="00A2080F">
      <w:pPr>
        <w:spacing w:after="160" w:line="259" w:lineRule="auto"/>
        <w:rPr>
          <w:noProof w:val="0"/>
          <w:sz w:val="26"/>
          <w:szCs w:val="26"/>
        </w:rPr>
      </w:pPr>
      <w:r w:rsidRPr="006E6ED5">
        <w:rPr>
          <w:noProof w:val="0"/>
          <w:sz w:val="26"/>
          <w:szCs w:val="26"/>
        </w:rPr>
        <w:t xml:space="preserve">The SARS- CoV-2 pandemic and its unprecedented global societal and economic disruptive impact has marked the third zoonotic introduction of a highly pathogenic coronavirus into the human population. </w:t>
      </w:r>
      <w:r w:rsidRPr="00A2080F">
        <w:rPr>
          <w:noProof w:val="0"/>
          <w:sz w:val="26"/>
          <w:szCs w:val="26"/>
        </w:rPr>
        <w:t xml:space="preserve">Although the previous coronavirus SARS- CoV and MERS-CoV epidemics raised awareness of the need for clinically available therapeutic or preventive interventions, no treatments with proven efficacy are available. Therefore, the simulations of tissue-specific effects of primary acute viral infections like COVID-19 are essential for understanding differences in disease outcomes and optimizing therapeutic interventions. </w:t>
      </w:r>
      <w:r w:rsidR="00541BFD">
        <w:rPr>
          <w:noProof w:val="0"/>
          <w:sz w:val="26"/>
          <w:szCs w:val="26"/>
        </w:rPr>
        <w:t>This project</w:t>
      </w:r>
      <w:r w:rsidRPr="00A2080F">
        <w:rPr>
          <w:noProof w:val="0"/>
          <w:sz w:val="26"/>
          <w:szCs w:val="26"/>
        </w:rPr>
        <w:t xml:space="preserve"> </w:t>
      </w:r>
      <w:r w:rsidR="00BF019D" w:rsidRPr="00A2080F">
        <w:rPr>
          <w:noProof w:val="0"/>
          <w:sz w:val="26"/>
          <w:szCs w:val="26"/>
        </w:rPr>
        <w:t>presents</w:t>
      </w:r>
      <w:r w:rsidRPr="00A2080F">
        <w:rPr>
          <w:noProof w:val="0"/>
          <w:sz w:val="26"/>
          <w:szCs w:val="26"/>
        </w:rPr>
        <w:t xml:space="preserve"> the proposed approach through the modeling and simulation of an epithelial tissue infected by </w:t>
      </w:r>
      <w:r w:rsidR="008F13D5">
        <w:rPr>
          <w:noProof w:val="0"/>
          <w:sz w:val="26"/>
          <w:szCs w:val="26"/>
        </w:rPr>
        <w:t>viruses</w:t>
      </w:r>
      <w:r w:rsidRPr="00A2080F">
        <w:rPr>
          <w:noProof w:val="0"/>
          <w:sz w:val="26"/>
          <w:szCs w:val="26"/>
        </w:rPr>
        <w:t>, a simplified cellular immune response, a spread of the virus</w:t>
      </w:r>
      <w:r w:rsidR="003B3E9F">
        <w:rPr>
          <w:noProof w:val="0"/>
          <w:sz w:val="26"/>
          <w:szCs w:val="26"/>
        </w:rPr>
        <w:t>,</w:t>
      </w:r>
      <w:r w:rsidRPr="00A2080F">
        <w:rPr>
          <w:noProof w:val="0"/>
          <w:sz w:val="26"/>
          <w:szCs w:val="26"/>
        </w:rPr>
        <w:t xml:space="preserve"> and cytokine concentration. </w:t>
      </w:r>
    </w:p>
    <w:p w14:paraId="673C4E6E" w14:textId="1D92C723" w:rsidR="00C33298" w:rsidRPr="0067793A" w:rsidRDefault="00A2080F" w:rsidP="0067793A">
      <w:pPr>
        <w:spacing w:after="160" w:line="259" w:lineRule="auto"/>
        <w:rPr>
          <w:noProof w:val="0"/>
          <w:sz w:val="26"/>
          <w:szCs w:val="26"/>
        </w:rPr>
      </w:pPr>
      <w:r w:rsidRPr="00A2080F">
        <w:rPr>
          <w:noProof w:val="0"/>
          <w:sz w:val="26"/>
          <w:szCs w:val="26"/>
        </w:rPr>
        <w:t xml:space="preserve">In this approach, biological knowledge about </w:t>
      </w:r>
      <w:r w:rsidR="008A7FDC">
        <w:rPr>
          <w:noProof w:val="0"/>
          <w:sz w:val="26"/>
          <w:szCs w:val="26"/>
        </w:rPr>
        <w:t xml:space="preserve">the </w:t>
      </w:r>
      <w:r w:rsidRPr="00A2080F">
        <w:rPr>
          <w:noProof w:val="0"/>
          <w:sz w:val="26"/>
          <w:szCs w:val="26"/>
        </w:rPr>
        <w:t>dynamic behavior of the SARS-CoV-2 molecular mechanisms, changes in the state of epithelial cells</w:t>
      </w:r>
      <w:r w:rsidR="00C3174D">
        <w:rPr>
          <w:noProof w:val="0"/>
          <w:sz w:val="26"/>
          <w:szCs w:val="26"/>
        </w:rPr>
        <w:t>,</w:t>
      </w:r>
      <w:r w:rsidRPr="00A2080F">
        <w:rPr>
          <w:noProof w:val="0"/>
          <w:sz w:val="26"/>
          <w:szCs w:val="26"/>
        </w:rPr>
        <w:t xml:space="preserve"> and the body's immune response in time are modeled by CELL-DEVS models.</w:t>
      </w:r>
      <w:r w:rsidR="0011691A" w:rsidRPr="00254CC0">
        <w:rPr>
          <w:b/>
          <w:noProof w:val="0"/>
          <w:sz w:val="28"/>
          <w:szCs w:val="28"/>
        </w:rPr>
        <w:br w:type="page"/>
      </w:r>
      <w:bookmarkStart w:id="4" w:name="_Toc40869639"/>
    </w:p>
    <w:p w14:paraId="0F99BEAF" w14:textId="78F5B3F4" w:rsidR="0011691A" w:rsidRPr="001014F8" w:rsidRDefault="0011691A" w:rsidP="0066079D">
      <w:pPr>
        <w:pStyle w:val="SectionAbstract"/>
        <w:spacing w:before="120" w:after="160" w:line="340" w:lineRule="exact"/>
        <w:rPr>
          <w:sz w:val="28"/>
          <w:szCs w:val="28"/>
        </w:rPr>
      </w:pPr>
      <w:bookmarkStart w:id="5" w:name="_Toc42343669"/>
      <w:bookmarkStart w:id="6" w:name="_Toc107892246"/>
      <w:r w:rsidRPr="001014F8">
        <w:rPr>
          <w:sz w:val="28"/>
          <w:szCs w:val="28"/>
        </w:rPr>
        <w:lastRenderedPageBreak/>
        <w:t>ACKNOWLEDGMENT</w:t>
      </w:r>
      <w:bookmarkEnd w:id="4"/>
      <w:bookmarkEnd w:id="5"/>
      <w:bookmarkEnd w:id="6"/>
    </w:p>
    <w:p w14:paraId="1835088F" w14:textId="5D24A64D" w:rsidR="0045256C" w:rsidRPr="0045256C" w:rsidRDefault="0045256C" w:rsidP="00852924">
      <w:pPr>
        <w:spacing w:after="160" w:line="276" w:lineRule="auto"/>
        <w:jc w:val="both"/>
        <w:rPr>
          <w:noProof w:val="0"/>
          <w:sz w:val="26"/>
          <w:szCs w:val="26"/>
          <w:lang w:eastAsia="en-US"/>
        </w:rPr>
      </w:pPr>
      <w:r w:rsidRPr="0045256C">
        <w:rPr>
          <w:noProof w:val="0"/>
          <w:sz w:val="26"/>
          <w:szCs w:val="26"/>
          <w:lang w:eastAsia="en-US"/>
        </w:rPr>
        <w:t xml:space="preserve">First and foremost, </w:t>
      </w:r>
      <w:r w:rsidR="00266251">
        <w:rPr>
          <w:noProof w:val="0"/>
          <w:sz w:val="26"/>
          <w:szCs w:val="26"/>
          <w:lang w:eastAsia="en-US"/>
        </w:rPr>
        <w:t>I am</w:t>
      </w:r>
      <w:r w:rsidRPr="0045256C">
        <w:rPr>
          <w:noProof w:val="0"/>
          <w:sz w:val="26"/>
          <w:szCs w:val="26"/>
          <w:lang w:eastAsia="en-US"/>
        </w:rPr>
        <w:t xml:space="preserve"> thankful to the teachers in the Department of PFIEV, Da Nang University of Technology, who have industriously taught and imparted valuable knowledge to us in the past school years.  </w:t>
      </w:r>
    </w:p>
    <w:p w14:paraId="45960647" w14:textId="329FBD0D" w:rsidR="0045256C" w:rsidRPr="0045256C" w:rsidRDefault="00266251" w:rsidP="00852924">
      <w:pPr>
        <w:spacing w:after="160" w:line="276" w:lineRule="auto"/>
        <w:jc w:val="both"/>
        <w:rPr>
          <w:noProof w:val="0"/>
          <w:sz w:val="26"/>
          <w:szCs w:val="26"/>
          <w:lang w:eastAsia="en-US"/>
        </w:rPr>
      </w:pPr>
      <w:r>
        <w:rPr>
          <w:noProof w:val="0"/>
          <w:sz w:val="26"/>
          <w:szCs w:val="26"/>
          <w:lang w:eastAsia="en-US"/>
        </w:rPr>
        <w:t xml:space="preserve">I </w:t>
      </w:r>
      <w:r w:rsidR="0045256C" w:rsidRPr="0045256C">
        <w:rPr>
          <w:noProof w:val="0"/>
          <w:sz w:val="26"/>
          <w:szCs w:val="26"/>
          <w:lang w:eastAsia="en-US"/>
        </w:rPr>
        <w:t>would like to express</w:t>
      </w:r>
      <w:r w:rsidR="006D4F51">
        <w:rPr>
          <w:noProof w:val="0"/>
          <w:sz w:val="26"/>
          <w:szCs w:val="26"/>
          <w:lang w:eastAsia="en-US"/>
        </w:rPr>
        <w:t xml:space="preserve"> my</w:t>
      </w:r>
      <w:r w:rsidR="0045256C" w:rsidRPr="0045256C">
        <w:rPr>
          <w:noProof w:val="0"/>
          <w:sz w:val="26"/>
          <w:szCs w:val="26"/>
          <w:lang w:eastAsia="en-US"/>
        </w:rPr>
        <w:t xml:space="preserve"> special thanks of gratitude to Assoc. Prof. Nguyen Thanh Binh enthusiastically guided and helped us throughout the project. He facilitated</w:t>
      </w:r>
      <w:r w:rsidR="006D4F51">
        <w:rPr>
          <w:noProof w:val="0"/>
          <w:sz w:val="26"/>
          <w:szCs w:val="26"/>
          <w:lang w:eastAsia="en-US"/>
        </w:rPr>
        <w:t xml:space="preserve"> my</w:t>
      </w:r>
      <w:r w:rsidR="0045256C" w:rsidRPr="0045256C">
        <w:rPr>
          <w:noProof w:val="0"/>
          <w:sz w:val="26"/>
          <w:szCs w:val="26"/>
          <w:lang w:eastAsia="en-US"/>
        </w:rPr>
        <w:t xml:space="preserve"> study and the completion of this thesis.  </w:t>
      </w:r>
    </w:p>
    <w:p w14:paraId="4F5D0D0C" w14:textId="310A8B8E" w:rsidR="0045256C" w:rsidRPr="0045256C" w:rsidRDefault="00852924" w:rsidP="00852924">
      <w:pPr>
        <w:spacing w:after="160" w:line="276" w:lineRule="auto"/>
        <w:jc w:val="both"/>
        <w:rPr>
          <w:noProof w:val="0"/>
          <w:sz w:val="26"/>
          <w:szCs w:val="26"/>
          <w:lang w:eastAsia="en-US"/>
        </w:rPr>
      </w:pPr>
      <w:r w:rsidRPr="00852924">
        <w:rPr>
          <w:noProof w:val="0"/>
          <w:color w:val="000000" w:themeColor="text1"/>
          <w:sz w:val="26"/>
          <w:szCs w:val="26"/>
          <w:lang w:eastAsia="en-US"/>
        </w:rPr>
        <w:t xml:space="preserve">On this occasion, </w:t>
      </w:r>
      <w:r w:rsidR="00266251">
        <w:rPr>
          <w:noProof w:val="0"/>
          <w:color w:val="000000" w:themeColor="text1"/>
          <w:sz w:val="26"/>
          <w:szCs w:val="26"/>
          <w:lang w:eastAsia="en-US"/>
        </w:rPr>
        <w:t xml:space="preserve">I </w:t>
      </w:r>
      <w:r w:rsidRPr="00852924">
        <w:rPr>
          <w:noProof w:val="0"/>
          <w:color w:val="000000" w:themeColor="text1"/>
          <w:sz w:val="26"/>
          <w:szCs w:val="26"/>
          <w:lang w:eastAsia="en-US"/>
        </w:rPr>
        <w:t xml:space="preserve">would like </w:t>
      </w:r>
      <w:r w:rsidR="0045256C" w:rsidRPr="00852924">
        <w:rPr>
          <w:noProof w:val="0"/>
          <w:color w:val="000000" w:themeColor="text1"/>
          <w:sz w:val="26"/>
          <w:szCs w:val="26"/>
          <w:lang w:eastAsia="en-US"/>
        </w:rPr>
        <w:t>to</w:t>
      </w:r>
      <w:r w:rsidR="0045256C" w:rsidRPr="0045256C">
        <w:rPr>
          <w:noProof w:val="0"/>
          <w:sz w:val="26"/>
          <w:szCs w:val="26"/>
          <w:lang w:eastAsia="en-US"/>
        </w:rPr>
        <w:t xml:space="preserve"> express</w:t>
      </w:r>
      <w:r w:rsidR="006D4F51">
        <w:rPr>
          <w:noProof w:val="0"/>
          <w:sz w:val="26"/>
          <w:szCs w:val="26"/>
          <w:lang w:eastAsia="en-US"/>
        </w:rPr>
        <w:t xml:space="preserve"> my</w:t>
      </w:r>
      <w:r w:rsidR="0045256C" w:rsidRPr="0045256C">
        <w:rPr>
          <w:noProof w:val="0"/>
          <w:sz w:val="26"/>
          <w:szCs w:val="26"/>
          <w:lang w:eastAsia="en-US"/>
        </w:rPr>
        <w:t xml:space="preserve"> deepest gratitude and special thanks to Prof. Claudia Frydman</w:t>
      </w:r>
      <w:r w:rsidR="00CE1436">
        <w:rPr>
          <w:noProof w:val="0"/>
          <w:sz w:val="26"/>
          <w:szCs w:val="26"/>
          <w:lang w:eastAsia="en-US"/>
        </w:rPr>
        <w:t xml:space="preserve">, </w:t>
      </w:r>
      <w:r w:rsidR="002343DD">
        <w:rPr>
          <w:noProof w:val="0"/>
          <w:sz w:val="26"/>
          <w:szCs w:val="26"/>
          <w:lang w:eastAsia="en-US"/>
        </w:rPr>
        <w:t>Dr. Ali</w:t>
      </w:r>
      <w:r w:rsidR="00CE1436">
        <w:rPr>
          <w:noProof w:val="0"/>
          <w:sz w:val="26"/>
          <w:szCs w:val="26"/>
          <w:lang w:eastAsia="en-US"/>
        </w:rPr>
        <w:t xml:space="preserve"> Ayadi</w:t>
      </w:r>
      <w:r w:rsidR="0045256C" w:rsidRPr="0045256C">
        <w:rPr>
          <w:noProof w:val="0"/>
          <w:sz w:val="26"/>
          <w:szCs w:val="26"/>
          <w:lang w:eastAsia="en-US"/>
        </w:rPr>
        <w:t xml:space="preserve"> – </w:t>
      </w:r>
      <w:r w:rsidR="00CE1436">
        <w:rPr>
          <w:noProof w:val="0"/>
          <w:sz w:val="26"/>
          <w:szCs w:val="26"/>
          <w:lang w:eastAsia="en-US"/>
        </w:rPr>
        <w:t xml:space="preserve">my </w:t>
      </w:r>
      <w:r w:rsidR="0045256C" w:rsidRPr="0045256C">
        <w:rPr>
          <w:noProof w:val="0"/>
          <w:sz w:val="26"/>
          <w:szCs w:val="26"/>
          <w:lang w:eastAsia="en-US"/>
        </w:rPr>
        <w:t>mentor</w:t>
      </w:r>
      <w:r w:rsidR="00CE1436">
        <w:rPr>
          <w:noProof w:val="0"/>
          <w:sz w:val="26"/>
          <w:szCs w:val="26"/>
          <w:lang w:eastAsia="en-US"/>
        </w:rPr>
        <w:t>s</w:t>
      </w:r>
      <w:r w:rsidR="0045256C" w:rsidRPr="0045256C">
        <w:rPr>
          <w:noProof w:val="0"/>
          <w:sz w:val="26"/>
          <w:szCs w:val="26"/>
          <w:lang w:eastAsia="en-US"/>
        </w:rPr>
        <w:t xml:space="preserve"> who despite being extraordinarily busy with </w:t>
      </w:r>
      <w:r w:rsidR="002343DD">
        <w:rPr>
          <w:noProof w:val="0"/>
          <w:sz w:val="26"/>
          <w:szCs w:val="26"/>
          <w:lang w:eastAsia="en-US"/>
        </w:rPr>
        <w:t>their</w:t>
      </w:r>
      <w:r w:rsidR="004F00D4">
        <w:rPr>
          <w:noProof w:val="0"/>
          <w:sz w:val="26"/>
          <w:szCs w:val="26"/>
          <w:lang w:eastAsia="en-US"/>
        </w:rPr>
        <w:t xml:space="preserve"> </w:t>
      </w:r>
      <w:r w:rsidR="0045256C" w:rsidRPr="0045256C">
        <w:rPr>
          <w:noProof w:val="0"/>
          <w:sz w:val="26"/>
          <w:szCs w:val="26"/>
          <w:lang w:eastAsia="en-US"/>
        </w:rPr>
        <w:t>duties, took time out to hear, guide</w:t>
      </w:r>
      <w:r w:rsidR="008A7FDC">
        <w:rPr>
          <w:noProof w:val="0"/>
          <w:sz w:val="26"/>
          <w:szCs w:val="26"/>
          <w:lang w:eastAsia="en-US"/>
        </w:rPr>
        <w:t>,</w:t>
      </w:r>
      <w:r w:rsidR="0045256C" w:rsidRPr="0045256C">
        <w:rPr>
          <w:noProof w:val="0"/>
          <w:sz w:val="26"/>
          <w:szCs w:val="26"/>
          <w:lang w:eastAsia="en-US"/>
        </w:rPr>
        <w:t xml:space="preserve"> and keep us on the correct path and </w:t>
      </w:r>
      <w:r w:rsidR="008A7FDC">
        <w:rPr>
          <w:noProof w:val="0"/>
          <w:sz w:val="26"/>
          <w:szCs w:val="26"/>
          <w:lang w:eastAsia="en-US"/>
        </w:rPr>
        <w:t>allow</w:t>
      </w:r>
      <w:r w:rsidR="0045256C" w:rsidRPr="0045256C">
        <w:rPr>
          <w:noProof w:val="0"/>
          <w:sz w:val="26"/>
          <w:szCs w:val="26"/>
          <w:lang w:eastAsia="en-US"/>
        </w:rPr>
        <w:t xml:space="preserve"> us to carry out</w:t>
      </w:r>
      <w:r w:rsidR="006D4F51">
        <w:rPr>
          <w:noProof w:val="0"/>
          <w:sz w:val="26"/>
          <w:szCs w:val="26"/>
          <w:lang w:eastAsia="en-US"/>
        </w:rPr>
        <w:t xml:space="preserve"> my</w:t>
      </w:r>
      <w:r w:rsidR="0045256C" w:rsidRPr="0045256C">
        <w:rPr>
          <w:noProof w:val="0"/>
          <w:sz w:val="26"/>
          <w:szCs w:val="26"/>
          <w:lang w:eastAsia="en-US"/>
        </w:rPr>
        <w:t xml:space="preserve"> project at their esteemed organization and extending during the training.</w:t>
      </w:r>
    </w:p>
    <w:p w14:paraId="55967FAE" w14:textId="47D9D496" w:rsidR="00F20CE0" w:rsidRDefault="00266251" w:rsidP="00852924">
      <w:pPr>
        <w:spacing w:after="160" w:line="276" w:lineRule="auto"/>
        <w:jc w:val="both"/>
        <w:rPr>
          <w:noProof w:val="0"/>
          <w:sz w:val="26"/>
          <w:szCs w:val="26"/>
          <w:lang w:eastAsia="en-US"/>
        </w:rPr>
      </w:pPr>
      <w:r>
        <w:rPr>
          <w:noProof w:val="0"/>
          <w:sz w:val="26"/>
          <w:szCs w:val="26"/>
          <w:lang w:eastAsia="en-US"/>
        </w:rPr>
        <w:t xml:space="preserve">I </w:t>
      </w:r>
      <w:r w:rsidR="0045256C" w:rsidRPr="0045256C">
        <w:rPr>
          <w:noProof w:val="0"/>
          <w:sz w:val="26"/>
          <w:szCs w:val="26"/>
          <w:lang w:eastAsia="en-US"/>
        </w:rPr>
        <w:t>express</w:t>
      </w:r>
      <w:r w:rsidR="006D4F51">
        <w:rPr>
          <w:noProof w:val="0"/>
          <w:sz w:val="26"/>
          <w:szCs w:val="26"/>
          <w:lang w:eastAsia="en-US"/>
        </w:rPr>
        <w:t xml:space="preserve"> my</w:t>
      </w:r>
      <w:r w:rsidR="0045256C" w:rsidRPr="0045256C">
        <w:rPr>
          <w:noProof w:val="0"/>
          <w:sz w:val="26"/>
          <w:szCs w:val="26"/>
          <w:lang w:eastAsia="en-US"/>
        </w:rPr>
        <w:t xml:space="preserve"> deepest thanks to buddies and all members of Polytech Marseille for their careful and precious guidance which </w:t>
      </w:r>
      <w:r w:rsidR="008A7FDC">
        <w:rPr>
          <w:noProof w:val="0"/>
          <w:sz w:val="26"/>
          <w:szCs w:val="26"/>
          <w:lang w:eastAsia="en-US"/>
        </w:rPr>
        <w:t>was</w:t>
      </w:r>
      <w:r w:rsidR="0045256C" w:rsidRPr="0045256C">
        <w:rPr>
          <w:noProof w:val="0"/>
          <w:sz w:val="26"/>
          <w:szCs w:val="26"/>
          <w:lang w:eastAsia="en-US"/>
        </w:rPr>
        <w:t xml:space="preserve"> extremely valuable for</w:t>
      </w:r>
      <w:r w:rsidR="006D4F51">
        <w:rPr>
          <w:noProof w:val="0"/>
          <w:sz w:val="26"/>
          <w:szCs w:val="26"/>
          <w:lang w:eastAsia="en-US"/>
        </w:rPr>
        <w:t xml:space="preserve"> my</w:t>
      </w:r>
      <w:r w:rsidR="0045256C" w:rsidRPr="0045256C">
        <w:rPr>
          <w:noProof w:val="0"/>
          <w:sz w:val="26"/>
          <w:szCs w:val="26"/>
          <w:lang w:eastAsia="en-US"/>
        </w:rPr>
        <w:t xml:space="preserve"> study bo</w:t>
      </w:r>
      <w:r w:rsidR="00852924">
        <w:rPr>
          <w:noProof w:val="0"/>
          <w:sz w:val="26"/>
          <w:szCs w:val="26"/>
          <w:lang w:eastAsia="en-US"/>
        </w:rPr>
        <w:t>th theoretical and practical</w:t>
      </w:r>
      <w:r w:rsidR="0045256C" w:rsidRPr="0045256C">
        <w:rPr>
          <w:noProof w:val="0"/>
          <w:sz w:val="26"/>
          <w:szCs w:val="26"/>
          <w:lang w:eastAsia="en-US"/>
        </w:rPr>
        <w:t>.</w:t>
      </w:r>
    </w:p>
    <w:p w14:paraId="530DA933" w14:textId="77777777" w:rsidR="00F20CE0" w:rsidRDefault="00F20CE0" w:rsidP="00852924">
      <w:pPr>
        <w:spacing w:after="160" w:line="276" w:lineRule="auto"/>
        <w:jc w:val="both"/>
        <w:rPr>
          <w:noProof w:val="0"/>
          <w:sz w:val="26"/>
          <w:szCs w:val="26"/>
          <w:lang w:eastAsia="en-US"/>
        </w:rPr>
      </w:pPr>
    </w:p>
    <w:p w14:paraId="5F605794" w14:textId="77777777" w:rsidR="00F20CE0" w:rsidRDefault="00F20CE0" w:rsidP="00852924">
      <w:pPr>
        <w:spacing w:after="160" w:line="276" w:lineRule="auto"/>
        <w:jc w:val="both"/>
        <w:rPr>
          <w:noProof w:val="0"/>
          <w:sz w:val="26"/>
          <w:szCs w:val="26"/>
          <w:lang w:eastAsia="en-US"/>
        </w:rPr>
      </w:pPr>
    </w:p>
    <w:p w14:paraId="159EA7CB" w14:textId="77777777" w:rsidR="00F20CE0" w:rsidRDefault="00F20CE0" w:rsidP="00852924">
      <w:pPr>
        <w:spacing w:after="160" w:line="276" w:lineRule="auto"/>
        <w:jc w:val="both"/>
        <w:rPr>
          <w:noProof w:val="0"/>
          <w:sz w:val="26"/>
          <w:szCs w:val="26"/>
          <w:lang w:eastAsia="en-US"/>
        </w:rPr>
      </w:pPr>
    </w:p>
    <w:p w14:paraId="170A1DCB" w14:textId="77777777" w:rsidR="00F20CE0" w:rsidRDefault="00F20CE0" w:rsidP="00852924">
      <w:pPr>
        <w:spacing w:after="160" w:line="276" w:lineRule="auto"/>
        <w:jc w:val="both"/>
        <w:rPr>
          <w:noProof w:val="0"/>
          <w:sz w:val="26"/>
          <w:szCs w:val="26"/>
          <w:lang w:eastAsia="en-US"/>
        </w:rPr>
      </w:pPr>
    </w:p>
    <w:p w14:paraId="113AC0D1" w14:textId="77777777" w:rsidR="00F20CE0" w:rsidRDefault="00F20CE0" w:rsidP="00852924">
      <w:pPr>
        <w:spacing w:after="160" w:line="276" w:lineRule="auto"/>
        <w:jc w:val="both"/>
        <w:rPr>
          <w:noProof w:val="0"/>
          <w:sz w:val="26"/>
          <w:szCs w:val="26"/>
          <w:lang w:eastAsia="en-US"/>
        </w:rPr>
      </w:pPr>
    </w:p>
    <w:p w14:paraId="2B3FC081" w14:textId="77777777" w:rsidR="00F20CE0" w:rsidRDefault="00F20CE0" w:rsidP="00852924">
      <w:pPr>
        <w:spacing w:after="160" w:line="276" w:lineRule="auto"/>
        <w:jc w:val="both"/>
        <w:rPr>
          <w:noProof w:val="0"/>
          <w:sz w:val="26"/>
          <w:szCs w:val="26"/>
          <w:lang w:eastAsia="en-US"/>
        </w:rPr>
      </w:pPr>
    </w:p>
    <w:p w14:paraId="7EE82A2F" w14:textId="77777777" w:rsidR="00F20CE0" w:rsidRDefault="00F20CE0" w:rsidP="00852924">
      <w:pPr>
        <w:spacing w:after="160" w:line="276" w:lineRule="auto"/>
        <w:jc w:val="both"/>
        <w:rPr>
          <w:noProof w:val="0"/>
          <w:sz w:val="26"/>
          <w:szCs w:val="26"/>
          <w:lang w:eastAsia="en-US"/>
        </w:rPr>
      </w:pPr>
    </w:p>
    <w:p w14:paraId="4D26E4B6" w14:textId="77777777" w:rsidR="00F20CE0" w:rsidRDefault="00F20CE0" w:rsidP="00852924">
      <w:pPr>
        <w:spacing w:after="160" w:line="276" w:lineRule="auto"/>
        <w:jc w:val="both"/>
        <w:rPr>
          <w:noProof w:val="0"/>
          <w:sz w:val="26"/>
          <w:szCs w:val="26"/>
          <w:lang w:eastAsia="en-US"/>
        </w:rPr>
      </w:pPr>
    </w:p>
    <w:p w14:paraId="53446F49" w14:textId="77777777" w:rsidR="00F20CE0" w:rsidRDefault="00F20CE0" w:rsidP="00852924">
      <w:pPr>
        <w:spacing w:after="160" w:line="276" w:lineRule="auto"/>
        <w:jc w:val="both"/>
        <w:rPr>
          <w:noProof w:val="0"/>
          <w:sz w:val="26"/>
          <w:szCs w:val="26"/>
          <w:lang w:eastAsia="en-US"/>
        </w:rPr>
      </w:pPr>
    </w:p>
    <w:p w14:paraId="363D57FF" w14:textId="77777777" w:rsidR="00F20CE0" w:rsidRDefault="00F20CE0" w:rsidP="00852924">
      <w:pPr>
        <w:spacing w:after="160" w:line="276" w:lineRule="auto"/>
        <w:jc w:val="both"/>
        <w:rPr>
          <w:noProof w:val="0"/>
          <w:sz w:val="26"/>
          <w:szCs w:val="26"/>
          <w:lang w:eastAsia="en-US"/>
        </w:rPr>
      </w:pPr>
    </w:p>
    <w:p w14:paraId="55BE838A" w14:textId="77777777" w:rsidR="00F20CE0" w:rsidRDefault="00F20CE0" w:rsidP="00852924">
      <w:pPr>
        <w:spacing w:after="160" w:line="276" w:lineRule="auto"/>
        <w:jc w:val="both"/>
        <w:rPr>
          <w:noProof w:val="0"/>
          <w:sz w:val="26"/>
          <w:szCs w:val="26"/>
          <w:lang w:eastAsia="en-US"/>
        </w:rPr>
      </w:pPr>
    </w:p>
    <w:p w14:paraId="289BD246" w14:textId="77777777" w:rsidR="00F20CE0" w:rsidRDefault="00F20CE0" w:rsidP="00852924">
      <w:pPr>
        <w:spacing w:after="160" w:line="276" w:lineRule="auto"/>
        <w:jc w:val="both"/>
        <w:rPr>
          <w:noProof w:val="0"/>
          <w:sz w:val="26"/>
          <w:szCs w:val="26"/>
          <w:lang w:eastAsia="en-US"/>
        </w:rPr>
      </w:pPr>
    </w:p>
    <w:p w14:paraId="02E950BC" w14:textId="77777777" w:rsidR="00F20CE0" w:rsidRDefault="00F20CE0" w:rsidP="00852924">
      <w:pPr>
        <w:spacing w:after="160" w:line="276" w:lineRule="auto"/>
        <w:jc w:val="both"/>
        <w:rPr>
          <w:noProof w:val="0"/>
          <w:sz w:val="26"/>
          <w:szCs w:val="26"/>
          <w:lang w:eastAsia="en-US"/>
        </w:rPr>
      </w:pPr>
    </w:p>
    <w:p w14:paraId="440F8896" w14:textId="77777777" w:rsidR="00F20CE0" w:rsidRDefault="00F20CE0" w:rsidP="00852924">
      <w:pPr>
        <w:spacing w:after="160" w:line="276" w:lineRule="auto"/>
        <w:jc w:val="both"/>
        <w:rPr>
          <w:noProof w:val="0"/>
          <w:sz w:val="26"/>
          <w:szCs w:val="26"/>
          <w:lang w:eastAsia="en-US"/>
        </w:rPr>
      </w:pPr>
    </w:p>
    <w:p w14:paraId="14967F57" w14:textId="77777777" w:rsidR="00F20CE0" w:rsidRDefault="00F20CE0" w:rsidP="00852924">
      <w:pPr>
        <w:spacing w:after="160" w:line="276" w:lineRule="auto"/>
        <w:jc w:val="both"/>
        <w:rPr>
          <w:noProof w:val="0"/>
          <w:sz w:val="26"/>
          <w:szCs w:val="26"/>
          <w:lang w:eastAsia="en-US"/>
        </w:rPr>
      </w:pPr>
    </w:p>
    <w:p w14:paraId="4C2DB9C2" w14:textId="77777777" w:rsidR="00F20CE0" w:rsidRDefault="00F20CE0" w:rsidP="00852924">
      <w:pPr>
        <w:spacing w:after="160" w:line="276" w:lineRule="auto"/>
        <w:jc w:val="both"/>
        <w:rPr>
          <w:noProof w:val="0"/>
          <w:sz w:val="26"/>
          <w:szCs w:val="26"/>
          <w:lang w:eastAsia="en-US"/>
        </w:rPr>
      </w:pPr>
    </w:p>
    <w:p w14:paraId="4B04F007" w14:textId="77777777" w:rsidR="00F20CE0" w:rsidRDefault="00F20CE0" w:rsidP="00852924">
      <w:pPr>
        <w:spacing w:after="160" w:line="276" w:lineRule="auto"/>
        <w:jc w:val="both"/>
        <w:rPr>
          <w:noProof w:val="0"/>
          <w:sz w:val="26"/>
          <w:szCs w:val="26"/>
          <w:lang w:eastAsia="en-US"/>
        </w:rPr>
      </w:pPr>
    </w:p>
    <w:tbl>
      <w:tblPr>
        <w:tblW w:w="9171" w:type="dxa"/>
        <w:jc w:val="center"/>
        <w:tblLook w:val="01E0" w:firstRow="1" w:lastRow="1" w:firstColumn="1" w:lastColumn="1" w:noHBand="0" w:noVBand="0"/>
      </w:tblPr>
      <w:tblGrid>
        <w:gridCol w:w="4227"/>
        <w:gridCol w:w="4944"/>
      </w:tblGrid>
      <w:tr w:rsidR="00F20CE0" w:rsidRPr="00213C1D" w14:paraId="243A684F" w14:textId="77777777" w:rsidTr="00C35040">
        <w:trPr>
          <w:trHeight w:val="20"/>
          <w:jc w:val="center"/>
        </w:trPr>
        <w:tc>
          <w:tcPr>
            <w:tcW w:w="4227" w:type="dxa"/>
            <w:shd w:val="clear" w:color="auto" w:fill="auto"/>
          </w:tcPr>
          <w:p w14:paraId="38808EBB" w14:textId="77777777" w:rsidR="00F20CE0" w:rsidRPr="00C562C6" w:rsidRDefault="00F20CE0" w:rsidP="00C35040">
            <w:pPr>
              <w:jc w:val="center"/>
            </w:pPr>
            <w:r w:rsidRPr="00C562C6">
              <w:rPr>
                <w:sz w:val="22"/>
              </w:rPr>
              <w:lastRenderedPageBreak/>
              <w:t>DA NANG UNIVERSITY</w:t>
            </w:r>
          </w:p>
          <w:p w14:paraId="36F0777F" w14:textId="77777777" w:rsidR="00F20CE0" w:rsidRPr="00C562C6" w:rsidRDefault="00F20CE0" w:rsidP="00C35040">
            <w:pPr>
              <w:jc w:val="center"/>
              <w:rPr>
                <w:b/>
                <w:spacing w:val="-10"/>
              </w:rPr>
            </w:pPr>
            <w:r w:rsidRPr="00C562C6">
              <w:rPr>
                <w:b/>
                <w:spacing w:val="-10"/>
                <w:sz w:val="22"/>
              </w:rPr>
              <w:t>UNIVERSITY OF SICIENCE AND TECHNOLOGY</w:t>
            </w:r>
          </w:p>
          <w:p w14:paraId="42251BA1" w14:textId="77777777" w:rsidR="00F20CE0" w:rsidRDefault="00F20CE0" w:rsidP="00C35040">
            <w:pPr>
              <w:jc w:val="center"/>
              <w:rPr>
                <w:spacing w:val="-10"/>
                <w:sz w:val="22"/>
              </w:rPr>
            </w:pPr>
            <w:r w:rsidRPr="00C562C6">
              <w:rPr>
                <w:spacing w:val="-10"/>
                <w:sz w:val="22"/>
              </w:rPr>
              <w:t>FALCUTY</w:t>
            </w:r>
            <w:r>
              <w:rPr>
                <w:spacing w:val="-10"/>
                <w:sz w:val="22"/>
              </w:rPr>
              <w:t xml:space="preserve"> OF </w:t>
            </w:r>
            <w:r w:rsidRPr="00BC484F">
              <w:rPr>
                <w:spacing w:val="-10"/>
                <w:sz w:val="22"/>
              </w:rPr>
              <w:t xml:space="preserve">ADVANCED </w:t>
            </w:r>
          </w:p>
          <w:p w14:paraId="24A1B6D2" w14:textId="77777777" w:rsidR="00F20CE0" w:rsidRPr="00BC484F" w:rsidRDefault="00F20CE0" w:rsidP="00C35040">
            <w:pPr>
              <w:jc w:val="center"/>
              <w:rPr>
                <w:spacing w:val="-10"/>
                <w:sz w:val="22"/>
              </w:rPr>
            </w:pPr>
            <w:r w:rsidRPr="00BC484F">
              <w:rPr>
                <w:spacing w:val="-10"/>
                <w:sz w:val="22"/>
              </w:rPr>
              <w:t>SCIENCE AND TECHNOLOGY</w:t>
            </w:r>
          </w:p>
        </w:tc>
        <w:tc>
          <w:tcPr>
            <w:tcW w:w="4943" w:type="dxa"/>
            <w:shd w:val="clear" w:color="auto" w:fill="auto"/>
          </w:tcPr>
          <w:p w14:paraId="6AEF6D21" w14:textId="77777777" w:rsidR="00F20CE0" w:rsidRPr="00C562C6" w:rsidRDefault="00F20CE0" w:rsidP="00C35040">
            <w:pPr>
              <w:jc w:val="center"/>
              <w:rPr>
                <w:b/>
              </w:rPr>
            </w:pPr>
            <w:r w:rsidRPr="00C562C6">
              <w:rPr>
                <w:b/>
                <w:sz w:val="22"/>
              </w:rPr>
              <w:t>THE SOCIALIST REPUBLIC OF VIETNAM</w:t>
            </w:r>
          </w:p>
          <w:p w14:paraId="7E3A78D4" w14:textId="77777777" w:rsidR="00F20CE0" w:rsidRPr="00C562C6" w:rsidRDefault="00F20CE0" w:rsidP="00C35040">
            <w:pPr>
              <w:jc w:val="center"/>
            </w:pPr>
            <w:r w:rsidRPr="00C562C6">
              <mc:AlternateContent>
                <mc:Choice Requires="wps">
                  <w:drawing>
                    <wp:anchor distT="0" distB="0" distL="113665" distR="114300" simplePos="0" relativeHeight="251693056" behindDoc="0" locked="0" layoutInCell="1" allowOverlap="1" wp14:anchorId="5517B7ED" wp14:editId="09F7E18F">
                      <wp:simplePos x="0" y="0"/>
                      <wp:positionH relativeFrom="column">
                        <wp:posOffset>638810</wp:posOffset>
                      </wp:positionH>
                      <wp:positionV relativeFrom="paragraph">
                        <wp:posOffset>293370</wp:posOffset>
                      </wp:positionV>
                      <wp:extent cx="1743710" cy="10160"/>
                      <wp:effectExtent l="0" t="0" r="27940" b="27940"/>
                      <wp:wrapNone/>
                      <wp:docPr id="86" name="Freeform: 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3710" cy="1016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77FFC46D" id="Freeform: Shape 86" o:spid="_x0000_s1026" style="position:absolute;margin-left:50.3pt;margin-top:23.1pt;width:137.3pt;height:.8pt;z-index:251693056;visibility:visible;mso-wrap-style:square;mso-width-percent:0;mso-height-percent:0;mso-wrap-distance-left:8.95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" path="m,l21600,21600e" filled="f" strokeweight=".26mm">
                      <v:path arrowok="t"/>
                    </v:shape>
                  </w:pict>
                </mc:Fallback>
              </mc:AlternateContent>
            </w:r>
            <w:r w:rsidRPr="00C562C6">
              <w:t>Independence - Freedom - Happiness</w:t>
            </w:r>
          </w:p>
        </w:tc>
      </w:tr>
    </w:tbl>
    <w:p w14:paraId="6FC06BF3" w14:textId="77777777" w:rsidR="00F20CE0" w:rsidRPr="00C562C6" w:rsidRDefault="00F20CE0" w:rsidP="00F20CE0">
      <w:r w:rsidRPr="00C562C6">
        <mc:AlternateContent>
          <mc:Choice Requires="wps">
            <w:drawing>
              <wp:anchor distT="4294967295" distB="4294967295" distL="113665" distR="114300" simplePos="0" relativeHeight="251694080" behindDoc="0" locked="0" layoutInCell="1" allowOverlap="1" wp14:anchorId="0594D1FE" wp14:editId="3948A2BD">
                <wp:simplePos x="0" y="0"/>
                <wp:positionH relativeFrom="column">
                  <wp:posOffset>436245</wp:posOffset>
                </wp:positionH>
                <wp:positionV relativeFrom="paragraph">
                  <wp:posOffset>16509</wp:posOffset>
                </wp:positionV>
                <wp:extent cx="1743710" cy="0"/>
                <wp:effectExtent l="0" t="0" r="0" b="0"/>
                <wp:wrapNone/>
                <wp:docPr id="33" name="Freeform: 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3710" cy="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margin">
                  <wp14:pctHeight>0</wp14:pctHeight>
                </wp14:sizeRelV>
              </wp:anchor>
            </w:drawing>
          </mc:Choice>
          <mc:Fallback>
            <w:pict>
              <v:shape w14:anchorId="35DB3BE6" id="Freeform: Shape 33" o:spid="_x0000_s1026" style="position:absolute;margin-left:34.35pt;margin-top:1.3pt;width:137.3pt;height:0;z-index:251694080;visibility:visible;mso-wrap-style:square;mso-width-percent:0;mso-height-percent:0;mso-wrap-distance-left:8.95pt;mso-wrap-distance-top:-3e-5mm;mso-wrap-distance-right:9pt;mso-wrap-distance-bottom:-3e-5mm;mso-position-horizontal:absolute;mso-position-horizontal-relative:text;mso-position-vertical:absolute;mso-position-vertical-relative:text;mso-width-percent:0;mso-height-percent:0;mso-width-relative:page;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" path="m,l21600,21600e" filled="f" strokeweight=".26mm">
                <v:path arrowok="t"/>
              </v:shape>
            </w:pict>
          </mc:Fallback>
        </mc:AlternateContent>
      </w:r>
    </w:p>
    <w:p w14:paraId="6FB195BE" w14:textId="0892CEE0" w:rsidR="00F20CE0" w:rsidRPr="00F20CE0" w:rsidRDefault="00F20CE0" w:rsidP="00F20CE0">
      <w:pPr>
        <w:pStyle w:val="Section"/>
        <w:rPr>
          <w:lang w:val="en-US"/>
        </w:rPr>
      </w:pPr>
      <w:bookmarkStart w:id="7" w:name="_Toc107892247"/>
      <w:r>
        <w:rPr>
          <w:lang w:val="en-US"/>
        </w:rPr>
        <w:t>GRADUATION PROJECT REQUIREMENTS</w:t>
      </w:r>
      <w:bookmarkEnd w:id="7"/>
    </w:p>
    <w:p w14:paraId="0ACA83FA" w14:textId="1D5B492E" w:rsidR="00F20CE0" w:rsidRPr="00F20CE0" w:rsidRDefault="00F20CE0" w:rsidP="00F20CE0">
      <w:pPr>
        <w:spacing w:line="380" w:lineRule="exact"/>
        <w:rPr>
          <w:sz w:val="26"/>
          <w:szCs w:val="26"/>
        </w:rPr>
      </w:pPr>
      <w:r w:rsidRPr="00F20CE0">
        <w:rPr>
          <w:sz w:val="26"/>
          <w:szCs w:val="26"/>
        </w:rPr>
        <w:t xml:space="preserve">Student Name: Le </w:t>
      </w:r>
      <w:r>
        <w:rPr>
          <w:sz w:val="26"/>
          <w:szCs w:val="26"/>
        </w:rPr>
        <w:t>Quy Thanh</w:t>
      </w:r>
      <w:r w:rsidRPr="00F20CE0">
        <w:rPr>
          <w:sz w:val="26"/>
          <w:szCs w:val="26"/>
        </w:rPr>
        <w:t xml:space="preserve"> </w:t>
      </w:r>
      <w:r w:rsidRPr="00F20CE0">
        <w:rPr>
          <w:sz w:val="26"/>
          <w:szCs w:val="26"/>
        </w:rPr>
        <w:tab/>
      </w:r>
      <w:r w:rsidRPr="00F20CE0">
        <w:rPr>
          <w:sz w:val="26"/>
          <w:szCs w:val="26"/>
        </w:rPr>
        <w:tab/>
        <w:t>Student ID: 1221700</w:t>
      </w:r>
      <w:r>
        <w:rPr>
          <w:sz w:val="26"/>
          <w:szCs w:val="26"/>
        </w:rPr>
        <w:t>53</w:t>
      </w:r>
    </w:p>
    <w:p w14:paraId="1635BB4E" w14:textId="77777777" w:rsidR="00F20CE0" w:rsidRPr="00F20CE0" w:rsidRDefault="00F20CE0" w:rsidP="00F20CE0">
      <w:pPr>
        <w:spacing w:line="380" w:lineRule="exact"/>
        <w:rPr>
          <w:sz w:val="26"/>
          <w:szCs w:val="26"/>
        </w:rPr>
      </w:pPr>
      <w:r w:rsidRPr="00F20CE0">
        <w:rPr>
          <w:sz w:val="26"/>
          <w:szCs w:val="26"/>
        </w:rPr>
        <w:t xml:space="preserve">Class: 17PFIEV3 </w:t>
      </w:r>
      <w:r w:rsidRPr="00F20CE0">
        <w:rPr>
          <w:sz w:val="26"/>
          <w:szCs w:val="26"/>
        </w:rPr>
        <w:tab/>
      </w:r>
      <w:r w:rsidRPr="00F20CE0">
        <w:rPr>
          <w:sz w:val="26"/>
          <w:szCs w:val="26"/>
        </w:rPr>
        <w:tab/>
      </w:r>
      <w:r w:rsidRPr="00F20CE0">
        <w:rPr>
          <w:sz w:val="26"/>
          <w:szCs w:val="26"/>
        </w:rPr>
        <w:tab/>
      </w:r>
      <w:r w:rsidRPr="00F20CE0">
        <w:rPr>
          <w:sz w:val="26"/>
          <w:szCs w:val="26"/>
        </w:rPr>
        <w:tab/>
        <w:t>Major: Information Technology</w:t>
      </w:r>
    </w:p>
    <w:p w14:paraId="265F5CA1" w14:textId="77777777" w:rsidR="00F20CE0" w:rsidRPr="00F20CE0" w:rsidRDefault="00F20CE0">
      <w:pPr>
        <w:numPr>
          <w:ilvl w:val="0"/>
          <w:numId w:val="16"/>
        </w:numPr>
        <w:tabs>
          <w:tab w:val="left" w:pos="360"/>
        </w:tabs>
        <w:spacing w:line="380" w:lineRule="exact"/>
        <w:ind w:left="0" w:firstLine="0"/>
        <w:rPr>
          <w:sz w:val="26"/>
          <w:szCs w:val="26"/>
        </w:rPr>
      </w:pPr>
      <w:r w:rsidRPr="00F20CE0">
        <w:rPr>
          <w:i/>
          <w:sz w:val="26"/>
          <w:szCs w:val="26"/>
        </w:rPr>
        <w:t>Topic title:</w:t>
      </w:r>
    </w:p>
    <w:p w14:paraId="3371564B" w14:textId="375CF8FB" w:rsidR="00F20CE0" w:rsidRPr="00F20CE0" w:rsidRDefault="00F20CE0" w:rsidP="00F20CE0">
      <w:pPr>
        <w:spacing w:line="380" w:lineRule="exact"/>
        <w:rPr>
          <w:sz w:val="26"/>
          <w:szCs w:val="26"/>
        </w:rPr>
      </w:pPr>
      <w:r w:rsidRPr="00F20CE0">
        <w:rPr>
          <w:sz w:val="26"/>
          <w:szCs w:val="26"/>
        </w:rPr>
        <w:t>Modeling and Simulation of the spread of SARS-COV-2 in lung tissue with CELL-DEVS</w:t>
      </w:r>
    </w:p>
    <w:p w14:paraId="1E0851DE" w14:textId="77777777" w:rsidR="00F20CE0" w:rsidRPr="00F20CE0" w:rsidRDefault="00F20CE0">
      <w:pPr>
        <w:numPr>
          <w:ilvl w:val="0"/>
          <w:numId w:val="16"/>
        </w:numPr>
        <w:tabs>
          <w:tab w:val="left" w:pos="360"/>
        </w:tabs>
        <w:spacing w:line="380" w:lineRule="exact"/>
        <w:ind w:left="0" w:firstLine="0"/>
        <w:rPr>
          <w:sz w:val="26"/>
          <w:szCs w:val="26"/>
        </w:rPr>
      </w:pPr>
      <w:r w:rsidRPr="00F20CE0">
        <w:rPr>
          <w:i/>
          <w:sz w:val="26"/>
          <w:szCs w:val="26"/>
        </w:rPr>
        <w:t xml:space="preserve">Project topic : </w:t>
      </w:r>
      <w:sdt>
        <w:sdtPr>
          <w:rPr>
            <w:sz w:val="26"/>
            <w:szCs w:val="26"/>
          </w:rPr>
          <w:id w:val="819000458"/>
        </w:sdtPr>
        <w:sdtContent>
          <w:r w:rsidRPr="00F20CE0">
            <w:rPr>
              <w:rFonts w:ascii="MS Gothic" w:eastAsia="MS Gothic" w:hAnsi="MS Gothic"/>
              <w:sz w:val="26"/>
              <w:szCs w:val="26"/>
            </w:rPr>
            <w:t>☐</w:t>
          </w:r>
        </w:sdtContent>
      </w:sdt>
      <w:r w:rsidRPr="00F20CE0">
        <w:rPr>
          <w:i/>
          <w:sz w:val="26"/>
          <w:szCs w:val="26"/>
        </w:rPr>
        <w:t>has signed intellectual property agreement for final result</w:t>
      </w:r>
    </w:p>
    <w:p w14:paraId="4039643A" w14:textId="77777777" w:rsidR="00F20CE0" w:rsidRPr="00F20CE0" w:rsidRDefault="00F20CE0">
      <w:pPr>
        <w:numPr>
          <w:ilvl w:val="0"/>
          <w:numId w:val="16"/>
        </w:numPr>
        <w:tabs>
          <w:tab w:val="left" w:pos="360"/>
        </w:tabs>
        <w:spacing w:line="380" w:lineRule="exact"/>
        <w:ind w:left="0" w:firstLine="0"/>
        <w:rPr>
          <w:sz w:val="26"/>
          <w:szCs w:val="26"/>
        </w:rPr>
      </w:pPr>
      <w:r w:rsidRPr="00F20CE0">
        <w:rPr>
          <w:i/>
          <w:sz w:val="26"/>
          <w:szCs w:val="26"/>
        </w:rPr>
        <w:t>Initial figure and data:</w:t>
      </w:r>
    </w:p>
    <w:p w14:paraId="74C6CFD9" w14:textId="77777777" w:rsidR="00F20CE0" w:rsidRPr="00F20CE0" w:rsidRDefault="00F20CE0" w:rsidP="00F20CE0">
      <w:pPr>
        <w:tabs>
          <w:tab w:val="left" w:pos="360"/>
        </w:tabs>
        <w:spacing w:line="380" w:lineRule="exact"/>
        <w:rPr>
          <w:sz w:val="26"/>
          <w:szCs w:val="26"/>
        </w:rPr>
      </w:pPr>
      <w:r w:rsidRPr="00F20CE0">
        <w:rPr>
          <w:sz w:val="26"/>
          <w:szCs w:val="26"/>
        </w:rPr>
        <w:t>Data is generated by students and information searched on the internet</w:t>
      </w:r>
    </w:p>
    <w:p w14:paraId="0A209C51" w14:textId="77777777" w:rsidR="00F20CE0" w:rsidRPr="00F20CE0" w:rsidRDefault="00F20CE0" w:rsidP="00F20CE0">
      <w:pPr>
        <w:tabs>
          <w:tab w:val="left" w:pos="360"/>
        </w:tabs>
        <w:spacing w:line="380" w:lineRule="exact"/>
        <w:rPr>
          <w:sz w:val="26"/>
          <w:szCs w:val="26"/>
        </w:rPr>
      </w:pPr>
      <w:r w:rsidRPr="00F20CE0">
        <w:rPr>
          <w:i/>
          <w:sz w:val="26"/>
          <w:szCs w:val="26"/>
        </w:rPr>
        <w:t>Content of the explanations and calculations:</w:t>
      </w:r>
    </w:p>
    <w:p w14:paraId="0B588545" w14:textId="11D4EF48" w:rsidR="00F20CE0" w:rsidRPr="00F20CE0" w:rsidRDefault="00F20CE0" w:rsidP="00F20CE0">
      <w:pPr>
        <w:spacing w:line="380" w:lineRule="exact"/>
        <w:rPr>
          <w:sz w:val="26"/>
          <w:szCs w:val="26"/>
        </w:rPr>
      </w:pPr>
      <w:r w:rsidRPr="00F20CE0">
        <w:rPr>
          <w:sz w:val="26"/>
          <w:szCs w:val="26"/>
        </w:rPr>
        <w:t xml:space="preserve">Chapter 1: </w:t>
      </w:r>
      <w:r w:rsidR="006956CC">
        <w:rPr>
          <w:sz w:val="26"/>
          <w:szCs w:val="26"/>
        </w:rPr>
        <w:t>INTRODUCTION</w:t>
      </w:r>
      <w:r w:rsidRPr="00F20CE0">
        <w:rPr>
          <w:sz w:val="26"/>
          <w:szCs w:val="26"/>
        </w:rPr>
        <w:t xml:space="preserve"> </w:t>
      </w:r>
    </w:p>
    <w:p w14:paraId="5DFD5AA4" w14:textId="3397B7AD" w:rsidR="00F20CE0" w:rsidRPr="00F20CE0" w:rsidRDefault="00F20CE0" w:rsidP="00F20CE0">
      <w:pPr>
        <w:spacing w:line="380" w:lineRule="exact"/>
        <w:rPr>
          <w:sz w:val="26"/>
          <w:szCs w:val="26"/>
        </w:rPr>
      </w:pPr>
      <w:r w:rsidRPr="00F20CE0">
        <w:rPr>
          <w:sz w:val="26"/>
          <w:szCs w:val="26"/>
        </w:rPr>
        <w:t xml:space="preserve">Chapter 2: </w:t>
      </w:r>
      <w:r w:rsidR="006956CC" w:rsidRPr="006956CC">
        <w:rPr>
          <w:sz w:val="26"/>
          <w:szCs w:val="26"/>
        </w:rPr>
        <w:t>SURVEY ON MODELING AND SIMULATION IN VIROLOGY</w:t>
      </w:r>
    </w:p>
    <w:p w14:paraId="31C2437B" w14:textId="04C4D7CE" w:rsidR="006956CC" w:rsidRDefault="00F20CE0" w:rsidP="00973EA2">
      <w:pPr>
        <w:spacing w:line="380" w:lineRule="exact"/>
        <w:rPr>
          <w:sz w:val="26"/>
          <w:szCs w:val="26"/>
        </w:rPr>
      </w:pPr>
      <w:r w:rsidRPr="00F20CE0">
        <w:rPr>
          <w:sz w:val="26"/>
          <w:szCs w:val="26"/>
        </w:rPr>
        <w:t xml:space="preserve">Chapter 3: </w:t>
      </w:r>
      <w:r w:rsidR="00397990" w:rsidRPr="00397990">
        <w:rPr>
          <w:sz w:val="26"/>
          <w:szCs w:val="26"/>
        </w:rPr>
        <w:t>THE PROPOSED METHOD AND ITS IMPLEMENTATION</w:t>
      </w:r>
    </w:p>
    <w:p w14:paraId="5592E884" w14:textId="65B5B957" w:rsidR="00973EA2" w:rsidRPr="00F20CE0" w:rsidRDefault="00973EA2" w:rsidP="00973EA2">
      <w:pPr>
        <w:spacing w:line="380" w:lineRule="exact"/>
        <w:rPr>
          <w:sz w:val="26"/>
          <w:szCs w:val="26"/>
        </w:rPr>
      </w:pPr>
      <w:r w:rsidRPr="00F20CE0">
        <w:rPr>
          <w:sz w:val="26"/>
          <w:szCs w:val="26"/>
        </w:rPr>
        <w:t xml:space="preserve">Chapter </w:t>
      </w:r>
      <w:r w:rsidR="006956CC">
        <w:rPr>
          <w:sz w:val="26"/>
          <w:szCs w:val="26"/>
        </w:rPr>
        <w:t>4</w:t>
      </w:r>
      <w:r w:rsidRPr="00F20CE0">
        <w:rPr>
          <w:sz w:val="26"/>
          <w:szCs w:val="26"/>
        </w:rPr>
        <w:t xml:space="preserve">: RESULTS AND </w:t>
      </w:r>
      <w:r w:rsidR="006956CC">
        <w:rPr>
          <w:sz w:val="26"/>
          <w:szCs w:val="26"/>
        </w:rPr>
        <w:t>DISCUSSION</w:t>
      </w:r>
      <w:r w:rsidRPr="00F20CE0">
        <w:rPr>
          <w:sz w:val="26"/>
          <w:szCs w:val="26"/>
        </w:rPr>
        <w:t xml:space="preserve"> </w:t>
      </w:r>
    </w:p>
    <w:p w14:paraId="06BF1554" w14:textId="44261314" w:rsidR="00F20CE0" w:rsidRPr="00F20CE0" w:rsidRDefault="006956CC" w:rsidP="00F20CE0">
      <w:pPr>
        <w:spacing w:line="380" w:lineRule="exact"/>
        <w:rPr>
          <w:sz w:val="26"/>
          <w:szCs w:val="26"/>
        </w:rPr>
      </w:pPr>
      <w:r>
        <w:rPr>
          <w:sz w:val="26"/>
          <w:szCs w:val="26"/>
        </w:rPr>
        <w:t xml:space="preserve">GENERAL </w:t>
      </w:r>
      <w:r w:rsidR="00F20CE0" w:rsidRPr="00F20CE0">
        <w:rPr>
          <w:sz w:val="26"/>
          <w:szCs w:val="26"/>
        </w:rPr>
        <w:t xml:space="preserve">CONCLUSION </w:t>
      </w:r>
    </w:p>
    <w:p w14:paraId="6BA1DAE1" w14:textId="6C9BE6D0" w:rsidR="00F20CE0" w:rsidRDefault="00F20CE0" w:rsidP="00F20CE0">
      <w:pPr>
        <w:spacing w:line="380" w:lineRule="exact"/>
        <w:rPr>
          <w:sz w:val="26"/>
          <w:szCs w:val="26"/>
        </w:rPr>
      </w:pPr>
      <w:r w:rsidRPr="00F20CE0">
        <w:rPr>
          <w:sz w:val="26"/>
          <w:szCs w:val="26"/>
        </w:rPr>
        <w:t>REFERENCES</w:t>
      </w:r>
    </w:p>
    <w:p w14:paraId="33F29F3E" w14:textId="522CE12E" w:rsidR="00973EA2" w:rsidRPr="00F20CE0" w:rsidRDefault="00973EA2" w:rsidP="00F20CE0">
      <w:pPr>
        <w:spacing w:line="380" w:lineRule="exact"/>
        <w:rPr>
          <w:sz w:val="26"/>
          <w:szCs w:val="26"/>
        </w:rPr>
      </w:pPr>
      <w:r>
        <w:rPr>
          <w:sz w:val="26"/>
          <w:szCs w:val="26"/>
        </w:rPr>
        <w:t>APPENDIX</w:t>
      </w:r>
    </w:p>
    <w:p w14:paraId="36839FCA" w14:textId="24F6E7AC" w:rsidR="00F20CE0" w:rsidRPr="00973EA2" w:rsidRDefault="00F20CE0">
      <w:pPr>
        <w:numPr>
          <w:ilvl w:val="0"/>
          <w:numId w:val="16"/>
        </w:numPr>
        <w:tabs>
          <w:tab w:val="left" w:pos="360"/>
        </w:tabs>
        <w:spacing w:line="380" w:lineRule="exact"/>
        <w:ind w:left="0" w:firstLine="0"/>
        <w:rPr>
          <w:sz w:val="26"/>
          <w:szCs w:val="26"/>
        </w:rPr>
      </w:pPr>
      <w:r w:rsidRPr="00F20CE0">
        <w:rPr>
          <w:i/>
          <w:sz w:val="26"/>
          <w:szCs w:val="26"/>
        </w:rPr>
        <w:t>Instructor:</w:t>
      </w:r>
    </w:p>
    <w:p w14:paraId="7295D568" w14:textId="10E2DD46" w:rsidR="00F20CE0" w:rsidRPr="00973EA2" w:rsidRDefault="00973EA2" w:rsidP="00F20CE0">
      <w:pPr>
        <w:tabs>
          <w:tab w:val="left" w:pos="360"/>
        </w:tabs>
        <w:spacing w:line="380" w:lineRule="exact"/>
        <w:rPr>
          <w:sz w:val="26"/>
          <w:szCs w:val="26"/>
        </w:rPr>
      </w:pPr>
      <w:r w:rsidRPr="00973EA2">
        <w:rPr>
          <w:sz w:val="26"/>
          <w:szCs w:val="26"/>
        </w:rPr>
        <w:t xml:space="preserve">Prof. Claudia </w:t>
      </w:r>
      <w:r>
        <w:rPr>
          <w:sz w:val="26"/>
          <w:szCs w:val="26"/>
        </w:rPr>
        <w:t>Frydman</w:t>
      </w:r>
    </w:p>
    <w:p w14:paraId="7928EC7E" w14:textId="18409914" w:rsidR="00F20CE0" w:rsidRDefault="00F20CE0" w:rsidP="00F20CE0">
      <w:pPr>
        <w:tabs>
          <w:tab w:val="left" w:pos="360"/>
        </w:tabs>
        <w:spacing w:line="380" w:lineRule="exact"/>
        <w:rPr>
          <w:sz w:val="26"/>
          <w:szCs w:val="26"/>
        </w:rPr>
      </w:pPr>
      <w:r w:rsidRPr="00F20CE0">
        <w:rPr>
          <w:sz w:val="26"/>
          <w:szCs w:val="26"/>
        </w:rPr>
        <w:t xml:space="preserve">Faculty of Information Technology, University of </w:t>
      </w:r>
      <w:r w:rsidR="00F44BF9">
        <w:rPr>
          <w:sz w:val="26"/>
          <w:szCs w:val="26"/>
        </w:rPr>
        <w:t>Aix-Marseille</w:t>
      </w:r>
      <w:r w:rsidR="00973EA2">
        <w:rPr>
          <w:sz w:val="26"/>
          <w:szCs w:val="26"/>
        </w:rPr>
        <w:t>, France</w:t>
      </w:r>
    </w:p>
    <w:p w14:paraId="24838D94" w14:textId="4B384752" w:rsidR="00973EA2" w:rsidRPr="00973EA2" w:rsidRDefault="00973EA2" w:rsidP="00973EA2">
      <w:pPr>
        <w:tabs>
          <w:tab w:val="left" w:pos="360"/>
        </w:tabs>
        <w:spacing w:line="380" w:lineRule="exact"/>
        <w:rPr>
          <w:sz w:val="26"/>
          <w:szCs w:val="26"/>
        </w:rPr>
      </w:pPr>
      <w:r>
        <w:rPr>
          <w:sz w:val="26"/>
          <w:szCs w:val="26"/>
        </w:rPr>
        <w:t>Dr</w:t>
      </w:r>
      <w:r w:rsidRPr="00973EA2">
        <w:rPr>
          <w:sz w:val="26"/>
          <w:szCs w:val="26"/>
        </w:rPr>
        <w:t xml:space="preserve">. </w:t>
      </w:r>
      <w:r>
        <w:rPr>
          <w:sz w:val="26"/>
          <w:szCs w:val="26"/>
        </w:rPr>
        <w:t>Ali Ayadi</w:t>
      </w:r>
    </w:p>
    <w:p w14:paraId="7B978EB3" w14:textId="77777777" w:rsidR="00F44BF9" w:rsidRDefault="00973EA2" w:rsidP="00973EA2">
      <w:pPr>
        <w:tabs>
          <w:tab w:val="left" w:pos="360"/>
        </w:tabs>
        <w:spacing w:line="380" w:lineRule="exact"/>
      </w:pPr>
      <w:r w:rsidRPr="00F20CE0">
        <w:rPr>
          <w:sz w:val="26"/>
          <w:szCs w:val="26"/>
        </w:rPr>
        <w:t xml:space="preserve">Faculty of Information Technology, University of </w:t>
      </w:r>
      <w:r w:rsidR="00F44BF9">
        <w:rPr>
          <w:sz w:val="26"/>
          <w:szCs w:val="26"/>
        </w:rPr>
        <w:t>Strassbourg</w:t>
      </w:r>
      <w:r>
        <w:rPr>
          <w:sz w:val="26"/>
          <w:szCs w:val="26"/>
        </w:rPr>
        <w:t>, France</w:t>
      </w:r>
      <w:r w:rsidR="00F44BF9" w:rsidRPr="00F44BF9">
        <w:t xml:space="preserve"> </w:t>
      </w:r>
    </w:p>
    <w:p w14:paraId="3F720840" w14:textId="51C65085" w:rsidR="00F44BF9" w:rsidRDefault="00F44BF9" w:rsidP="00973EA2">
      <w:pPr>
        <w:tabs>
          <w:tab w:val="left" w:pos="360"/>
        </w:tabs>
        <w:spacing w:line="380" w:lineRule="exact"/>
        <w:rPr>
          <w:sz w:val="26"/>
          <w:szCs w:val="26"/>
        </w:rPr>
      </w:pPr>
      <w:r w:rsidRPr="00F44BF9">
        <w:rPr>
          <w:sz w:val="26"/>
          <w:szCs w:val="26"/>
        </w:rPr>
        <w:t xml:space="preserve">Assoc. Prof. Nguyen </w:t>
      </w:r>
      <w:r>
        <w:rPr>
          <w:sz w:val="26"/>
          <w:szCs w:val="26"/>
        </w:rPr>
        <w:t>Thanh Binh</w:t>
      </w:r>
    </w:p>
    <w:p w14:paraId="65DB234E" w14:textId="2FA209DA" w:rsidR="00973EA2" w:rsidRDefault="004D3249" w:rsidP="00973EA2">
      <w:pPr>
        <w:tabs>
          <w:tab w:val="left" w:pos="360"/>
        </w:tabs>
        <w:spacing w:line="380" w:lineRule="exact"/>
        <w:rPr>
          <w:sz w:val="26"/>
          <w:szCs w:val="26"/>
        </w:rPr>
      </w:pPr>
      <w:r>
        <w:rPr>
          <w:sz w:val="26"/>
          <w:szCs w:val="26"/>
        </w:rPr>
        <w:t>Vietnam-Korea</w:t>
      </w:r>
      <w:r w:rsidR="00F44BF9">
        <w:rPr>
          <w:sz w:val="26"/>
          <w:szCs w:val="26"/>
        </w:rPr>
        <w:t xml:space="preserve"> University of </w:t>
      </w:r>
      <w:r w:rsidR="00F972A8">
        <w:rPr>
          <w:sz w:val="26"/>
          <w:szCs w:val="26"/>
        </w:rPr>
        <w:t>I</w:t>
      </w:r>
      <w:r w:rsidR="00F44BF9">
        <w:rPr>
          <w:sz w:val="26"/>
          <w:szCs w:val="26"/>
        </w:rPr>
        <w:t xml:space="preserve">nformation and </w:t>
      </w:r>
      <w:r w:rsidR="00F972A8">
        <w:rPr>
          <w:sz w:val="26"/>
          <w:szCs w:val="26"/>
        </w:rPr>
        <w:t>C</w:t>
      </w:r>
      <w:r w:rsidR="00F44BF9">
        <w:rPr>
          <w:sz w:val="26"/>
          <w:szCs w:val="26"/>
        </w:rPr>
        <w:t xml:space="preserve">ommunication </w:t>
      </w:r>
      <w:r w:rsidR="00F972A8">
        <w:rPr>
          <w:sz w:val="26"/>
          <w:szCs w:val="26"/>
        </w:rPr>
        <w:t>T</w:t>
      </w:r>
      <w:r w:rsidR="00F44BF9">
        <w:rPr>
          <w:sz w:val="26"/>
          <w:szCs w:val="26"/>
        </w:rPr>
        <w:t>echnology</w:t>
      </w:r>
      <w:r>
        <w:rPr>
          <w:sz w:val="26"/>
          <w:szCs w:val="26"/>
        </w:rPr>
        <w:t>,</w:t>
      </w:r>
      <w:r w:rsidR="00F44BF9" w:rsidRPr="00F44BF9">
        <w:rPr>
          <w:sz w:val="26"/>
          <w:szCs w:val="26"/>
        </w:rPr>
        <w:t xml:space="preserve"> Vietnam</w:t>
      </w:r>
    </w:p>
    <w:p w14:paraId="27D7BB8C" w14:textId="77777777" w:rsidR="00F44BF9" w:rsidRDefault="00F44BF9" w:rsidP="00973EA2">
      <w:pPr>
        <w:tabs>
          <w:tab w:val="left" w:pos="360"/>
        </w:tabs>
        <w:spacing w:line="380" w:lineRule="exact"/>
        <w:rPr>
          <w:sz w:val="26"/>
          <w:szCs w:val="26"/>
        </w:rPr>
      </w:pPr>
    </w:p>
    <w:p w14:paraId="0E2AE467" w14:textId="77777777" w:rsidR="00973EA2" w:rsidRPr="00F20CE0" w:rsidRDefault="00973EA2" w:rsidP="00F20CE0">
      <w:pPr>
        <w:tabs>
          <w:tab w:val="left" w:pos="360"/>
        </w:tabs>
        <w:spacing w:line="380" w:lineRule="exact"/>
        <w:rPr>
          <w:sz w:val="26"/>
          <w:szCs w:val="26"/>
        </w:rPr>
      </w:pPr>
    </w:p>
    <w:p w14:paraId="32058567" w14:textId="77777777" w:rsidR="00F20CE0" w:rsidRPr="00F20CE0" w:rsidRDefault="00F20CE0">
      <w:pPr>
        <w:numPr>
          <w:ilvl w:val="0"/>
          <w:numId w:val="16"/>
        </w:numPr>
        <w:tabs>
          <w:tab w:val="left" w:pos="360"/>
        </w:tabs>
        <w:spacing w:line="380" w:lineRule="exact"/>
        <w:ind w:left="0" w:firstLine="0"/>
        <w:rPr>
          <w:sz w:val="26"/>
          <w:szCs w:val="26"/>
        </w:rPr>
      </w:pPr>
      <w:r w:rsidRPr="00F20CE0">
        <w:rPr>
          <w:i/>
          <w:sz w:val="26"/>
          <w:szCs w:val="26"/>
        </w:rPr>
        <w:t xml:space="preserve">Date of assignment: </w:t>
      </w:r>
      <w:r w:rsidRPr="00F20CE0">
        <w:rPr>
          <w:i/>
          <w:sz w:val="26"/>
          <w:szCs w:val="26"/>
        </w:rPr>
        <w:tab/>
      </w:r>
      <w:r w:rsidRPr="00F20CE0">
        <w:rPr>
          <w:iCs/>
          <w:sz w:val="26"/>
          <w:szCs w:val="26"/>
        </w:rPr>
        <w:t>7/2/2022</w:t>
      </w:r>
    </w:p>
    <w:p w14:paraId="18DB7BFD" w14:textId="77777777" w:rsidR="00F20CE0" w:rsidRPr="00F20CE0" w:rsidRDefault="00F20CE0">
      <w:pPr>
        <w:numPr>
          <w:ilvl w:val="0"/>
          <w:numId w:val="16"/>
        </w:numPr>
        <w:tabs>
          <w:tab w:val="left" w:pos="360"/>
        </w:tabs>
        <w:spacing w:line="380" w:lineRule="exact"/>
        <w:ind w:left="0" w:firstLine="0"/>
        <w:rPr>
          <w:sz w:val="26"/>
          <w:szCs w:val="26"/>
        </w:rPr>
      </w:pPr>
      <w:r w:rsidRPr="00F20CE0">
        <w:rPr>
          <w:i/>
          <w:sz w:val="26"/>
          <w:szCs w:val="26"/>
        </w:rPr>
        <w:t xml:space="preserve">Date of completion: </w:t>
      </w:r>
      <w:r w:rsidRPr="00F20CE0">
        <w:rPr>
          <w:i/>
          <w:sz w:val="26"/>
          <w:szCs w:val="26"/>
        </w:rPr>
        <w:tab/>
      </w:r>
      <w:r w:rsidRPr="00F20CE0">
        <w:rPr>
          <w:iCs/>
          <w:sz w:val="26"/>
          <w:szCs w:val="26"/>
        </w:rPr>
        <w:t>18/6/2022</w:t>
      </w:r>
    </w:p>
    <w:tbl>
      <w:tblPr>
        <w:tblW w:w="8964" w:type="dxa"/>
        <w:tblInd w:w="109" w:type="dxa"/>
        <w:tblLook w:val="01E0" w:firstRow="1" w:lastRow="1" w:firstColumn="1" w:lastColumn="1" w:noHBand="0" w:noVBand="0"/>
      </w:tblPr>
      <w:tblGrid>
        <w:gridCol w:w="4560"/>
        <w:gridCol w:w="4404"/>
      </w:tblGrid>
      <w:tr w:rsidR="00F20CE0" w:rsidRPr="00F20CE0" w14:paraId="6AF23CF8" w14:textId="77777777" w:rsidTr="00C35040">
        <w:tc>
          <w:tcPr>
            <w:tcW w:w="4559" w:type="dxa"/>
            <w:shd w:val="clear" w:color="auto" w:fill="auto"/>
          </w:tcPr>
          <w:p w14:paraId="37305BE6" w14:textId="77777777" w:rsidR="00F20CE0" w:rsidRPr="00F20CE0" w:rsidRDefault="00F20CE0" w:rsidP="00C35040">
            <w:pPr>
              <w:spacing w:line="380" w:lineRule="exact"/>
              <w:rPr>
                <w:sz w:val="26"/>
                <w:szCs w:val="26"/>
              </w:rPr>
            </w:pPr>
          </w:p>
        </w:tc>
        <w:tc>
          <w:tcPr>
            <w:tcW w:w="4404" w:type="dxa"/>
            <w:shd w:val="clear" w:color="auto" w:fill="auto"/>
          </w:tcPr>
          <w:p w14:paraId="554248DE" w14:textId="77777777" w:rsidR="00F20CE0" w:rsidRPr="00F20CE0" w:rsidRDefault="00F20CE0" w:rsidP="00C35040">
            <w:pPr>
              <w:spacing w:line="380" w:lineRule="exact"/>
              <w:rPr>
                <w:sz w:val="26"/>
                <w:szCs w:val="26"/>
              </w:rPr>
            </w:pPr>
            <w:r w:rsidRPr="00F20CE0">
              <w:rPr>
                <w:i/>
                <w:sz w:val="26"/>
                <w:szCs w:val="26"/>
              </w:rPr>
              <w:t>Đà Nẵng, date       month      year 2022</w:t>
            </w:r>
          </w:p>
        </w:tc>
      </w:tr>
      <w:tr w:rsidR="00F20CE0" w:rsidRPr="00F20CE0" w14:paraId="06285A2A" w14:textId="77777777" w:rsidTr="00C35040">
        <w:tc>
          <w:tcPr>
            <w:tcW w:w="4559" w:type="dxa"/>
            <w:shd w:val="clear" w:color="auto" w:fill="auto"/>
          </w:tcPr>
          <w:p w14:paraId="6A19EB81" w14:textId="77777777" w:rsidR="00F20CE0" w:rsidRPr="00F20CE0" w:rsidRDefault="00F20CE0" w:rsidP="00C35040">
            <w:pPr>
              <w:spacing w:line="380" w:lineRule="exact"/>
              <w:rPr>
                <w:sz w:val="26"/>
                <w:szCs w:val="26"/>
              </w:rPr>
            </w:pPr>
            <w:r w:rsidRPr="00F20CE0">
              <w:rPr>
                <w:b/>
                <w:sz w:val="26"/>
                <w:szCs w:val="26"/>
              </w:rPr>
              <w:t>Head of Division</w:t>
            </w:r>
            <w:r w:rsidRPr="00F20CE0">
              <w:rPr>
                <w:sz w:val="26"/>
                <w:szCs w:val="26"/>
              </w:rPr>
              <w:t>………………….</w:t>
            </w:r>
          </w:p>
        </w:tc>
        <w:tc>
          <w:tcPr>
            <w:tcW w:w="4404" w:type="dxa"/>
            <w:shd w:val="clear" w:color="auto" w:fill="auto"/>
          </w:tcPr>
          <w:p w14:paraId="7F6CA5FA" w14:textId="77777777" w:rsidR="00F20CE0" w:rsidRPr="00F20CE0" w:rsidRDefault="00F20CE0" w:rsidP="00C35040">
            <w:pPr>
              <w:spacing w:line="380" w:lineRule="exact"/>
              <w:jc w:val="center"/>
              <w:rPr>
                <w:sz w:val="26"/>
                <w:szCs w:val="26"/>
              </w:rPr>
            </w:pPr>
            <w:r w:rsidRPr="00F20CE0">
              <w:rPr>
                <w:b/>
                <w:sz w:val="26"/>
                <w:szCs w:val="26"/>
              </w:rPr>
              <w:t>Instructor</w:t>
            </w:r>
          </w:p>
        </w:tc>
      </w:tr>
    </w:tbl>
    <w:p w14:paraId="3FCA6A37" w14:textId="177920BA" w:rsidR="0048237B" w:rsidRPr="00254CC0" w:rsidRDefault="0048237B" w:rsidP="00852924">
      <w:pPr>
        <w:spacing w:after="160" w:line="276" w:lineRule="auto"/>
        <w:jc w:val="both"/>
        <w:rPr>
          <w:noProof w:val="0"/>
          <w:sz w:val="26"/>
          <w:szCs w:val="26"/>
          <w:lang w:eastAsia="en-US"/>
        </w:rPr>
      </w:pPr>
      <w:r w:rsidRPr="00254CC0">
        <w:rPr>
          <w:noProof w:val="0"/>
          <w:sz w:val="26"/>
          <w:szCs w:val="26"/>
          <w:lang w:eastAsia="en-US"/>
        </w:rPr>
        <w:br w:type="page"/>
      </w:r>
    </w:p>
    <w:p w14:paraId="266B7419" w14:textId="34DF8A8E" w:rsidR="004D3249" w:rsidRPr="001014F8" w:rsidRDefault="004D3249" w:rsidP="004D3249">
      <w:pPr>
        <w:pStyle w:val="SectionAbstract"/>
        <w:spacing w:before="120" w:after="160" w:line="340" w:lineRule="exact"/>
        <w:rPr>
          <w:sz w:val="28"/>
          <w:szCs w:val="28"/>
        </w:rPr>
      </w:pPr>
      <w:bookmarkStart w:id="8" w:name="_Toc107892248"/>
      <w:r>
        <w:rPr>
          <w:sz w:val="28"/>
          <w:szCs w:val="28"/>
        </w:rPr>
        <w:lastRenderedPageBreak/>
        <w:t>GUARANTEE</w:t>
      </w:r>
      <w:bookmarkEnd w:id="8"/>
    </w:p>
    <w:p w14:paraId="2C7DC0D9" w14:textId="4297D618" w:rsidR="0048237B" w:rsidRPr="00254CC0" w:rsidRDefault="004D3249" w:rsidP="0066079D">
      <w:pPr>
        <w:spacing w:before="120" w:after="160" w:line="340" w:lineRule="exact"/>
        <w:jc w:val="both"/>
        <w:rPr>
          <w:noProof w:val="0"/>
          <w:sz w:val="26"/>
          <w:szCs w:val="26"/>
        </w:rPr>
      </w:pPr>
      <w:r>
        <w:rPr>
          <w:noProof w:val="0"/>
          <w:sz w:val="26"/>
          <w:szCs w:val="26"/>
        </w:rPr>
        <w:t>I</w:t>
      </w:r>
      <w:r w:rsidR="0048237B" w:rsidRPr="00254CC0">
        <w:rPr>
          <w:noProof w:val="0"/>
          <w:sz w:val="26"/>
          <w:szCs w:val="26"/>
        </w:rPr>
        <w:t xml:space="preserve"> guarantee:</w:t>
      </w:r>
    </w:p>
    <w:p w14:paraId="6F5BFD66" w14:textId="22EE577E" w:rsidR="0048237B" w:rsidRPr="00254CC0" w:rsidRDefault="0048237B" w:rsidP="0066079D">
      <w:pPr>
        <w:spacing w:before="120" w:after="160" w:line="340" w:lineRule="exact"/>
        <w:jc w:val="both"/>
        <w:rPr>
          <w:noProof w:val="0"/>
          <w:sz w:val="26"/>
          <w:szCs w:val="26"/>
        </w:rPr>
      </w:pPr>
      <w:r w:rsidRPr="00254CC0">
        <w:rPr>
          <w:noProof w:val="0"/>
          <w:sz w:val="26"/>
          <w:szCs w:val="26"/>
        </w:rPr>
        <w:t>1. The contents of this senior project are performed by us following the guidance of Prof. Claudia Frydman</w:t>
      </w:r>
      <w:r w:rsidR="0068249F">
        <w:rPr>
          <w:noProof w:val="0"/>
          <w:sz w:val="26"/>
          <w:szCs w:val="26"/>
        </w:rPr>
        <w:t>, Dr. Ali Ayadi</w:t>
      </w:r>
      <w:r w:rsidR="00C3174D">
        <w:rPr>
          <w:noProof w:val="0"/>
          <w:sz w:val="26"/>
          <w:szCs w:val="26"/>
        </w:rPr>
        <w:t>,</w:t>
      </w:r>
      <w:r w:rsidRPr="00254CC0">
        <w:rPr>
          <w:noProof w:val="0"/>
          <w:sz w:val="26"/>
          <w:szCs w:val="26"/>
        </w:rPr>
        <w:t xml:space="preserve"> and </w:t>
      </w:r>
      <w:r w:rsidR="00ED411F" w:rsidRPr="00254CC0">
        <w:rPr>
          <w:noProof w:val="0"/>
          <w:sz w:val="26"/>
          <w:szCs w:val="26"/>
        </w:rPr>
        <w:t xml:space="preserve">Assoc. Prof. </w:t>
      </w:r>
      <w:r w:rsidRPr="00254CC0">
        <w:rPr>
          <w:noProof w:val="0"/>
          <w:sz w:val="26"/>
          <w:szCs w:val="26"/>
        </w:rPr>
        <w:t>Nguyen Thanh Binh.</w:t>
      </w:r>
    </w:p>
    <w:p w14:paraId="37153794" w14:textId="720BBB16" w:rsidR="0048237B" w:rsidRPr="00254CC0" w:rsidRDefault="0048237B" w:rsidP="0066079D">
      <w:pPr>
        <w:spacing w:before="120" w:after="160" w:line="340" w:lineRule="exact"/>
        <w:jc w:val="both"/>
        <w:rPr>
          <w:noProof w:val="0"/>
          <w:sz w:val="26"/>
          <w:szCs w:val="26"/>
        </w:rPr>
      </w:pPr>
      <w:r w:rsidRPr="00254CC0">
        <w:rPr>
          <w:noProof w:val="0"/>
          <w:sz w:val="26"/>
          <w:szCs w:val="26"/>
        </w:rPr>
        <w:t xml:space="preserve">2. All references, used in this senior project thesis, are quoted with </w:t>
      </w:r>
      <w:r w:rsidR="00943E4E">
        <w:rPr>
          <w:noProof w:val="0"/>
          <w:sz w:val="26"/>
          <w:szCs w:val="26"/>
        </w:rPr>
        <w:t xml:space="preserve">the </w:t>
      </w:r>
      <w:r w:rsidRPr="00254CC0">
        <w:rPr>
          <w:noProof w:val="0"/>
          <w:sz w:val="26"/>
          <w:szCs w:val="26"/>
        </w:rPr>
        <w:t xml:space="preserve">author’s name, </w:t>
      </w:r>
      <w:r w:rsidR="00DC1339">
        <w:rPr>
          <w:noProof w:val="0"/>
          <w:sz w:val="26"/>
          <w:szCs w:val="26"/>
        </w:rPr>
        <w:t xml:space="preserve">the </w:t>
      </w:r>
      <w:r w:rsidRPr="00254CC0">
        <w:rPr>
          <w:noProof w:val="0"/>
          <w:sz w:val="26"/>
          <w:szCs w:val="26"/>
        </w:rPr>
        <w:t>project’s name, time</w:t>
      </w:r>
      <w:r w:rsidR="00DC1339">
        <w:rPr>
          <w:noProof w:val="0"/>
          <w:sz w:val="26"/>
          <w:szCs w:val="26"/>
        </w:rPr>
        <w:t>,</w:t>
      </w:r>
      <w:r w:rsidRPr="00254CC0">
        <w:rPr>
          <w:noProof w:val="0"/>
          <w:sz w:val="26"/>
          <w:szCs w:val="26"/>
        </w:rPr>
        <w:t xml:space="preserve"> and location to publish clearly and faithfully.</w:t>
      </w:r>
    </w:p>
    <w:p w14:paraId="4401F69E" w14:textId="1CDB9E97" w:rsidR="0048237B" w:rsidRDefault="0048237B" w:rsidP="0066079D">
      <w:pPr>
        <w:spacing w:before="120" w:after="160" w:line="340" w:lineRule="exact"/>
        <w:jc w:val="both"/>
        <w:rPr>
          <w:noProof w:val="0"/>
          <w:sz w:val="26"/>
          <w:szCs w:val="26"/>
        </w:rPr>
      </w:pPr>
      <w:r w:rsidRPr="00254CC0">
        <w:rPr>
          <w:noProof w:val="0"/>
          <w:sz w:val="26"/>
          <w:szCs w:val="26"/>
        </w:rPr>
        <w:t xml:space="preserve">3. All invalid copies, educated statute </w:t>
      </w:r>
      <w:r w:rsidR="00943E4E">
        <w:rPr>
          <w:noProof w:val="0"/>
          <w:sz w:val="26"/>
          <w:szCs w:val="26"/>
        </w:rPr>
        <w:t>violations</w:t>
      </w:r>
      <w:r w:rsidRPr="00254CC0">
        <w:rPr>
          <w:noProof w:val="0"/>
          <w:sz w:val="26"/>
          <w:szCs w:val="26"/>
        </w:rPr>
        <w:t xml:space="preserve"> or cheating will be born the full responsibility by</w:t>
      </w:r>
      <w:r w:rsidR="006D4F51">
        <w:rPr>
          <w:noProof w:val="0"/>
          <w:sz w:val="26"/>
          <w:szCs w:val="26"/>
        </w:rPr>
        <w:t xml:space="preserve"> my</w:t>
      </w:r>
      <w:r w:rsidRPr="00254CC0">
        <w:rPr>
          <w:noProof w:val="0"/>
          <w:sz w:val="26"/>
          <w:szCs w:val="26"/>
        </w:rPr>
        <w:t>selves.</w:t>
      </w:r>
    </w:p>
    <w:p w14:paraId="2E904407" w14:textId="77777777" w:rsidR="004F00D4" w:rsidRPr="00254CC0" w:rsidRDefault="004F00D4" w:rsidP="0066079D">
      <w:pPr>
        <w:spacing w:before="120" w:after="160" w:line="340" w:lineRule="exact"/>
        <w:jc w:val="both"/>
        <w:rPr>
          <w:noProof w:val="0"/>
          <w:sz w:val="26"/>
          <w:szCs w:val="26"/>
        </w:rPr>
      </w:pPr>
    </w:p>
    <w:p w14:paraId="1A5EDAAD" w14:textId="77777777" w:rsidR="0048237B" w:rsidRPr="001F165A" w:rsidRDefault="0048237B" w:rsidP="0066079D">
      <w:pPr>
        <w:spacing w:before="120" w:after="160" w:line="340" w:lineRule="exact"/>
        <w:jc w:val="both"/>
        <w:rPr>
          <w:noProof w:val="0"/>
          <w:sz w:val="26"/>
          <w:szCs w:val="26"/>
        </w:rPr>
      </w:pPr>
      <w:r w:rsidRPr="009510E8">
        <w:rPr>
          <w:noProof w:val="0"/>
          <w:sz w:val="26"/>
          <w:szCs w:val="26"/>
        </w:rPr>
        <w:t xml:space="preserve">                                                                               </w:t>
      </w:r>
      <w:r w:rsidRPr="001F165A">
        <w:rPr>
          <w:noProof w:val="0"/>
          <w:sz w:val="26"/>
          <w:szCs w:val="26"/>
        </w:rPr>
        <w:t>Students</w:t>
      </w:r>
    </w:p>
    <w:p w14:paraId="43F7D911" w14:textId="77777777" w:rsidR="0048237B" w:rsidRPr="001F165A" w:rsidRDefault="0048237B" w:rsidP="0066079D">
      <w:pPr>
        <w:spacing w:before="120" w:after="160" w:line="340" w:lineRule="exact"/>
        <w:jc w:val="both"/>
        <w:rPr>
          <w:noProof w:val="0"/>
          <w:sz w:val="26"/>
          <w:szCs w:val="26"/>
        </w:rPr>
      </w:pPr>
    </w:p>
    <w:p w14:paraId="164F4030" w14:textId="77777777" w:rsidR="0048237B" w:rsidRPr="001F165A" w:rsidRDefault="0048237B" w:rsidP="0066079D">
      <w:pPr>
        <w:spacing w:before="120" w:after="160" w:line="340" w:lineRule="exact"/>
        <w:jc w:val="both"/>
        <w:rPr>
          <w:noProof w:val="0"/>
          <w:sz w:val="26"/>
          <w:szCs w:val="26"/>
        </w:rPr>
      </w:pPr>
      <w:r w:rsidRPr="001F165A">
        <w:rPr>
          <w:noProof w:val="0"/>
          <w:sz w:val="26"/>
          <w:szCs w:val="26"/>
        </w:rPr>
        <w:t xml:space="preserve">                                          </w:t>
      </w:r>
    </w:p>
    <w:p w14:paraId="795E3133" w14:textId="00C07D70" w:rsidR="0048237B" w:rsidRPr="001F165A" w:rsidRDefault="0048237B" w:rsidP="0066079D">
      <w:pPr>
        <w:spacing w:before="120" w:after="160" w:line="340" w:lineRule="exact"/>
        <w:jc w:val="both"/>
        <w:rPr>
          <w:noProof w:val="0"/>
          <w:sz w:val="26"/>
          <w:szCs w:val="26"/>
        </w:rPr>
      </w:pPr>
      <w:r w:rsidRPr="001F165A">
        <w:rPr>
          <w:noProof w:val="0"/>
          <w:sz w:val="26"/>
          <w:szCs w:val="26"/>
        </w:rPr>
        <w:t xml:space="preserve">                                                  </w:t>
      </w:r>
      <w:r w:rsidR="0067793A" w:rsidRPr="001F165A">
        <w:rPr>
          <w:noProof w:val="0"/>
          <w:sz w:val="26"/>
          <w:szCs w:val="26"/>
        </w:rPr>
        <w:tab/>
      </w:r>
      <w:r w:rsidR="0067793A" w:rsidRPr="001F165A">
        <w:rPr>
          <w:noProof w:val="0"/>
          <w:sz w:val="26"/>
          <w:szCs w:val="26"/>
        </w:rPr>
        <w:tab/>
        <w:t xml:space="preserve">         Le Quy Thanh</w:t>
      </w:r>
    </w:p>
    <w:p w14:paraId="2D926179" w14:textId="77777777" w:rsidR="0011691A" w:rsidRPr="001F165A" w:rsidRDefault="0011691A" w:rsidP="001014F8">
      <w:pPr>
        <w:spacing w:before="120" w:after="160" w:line="340" w:lineRule="exact"/>
        <w:jc w:val="both"/>
        <w:rPr>
          <w:rFonts w:eastAsiaTheme="majorEastAsia"/>
          <w:b/>
          <w:noProof w:val="0"/>
          <w:sz w:val="36"/>
          <w:szCs w:val="36"/>
        </w:rPr>
      </w:pPr>
    </w:p>
    <w:p w14:paraId="63B220D1" w14:textId="77777777" w:rsidR="0048237B" w:rsidRPr="001F165A" w:rsidRDefault="0048237B" w:rsidP="002B2D75">
      <w:pPr>
        <w:spacing w:after="160" w:line="276" w:lineRule="auto"/>
        <w:rPr>
          <w:rFonts w:eastAsiaTheme="majorEastAsia"/>
          <w:b/>
          <w:noProof w:val="0"/>
          <w:sz w:val="36"/>
          <w:szCs w:val="36"/>
        </w:rPr>
      </w:pPr>
    </w:p>
    <w:p w14:paraId="43A1E52A" w14:textId="77777777" w:rsidR="0048237B" w:rsidRPr="001F165A" w:rsidRDefault="0048237B" w:rsidP="002B2D75">
      <w:pPr>
        <w:spacing w:after="160" w:line="276" w:lineRule="auto"/>
        <w:rPr>
          <w:rFonts w:eastAsiaTheme="majorEastAsia"/>
          <w:b/>
          <w:noProof w:val="0"/>
          <w:sz w:val="36"/>
          <w:szCs w:val="36"/>
        </w:rPr>
      </w:pPr>
    </w:p>
    <w:p w14:paraId="34E16409" w14:textId="77777777" w:rsidR="0048237B" w:rsidRPr="001F165A" w:rsidRDefault="0048237B" w:rsidP="002B2D75">
      <w:pPr>
        <w:spacing w:after="160" w:line="276" w:lineRule="auto"/>
        <w:rPr>
          <w:rFonts w:eastAsiaTheme="majorEastAsia"/>
          <w:b/>
          <w:noProof w:val="0"/>
          <w:sz w:val="36"/>
          <w:szCs w:val="36"/>
        </w:rPr>
      </w:pPr>
    </w:p>
    <w:p w14:paraId="45C776B3" w14:textId="77777777" w:rsidR="0011691A" w:rsidRPr="001F165A" w:rsidRDefault="0011691A" w:rsidP="002B2D75">
      <w:pPr>
        <w:autoSpaceDE w:val="0"/>
        <w:autoSpaceDN w:val="0"/>
        <w:adjustRightInd w:val="0"/>
        <w:spacing w:after="60" w:line="276" w:lineRule="auto"/>
        <w:jc w:val="both"/>
        <w:rPr>
          <w:noProof w:val="0"/>
          <w:sz w:val="26"/>
          <w:szCs w:val="26"/>
          <w:lang w:eastAsia="en-US"/>
        </w:rPr>
      </w:pPr>
    </w:p>
    <w:p w14:paraId="10218B2B" w14:textId="77777777" w:rsidR="0011691A" w:rsidRPr="001F165A" w:rsidRDefault="0011691A" w:rsidP="002B2D75">
      <w:pPr>
        <w:spacing w:after="60" w:line="276" w:lineRule="auto"/>
        <w:jc w:val="center"/>
        <w:rPr>
          <w:b/>
          <w:noProof w:val="0"/>
          <w:sz w:val="28"/>
          <w:szCs w:val="28"/>
        </w:rPr>
      </w:pPr>
    </w:p>
    <w:p w14:paraId="71E4B7CD" w14:textId="77777777" w:rsidR="0011691A" w:rsidRPr="001F165A" w:rsidRDefault="0011691A" w:rsidP="002B2D75">
      <w:pPr>
        <w:spacing w:after="60" w:line="276" w:lineRule="auto"/>
        <w:jc w:val="center"/>
        <w:rPr>
          <w:b/>
          <w:noProof w:val="0"/>
          <w:sz w:val="28"/>
          <w:szCs w:val="28"/>
        </w:rPr>
      </w:pPr>
    </w:p>
    <w:p w14:paraId="6E6C22BD" w14:textId="77777777" w:rsidR="0011691A" w:rsidRPr="001F165A" w:rsidRDefault="0011691A" w:rsidP="002B2D75">
      <w:pPr>
        <w:spacing w:after="60" w:line="276" w:lineRule="auto"/>
        <w:jc w:val="center"/>
        <w:rPr>
          <w:b/>
          <w:noProof w:val="0"/>
          <w:sz w:val="28"/>
          <w:szCs w:val="28"/>
        </w:rPr>
      </w:pPr>
    </w:p>
    <w:p w14:paraId="457DA2D2" w14:textId="77777777" w:rsidR="0011691A" w:rsidRPr="001F165A" w:rsidRDefault="0011691A" w:rsidP="002B2D75">
      <w:pPr>
        <w:spacing w:after="60" w:line="276" w:lineRule="auto"/>
        <w:jc w:val="center"/>
        <w:rPr>
          <w:b/>
          <w:noProof w:val="0"/>
          <w:sz w:val="28"/>
          <w:szCs w:val="28"/>
        </w:rPr>
      </w:pPr>
    </w:p>
    <w:p w14:paraId="7FDC3D5C" w14:textId="77777777" w:rsidR="0011691A" w:rsidRPr="001F165A" w:rsidRDefault="0011691A" w:rsidP="002B2D75">
      <w:pPr>
        <w:spacing w:after="60" w:line="276" w:lineRule="auto"/>
        <w:jc w:val="center"/>
        <w:rPr>
          <w:b/>
          <w:noProof w:val="0"/>
          <w:sz w:val="28"/>
          <w:szCs w:val="28"/>
        </w:rPr>
      </w:pPr>
    </w:p>
    <w:p w14:paraId="3F2AE1EA" w14:textId="77777777" w:rsidR="0011691A" w:rsidRPr="001F165A" w:rsidRDefault="0011691A" w:rsidP="002B2D75">
      <w:pPr>
        <w:spacing w:after="60" w:line="276" w:lineRule="auto"/>
        <w:rPr>
          <w:b/>
          <w:noProof w:val="0"/>
          <w:sz w:val="28"/>
          <w:szCs w:val="28"/>
        </w:rPr>
      </w:pPr>
    </w:p>
    <w:p w14:paraId="6B29B2A2" w14:textId="77777777" w:rsidR="0011691A" w:rsidRPr="001F165A" w:rsidRDefault="0011691A" w:rsidP="002B2D75">
      <w:pPr>
        <w:spacing w:after="60" w:line="276" w:lineRule="auto"/>
        <w:rPr>
          <w:b/>
          <w:noProof w:val="0"/>
          <w:sz w:val="28"/>
          <w:szCs w:val="28"/>
        </w:rPr>
      </w:pPr>
    </w:p>
    <w:p w14:paraId="39B6EEE2" w14:textId="77777777" w:rsidR="00AF13F1" w:rsidRPr="001F165A" w:rsidRDefault="0011691A" w:rsidP="002B2D75">
      <w:pPr>
        <w:spacing w:after="160" w:line="276" w:lineRule="auto"/>
        <w:rPr>
          <w:noProof w:val="0"/>
          <w:sz w:val="20"/>
          <w:szCs w:val="20"/>
          <w:lang w:eastAsia="en-US"/>
        </w:rPr>
      </w:pPr>
      <w:r w:rsidRPr="001F165A">
        <w:rPr>
          <w:noProof w:val="0"/>
          <w:sz w:val="20"/>
          <w:szCs w:val="20"/>
          <w:lang w:eastAsia="en-US"/>
        </w:rPr>
        <w:br w:type="page"/>
      </w:r>
    </w:p>
    <w:bookmarkStart w:id="9" w:name="_Toc107892249" w:displacedByCustomXml="next"/>
    <w:bookmarkStart w:id="10" w:name="_Toc40869641" w:displacedByCustomXml="next"/>
    <w:bookmarkStart w:id="11" w:name="_Toc42343670" w:displacedByCustomXml="next"/>
    <w:sdt>
      <w:sdtPr>
        <w:rPr>
          <w:rFonts w:eastAsia="MS Mincho"/>
          <w:b w:val="0"/>
          <w:noProof/>
          <w:sz w:val="28"/>
          <w:szCs w:val="28"/>
        </w:rPr>
        <w:id w:val="1647861410"/>
        <w:docPartObj>
          <w:docPartGallery w:val="Table of Contents"/>
          <w:docPartUnique/>
        </w:docPartObj>
      </w:sdtPr>
      <w:sdtEndPr>
        <w:rPr>
          <w:bCs/>
          <w:sz w:val="24"/>
          <w:szCs w:val="24"/>
        </w:rPr>
      </w:sdtEndPr>
      <w:sdtContent>
        <w:p w14:paraId="64E5874E" w14:textId="6CBBBE7C" w:rsidR="001F165A" w:rsidRPr="00001B9B" w:rsidRDefault="00067188" w:rsidP="003929B4">
          <w:pPr>
            <w:pStyle w:val="SectionFig"/>
            <w:jc w:val="center"/>
            <w:rPr>
              <w:sz w:val="28"/>
              <w:szCs w:val="28"/>
            </w:rPr>
          </w:pPr>
          <w:r>
            <w:rPr>
              <w:sz w:val="28"/>
              <w:szCs w:val="28"/>
            </w:rPr>
            <w:t xml:space="preserve">LIST </w:t>
          </w:r>
          <w:r w:rsidR="001F165A" w:rsidRPr="00001B9B">
            <w:rPr>
              <w:sz w:val="28"/>
              <w:szCs w:val="28"/>
            </w:rPr>
            <w:t>OF CONTENTS</w:t>
          </w:r>
          <w:bookmarkEnd w:id="9"/>
        </w:p>
        <w:p w14:paraId="7D95A8F1" w14:textId="647D5DD0" w:rsidR="00CE3BEA" w:rsidRDefault="001F165A">
          <w:pPr>
            <w:pStyle w:val="TOC1"/>
            <w:rPr>
              <w:rFonts w:asciiTheme="minorHAnsi" w:eastAsiaTheme="minorEastAsia" w:hAnsiTheme="minorHAnsi" w:cstheme="minorBidi"/>
              <w:b w:val="0"/>
              <w:sz w:val="22"/>
              <w:szCs w:val="22"/>
            </w:rPr>
          </w:pPr>
          <w:r w:rsidRPr="00001B9B">
            <w:fldChar w:fldCharType="begin"/>
          </w:r>
          <w:r w:rsidRPr="00001B9B">
            <w:instrText xml:space="preserve"> TOC \o "1-3" \h \z \u </w:instrText>
          </w:r>
          <w:r w:rsidRPr="00001B9B">
            <w:fldChar w:fldCharType="separate"/>
          </w:r>
          <w:hyperlink w:anchor="_Toc107892245" w:history="1">
            <w:r w:rsidR="00CE3BEA" w:rsidRPr="00B86158">
              <w:rPr>
                <w:rStyle w:val="Hyperlink"/>
              </w:rPr>
              <w:t>ABSTRACT</w:t>
            </w:r>
            <w:r w:rsidR="00CE3BEA">
              <w:rPr>
                <w:webHidden/>
              </w:rPr>
              <w:tab/>
            </w:r>
            <w:r w:rsidR="00CE3BEA">
              <w:rPr>
                <w:webHidden/>
              </w:rPr>
              <w:fldChar w:fldCharType="begin"/>
            </w:r>
            <w:r w:rsidR="00CE3BEA">
              <w:rPr>
                <w:webHidden/>
              </w:rPr>
              <w:instrText xml:space="preserve"> PAGEREF _Toc107892245 \h </w:instrText>
            </w:r>
            <w:r w:rsidR="00CE3BEA">
              <w:rPr>
                <w:webHidden/>
              </w:rPr>
            </w:r>
            <w:r w:rsidR="00CE3BEA">
              <w:rPr>
                <w:webHidden/>
              </w:rPr>
              <w:fldChar w:fldCharType="separate"/>
            </w:r>
            <w:r w:rsidR="00CE3BEA">
              <w:rPr>
                <w:webHidden/>
              </w:rPr>
              <w:t>i</w:t>
            </w:r>
            <w:r w:rsidR="00CE3BEA">
              <w:rPr>
                <w:webHidden/>
              </w:rPr>
              <w:fldChar w:fldCharType="end"/>
            </w:r>
          </w:hyperlink>
        </w:p>
        <w:p w14:paraId="717F217B" w14:textId="5F41D199" w:rsidR="00CE3BEA" w:rsidRDefault="00000000">
          <w:pPr>
            <w:pStyle w:val="TOC1"/>
            <w:rPr>
              <w:rFonts w:asciiTheme="minorHAnsi" w:eastAsiaTheme="minorEastAsia" w:hAnsiTheme="minorHAnsi" w:cstheme="minorBidi"/>
              <w:b w:val="0"/>
              <w:sz w:val="22"/>
              <w:szCs w:val="22"/>
            </w:rPr>
          </w:pPr>
          <w:hyperlink w:anchor="_Toc107892246" w:history="1">
            <w:r w:rsidR="00CE3BEA" w:rsidRPr="00B86158">
              <w:rPr>
                <w:rStyle w:val="Hyperlink"/>
              </w:rPr>
              <w:t>ACKNOWLEDGMENT</w:t>
            </w:r>
            <w:r w:rsidR="00CE3BEA">
              <w:rPr>
                <w:webHidden/>
              </w:rPr>
              <w:tab/>
            </w:r>
            <w:r w:rsidR="00CE3BEA">
              <w:rPr>
                <w:webHidden/>
              </w:rPr>
              <w:fldChar w:fldCharType="begin"/>
            </w:r>
            <w:r w:rsidR="00CE3BEA">
              <w:rPr>
                <w:webHidden/>
              </w:rPr>
              <w:instrText xml:space="preserve"> PAGEREF _Toc107892246 \h </w:instrText>
            </w:r>
            <w:r w:rsidR="00CE3BEA">
              <w:rPr>
                <w:webHidden/>
              </w:rPr>
            </w:r>
            <w:r w:rsidR="00CE3BEA">
              <w:rPr>
                <w:webHidden/>
              </w:rPr>
              <w:fldChar w:fldCharType="separate"/>
            </w:r>
            <w:r w:rsidR="00CE3BEA">
              <w:rPr>
                <w:webHidden/>
              </w:rPr>
              <w:t>ii</w:t>
            </w:r>
            <w:r w:rsidR="00CE3BEA">
              <w:rPr>
                <w:webHidden/>
              </w:rPr>
              <w:fldChar w:fldCharType="end"/>
            </w:r>
          </w:hyperlink>
        </w:p>
        <w:p w14:paraId="3534564F" w14:textId="090DF7E1" w:rsidR="00CE3BEA" w:rsidRDefault="00000000">
          <w:pPr>
            <w:pStyle w:val="TOC1"/>
            <w:rPr>
              <w:rFonts w:asciiTheme="minorHAnsi" w:eastAsiaTheme="minorEastAsia" w:hAnsiTheme="minorHAnsi" w:cstheme="minorBidi"/>
              <w:b w:val="0"/>
              <w:sz w:val="22"/>
              <w:szCs w:val="22"/>
            </w:rPr>
          </w:pPr>
          <w:hyperlink w:anchor="_Toc107892247" w:history="1">
            <w:r w:rsidR="00CE3BEA" w:rsidRPr="00B86158">
              <w:rPr>
                <w:rStyle w:val="Hyperlink"/>
              </w:rPr>
              <w:t>GRADUATION PROJECT REQUIREMENTS</w:t>
            </w:r>
            <w:r w:rsidR="00CE3BEA">
              <w:rPr>
                <w:webHidden/>
              </w:rPr>
              <w:tab/>
            </w:r>
            <w:r w:rsidR="00CE3BEA">
              <w:rPr>
                <w:webHidden/>
              </w:rPr>
              <w:fldChar w:fldCharType="begin"/>
            </w:r>
            <w:r w:rsidR="00CE3BEA">
              <w:rPr>
                <w:webHidden/>
              </w:rPr>
              <w:instrText xml:space="preserve"> PAGEREF _Toc107892247 \h </w:instrText>
            </w:r>
            <w:r w:rsidR="00CE3BEA">
              <w:rPr>
                <w:webHidden/>
              </w:rPr>
            </w:r>
            <w:r w:rsidR="00CE3BEA">
              <w:rPr>
                <w:webHidden/>
              </w:rPr>
              <w:fldChar w:fldCharType="separate"/>
            </w:r>
            <w:r w:rsidR="00CE3BEA">
              <w:rPr>
                <w:webHidden/>
              </w:rPr>
              <w:t>iii</w:t>
            </w:r>
            <w:r w:rsidR="00CE3BEA">
              <w:rPr>
                <w:webHidden/>
              </w:rPr>
              <w:fldChar w:fldCharType="end"/>
            </w:r>
          </w:hyperlink>
        </w:p>
        <w:p w14:paraId="33DFDA75" w14:textId="42EBABAB" w:rsidR="00CE3BEA" w:rsidRDefault="00000000">
          <w:pPr>
            <w:pStyle w:val="TOC1"/>
            <w:rPr>
              <w:rFonts w:asciiTheme="minorHAnsi" w:eastAsiaTheme="minorEastAsia" w:hAnsiTheme="minorHAnsi" w:cstheme="minorBidi"/>
              <w:b w:val="0"/>
              <w:sz w:val="22"/>
              <w:szCs w:val="22"/>
            </w:rPr>
          </w:pPr>
          <w:hyperlink w:anchor="_Toc107892248" w:history="1">
            <w:r w:rsidR="00CE3BEA" w:rsidRPr="00B86158">
              <w:rPr>
                <w:rStyle w:val="Hyperlink"/>
              </w:rPr>
              <w:t>GUARANTEE</w:t>
            </w:r>
            <w:r w:rsidR="00CE3BEA">
              <w:rPr>
                <w:webHidden/>
              </w:rPr>
              <w:tab/>
            </w:r>
            <w:r w:rsidR="00CE3BEA">
              <w:rPr>
                <w:webHidden/>
              </w:rPr>
              <w:fldChar w:fldCharType="begin"/>
            </w:r>
            <w:r w:rsidR="00CE3BEA">
              <w:rPr>
                <w:webHidden/>
              </w:rPr>
              <w:instrText xml:space="preserve"> PAGEREF _Toc107892248 \h </w:instrText>
            </w:r>
            <w:r w:rsidR="00CE3BEA">
              <w:rPr>
                <w:webHidden/>
              </w:rPr>
            </w:r>
            <w:r w:rsidR="00CE3BEA">
              <w:rPr>
                <w:webHidden/>
              </w:rPr>
              <w:fldChar w:fldCharType="separate"/>
            </w:r>
            <w:r w:rsidR="00CE3BEA">
              <w:rPr>
                <w:webHidden/>
              </w:rPr>
              <w:t>iv</w:t>
            </w:r>
            <w:r w:rsidR="00CE3BEA">
              <w:rPr>
                <w:webHidden/>
              </w:rPr>
              <w:fldChar w:fldCharType="end"/>
            </w:r>
          </w:hyperlink>
        </w:p>
        <w:p w14:paraId="2DCC9877" w14:textId="0329774E" w:rsidR="00CE3BEA" w:rsidRDefault="00000000">
          <w:pPr>
            <w:pStyle w:val="TOC1"/>
            <w:rPr>
              <w:rFonts w:asciiTheme="minorHAnsi" w:eastAsiaTheme="minorEastAsia" w:hAnsiTheme="minorHAnsi" w:cstheme="minorBidi"/>
              <w:b w:val="0"/>
              <w:sz w:val="22"/>
              <w:szCs w:val="22"/>
            </w:rPr>
          </w:pPr>
          <w:hyperlink w:anchor="_Toc107892249" w:history="1">
            <w:r w:rsidR="00CE3BEA" w:rsidRPr="00B86158">
              <w:rPr>
                <w:rStyle w:val="Hyperlink"/>
              </w:rPr>
              <w:t>LIST OF CONTENTS</w:t>
            </w:r>
            <w:r w:rsidR="00CE3BEA">
              <w:rPr>
                <w:webHidden/>
              </w:rPr>
              <w:tab/>
            </w:r>
            <w:r w:rsidR="00CE3BEA">
              <w:rPr>
                <w:webHidden/>
              </w:rPr>
              <w:fldChar w:fldCharType="begin"/>
            </w:r>
            <w:r w:rsidR="00CE3BEA">
              <w:rPr>
                <w:webHidden/>
              </w:rPr>
              <w:instrText xml:space="preserve"> PAGEREF _Toc107892249 \h </w:instrText>
            </w:r>
            <w:r w:rsidR="00CE3BEA">
              <w:rPr>
                <w:webHidden/>
              </w:rPr>
            </w:r>
            <w:r w:rsidR="00CE3BEA">
              <w:rPr>
                <w:webHidden/>
              </w:rPr>
              <w:fldChar w:fldCharType="separate"/>
            </w:r>
            <w:r w:rsidR="00CE3BEA">
              <w:rPr>
                <w:webHidden/>
              </w:rPr>
              <w:t>v</w:t>
            </w:r>
            <w:r w:rsidR="00CE3BEA">
              <w:rPr>
                <w:webHidden/>
              </w:rPr>
              <w:fldChar w:fldCharType="end"/>
            </w:r>
          </w:hyperlink>
        </w:p>
        <w:p w14:paraId="1D01DE88" w14:textId="389C08F4" w:rsidR="00CE3BEA" w:rsidRDefault="00000000">
          <w:pPr>
            <w:pStyle w:val="TOC1"/>
            <w:rPr>
              <w:rFonts w:asciiTheme="minorHAnsi" w:eastAsiaTheme="minorEastAsia" w:hAnsiTheme="minorHAnsi" w:cstheme="minorBidi"/>
              <w:b w:val="0"/>
              <w:sz w:val="22"/>
              <w:szCs w:val="22"/>
            </w:rPr>
          </w:pPr>
          <w:hyperlink w:anchor="_Toc107892250" w:history="1">
            <w:r w:rsidR="00CE3BEA" w:rsidRPr="00B86158">
              <w:rPr>
                <w:rStyle w:val="Hyperlink"/>
              </w:rPr>
              <w:t>LIST OF FIGURES</w:t>
            </w:r>
            <w:r w:rsidR="00CE3BEA">
              <w:rPr>
                <w:webHidden/>
              </w:rPr>
              <w:tab/>
            </w:r>
            <w:r w:rsidR="00CE3BEA">
              <w:rPr>
                <w:webHidden/>
              </w:rPr>
              <w:fldChar w:fldCharType="begin"/>
            </w:r>
            <w:r w:rsidR="00CE3BEA">
              <w:rPr>
                <w:webHidden/>
              </w:rPr>
              <w:instrText xml:space="preserve"> PAGEREF _Toc107892250 \h </w:instrText>
            </w:r>
            <w:r w:rsidR="00CE3BEA">
              <w:rPr>
                <w:webHidden/>
              </w:rPr>
            </w:r>
            <w:r w:rsidR="00CE3BEA">
              <w:rPr>
                <w:webHidden/>
              </w:rPr>
              <w:fldChar w:fldCharType="separate"/>
            </w:r>
            <w:r w:rsidR="00CE3BEA">
              <w:rPr>
                <w:webHidden/>
              </w:rPr>
              <w:t>vi</w:t>
            </w:r>
            <w:r w:rsidR="00CE3BEA">
              <w:rPr>
                <w:webHidden/>
              </w:rPr>
              <w:fldChar w:fldCharType="end"/>
            </w:r>
          </w:hyperlink>
        </w:p>
        <w:p w14:paraId="6BC2BDF4" w14:textId="25951DAA" w:rsidR="00CE3BEA" w:rsidRDefault="00000000">
          <w:pPr>
            <w:pStyle w:val="TOC1"/>
            <w:rPr>
              <w:rFonts w:asciiTheme="minorHAnsi" w:eastAsiaTheme="minorEastAsia" w:hAnsiTheme="minorHAnsi" w:cstheme="minorBidi"/>
              <w:b w:val="0"/>
              <w:sz w:val="22"/>
              <w:szCs w:val="22"/>
            </w:rPr>
          </w:pPr>
          <w:hyperlink w:anchor="_Toc107892251" w:history="1">
            <w:r w:rsidR="00CE3BEA" w:rsidRPr="00B86158">
              <w:rPr>
                <w:rStyle w:val="Hyperlink"/>
              </w:rPr>
              <w:t>LIST OF TABLES</w:t>
            </w:r>
            <w:r w:rsidR="00CE3BEA">
              <w:rPr>
                <w:webHidden/>
              </w:rPr>
              <w:tab/>
            </w:r>
            <w:r w:rsidR="00CE3BEA">
              <w:rPr>
                <w:webHidden/>
              </w:rPr>
              <w:fldChar w:fldCharType="begin"/>
            </w:r>
            <w:r w:rsidR="00CE3BEA">
              <w:rPr>
                <w:webHidden/>
              </w:rPr>
              <w:instrText xml:space="preserve"> PAGEREF _Toc107892251 \h </w:instrText>
            </w:r>
            <w:r w:rsidR="00CE3BEA">
              <w:rPr>
                <w:webHidden/>
              </w:rPr>
            </w:r>
            <w:r w:rsidR="00CE3BEA">
              <w:rPr>
                <w:webHidden/>
              </w:rPr>
              <w:fldChar w:fldCharType="separate"/>
            </w:r>
            <w:r w:rsidR="00CE3BEA">
              <w:rPr>
                <w:webHidden/>
              </w:rPr>
              <w:t>viii</w:t>
            </w:r>
            <w:r w:rsidR="00CE3BEA">
              <w:rPr>
                <w:webHidden/>
              </w:rPr>
              <w:fldChar w:fldCharType="end"/>
            </w:r>
          </w:hyperlink>
        </w:p>
        <w:p w14:paraId="28FE1C79" w14:textId="3964D5B6" w:rsidR="00CE3BEA" w:rsidRDefault="00000000">
          <w:pPr>
            <w:pStyle w:val="TOC1"/>
            <w:rPr>
              <w:rFonts w:asciiTheme="minorHAnsi" w:eastAsiaTheme="minorEastAsia" w:hAnsiTheme="minorHAnsi" w:cstheme="minorBidi"/>
              <w:b w:val="0"/>
              <w:sz w:val="22"/>
              <w:szCs w:val="22"/>
            </w:rPr>
          </w:pPr>
          <w:hyperlink w:anchor="_Toc107892252" w:history="1">
            <w:r w:rsidR="00CE3BEA" w:rsidRPr="00B86158">
              <w:rPr>
                <w:rStyle w:val="Hyperlink"/>
              </w:rPr>
              <w:t>LIST OF ABBREVIATIONS</w:t>
            </w:r>
            <w:r w:rsidR="00CE3BEA">
              <w:rPr>
                <w:webHidden/>
              </w:rPr>
              <w:tab/>
            </w:r>
            <w:r w:rsidR="00CE3BEA">
              <w:rPr>
                <w:webHidden/>
              </w:rPr>
              <w:fldChar w:fldCharType="begin"/>
            </w:r>
            <w:r w:rsidR="00CE3BEA">
              <w:rPr>
                <w:webHidden/>
              </w:rPr>
              <w:instrText xml:space="preserve"> PAGEREF _Toc107892252 \h </w:instrText>
            </w:r>
            <w:r w:rsidR="00CE3BEA">
              <w:rPr>
                <w:webHidden/>
              </w:rPr>
            </w:r>
            <w:r w:rsidR="00CE3BEA">
              <w:rPr>
                <w:webHidden/>
              </w:rPr>
              <w:fldChar w:fldCharType="separate"/>
            </w:r>
            <w:r w:rsidR="00CE3BEA">
              <w:rPr>
                <w:webHidden/>
              </w:rPr>
              <w:t>x</w:t>
            </w:r>
            <w:r w:rsidR="00CE3BEA">
              <w:rPr>
                <w:webHidden/>
              </w:rPr>
              <w:fldChar w:fldCharType="end"/>
            </w:r>
          </w:hyperlink>
        </w:p>
        <w:p w14:paraId="379717E9" w14:textId="25E56DBC" w:rsidR="00CE3BEA" w:rsidRDefault="00000000">
          <w:pPr>
            <w:pStyle w:val="TOC1"/>
            <w:rPr>
              <w:rFonts w:asciiTheme="minorHAnsi" w:eastAsiaTheme="minorEastAsia" w:hAnsiTheme="minorHAnsi" w:cstheme="minorBidi"/>
              <w:b w:val="0"/>
              <w:sz w:val="22"/>
              <w:szCs w:val="22"/>
            </w:rPr>
          </w:pPr>
          <w:hyperlink w:anchor="_Toc107892253" w:history="1">
            <w:r w:rsidR="00CE3BEA" w:rsidRPr="00B86158">
              <w:rPr>
                <w:rStyle w:val="Hyperlink"/>
              </w:rPr>
              <w:t>GENERAL INTRODUCTION</w:t>
            </w:r>
            <w:r w:rsidR="00CE3BEA">
              <w:rPr>
                <w:webHidden/>
              </w:rPr>
              <w:tab/>
            </w:r>
            <w:r w:rsidR="00CE3BEA">
              <w:rPr>
                <w:webHidden/>
              </w:rPr>
              <w:fldChar w:fldCharType="begin"/>
            </w:r>
            <w:r w:rsidR="00CE3BEA">
              <w:rPr>
                <w:webHidden/>
              </w:rPr>
              <w:instrText xml:space="preserve"> PAGEREF _Toc107892253 \h </w:instrText>
            </w:r>
            <w:r w:rsidR="00CE3BEA">
              <w:rPr>
                <w:webHidden/>
              </w:rPr>
            </w:r>
            <w:r w:rsidR="00CE3BEA">
              <w:rPr>
                <w:webHidden/>
              </w:rPr>
              <w:fldChar w:fldCharType="separate"/>
            </w:r>
            <w:r w:rsidR="00CE3BEA">
              <w:rPr>
                <w:webHidden/>
              </w:rPr>
              <w:t>xi</w:t>
            </w:r>
            <w:r w:rsidR="00CE3BEA">
              <w:rPr>
                <w:webHidden/>
              </w:rPr>
              <w:fldChar w:fldCharType="end"/>
            </w:r>
          </w:hyperlink>
        </w:p>
        <w:p w14:paraId="3A7D2A33" w14:textId="74EDF7CC" w:rsidR="00CE3BEA" w:rsidRDefault="00000000">
          <w:pPr>
            <w:pStyle w:val="TOC1"/>
            <w:rPr>
              <w:rFonts w:asciiTheme="minorHAnsi" w:eastAsiaTheme="minorEastAsia" w:hAnsiTheme="minorHAnsi" w:cstheme="minorBidi"/>
              <w:b w:val="0"/>
              <w:sz w:val="22"/>
              <w:szCs w:val="22"/>
            </w:rPr>
          </w:pPr>
          <w:hyperlink w:anchor="_Toc107892254" w:history="1">
            <w:r w:rsidR="00CE3BEA" w:rsidRPr="00B86158">
              <w:rPr>
                <w:rStyle w:val="Hyperlink"/>
                <w:bCs/>
              </w:rPr>
              <w:t>CHAPTER 1 - INTRODUCTION</w:t>
            </w:r>
            <w:r w:rsidR="00CE3BEA">
              <w:rPr>
                <w:webHidden/>
              </w:rPr>
              <w:tab/>
            </w:r>
            <w:r w:rsidR="00CE3BEA">
              <w:rPr>
                <w:webHidden/>
              </w:rPr>
              <w:fldChar w:fldCharType="begin"/>
            </w:r>
            <w:r w:rsidR="00CE3BEA">
              <w:rPr>
                <w:webHidden/>
              </w:rPr>
              <w:instrText xml:space="preserve"> PAGEREF _Toc107892254 \h </w:instrText>
            </w:r>
            <w:r w:rsidR="00CE3BEA">
              <w:rPr>
                <w:webHidden/>
              </w:rPr>
            </w:r>
            <w:r w:rsidR="00CE3BEA">
              <w:rPr>
                <w:webHidden/>
              </w:rPr>
              <w:fldChar w:fldCharType="separate"/>
            </w:r>
            <w:r w:rsidR="00CE3BEA">
              <w:rPr>
                <w:webHidden/>
              </w:rPr>
              <w:t>1</w:t>
            </w:r>
            <w:r w:rsidR="00CE3BEA">
              <w:rPr>
                <w:webHidden/>
              </w:rPr>
              <w:fldChar w:fldCharType="end"/>
            </w:r>
          </w:hyperlink>
        </w:p>
        <w:p w14:paraId="6EC8B739" w14:textId="6458DCC3" w:rsidR="00CE3BEA" w:rsidRDefault="00000000">
          <w:pPr>
            <w:pStyle w:val="TOC2"/>
            <w:rPr>
              <w:rFonts w:asciiTheme="minorHAnsi" w:eastAsiaTheme="minorEastAsia" w:hAnsiTheme="minorHAnsi" w:cstheme="minorBidi"/>
              <w:b w:val="0"/>
              <w:bCs w:val="0"/>
              <w:sz w:val="22"/>
              <w:szCs w:val="22"/>
            </w:rPr>
          </w:pPr>
          <w:hyperlink w:anchor="_Toc107892255" w:history="1">
            <w:r w:rsidR="00CE3BEA" w:rsidRPr="00B86158">
              <w:rPr>
                <w:rStyle w:val="Hyperlink"/>
              </w:rPr>
              <w:t>1.1. Background and Motivation (the spread of Covid-19 in lung tissue)</w:t>
            </w:r>
            <w:r w:rsidR="00CE3BEA">
              <w:rPr>
                <w:webHidden/>
              </w:rPr>
              <w:tab/>
            </w:r>
            <w:r w:rsidR="00CE3BEA">
              <w:rPr>
                <w:webHidden/>
              </w:rPr>
              <w:fldChar w:fldCharType="begin"/>
            </w:r>
            <w:r w:rsidR="00CE3BEA">
              <w:rPr>
                <w:webHidden/>
              </w:rPr>
              <w:instrText xml:space="preserve"> PAGEREF _Toc107892255 \h </w:instrText>
            </w:r>
            <w:r w:rsidR="00CE3BEA">
              <w:rPr>
                <w:webHidden/>
              </w:rPr>
            </w:r>
            <w:r w:rsidR="00CE3BEA">
              <w:rPr>
                <w:webHidden/>
              </w:rPr>
              <w:fldChar w:fldCharType="separate"/>
            </w:r>
            <w:r w:rsidR="00CE3BEA">
              <w:rPr>
                <w:webHidden/>
              </w:rPr>
              <w:t>1</w:t>
            </w:r>
            <w:r w:rsidR="00CE3BEA">
              <w:rPr>
                <w:webHidden/>
              </w:rPr>
              <w:fldChar w:fldCharType="end"/>
            </w:r>
          </w:hyperlink>
        </w:p>
        <w:p w14:paraId="2529F79A" w14:textId="3D328AC5" w:rsidR="00CE3BEA" w:rsidRDefault="00000000">
          <w:pPr>
            <w:pStyle w:val="TOC3"/>
            <w:tabs>
              <w:tab w:val="right" w:leader="dot" w:pos="9064"/>
            </w:tabs>
            <w:rPr>
              <w:rFonts w:asciiTheme="minorHAnsi" w:eastAsiaTheme="minorEastAsia" w:hAnsiTheme="minorHAnsi" w:cstheme="minorBidi"/>
              <w:sz w:val="22"/>
              <w:szCs w:val="22"/>
              <w:lang w:eastAsia="en-US"/>
            </w:rPr>
          </w:pPr>
          <w:hyperlink w:anchor="_Toc107892256" w:history="1">
            <w:r w:rsidR="00CE3BEA" w:rsidRPr="00B86158">
              <w:rPr>
                <w:rStyle w:val="Hyperlink"/>
                <w:b/>
                <w:i/>
                <w:lang w:eastAsia="en-US"/>
              </w:rPr>
              <w:t xml:space="preserve">1.1.1. </w:t>
            </w:r>
            <w:r w:rsidR="00CE3BEA" w:rsidRPr="00B86158">
              <w:rPr>
                <w:rStyle w:val="Hyperlink"/>
                <w:b/>
                <w:i/>
                <w:iCs/>
              </w:rPr>
              <w:t>SARS-CoV-2 life cycle</w:t>
            </w:r>
            <w:r w:rsidR="00CE3BEA">
              <w:rPr>
                <w:webHidden/>
              </w:rPr>
              <w:tab/>
            </w:r>
            <w:r w:rsidR="00CE3BEA">
              <w:rPr>
                <w:webHidden/>
              </w:rPr>
              <w:fldChar w:fldCharType="begin"/>
            </w:r>
            <w:r w:rsidR="00CE3BEA">
              <w:rPr>
                <w:webHidden/>
              </w:rPr>
              <w:instrText xml:space="preserve"> PAGEREF _Toc107892256 \h </w:instrText>
            </w:r>
            <w:r w:rsidR="00CE3BEA">
              <w:rPr>
                <w:webHidden/>
              </w:rPr>
            </w:r>
            <w:r w:rsidR="00CE3BEA">
              <w:rPr>
                <w:webHidden/>
              </w:rPr>
              <w:fldChar w:fldCharType="separate"/>
            </w:r>
            <w:r w:rsidR="00CE3BEA">
              <w:rPr>
                <w:webHidden/>
              </w:rPr>
              <w:t>1</w:t>
            </w:r>
            <w:r w:rsidR="00CE3BEA">
              <w:rPr>
                <w:webHidden/>
              </w:rPr>
              <w:fldChar w:fldCharType="end"/>
            </w:r>
          </w:hyperlink>
        </w:p>
        <w:p w14:paraId="560C8604" w14:textId="69C1CFDA" w:rsidR="00CE3BEA" w:rsidRDefault="00000000">
          <w:pPr>
            <w:pStyle w:val="TOC3"/>
            <w:tabs>
              <w:tab w:val="right" w:leader="dot" w:pos="9064"/>
            </w:tabs>
            <w:rPr>
              <w:rFonts w:asciiTheme="minorHAnsi" w:eastAsiaTheme="minorEastAsia" w:hAnsiTheme="minorHAnsi" w:cstheme="minorBidi"/>
              <w:sz w:val="22"/>
              <w:szCs w:val="22"/>
              <w:lang w:eastAsia="en-US"/>
            </w:rPr>
          </w:pPr>
          <w:hyperlink w:anchor="_Toc107892257" w:history="1">
            <w:r w:rsidR="00CE3BEA" w:rsidRPr="00B86158">
              <w:rPr>
                <w:rStyle w:val="Hyperlink"/>
                <w:b/>
                <w:i/>
                <w:lang w:eastAsia="en-US"/>
              </w:rPr>
              <w:t xml:space="preserve">1.1.2. </w:t>
            </w:r>
            <w:r w:rsidR="00CE3BEA" w:rsidRPr="00B86158">
              <w:rPr>
                <w:rStyle w:val="Hyperlink"/>
                <w:b/>
                <w:i/>
                <w:iCs/>
              </w:rPr>
              <w:t>Epithelial cell’s state</w:t>
            </w:r>
            <w:r w:rsidR="00CE3BEA">
              <w:rPr>
                <w:webHidden/>
              </w:rPr>
              <w:tab/>
            </w:r>
            <w:r w:rsidR="00CE3BEA">
              <w:rPr>
                <w:webHidden/>
              </w:rPr>
              <w:fldChar w:fldCharType="begin"/>
            </w:r>
            <w:r w:rsidR="00CE3BEA">
              <w:rPr>
                <w:webHidden/>
              </w:rPr>
              <w:instrText xml:space="preserve"> PAGEREF _Toc107892257 \h </w:instrText>
            </w:r>
            <w:r w:rsidR="00CE3BEA">
              <w:rPr>
                <w:webHidden/>
              </w:rPr>
            </w:r>
            <w:r w:rsidR="00CE3BEA">
              <w:rPr>
                <w:webHidden/>
              </w:rPr>
              <w:fldChar w:fldCharType="separate"/>
            </w:r>
            <w:r w:rsidR="00CE3BEA">
              <w:rPr>
                <w:webHidden/>
              </w:rPr>
              <w:t>2</w:t>
            </w:r>
            <w:r w:rsidR="00CE3BEA">
              <w:rPr>
                <w:webHidden/>
              </w:rPr>
              <w:fldChar w:fldCharType="end"/>
            </w:r>
          </w:hyperlink>
        </w:p>
        <w:p w14:paraId="397E34B3" w14:textId="4A0F2192" w:rsidR="00CE3BEA" w:rsidRDefault="00000000">
          <w:pPr>
            <w:pStyle w:val="TOC3"/>
            <w:tabs>
              <w:tab w:val="right" w:leader="dot" w:pos="9064"/>
            </w:tabs>
            <w:rPr>
              <w:rFonts w:asciiTheme="minorHAnsi" w:eastAsiaTheme="minorEastAsia" w:hAnsiTheme="minorHAnsi" w:cstheme="minorBidi"/>
              <w:sz w:val="22"/>
              <w:szCs w:val="22"/>
              <w:lang w:eastAsia="en-US"/>
            </w:rPr>
          </w:pPr>
          <w:hyperlink w:anchor="_Toc107892258" w:history="1">
            <w:r w:rsidR="00CE3BEA" w:rsidRPr="00B86158">
              <w:rPr>
                <w:rStyle w:val="Hyperlink"/>
                <w:b/>
                <w:i/>
                <w:lang w:eastAsia="en-US"/>
              </w:rPr>
              <w:t xml:space="preserve">1.1.3. </w:t>
            </w:r>
            <w:r w:rsidR="00CE3BEA" w:rsidRPr="00B86158">
              <w:rPr>
                <w:rStyle w:val="Hyperlink"/>
                <w:b/>
                <w:i/>
                <w:iCs/>
              </w:rPr>
              <w:t>Cytokine</w:t>
            </w:r>
            <w:r w:rsidR="00CE3BEA">
              <w:rPr>
                <w:webHidden/>
              </w:rPr>
              <w:tab/>
            </w:r>
            <w:r w:rsidR="00CE3BEA">
              <w:rPr>
                <w:webHidden/>
              </w:rPr>
              <w:fldChar w:fldCharType="begin"/>
            </w:r>
            <w:r w:rsidR="00CE3BEA">
              <w:rPr>
                <w:webHidden/>
              </w:rPr>
              <w:instrText xml:space="preserve"> PAGEREF _Toc107892258 \h </w:instrText>
            </w:r>
            <w:r w:rsidR="00CE3BEA">
              <w:rPr>
                <w:webHidden/>
              </w:rPr>
            </w:r>
            <w:r w:rsidR="00CE3BEA">
              <w:rPr>
                <w:webHidden/>
              </w:rPr>
              <w:fldChar w:fldCharType="separate"/>
            </w:r>
            <w:r w:rsidR="00CE3BEA">
              <w:rPr>
                <w:webHidden/>
              </w:rPr>
              <w:t>2</w:t>
            </w:r>
            <w:r w:rsidR="00CE3BEA">
              <w:rPr>
                <w:webHidden/>
              </w:rPr>
              <w:fldChar w:fldCharType="end"/>
            </w:r>
          </w:hyperlink>
        </w:p>
        <w:p w14:paraId="39B88A6C" w14:textId="5B92B412" w:rsidR="00CE3BEA" w:rsidRDefault="00000000">
          <w:pPr>
            <w:pStyle w:val="TOC3"/>
            <w:tabs>
              <w:tab w:val="right" w:leader="dot" w:pos="9064"/>
            </w:tabs>
            <w:rPr>
              <w:rFonts w:asciiTheme="minorHAnsi" w:eastAsiaTheme="minorEastAsia" w:hAnsiTheme="minorHAnsi" w:cstheme="minorBidi"/>
              <w:sz w:val="22"/>
              <w:szCs w:val="22"/>
              <w:lang w:eastAsia="en-US"/>
            </w:rPr>
          </w:pPr>
          <w:hyperlink w:anchor="_Toc107892259" w:history="1">
            <w:r w:rsidR="00CE3BEA" w:rsidRPr="00B86158">
              <w:rPr>
                <w:rStyle w:val="Hyperlink"/>
                <w:b/>
                <w:i/>
                <w:lang w:eastAsia="en-US"/>
              </w:rPr>
              <w:t xml:space="preserve">1.1.4. </w:t>
            </w:r>
            <w:r w:rsidR="00CE3BEA" w:rsidRPr="00B86158">
              <w:rPr>
                <w:rStyle w:val="Hyperlink"/>
                <w:b/>
                <w:i/>
                <w:iCs/>
              </w:rPr>
              <w:t>Immune cell state</w:t>
            </w:r>
            <w:r w:rsidR="00CE3BEA">
              <w:rPr>
                <w:webHidden/>
              </w:rPr>
              <w:tab/>
            </w:r>
            <w:r w:rsidR="00CE3BEA">
              <w:rPr>
                <w:webHidden/>
              </w:rPr>
              <w:fldChar w:fldCharType="begin"/>
            </w:r>
            <w:r w:rsidR="00CE3BEA">
              <w:rPr>
                <w:webHidden/>
              </w:rPr>
              <w:instrText xml:space="preserve"> PAGEREF _Toc107892259 \h </w:instrText>
            </w:r>
            <w:r w:rsidR="00CE3BEA">
              <w:rPr>
                <w:webHidden/>
              </w:rPr>
            </w:r>
            <w:r w:rsidR="00CE3BEA">
              <w:rPr>
                <w:webHidden/>
              </w:rPr>
              <w:fldChar w:fldCharType="separate"/>
            </w:r>
            <w:r w:rsidR="00CE3BEA">
              <w:rPr>
                <w:webHidden/>
              </w:rPr>
              <w:t>2</w:t>
            </w:r>
            <w:r w:rsidR="00CE3BEA">
              <w:rPr>
                <w:webHidden/>
              </w:rPr>
              <w:fldChar w:fldCharType="end"/>
            </w:r>
          </w:hyperlink>
        </w:p>
        <w:p w14:paraId="77A33170" w14:textId="19CFE22A" w:rsidR="00CE3BEA" w:rsidRDefault="00000000">
          <w:pPr>
            <w:pStyle w:val="TOC3"/>
            <w:tabs>
              <w:tab w:val="right" w:leader="dot" w:pos="9064"/>
            </w:tabs>
            <w:rPr>
              <w:rFonts w:asciiTheme="minorHAnsi" w:eastAsiaTheme="minorEastAsia" w:hAnsiTheme="minorHAnsi" w:cstheme="minorBidi"/>
              <w:sz w:val="22"/>
              <w:szCs w:val="22"/>
              <w:lang w:eastAsia="en-US"/>
            </w:rPr>
          </w:pPr>
          <w:hyperlink w:anchor="_Toc107892260" w:history="1">
            <w:r w:rsidR="00CE3BEA" w:rsidRPr="00B86158">
              <w:rPr>
                <w:rStyle w:val="Hyperlink"/>
                <w:b/>
                <w:i/>
                <w:lang w:eastAsia="en-US"/>
              </w:rPr>
              <w:t xml:space="preserve">1.1.5. </w:t>
            </w:r>
            <w:r w:rsidR="00CE3BEA" w:rsidRPr="00B86158">
              <w:rPr>
                <w:rStyle w:val="Hyperlink"/>
                <w:b/>
                <w:i/>
                <w:iCs/>
              </w:rPr>
              <w:t>Motivation</w:t>
            </w:r>
            <w:r w:rsidR="00CE3BEA">
              <w:rPr>
                <w:webHidden/>
              </w:rPr>
              <w:tab/>
            </w:r>
            <w:r w:rsidR="00CE3BEA">
              <w:rPr>
                <w:webHidden/>
              </w:rPr>
              <w:fldChar w:fldCharType="begin"/>
            </w:r>
            <w:r w:rsidR="00CE3BEA">
              <w:rPr>
                <w:webHidden/>
              </w:rPr>
              <w:instrText xml:space="preserve"> PAGEREF _Toc107892260 \h </w:instrText>
            </w:r>
            <w:r w:rsidR="00CE3BEA">
              <w:rPr>
                <w:webHidden/>
              </w:rPr>
            </w:r>
            <w:r w:rsidR="00CE3BEA">
              <w:rPr>
                <w:webHidden/>
              </w:rPr>
              <w:fldChar w:fldCharType="separate"/>
            </w:r>
            <w:r w:rsidR="00CE3BEA">
              <w:rPr>
                <w:webHidden/>
              </w:rPr>
              <w:t>3</w:t>
            </w:r>
            <w:r w:rsidR="00CE3BEA">
              <w:rPr>
                <w:webHidden/>
              </w:rPr>
              <w:fldChar w:fldCharType="end"/>
            </w:r>
          </w:hyperlink>
        </w:p>
        <w:p w14:paraId="4AAC9E95" w14:textId="1B9AE020" w:rsidR="00CE3BEA" w:rsidRDefault="00000000">
          <w:pPr>
            <w:pStyle w:val="TOC2"/>
            <w:rPr>
              <w:rFonts w:asciiTheme="minorHAnsi" w:eastAsiaTheme="minorEastAsia" w:hAnsiTheme="minorHAnsi" w:cstheme="minorBidi"/>
              <w:b w:val="0"/>
              <w:bCs w:val="0"/>
              <w:sz w:val="22"/>
              <w:szCs w:val="22"/>
            </w:rPr>
          </w:pPr>
          <w:hyperlink w:anchor="_Toc107892261" w:history="1">
            <w:r w:rsidR="00CE3BEA" w:rsidRPr="00B86158">
              <w:rPr>
                <w:rStyle w:val="Hyperlink"/>
              </w:rPr>
              <w:t>1.2. Aim and Objectives</w:t>
            </w:r>
            <w:r w:rsidR="00CE3BEA">
              <w:rPr>
                <w:webHidden/>
              </w:rPr>
              <w:tab/>
            </w:r>
            <w:r w:rsidR="00CE3BEA">
              <w:rPr>
                <w:webHidden/>
              </w:rPr>
              <w:fldChar w:fldCharType="begin"/>
            </w:r>
            <w:r w:rsidR="00CE3BEA">
              <w:rPr>
                <w:webHidden/>
              </w:rPr>
              <w:instrText xml:space="preserve"> PAGEREF _Toc107892261 \h </w:instrText>
            </w:r>
            <w:r w:rsidR="00CE3BEA">
              <w:rPr>
                <w:webHidden/>
              </w:rPr>
            </w:r>
            <w:r w:rsidR="00CE3BEA">
              <w:rPr>
                <w:webHidden/>
              </w:rPr>
              <w:fldChar w:fldCharType="separate"/>
            </w:r>
            <w:r w:rsidR="00CE3BEA">
              <w:rPr>
                <w:webHidden/>
              </w:rPr>
              <w:t>3</w:t>
            </w:r>
            <w:r w:rsidR="00CE3BEA">
              <w:rPr>
                <w:webHidden/>
              </w:rPr>
              <w:fldChar w:fldCharType="end"/>
            </w:r>
          </w:hyperlink>
        </w:p>
        <w:p w14:paraId="5B4C8E92" w14:textId="0DBDB415" w:rsidR="00CE3BEA" w:rsidRDefault="00000000">
          <w:pPr>
            <w:pStyle w:val="TOC3"/>
            <w:tabs>
              <w:tab w:val="right" w:leader="dot" w:pos="9064"/>
            </w:tabs>
            <w:rPr>
              <w:rFonts w:asciiTheme="minorHAnsi" w:eastAsiaTheme="minorEastAsia" w:hAnsiTheme="minorHAnsi" w:cstheme="minorBidi"/>
              <w:sz w:val="22"/>
              <w:szCs w:val="22"/>
              <w:lang w:eastAsia="en-US"/>
            </w:rPr>
          </w:pPr>
          <w:hyperlink w:anchor="_Toc107892262" w:history="1">
            <w:r w:rsidR="00CE3BEA" w:rsidRPr="00B86158">
              <w:rPr>
                <w:rStyle w:val="Hyperlink"/>
                <w:b/>
                <w:i/>
                <w:lang w:eastAsia="en-US"/>
              </w:rPr>
              <w:t xml:space="preserve">1.2.1. </w:t>
            </w:r>
            <w:r w:rsidR="00CE3BEA" w:rsidRPr="00B86158">
              <w:rPr>
                <w:rStyle w:val="Hyperlink"/>
                <w:b/>
                <w:i/>
                <w:iCs/>
              </w:rPr>
              <w:t>Aim</w:t>
            </w:r>
            <w:r w:rsidR="00CE3BEA">
              <w:rPr>
                <w:webHidden/>
              </w:rPr>
              <w:tab/>
            </w:r>
            <w:r w:rsidR="00CE3BEA">
              <w:rPr>
                <w:webHidden/>
              </w:rPr>
              <w:fldChar w:fldCharType="begin"/>
            </w:r>
            <w:r w:rsidR="00CE3BEA">
              <w:rPr>
                <w:webHidden/>
              </w:rPr>
              <w:instrText xml:space="preserve"> PAGEREF _Toc107892262 \h </w:instrText>
            </w:r>
            <w:r w:rsidR="00CE3BEA">
              <w:rPr>
                <w:webHidden/>
              </w:rPr>
            </w:r>
            <w:r w:rsidR="00CE3BEA">
              <w:rPr>
                <w:webHidden/>
              </w:rPr>
              <w:fldChar w:fldCharType="separate"/>
            </w:r>
            <w:r w:rsidR="00CE3BEA">
              <w:rPr>
                <w:webHidden/>
              </w:rPr>
              <w:t>3</w:t>
            </w:r>
            <w:r w:rsidR="00CE3BEA">
              <w:rPr>
                <w:webHidden/>
              </w:rPr>
              <w:fldChar w:fldCharType="end"/>
            </w:r>
          </w:hyperlink>
        </w:p>
        <w:p w14:paraId="23066C14" w14:textId="7E9C95DC" w:rsidR="00CE3BEA" w:rsidRDefault="00000000">
          <w:pPr>
            <w:pStyle w:val="TOC3"/>
            <w:tabs>
              <w:tab w:val="right" w:leader="dot" w:pos="9064"/>
            </w:tabs>
            <w:rPr>
              <w:rFonts w:asciiTheme="minorHAnsi" w:eastAsiaTheme="minorEastAsia" w:hAnsiTheme="minorHAnsi" w:cstheme="minorBidi"/>
              <w:sz w:val="22"/>
              <w:szCs w:val="22"/>
              <w:lang w:eastAsia="en-US"/>
            </w:rPr>
          </w:pPr>
          <w:hyperlink w:anchor="_Toc107892263" w:history="1">
            <w:r w:rsidR="00CE3BEA" w:rsidRPr="00B86158">
              <w:rPr>
                <w:rStyle w:val="Hyperlink"/>
                <w:b/>
                <w:i/>
                <w:lang w:eastAsia="en-US"/>
              </w:rPr>
              <w:t xml:space="preserve">1.2.1. </w:t>
            </w:r>
            <w:r w:rsidR="00CE3BEA" w:rsidRPr="00B86158">
              <w:rPr>
                <w:rStyle w:val="Hyperlink"/>
                <w:b/>
                <w:i/>
                <w:iCs/>
              </w:rPr>
              <w:t>Objectives</w:t>
            </w:r>
            <w:r w:rsidR="00CE3BEA">
              <w:rPr>
                <w:webHidden/>
              </w:rPr>
              <w:tab/>
            </w:r>
            <w:r w:rsidR="00CE3BEA">
              <w:rPr>
                <w:webHidden/>
              </w:rPr>
              <w:fldChar w:fldCharType="begin"/>
            </w:r>
            <w:r w:rsidR="00CE3BEA">
              <w:rPr>
                <w:webHidden/>
              </w:rPr>
              <w:instrText xml:space="preserve"> PAGEREF _Toc107892263 \h </w:instrText>
            </w:r>
            <w:r w:rsidR="00CE3BEA">
              <w:rPr>
                <w:webHidden/>
              </w:rPr>
            </w:r>
            <w:r w:rsidR="00CE3BEA">
              <w:rPr>
                <w:webHidden/>
              </w:rPr>
              <w:fldChar w:fldCharType="separate"/>
            </w:r>
            <w:r w:rsidR="00CE3BEA">
              <w:rPr>
                <w:webHidden/>
              </w:rPr>
              <w:t>3</w:t>
            </w:r>
            <w:r w:rsidR="00CE3BEA">
              <w:rPr>
                <w:webHidden/>
              </w:rPr>
              <w:fldChar w:fldCharType="end"/>
            </w:r>
          </w:hyperlink>
        </w:p>
        <w:p w14:paraId="486D0A77" w14:textId="4CBEDA22" w:rsidR="00CE3BEA" w:rsidRDefault="00000000">
          <w:pPr>
            <w:pStyle w:val="TOC2"/>
            <w:rPr>
              <w:rFonts w:asciiTheme="minorHAnsi" w:eastAsiaTheme="minorEastAsia" w:hAnsiTheme="minorHAnsi" w:cstheme="minorBidi"/>
              <w:b w:val="0"/>
              <w:bCs w:val="0"/>
              <w:sz w:val="22"/>
              <w:szCs w:val="22"/>
            </w:rPr>
          </w:pPr>
          <w:hyperlink w:anchor="_Toc107892264" w:history="1">
            <w:r w:rsidR="00CE3BEA" w:rsidRPr="00B86158">
              <w:rPr>
                <w:rStyle w:val="Hyperlink"/>
              </w:rPr>
              <w:t>1.3. Limitations</w:t>
            </w:r>
            <w:r w:rsidR="00CE3BEA">
              <w:rPr>
                <w:webHidden/>
              </w:rPr>
              <w:tab/>
            </w:r>
            <w:r w:rsidR="00CE3BEA">
              <w:rPr>
                <w:webHidden/>
              </w:rPr>
              <w:fldChar w:fldCharType="begin"/>
            </w:r>
            <w:r w:rsidR="00CE3BEA">
              <w:rPr>
                <w:webHidden/>
              </w:rPr>
              <w:instrText xml:space="preserve"> PAGEREF _Toc107892264 \h </w:instrText>
            </w:r>
            <w:r w:rsidR="00CE3BEA">
              <w:rPr>
                <w:webHidden/>
              </w:rPr>
            </w:r>
            <w:r w:rsidR="00CE3BEA">
              <w:rPr>
                <w:webHidden/>
              </w:rPr>
              <w:fldChar w:fldCharType="separate"/>
            </w:r>
            <w:r w:rsidR="00CE3BEA">
              <w:rPr>
                <w:webHidden/>
              </w:rPr>
              <w:t>3</w:t>
            </w:r>
            <w:r w:rsidR="00CE3BEA">
              <w:rPr>
                <w:webHidden/>
              </w:rPr>
              <w:fldChar w:fldCharType="end"/>
            </w:r>
          </w:hyperlink>
        </w:p>
        <w:p w14:paraId="1A3750D9" w14:textId="5D6D214C" w:rsidR="00CE3BEA" w:rsidRDefault="00000000">
          <w:pPr>
            <w:pStyle w:val="TOC2"/>
            <w:rPr>
              <w:rFonts w:asciiTheme="minorHAnsi" w:eastAsiaTheme="minorEastAsia" w:hAnsiTheme="minorHAnsi" w:cstheme="minorBidi"/>
              <w:b w:val="0"/>
              <w:bCs w:val="0"/>
              <w:sz w:val="22"/>
              <w:szCs w:val="22"/>
            </w:rPr>
          </w:pPr>
          <w:hyperlink w:anchor="_Toc107892265" w:history="1">
            <w:r w:rsidR="00CE3BEA" w:rsidRPr="00B86158">
              <w:rPr>
                <w:rStyle w:val="Hyperlink"/>
              </w:rPr>
              <w:t>1.4. Approach Method</w:t>
            </w:r>
            <w:r w:rsidR="00CE3BEA">
              <w:rPr>
                <w:webHidden/>
              </w:rPr>
              <w:tab/>
            </w:r>
            <w:r w:rsidR="00CE3BEA">
              <w:rPr>
                <w:webHidden/>
              </w:rPr>
              <w:fldChar w:fldCharType="begin"/>
            </w:r>
            <w:r w:rsidR="00CE3BEA">
              <w:rPr>
                <w:webHidden/>
              </w:rPr>
              <w:instrText xml:space="preserve"> PAGEREF _Toc107892265 \h </w:instrText>
            </w:r>
            <w:r w:rsidR="00CE3BEA">
              <w:rPr>
                <w:webHidden/>
              </w:rPr>
            </w:r>
            <w:r w:rsidR="00CE3BEA">
              <w:rPr>
                <w:webHidden/>
              </w:rPr>
              <w:fldChar w:fldCharType="separate"/>
            </w:r>
            <w:r w:rsidR="00CE3BEA">
              <w:rPr>
                <w:webHidden/>
              </w:rPr>
              <w:t>3</w:t>
            </w:r>
            <w:r w:rsidR="00CE3BEA">
              <w:rPr>
                <w:webHidden/>
              </w:rPr>
              <w:fldChar w:fldCharType="end"/>
            </w:r>
          </w:hyperlink>
        </w:p>
        <w:p w14:paraId="57255199" w14:textId="25E8B983" w:rsidR="00CE3BEA" w:rsidRDefault="00000000">
          <w:pPr>
            <w:pStyle w:val="TOC2"/>
            <w:rPr>
              <w:rFonts w:asciiTheme="minorHAnsi" w:eastAsiaTheme="minorEastAsia" w:hAnsiTheme="minorHAnsi" w:cstheme="minorBidi"/>
              <w:b w:val="0"/>
              <w:bCs w:val="0"/>
              <w:sz w:val="22"/>
              <w:szCs w:val="22"/>
            </w:rPr>
          </w:pPr>
          <w:hyperlink w:anchor="_Toc107892266" w:history="1">
            <w:r w:rsidR="00CE3BEA" w:rsidRPr="00B86158">
              <w:rPr>
                <w:rStyle w:val="Hyperlink"/>
              </w:rPr>
              <w:t>1.5. Research Methodology</w:t>
            </w:r>
            <w:r w:rsidR="00CE3BEA">
              <w:rPr>
                <w:webHidden/>
              </w:rPr>
              <w:tab/>
            </w:r>
            <w:r w:rsidR="00CE3BEA">
              <w:rPr>
                <w:webHidden/>
              </w:rPr>
              <w:fldChar w:fldCharType="begin"/>
            </w:r>
            <w:r w:rsidR="00CE3BEA">
              <w:rPr>
                <w:webHidden/>
              </w:rPr>
              <w:instrText xml:space="preserve"> PAGEREF _Toc107892266 \h </w:instrText>
            </w:r>
            <w:r w:rsidR="00CE3BEA">
              <w:rPr>
                <w:webHidden/>
              </w:rPr>
            </w:r>
            <w:r w:rsidR="00CE3BEA">
              <w:rPr>
                <w:webHidden/>
              </w:rPr>
              <w:fldChar w:fldCharType="separate"/>
            </w:r>
            <w:r w:rsidR="00CE3BEA">
              <w:rPr>
                <w:webHidden/>
              </w:rPr>
              <w:t>4</w:t>
            </w:r>
            <w:r w:rsidR="00CE3BEA">
              <w:rPr>
                <w:webHidden/>
              </w:rPr>
              <w:fldChar w:fldCharType="end"/>
            </w:r>
          </w:hyperlink>
        </w:p>
        <w:p w14:paraId="4DB84056" w14:textId="215AB265" w:rsidR="00CE3BEA" w:rsidRDefault="00000000">
          <w:pPr>
            <w:pStyle w:val="TOC1"/>
            <w:rPr>
              <w:rFonts w:asciiTheme="minorHAnsi" w:eastAsiaTheme="minorEastAsia" w:hAnsiTheme="minorHAnsi" w:cstheme="minorBidi"/>
              <w:b w:val="0"/>
              <w:sz w:val="22"/>
              <w:szCs w:val="22"/>
            </w:rPr>
          </w:pPr>
          <w:hyperlink w:anchor="_Toc107892267" w:history="1">
            <w:r w:rsidR="00CE3BEA" w:rsidRPr="00B86158">
              <w:rPr>
                <w:rStyle w:val="Hyperlink"/>
                <w:bCs/>
              </w:rPr>
              <w:t>CHAPTER 2 –</w:t>
            </w:r>
            <w:r w:rsidR="00CE3BEA" w:rsidRPr="00B86158">
              <w:rPr>
                <w:rStyle w:val="Hyperlink"/>
              </w:rPr>
              <w:t xml:space="preserve"> SURVEY ON MODELING AND SIMULATION IN VIROLOGY</w:t>
            </w:r>
            <w:r w:rsidR="00CE3BEA">
              <w:rPr>
                <w:webHidden/>
              </w:rPr>
              <w:tab/>
            </w:r>
            <w:r w:rsidR="00CE3BEA">
              <w:rPr>
                <w:webHidden/>
              </w:rPr>
              <w:fldChar w:fldCharType="begin"/>
            </w:r>
            <w:r w:rsidR="00CE3BEA">
              <w:rPr>
                <w:webHidden/>
              </w:rPr>
              <w:instrText xml:space="preserve"> PAGEREF _Toc107892267 \h </w:instrText>
            </w:r>
            <w:r w:rsidR="00CE3BEA">
              <w:rPr>
                <w:webHidden/>
              </w:rPr>
            </w:r>
            <w:r w:rsidR="00CE3BEA">
              <w:rPr>
                <w:webHidden/>
              </w:rPr>
              <w:fldChar w:fldCharType="separate"/>
            </w:r>
            <w:r w:rsidR="00CE3BEA">
              <w:rPr>
                <w:webHidden/>
              </w:rPr>
              <w:t>7</w:t>
            </w:r>
            <w:r w:rsidR="00CE3BEA">
              <w:rPr>
                <w:webHidden/>
              </w:rPr>
              <w:fldChar w:fldCharType="end"/>
            </w:r>
          </w:hyperlink>
        </w:p>
        <w:p w14:paraId="3088F058" w14:textId="00AEF1C8" w:rsidR="00CE3BEA" w:rsidRDefault="00000000">
          <w:pPr>
            <w:pStyle w:val="TOC2"/>
            <w:rPr>
              <w:rFonts w:asciiTheme="minorHAnsi" w:eastAsiaTheme="minorEastAsia" w:hAnsiTheme="minorHAnsi" w:cstheme="minorBidi"/>
              <w:b w:val="0"/>
              <w:bCs w:val="0"/>
              <w:sz w:val="22"/>
              <w:szCs w:val="22"/>
            </w:rPr>
          </w:pPr>
          <w:hyperlink w:anchor="_Toc107892268" w:history="1">
            <w:r w:rsidR="00CE3BEA" w:rsidRPr="00B86158">
              <w:rPr>
                <w:rStyle w:val="Hyperlink"/>
              </w:rPr>
              <w:t>2.1. Modeling &amp; simulation theory</w:t>
            </w:r>
            <w:r w:rsidR="00CE3BEA">
              <w:rPr>
                <w:webHidden/>
              </w:rPr>
              <w:tab/>
            </w:r>
            <w:r w:rsidR="00CE3BEA">
              <w:rPr>
                <w:webHidden/>
              </w:rPr>
              <w:fldChar w:fldCharType="begin"/>
            </w:r>
            <w:r w:rsidR="00CE3BEA">
              <w:rPr>
                <w:webHidden/>
              </w:rPr>
              <w:instrText xml:space="preserve"> PAGEREF _Toc107892268 \h </w:instrText>
            </w:r>
            <w:r w:rsidR="00CE3BEA">
              <w:rPr>
                <w:webHidden/>
              </w:rPr>
            </w:r>
            <w:r w:rsidR="00CE3BEA">
              <w:rPr>
                <w:webHidden/>
              </w:rPr>
              <w:fldChar w:fldCharType="separate"/>
            </w:r>
            <w:r w:rsidR="00CE3BEA">
              <w:rPr>
                <w:webHidden/>
              </w:rPr>
              <w:t>7</w:t>
            </w:r>
            <w:r w:rsidR="00CE3BEA">
              <w:rPr>
                <w:webHidden/>
              </w:rPr>
              <w:fldChar w:fldCharType="end"/>
            </w:r>
          </w:hyperlink>
        </w:p>
        <w:p w14:paraId="1079364A" w14:textId="27B578D1" w:rsidR="00CE3BEA" w:rsidRDefault="00000000">
          <w:pPr>
            <w:pStyle w:val="TOC3"/>
            <w:tabs>
              <w:tab w:val="right" w:leader="dot" w:pos="9064"/>
            </w:tabs>
            <w:rPr>
              <w:rFonts w:asciiTheme="minorHAnsi" w:eastAsiaTheme="minorEastAsia" w:hAnsiTheme="minorHAnsi" w:cstheme="minorBidi"/>
              <w:sz w:val="22"/>
              <w:szCs w:val="22"/>
              <w:lang w:eastAsia="en-US"/>
            </w:rPr>
          </w:pPr>
          <w:hyperlink w:anchor="_Toc107892269" w:history="1">
            <w:r w:rsidR="00CE3BEA" w:rsidRPr="00B86158">
              <w:rPr>
                <w:rStyle w:val="Hyperlink"/>
                <w:b/>
                <w:i/>
                <w:lang w:eastAsia="en-US"/>
              </w:rPr>
              <w:t xml:space="preserve">2.1.1. </w:t>
            </w:r>
            <w:r w:rsidR="00CE3BEA" w:rsidRPr="00B86158">
              <w:rPr>
                <w:rStyle w:val="Hyperlink"/>
                <w:b/>
                <w:i/>
                <w:iCs/>
              </w:rPr>
              <w:t>What is a model</w:t>
            </w:r>
            <w:r w:rsidR="00CE3BEA">
              <w:rPr>
                <w:webHidden/>
              </w:rPr>
              <w:tab/>
            </w:r>
            <w:r w:rsidR="00CE3BEA">
              <w:rPr>
                <w:webHidden/>
              </w:rPr>
              <w:fldChar w:fldCharType="begin"/>
            </w:r>
            <w:r w:rsidR="00CE3BEA">
              <w:rPr>
                <w:webHidden/>
              </w:rPr>
              <w:instrText xml:space="preserve"> PAGEREF _Toc107892269 \h </w:instrText>
            </w:r>
            <w:r w:rsidR="00CE3BEA">
              <w:rPr>
                <w:webHidden/>
              </w:rPr>
            </w:r>
            <w:r w:rsidR="00CE3BEA">
              <w:rPr>
                <w:webHidden/>
              </w:rPr>
              <w:fldChar w:fldCharType="separate"/>
            </w:r>
            <w:r w:rsidR="00CE3BEA">
              <w:rPr>
                <w:webHidden/>
              </w:rPr>
              <w:t>7</w:t>
            </w:r>
            <w:r w:rsidR="00CE3BEA">
              <w:rPr>
                <w:webHidden/>
              </w:rPr>
              <w:fldChar w:fldCharType="end"/>
            </w:r>
          </w:hyperlink>
        </w:p>
        <w:p w14:paraId="152471F4" w14:textId="0C62E8F0" w:rsidR="00CE3BEA" w:rsidRDefault="00000000">
          <w:pPr>
            <w:pStyle w:val="TOC3"/>
            <w:tabs>
              <w:tab w:val="right" w:leader="dot" w:pos="9064"/>
            </w:tabs>
            <w:rPr>
              <w:rFonts w:asciiTheme="minorHAnsi" w:eastAsiaTheme="minorEastAsia" w:hAnsiTheme="minorHAnsi" w:cstheme="minorBidi"/>
              <w:sz w:val="22"/>
              <w:szCs w:val="22"/>
              <w:lang w:eastAsia="en-US"/>
            </w:rPr>
          </w:pPr>
          <w:hyperlink w:anchor="_Toc107892270" w:history="1">
            <w:r w:rsidR="00CE3BEA" w:rsidRPr="00B86158">
              <w:rPr>
                <w:rStyle w:val="Hyperlink"/>
                <w:b/>
                <w:i/>
                <w:lang w:eastAsia="en-US"/>
              </w:rPr>
              <w:t xml:space="preserve">2.1.2. </w:t>
            </w:r>
            <w:r w:rsidR="00CE3BEA" w:rsidRPr="00B86158">
              <w:rPr>
                <w:rStyle w:val="Hyperlink"/>
                <w:b/>
                <w:i/>
                <w:iCs/>
              </w:rPr>
              <w:t>What is a simulation</w:t>
            </w:r>
            <w:r w:rsidR="00CE3BEA">
              <w:rPr>
                <w:webHidden/>
              </w:rPr>
              <w:tab/>
            </w:r>
            <w:r w:rsidR="00CE3BEA">
              <w:rPr>
                <w:webHidden/>
              </w:rPr>
              <w:fldChar w:fldCharType="begin"/>
            </w:r>
            <w:r w:rsidR="00CE3BEA">
              <w:rPr>
                <w:webHidden/>
              </w:rPr>
              <w:instrText xml:space="preserve"> PAGEREF _Toc107892270 \h </w:instrText>
            </w:r>
            <w:r w:rsidR="00CE3BEA">
              <w:rPr>
                <w:webHidden/>
              </w:rPr>
            </w:r>
            <w:r w:rsidR="00CE3BEA">
              <w:rPr>
                <w:webHidden/>
              </w:rPr>
              <w:fldChar w:fldCharType="separate"/>
            </w:r>
            <w:r w:rsidR="00CE3BEA">
              <w:rPr>
                <w:webHidden/>
              </w:rPr>
              <w:t>7</w:t>
            </w:r>
            <w:r w:rsidR="00CE3BEA">
              <w:rPr>
                <w:webHidden/>
              </w:rPr>
              <w:fldChar w:fldCharType="end"/>
            </w:r>
          </w:hyperlink>
        </w:p>
        <w:p w14:paraId="3234528B" w14:textId="4E1ECAA5" w:rsidR="00CE3BEA" w:rsidRDefault="00000000">
          <w:pPr>
            <w:pStyle w:val="TOC3"/>
            <w:tabs>
              <w:tab w:val="right" w:leader="dot" w:pos="9064"/>
            </w:tabs>
            <w:rPr>
              <w:rFonts w:asciiTheme="minorHAnsi" w:eastAsiaTheme="minorEastAsia" w:hAnsiTheme="minorHAnsi" w:cstheme="minorBidi"/>
              <w:sz w:val="22"/>
              <w:szCs w:val="22"/>
              <w:lang w:eastAsia="en-US"/>
            </w:rPr>
          </w:pPr>
          <w:hyperlink w:anchor="_Toc107892271" w:history="1">
            <w:r w:rsidR="00CE3BEA" w:rsidRPr="00B86158">
              <w:rPr>
                <w:rStyle w:val="Hyperlink"/>
                <w:b/>
                <w:i/>
                <w:lang w:eastAsia="en-US"/>
              </w:rPr>
              <w:t>2.1.3. The relation between Modeling &amp; Simulation</w:t>
            </w:r>
            <w:r w:rsidR="00CE3BEA">
              <w:rPr>
                <w:webHidden/>
              </w:rPr>
              <w:tab/>
            </w:r>
            <w:r w:rsidR="00CE3BEA">
              <w:rPr>
                <w:webHidden/>
              </w:rPr>
              <w:fldChar w:fldCharType="begin"/>
            </w:r>
            <w:r w:rsidR="00CE3BEA">
              <w:rPr>
                <w:webHidden/>
              </w:rPr>
              <w:instrText xml:space="preserve"> PAGEREF _Toc107892271 \h </w:instrText>
            </w:r>
            <w:r w:rsidR="00CE3BEA">
              <w:rPr>
                <w:webHidden/>
              </w:rPr>
            </w:r>
            <w:r w:rsidR="00CE3BEA">
              <w:rPr>
                <w:webHidden/>
              </w:rPr>
              <w:fldChar w:fldCharType="separate"/>
            </w:r>
            <w:r w:rsidR="00CE3BEA">
              <w:rPr>
                <w:webHidden/>
              </w:rPr>
              <w:t>7</w:t>
            </w:r>
            <w:r w:rsidR="00CE3BEA">
              <w:rPr>
                <w:webHidden/>
              </w:rPr>
              <w:fldChar w:fldCharType="end"/>
            </w:r>
          </w:hyperlink>
        </w:p>
        <w:p w14:paraId="1C4F5B1E" w14:textId="6F97E95D" w:rsidR="00CE3BEA" w:rsidRDefault="00000000">
          <w:pPr>
            <w:pStyle w:val="TOC2"/>
            <w:rPr>
              <w:rFonts w:asciiTheme="minorHAnsi" w:eastAsiaTheme="minorEastAsia" w:hAnsiTheme="minorHAnsi" w:cstheme="minorBidi"/>
              <w:b w:val="0"/>
              <w:bCs w:val="0"/>
              <w:sz w:val="22"/>
              <w:szCs w:val="22"/>
            </w:rPr>
          </w:pPr>
          <w:hyperlink w:anchor="_Toc107892272" w:history="1">
            <w:r w:rsidR="00CE3BEA" w:rsidRPr="00B86158">
              <w:rPr>
                <w:rStyle w:val="Hyperlink"/>
              </w:rPr>
              <w:t>2.2. Introduction to simulation models</w:t>
            </w:r>
            <w:r w:rsidR="00CE3BEA">
              <w:rPr>
                <w:webHidden/>
              </w:rPr>
              <w:tab/>
            </w:r>
            <w:r w:rsidR="00CE3BEA">
              <w:rPr>
                <w:webHidden/>
              </w:rPr>
              <w:fldChar w:fldCharType="begin"/>
            </w:r>
            <w:r w:rsidR="00CE3BEA">
              <w:rPr>
                <w:webHidden/>
              </w:rPr>
              <w:instrText xml:space="preserve"> PAGEREF _Toc107892272 \h </w:instrText>
            </w:r>
            <w:r w:rsidR="00CE3BEA">
              <w:rPr>
                <w:webHidden/>
              </w:rPr>
            </w:r>
            <w:r w:rsidR="00CE3BEA">
              <w:rPr>
                <w:webHidden/>
              </w:rPr>
              <w:fldChar w:fldCharType="separate"/>
            </w:r>
            <w:r w:rsidR="00CE3BEA">
              <w:rPr>
                <w:webHidden/>
              </w:rPr>
              <w:t>8</w:t>
            </w:r>
            <w:r w:rsidR="00CE3BEA">
              <w:rPr>
                <w:webHidden/>
              </w:rPr>
              <w:fldChar w:fldCharType="end"/>
            </w:r>
          </w:hyperlink>
        </w:p>
        <w:p w14:paraId="2B673F5A" w14:textId="6914A615" w:rsidR="00CE3BEA" w:rsidRDefault="00000000">
          <w:pPr>
            <w:pStyle w:val="TOC3"/>
            <w:tabs>
              <w:tab w:val="right" w:leader="dot" w:pos="9064"/>
            </w:tabs>
            <w:rPr>
              <w:rFonts w:asciiTheme="minorHAnsi" w:eastAsiaTheme="minorEastAsia" w:hAnsiTheme="minorHAnsi" w:cstheme="minorBidi"/>
              <w:sz w:val="22"/>
              <w:szCs w:val="22"/>
              <w:lang w:eastAsia="en-US"/>
            </w:rPr>
          </w:pPr>
          <w:hyperlink w:anchor="_Toc107892273" w:history="1">
            <w:r w:rsidR="00CE3BEA" w:rsidRPr="00B86158">
              <w:rPr>
                <w:rStyle w:val="Hyperlink"/>
                <w:b/>
                <w:i/>
                <w:lang w:eastAsia="en-US"/>
              </w:rPr>
              <w:t>2.2.1. DEVS</w:t>
            </w:r>
            <w:r w:rsidR="00CE3BEA">
              <w:rPr>
                <w:webHidden/>
              </w:rPr>
              <w:tab/>
            </w:r>
            <w:r w:rsidR="00CE3BEA">
              <w:rPr>
                <w:webHidden/>
              </w:rPr>
              <w:fldChar w:fldCharType="begin"/>
            </w:r>
            <w:r w:rsidR="00CE3BEA">
              <w:rPr>
                <w:webHidden/>
              </w:rPr>
              <w:instrText xml:space="preserve"> PAGEREF _Toc107892273 \h </w:instrText>
            </w:r>
            <w:r w:rsidR="00CE3BEA">
              <w:rPr>
                <w:webHidden/>
              </w:rPr>
            </w:r>
            <w:r w:rsidR="00CE3BEA">
              <w:rPr>
                <w:webHidden/>
              </w:rPr>
              <w:fldChar w:fldCharType="separate"/>
            </w:r>
            <w:r w:rsidR="00CE3BEA">
              <w:rPr>
                <w:webHidden/>
              </w:rPr>
              <w:t>8</w:t>
            </w:r>
            <w:r w:rsidR="00CE3BEA">
              <w:rPr>
                <w:webHidden/>
              </w:rPr>
              <w:fldChar w:fldCharType="end"/>
            </w:r>
          </w:hyperlink>
        </w:p>
        <w:p w14:paraId="32F6350A" w14:textId="32735547" w:rsidR="00CE3BEA" w:rsidRDefault="00000000">
          <w:pPr>
            <w:pStyle w:val="TOC3"/>
            <w:tabs>
              <w:tab w:val="right" w:leader="dot" w:pos="9064"/>
            </w:tabs>
            <w:rPr>
              <w:rFonts w:asciiTheme="minorHAnsi" w:eastAsiaTheme="minorEastAsia" w:hAnsiTheme="minorHAnsi" w:cstheme="minorBidi"/>
              <w:sz w:val="22"/>
              <w:szCs w:val="22"/>
              <w:lang w:eastAsia="en-US"/>
            </w:rPr>
          </w:pPr>
          <w:hyperlink w:anchor="_Toc107892274" w:history="1">
            <w:r w:rsidR="00CE3BEA" w:rsidRPr="00B86158">
              <w:rPr>
                <w:rStyle w:val="Hyperlink"/>
                <w:b/>
                <w:i/>
                <w:lang w:eastAsia="en-US"/>
              </w:rPr>
              <w:t xml:space="preserve">2.1.1.1. </w:t>
            </w:r>
            <w:r w:rsidR="00CE3BEA" w:rsidRPr="00B86158">
              <w:rPr>
                <w:rStyle w:val="Hyperlink"/>
                <w:b/>
                <w:i/>
                <w:shd w:val="clear" w:color="auto" w:fill="FFFFFF"/>
              </w:rPr>
              <w:t>Overview</w:t>
            </w:r>
            <w:r w:rsidR="00CE3BEA">
              <w:rPr>
                <w:webHidden/>
              </w:rPr>
              <w:tab/>
            </w:r>
            <w:r w:rsidR="00CE3BEA">
              <w:rPr>
                <w:webHidden/>
              </w:rPr>
              <w:fldChar w:fldCharType="begin"/>
            </w:r>
            <w:r w:rsidR="00CE3BEA">
              <w:rPr>
                <w:webHidden/>
              </w:rPr>
              <w:instrText xml:space="preserve"> PAGEREF _Toc107892274 \h </w:instrText>
            </w:r>
            <w:r w:rsidR="00CE3BEA">
              <w:rPr>
                <w:webHidden/>
              </w:rPr>
            </w:r>
            <w:r w:rsidR="00CE3BEA">
              <w:rPr>
                <w:webHidden/>
              </w:rPr>
              <w:fldChar w:fldCharType="separate"/>
            </w:r>
            <w:r w:rsidR="00CE3BEA">
              <w:rPr>
                <w:webHidden/>
              </w:rPr>
              <w:t>8</w:t>
            </w:r>
            <w:r w:rsidR="00CE3BEA">
              <w:rPr>
                <w:webHidden/>
              </w:rPr>
              <w:fldChar w:fldCharType="end"/>
            </w:r>
          </w:hyperlink>
        </w:p>
        <w:p w14:paraId="2A5D9634" w14:textId="248F1378" w:rsidR="00CE3BEA" w:rsidRDefault="00000000">
          <w:pPr>
            <w:pStyle w:val="TOC3"/>
            <w:tabs>
              <w:tab w:val="right" w:leader="dot" w:pos="9064"/>
            </w:tabs>
            <w:rPr>
              <w:rFonts w:asciiTheme="minorHAnsi" w:eastAsiaTheme="minorEastAsia" w:hAnsiTheme="minorHAnsi" w:cstheme="minorBidi"/>
              <w:sz w:val="22"/>
              <w:szCs w:val="22"/>
              <w:lang w:eastAsia="en-US"/>
            </w:rPr>
          </w:pPr>
          <w:hyperlink w:anchor="_Toc107892275" w:history="1">
            <w:r w:rsidR="00CE3BEA" w:rsidRPr="00B86158">
              <w:rPr>
                <w:rStyle w:val="Hyperlink"/>
                <w:b/>
                <w:i/>
                <w:lang w:eastAsia="en-US"/>
              </w:rPr>
              <w:t>2.1.1.2.</w:t>
            </w:r>
            <w:r w:rsidR="00CE3BEA" w:rsidRPr="00B86158">
              <w:rPr>
                <w:rStyle w:val="Hyperlink"/>
                <w:b/>
                <w:i/>
                <w:shd w:val="clear" w:color="auto" w:fill="FFFFFF"/>
              </w:rPr>
              <w:t xml:space="preserve"> DEVS models</w:t>
            </w:r>
            <w:r w:rsidR="00CE3BEA">
              <w:rPr>
                <w:webHidden/>
              </w:rPr>
              <w:tab/>
            </w:r>
            <w:r w:rsidR="00CE3BEA">
              <w:rPr>
                <w:webHidden/>
              </w:rPr>
              <w:fldChar w:fldCharType="begin"/>
            </w:r>
            <w:r w:rsidR="00CE3BEA">
              <w:rPr>
                <w:webHidden/>
              </w:rPr>
              <w:instrText xml:space="preserve"> PAGEREF _Toc107892275 \h </w:instrText>
            </w:r>
            <w:r w:rsidR="00CE3BEA">
              <w:rPr>
                <w:webHidden/>
              </w:rPr>
            </w:r>
            <w:r w:rsidR="00CE3BEA">
              <w:rPr>
                <w:webHidden/>
              </w:rPr>
              <w:fldChar w:fldCharType="separate"/>
            </w:r>
            <w:r w:rsidR="00CE3BEA">
              <w:rPr>
                <w:webHidden/>
              </w:rPr>
              <w:t>8</w:t>
            </w:r>
            <w:r w:rsidR="00CE3BEA">
              <w:rPr>
                <w:webHidden/>
              </w:rPr>
              <w:fldChar w:fldCharType="end"/>
            </w:r>
          </w:hyperlink>
        </w:p>
        <w:p w14:paraId="63580D00" w14:textId="4553FDF1" w:rsidR="00CE3BEA" w:rsidRDefault="00000000">
          <w:pPr>
            <w:pStyle w:val="TOC3"/>
            <w:tabs>
              <w:tab w:val="right" w:leader="dot" w:pos="9064"/>
            </w:tabs>
            <w:rPr>
              <w:rFonts w:asciiTheme="minorHAnsi" w:eastAsiaTheme="minorEastAsia" w:hAnsiTheme="minorHAnsi" w:cstheme="minorBidi"/>
              <w:sz w:val="22"/>
              <w:szCs w:val="22"/>
              <w:lang w:eastAsia="en-US"/>
            </w:rPr>
          </w:pPr>
          <w:hyperlink w:anchor="_Toc107892276" w:history="1">
            <w:r w:rsidR="00CE3BEA" w:rsidRPr="00B86158">
              <w:rPr>
                <w:rStyle w:val="Hyperlink"/>
                <w:b/>
                <w:i/>
                <w:lang w:eastAsia="en-US"/>
              </w:rPr>
              <w:t>2.2.2. CELL-DEVS</w:t>
            </w:r>
            <w:r w:rsidR="00CE3BEA">
              <w:rPr>
                <w:webHidden/>
              </w:rPr>
              <w:tab/>
            </w:r>
            <w:r w:rsidR="00CE3BEA">
              <w:rPr>
                <w:webHidden/>
              </w:rPr>
              <w:fldChar w:fldCharType="begin"/>
            </w:r>
            <w:r w:rsidR="00CE3BEA">
              <w:rPr>
                <w:webHidden/>
              </w:rPr>
              <w:instrText xml:space="preserve"> PAGEREF _Toc107892276 \h </w:instrText>
            </w:r>
            <w:r w:rsidR="00CE3BEA">
              <w:rPr>
                <w:webHidden/>
              </w:rPr>
            </w:r>
            <w:r w:rsidR="00CE3BEA">
              <w:rPr>
                <w:webHidden/>
              </w:rPr>
              <w:fldChar w:fldCharType="separate"/>
            </w:r>
            <w:r w:rsidR="00CE3BEA">
              <w:rPr>
                <w:webHidden/>
              </w:rPr>
              <w:t>11</w:t>
            </w:r>
            <w:r w:rsidR="00CE3BEA">
              <w:rPr>
                <w:webHidden/>
              </w:rPr>
              <w:fldChar w:fldCharType="end"/>
            </w:r>
          </w:hyperlink>
        </w:p>
        <w:p w14:paraId="43F7971C" w14:textId="03CCB068" w:rsidR="00CE3BEA" w:rsidRDefault="00000000">
          <w:pPr>
            <w:pStyle w:val="TOC3"/>
            <w:tabs>
              <w:tab w:val="right" w:leader="dot" w:pos="9064"/>
            </w:tabs>
            <w:rPr>
              <w:rFonts w:asciiTheme="minorHAnsi" w:eastAsiaTheme="minorEastAsia" w:hAnsiTheme="minorHAnsi" w:cstheme="minorBidi"/>
              <w:sz w:val="22"/>
              <w:szCs w:val="22"/>
              <w:lang w:eastAsia="en-US"/>
            </w:rPr>
          </w:pPr>
          <w:hyperlink w:anchor="_Toc107892277" w:history="1">
            <w:r w:rsidR="00CE3BEA" w:rsidRPr="00B86158">
              <w:rPr>
                <w:rStyle w:val="Hyperlink"/>
                <w:b/>
                <w:i/>
                <w:lang w:eastAsia="en-US"/>
              </w:rPr>
              <w:t>2.2.3. CD++ framework</w:t>
            </w:r>
            <w:r w:rsidR="00CE3BEA">
              <w:rPr>
                <w:webHidden/>
              </w:rPr>
              <w:tab/>
            </w:r>
            <w:r w:rsidR="00CE3BEA">
              <w:rPr>
                <w:webHidden/>
              </w:rPr>
              <w:fldChar w:fldCharType="begin"/>
            </w:r>
            <w:r w:rsidR="00CE3BEA">
              <w:rPr>
                <w:webHidden/>
              </w:rPr>
              <w:instrText xml:space="preserve"> PAGEREF _Toc107892277 \h </w:instrText>
            </w:r>
            <w:r w:rsidR="00CE3BEA">
              <w:rPr>
                <w:webHidden/>
              </w:rPr>
            </w:r>
            <w:r w:rsidR="00CE3BEA">
              <w:rPr>
                <w:webHidden/>
              </w:rPr>
              <w:fldChar w:fldCharType="separate"/>
            </w:r>
            <w:r w:rsidR="00CE3BEA">
              <w:rPr>
                <w:webHidden/>
              </w:rPr>
              <w:t>15</w:t>
            </w:r>
            <w:r w:rsidR="00CE3BEA">
              <w:rPr>
                <w:webHidden/>
              </w:rPr>
              <w:fldChar w:fldCharType="end"/>
            </w:r>
          </w:hyperlink>
        </w:p>
        <w:p w14:paraId="0C6CEC69" w14:textId="586B7672" w:rsidR="00CE3BEA" w:rsidRDefault="00000000">
          <w:pPr>
            <w:pStyle w:val="TOC2"/>
            <w:rPr>
              <w:rFonts w:asciiTheme="minorHAnsi" w:eastAsiaTheme="minorEastAsia" w:hAnsiTheme="minorHAnsi" w:cstheme="minorBidi"/>
              <w:b w:val="0"/>
              <w:bCs w:val="0"/>
              <w:sz w:val="22"/>
              <w:szCs w:val="22"/>
            </w:rPr>
          </w:pPr>
          <w:hyperlink w:anchor="_Toc107892278" w:history="1">
            <w:r w:rsidR="00CE3BEA" w:rsidRPr="00B86158">
              <w:rPr>
                <w:rStyle w:val="Hyperlink"/>
              </w:rPr>
              <w:t>2.3. Literature review</w:t>
            </w:r>
            <w:r w:rsidR="00CE3BEA">
              <w:rPr>
                <w:webHidden/>
              </w:rPr>
              <w:tab/>
            </w:r>
            <w:r w:rsidR="00CE3BEA">
              <w:rPr>
                <w:webHidden/>
              </w:rPr>
              <w:fldChar w:fldCharType="begin"/>
            </w:r>
            <w:r w:rsidR="00CE3BEA">
              <w:rPr>
                <w:webHidden/>
              </w:rPr>
              <w:instrText xml:space="preserve"> PAGEREF _Toc107892278 \h </w:instrText>
            </w:r>
            <w:r w:rsidR="00CE3BEA">
              <w:rPr>
                <w:webHidden/>
              </w:rPr>
            </w:r>
            <w:r w:rsidR="00CE3BEA">
              <w:rPr>
                <w:webHidden/>
              </w:rPr>
              <w:fldChar w:fldCharType="separate"/>
            </w:r>
            <w:r w:rsidR="00CE3BEA">
              <w:rPr>
                <w:webHidden/>
              </w:rPr>
              <w:t>18</w:t>
            </w:r>
            <w:r w:rsidR="00CE3BEA">
              <w:rPr>
                <w:webHidden/>
              </w:rPr>
              <w:fldChar w:fldCharType="end"/>
            </w:r>
          </w:hyperlink>
        </w:p>
        <w:p w14:paraId="49B62673" w14:textId="2E247572" w:rsidR="00CE3BEA" w:rsidRDefault="00000000">
          <w:pPr>
            <w:pStyle w:val="TOC3"/>
            <w:tabs>
              <w:tab w:val="right" w:leader="dot" w:pos="9064"/>
            </w:tabs>
            <w:rPr>
              <w:rFonts w:asciiTheme="minorHAnsi" w:eastAsiaTheme="minorEastAsia" w:hAnsiTheme="minorHAnsi" w:cstheme="minorBidi"/>
              <w:sz w:val="22"/>
              <w:szCs w:val="22"/>
              <w:lang w:eastAsia="en-US"/>
            </w:rPr>
          </w:pPr>
          <w:hyperlink w:anchor="_Toc107892279" w:history="1">
            <w:r w:rsidR="00CE3BEA" w:rsidRPr="00B86158">
              <w:rPr>
                <w:rStyle w:val="Hyperlink"/>
                <w:b/>
                <w:i/>
                <w:lang w:eastAsia="en-US"/>
              </w:rPr>
              <w:t>2.3.1. Simulation approaches in virology</w:t>
            </w:r>
            <w:r w:rsidR="00CE3BEA">
              <w:rPr>
                <w:webHidden/>
              </w:rPr>
              <w:tab/>
            </w:r>
            <w:r w:rsidR="00CE3BEA">
              <w:rPr>
                <w:webHidden/>
              </w:rPr>
              <w:fldChar w:fldCharType="begin"/>
            </w:r>
            <w:r w:rsidR="00CE3BEA">
              <w:rPr>
                <w:webHidden/>
              </w:rPr>
              <w:instrText xml:space="preserve"> PAGEREF _Toc107892279 \h </w:instrText>
            </w:r>
            <w:r w:rsidR="00CE3BEA">
              <w:rPr>
                <w:webHidden/>
              </w:rPr>
            </w:r>
            <w:r w:rsidR="00CE3BEA">
              <w:rPr>
                <w:webHidden/>
              </w:rPr>
              <w:fldChar w:fldCharType="separate"/>
            </w:r>
            <w:r w:rsidR="00CE3BEA">
              <w:rPr>
                <w:webHidden/>
              </w:rPr>
              <w:t>18</w:t>
            </w:r>
            <w:r w:rsidR="00CE3BEA">
              <w:rPr>
                <w:webHidden/>
              </w:rPr>
              <w:fldChar w:fldCharType="end"/>
            </w:r>
          </w:hyperlink>
        </w:p>
        <w:p w14:paraId="6BEDED5B" w14:textId="75B0F523" w:rsidR="00CE3BEA" w:rsidRDefault="00000000">
          <w:pPr>
            <w:pStyle w:val="TOC3"/>
            <w:tabs>
              <w:tab w:val="right" w:leader="dot" w:pos="9064"/>
            </w:tabs>
            <w:rPr>
              <w:rFonts w:asciiTheme="minorHAnsi" w:eastAsiaTheme="minorEastAsia" w:hAnsiTheme="minorHAnsi" w:cstheme="minorBidi"/>
              <w:sz w:val="22"/>
              <w:szCs w:val="22"/>
              <w:lang w:eastAsia="en-US"/>
            </w:rPr>
          </w:pPr>
          <w:hyperlink w:anchor="_Toc107892280" w:history="1">
            <w:r w:rsidR="00CE3BEA" w:rsidRPr="00B86158">
              <w:rPr>
                <w:rStyle w:val="Hyperlink"/>
                <w:b/>
                <w:i/>
                <w:lang w:eastAsia="en-US"/>
              </w:rPr>
              <w:t>2.3.2. DEVS and cell DEVS simulation approaches in virology</w:t>
            </w:r>
            <w:r w:rsidR="00CE3BEA">
              <w:rPr>
                <w:webHidden/>
              </w:rPr>
              <w:tab/>
            </w:r>
            <w:r w:rsidR="00CE3BEA">
              <w:rPr>
                <w:webHidden/>
              </w:rPr>
              <w:fldChar w:fldCharType="begin"/>
            </w:r>
            <w:r w:rsidR="00CE3BEA">
              <w:rPr>
                <w:webHidden/>
              </w:rPr>
              <w:instrText xml:space="preserve"> PAGEREF _Toc107892280 \h </w:instrText>
            </w:r>
            <w:r w:rsidR="00CE3BEA">
              <w:rPr>
                <w:webHidden/>
              </w:rPr>
            </w:r>
            <w:r w:rsidR="00CE3BEA">
              <w:rPr>
                <w:webHidden/>
              </w:rPr>
              <w:fldChar w:fldCharType="separate"/>
            </w:r>
            <w:r w:rsidR="00CE3BEA">
              <w:rPr>
                <w:webHidden/>
              </w:rPr>
              <w:t>19</w:t>
            </w:r>
            <w:r w:rsidR="00CE3BEA">
              <w:rPr>
                <w:webHidden/>
              </w:rPr>
              <w:fldChar w:fldCharType="end"/>
            </w:r>
          </w:hyperlink>
        </w:p>
        <w:p w14:paraId="21B7A543" w14:textId="07BB6A48" w:rsidR="00CE3BEA" w:rsidRDefault="00000000">
          <w:pPr>
            <w:pStyle w:val="TOC3"/>
            <w:tabs>
              <w:tab w:val="right" w:leader="dot" w:pos="9064"/>
            </w:tabs>
            <w:rPr>
              <w:rFonts w:asciiTheme="minorHAnsi" w:eastAsiaTheme="minorEastAsia" w:hAnsiTheme="minorHAnsi" w:cstheme="minorBidi"/>
              <w:sz w:val="22"/>
              <w:szCs w:val="22"/>
              <w:lang w:eastAsia="en-US"/>
            </w:rPr>
          </w:pPr>
          <w:hyperlink w:anchor="_Toc107892281" w:history="1">
            <w:r w:rsidR="00CE3BEA" w:rsidRPr="00B86158">
              <w:rPr>
                <w:rStyle w:val="Hyperlink"/>
                <w:b/>
                <w:i/>
                <w:lang w:eastAsia="en-US"/>
              </w:rPr>
              <w:t>2.3.3. Discussion (limits of previous approaches)</w:t>
            </w:r>
            <w:r w:rsidR="00CE3BEA">
              <w:rPr>
                <w:webHidden/>
              </w:rPr>
              <w:tab/>
            </w:r>
            <w:r w:rsidR="00CE3BEA">
              <w:rPr>
                <w:webHidden/>
              </w:rPr>
              <w:fldChar w:fldCharType="begin"/>
            </w:r>
            <w:r w:rsidR="00CE3BEA">
              <w:rPr>
                <w:webHidden/>
              </w:rPr>
              <w:instrText xml:space="preserve"> PAGEREF _Toc107892281 \h </w:instrText>
            </w:r>
            <w:r w:rsidR="00CE3BEA">
              <w:rPr>
                <w:webHidden/>
              </w:rPr>
            </w:r>
            <w:r w:rsidR="00CE3BEA">
              <w:rPr>
                <w:webHidden/>
              </w:rPr>
              <w:fldChar w:fldCharType="separate"/>
            </w:r>
            <w:r w:rsidR="00CE3BEA">
              <w:rPr>
                <w:webHidden/>
              </w:rPr>
              <w:t>19</w:t>
            </w:r>
            <w:r w:rsidR="00CE3BEA">
              <w:rPr>
                <w:webHidden/>
              </w:rPr>
              <w:fldChar w:fldCharType="end"/>
            </w:r>
          </w:hyperlink>
        </w:p>
        <w:p w14:paraId="1D4BAFB8" w14:textId="0A66827C" w:rsidR="00CE3BEA" w:rsidRDefault="00000000">
          <w:pPr>
            <w:pStyle w:val="TOC1"/>
            <w:rPr>
              <w:rFonts w:asciiTheme="minorHAnsi" w:eastAsiaTheme="minorEastAsia" w:hAnsiTheme="minorHAnsi" w:cstheme="minorBidi"/>
              <w:b w:val="0"/>
              <w:sz w:val="22"/>
              <w:szCs w:val="22"/>
            </w:rPr>
          </w:pPr>
          <w:hyperlink w:anchor="_Toc107892282" w:history="1">
            <w:r w:rsidR="00CE3BEA" w:rsidRPr="00B86158">
              <w:rPr>
                <w:rStyle w:val="Hyperlink"/>
                <w:bCs/>
              </w:rPr>
              <w:t>CHAPTER 3 - THE PROPOSED METHOD AND ITS IMPLEMENTATION</w:t>
            </w:r>
            <w:r w:rsidR="00CE3BEA">
              <w:rPr>
                <w:webHidden/>
              </w:rPr>
              <w:tab/>
            </w:r>
            <w:r w:rsidR="00CE3BEA">
              <w:rPr>
                <w:webHidden/>
              </w:rPr>
              <w:fldChar w:fldCharType="begin"/>
            </w:r>
            <w:r w:rsidR="00CE3BEA">
              <w:rPr>
                <w:webHidden/>
              </w:rPr>
              <w:instrText xml:space="preserve"> PAGEREF _Toc107892282 \h </w:instrText>
            </w:r>
            <w:r w:rsidR="00CE3BEA">
              <w:rPr>
                <w:webHidden/>
              </w:rPr>
            </w:r>
            <w:r w:rsidR="00CE3BEA">
              <w:rPr>
                <w:webHidden/>
              </w:rPr>
              <w:fldChar w:fldCharType="separate"/>
            </w:r>
            <w:r w:rsidR="00CE3BEA">
              <w:rPr>
                <w:webHidden/>
              </w:rPr>
              <w:t>20</w:t>
            </w:r>
            <w:r w:rsidR="00CE3BEA">
              <w:rPr>
                <w:webHidden/>
              </w:rPr>
              <w:fldChar w:fldCharType="end"/>
            </w:r>
          </w:hyperlink>
        </w:p>
        <w:p w14:paraId="7BA0D80B" w14:textId="698BE14B" w:rsidR="00CE3BEA" w:rsidRDefault="00000000">
          <w:pPr>
            <w:pStyle w:val="TOC2"/>
            <w:rPr>
              <w:rFonts w:asciiTheme="minorHAnsi" w:eastAsiaTheme="minorEastAsia" w:hAnsiTheme="minorHAnsi" w:cstheme="minorBidi"/>
              <w:b w:val="0"/>
              <w:bCs w:val="0"/>
              <w:sz w:val="22"/>
              <w:szCs w:val="22"/>
            </w:rPr>
          </w:pPr>
          <w:hyperlink w:anchor="_Toc107892283" w:history="1">
            <w:r w:rsidR="00CE3BEA" w:rsidRPr="00B86158">
              <w:rPr>
                <w:rStyle w:val="Hyperlink"/>
              </w:rPr>
              <w:t>3.1. Overview of the proposed approach</w:t>
            </w:r>
            <w:r w:rsidR="00CE3BEA">
              <w:rPr>
                <w:webHidden/>
              </w:rPr>
              <w:tab/>
            </w:r>
            <w:r w:rsidR="00CE3BEA">
              <w:rPr>
                <w:webHidden/>
              </w:rPr>
              <w:fldChar w:fldCharType="begin"/>
            </w:r>
            <w:r w:rsidR="00CE3BEA">
              <w:rPr>
                <w:webHidden/>
              </w:rPr>
              <w:instrText xml:space="preserve"> PAGEREF _Toc107892283 \h </w:instrText>
            </w:r>
            <w:r w:rsidR="00CE3BEA">
              <w:rPr>
                <w:webHidden/>
              </w:rPr>
            </w:r>
            <w:r w:rsidR="00CE3BEA">
              <w:rPr>
                <w:webHidden/>
              </w:rPr>
              <w:fldChar w:fldCharType="separate"/>
            </w:r>
            <w:r w:rsidR="00CE3BEA">
              <w:rPr>
                <w:webHidden/>
              </w:rPr>
              <w:t>20</w:t>
            </w:r>
            <w:r w:rsidR="00CE3BEA">
              <w:rPr>
                <w:webHidden/>
              </w:rPr>
              <w:fldChar w:fldCharType="end"/>
            </w:r>
          </w:hyperlink>
        </w:p>
        <w:p w14:paraId="648D12A8" w14:textId="4465D582" w:rsidR="00CE3BEA" w:rsidRDefault="00000000">
          <w:pPr>
            <w:pStyle w:val="TOC2"/>
            <w:rPr>
              <w:rFonts w:asciiTheme="minorHAnsi" w:eastAsiaTheme="minorEastAsia" w:hAnsiTheme="minorHAnsi" w:cstheme="minorBidi"/>
              <w:b w:val="0"/>
              <w:bCs w:val="0"/>
              <w:sz w:val="22"/>
              <w:szCs w:val="22"/>
            </w:rPr>
          </w:pPr>
          <w:hyperlink w:anchor="_Toc107892284" w:history="1">
            <w:r w:rsidR="00CE3BEA" w:rsidRPr="00B86158">
              <w:rPr>
                <w:rStyle w:val="Hyperlink"/>
              </w:rPr>
              <w:t xml:space="preserve">3.2. </w:t>
            </w:r>
            <w:r w:rsidR="00CE3BEA" w:rsidRPr="00B86158">
              <w:rPr>
                <w:rStyle w:val="Hyperlink"/>
                <w:lang w:val="vi-VN"/>
              </w:rPr>
              <w:t>Cell</w:t>
            </w:r>
            <w:r w:rsidR="00CE3BEA" w:rsidRPr="00B86158">
              <w:rPr>
                <w:rStyle w:val="Hyperlink"/>
              </w:rPr>
              <w:t>-</w:t>
            </w:r>
            <w:r w:rsidR="00CE3BEA" w:rsidRPr="00B86158">
              <w:rPr>
                <w:rStyle w:val="Hyperlink"/>
                <w:lang w:val="vi-VN"/>
              </w:rPr>
              <w:t xml:space="preserve">DEVS </w:t>
            </w:r>
            <w:r w:rsidR="00CE3BEA" w:rsidRPr="00B86158">
              <w:rPr>
                <w:rStyle w:val="Hyperlink"/>
              </w:rPr>
              <w:t>modeling</w:t>
            </w:r>
            <w:r w:rsidR="00CE3BEA" w:rsidRPr="00B86158">
              <w:rPr>
                <w:rStyle w:val="Hyperlink"/>
                <w:lang w:val="vi-VN"/>
              </w:rPr>
              <w:t xml:space="preserve"> of epithelial cell’s state</w:t>
            </w:r>
            <w:r w:rsidR="00CE3BEA">
              <w:rPr>
                <w:webHidden/>
              </w:rPr>
              <w:tab/>
            </w:r>
            <w:r w:rsidR="00CE3BEA">
              <w:rPr>
                <w:webHidden/>
              </w:rPr>
              <w:fldChar w:fldCharType="begin"/>
            </w:r>
            <w:r w:rsidR="00CE3BEA">
              <w:rPr>
                <w:webHidden/>
              </w:rPr>
              <w:instrText xml:space="preserve"> PAGEREF _Toc107892284 \h </w:instrText>
            </w:r>
            <w:r w:rsidR="00CE3BEA">
              <w:rPr>
                <w:webHidden/>
              </w:rPr>
            </w:r>
            <w:r w:rsidR="00CE3BEA">
              <w:rPr>
                <w:webHidden/>
              </w:rPr>
              <w:fldChar w:fldCharType="separate"/>
            </w:r>
            <w:r w:rsidR="00CE3BEA">
              <w:rPr>
                <w:webHidden/>
              </w:rPr>
              <w:t>20</w:t>
            </w:r>
            <w:r w:rsidR="00CE3BEA">
              <w:rPr>
                <w:webHidden/>
              </w:rPr>
              <w:fldChar w:fldCharType="end"/>
            </w:r>
          </w:hyperlink>
        </w:p>
        <w:p w14:paraId="1311B032" w14:textId="78D44EC5" w:rsidR="00CE3BEA" w:rsidRDefault="00000000">
          <w:pPr>
            <w:pStyle w:val="TOC3"/>
            <w:tabs>
              <w:tab w:val="right" w:leader="dot" w:pos="9064"/>
            </w:tabs>
            <w:rPr>
              <w:rFonts w:asciiTheme="minorHAnsi" w:eastAsiaTheme="minorEastAsia" w:hAnsiTheme="minorHAnsi" w:cstheme="minorBidi"/>
              <w:sz w:val="22"/>
              <w:szCs w:val="22"/>
              <w:lang w:eastAsia="en-US"/>
            </w:rPr>
          </w:pPr>
          <w:hyperlink w:anchor="_Toc107892285" w:history="1">
            <w:r w:rsidR="00CE3BEA" w:rsidRPr="00B86158">
              <w:rPr>
                <w:rStyle w:val="Hyperlink"/>
                <w:b/>
                <w:i/>
                <w:lang w:eastAsia="en-US"/>
              </w:rPr>
              <w:t>3.2.1. Definition</w:t>
            </w:r>
            <w:r w:rsidR="00CE3BEA">
              <w:rPr>
                <w:webHidden/>
              </w:rPr>
              <w:tab/>
            </w:r>
            <w:r w:rsidR="00CE3BEA">
              <w:rPr>
                <w:webHidden/>
              </w:rPr>
              <w:fldChar w:fldCharType="begin"/>
            </w:r>
            <w:r w:rsidR="00CE3BEA">
              <w:rPr>
                <w:webHidden/>
              </w:rPr>
              <w:instrText xml:space="preserve"> PAGEREF _Toc107892285 \h </w:instrText>
            </w:r>
            <w:r w:rsidR="00CE3BEA">
              <w:rPr>
                <w:webHidden/>
              </w:rPr>
            </w:r>
            <w:r w:rsidR="00CE3BEA">
              <w:rPr>
                <w:webHidden/>
              </w:rPr>
              <w:fldChar w:fldCharType="separate"/>
            </w:r>
            <w:r w:rsidR="00CE3BEA">
              <w:rPr>
                <w:webHidden/>
              </w:rPr>
              <w:t>20</w:t>
            </w:r>
            <w:r w:rsidR="00CE3BEA">
              <w:rPr>
                <w:webHidden/>
              </w:rPr>
              <w:fldChar w:fldCharType="end"/>
            </w:r>
          </w:hyperlink>
        </w:p>
        <w:p w14:paraId="28A116A1" w14:textId="7A0D53E8" w:rsidR="00CE3BEA" w:rsidRDefault="00000000">
          <w:pPr>
            <w:pStyle w:val="TOC3"/>
            <w:tabs>
              <w:tab w:val="right" w:leader="dot" w:pos="9064"/>
            </w:tabs>
            <w:rPr>
              <w:rFonts w:asciiTheme="minorHAnsi" w:eastAsiaTheme="minorEastAsia" w:hAnsiTheme="minorHAnsi" w:cstheme="minorBidi"/>
              <w:sz w:val="22"/>
              <w:szCs w:val="22"/>
              <w:lang w:eastAsia="en-US"/>
            </w:rPr>
          </w:pPr>
          <w:hyperlink w:anchor="_Toc107892286" w:history="1">
            <w:r w:rsidR="00CE3BEA" w:rsidRPr="00B86158">
              <w:rPr>
                <w:rStyle w:val="Hyperlink"/>
                <w:b/>
                <w:i/>
                <w:lang w:eastAsia="en-US"/>
              </w:rPr>
              <w:t>3.2.2. Rules</w:t>
            </w:r>
            <w:r w:rsidR="00CE3BEA">
              <w:rPr>
                <w:webHidden/>
              </w:rPr>
              <w:tab/>
            </w:r>
            <w:r w:rsidR="00CE3BEA">
              <w:rPr>
                <w:webHidden/>
              </w:rPr>
              <w:fldChar w:fldCharType="begin"/>
            </w:r>
            <w:r w:rsidR="00CE3BEA">
              <w:rPr>
                <w:webHidden/>
              </w:rPr>
              <w:instrText xml:space="preserve"> PAGEREF _Toc107892286 \h </w:instrText>
            </w:r>
            <w:r w:rsidR="00CE3BEA">
              <w:rPr>
                <w:webHidden/>
              </w:rPr>
            </w:r>
            <w:r w:rsidR="00CE3BEA">
              <w:rPr>
                <w:webHidden/>
              </w:rPr>
              <w:fldChar w:fldCharType="separate"/>
            </w:r>
            <w:r w:rsidR="00CE3BEA">
              <w:rPr>
                <w:webHidden/>
              </w:rPr>
              <w:t>20</w:t>
            </w:r>
            <w:r w:rsidR="00CE3BEA">
              <w:rPr>
                <w:webHidden/>
              </w:rPr>
              <w:fldChar w:fldCharType="end"/>
            </w:r>
          </w:hyperlink>
        </w:p>
        <w:p w14:paraId="46EDD543" w14:textId="24C16A97" w:rsidR="00CE3BEA" w:rsidRDefault="00000000">
          <w:pPr>
            <w:pStyle w:val="TOC3"/>
            <w:tabs>
              <w:tab w:val="right" w:leader="dot" w:pos="9064"/>
            </w:tabs>
            <w:rPr>
              <w:rFonts w:asciiTheme="minorHAnsi" w:eastAsiaTheme="minorEastAsia" w:hAnsiTheme="minorHAnsi" w:cstheme="minorBidi"/>
              <w:sz w:val="22"/>
              <w:szCs w:val="22"/>
              <w:lang w:eastAsia="en-US"/>
            </w:rPr>
          </w:pPr>
          <w:hyperlink w:anchor="_Toc107892287" w:history="1">
            <w:r w:rsidR="00CE3BEA" w:rsidRPr="00B86158">
              <w:rPr>
                <w:rStyle w:val="Hyperlink"/>
                <w:b/>
                <w:i/>
                <w:lang w:eastAsia="en-US"/>
              </w:rPr>
              <w:t>3.2.3. Measurement</w:t>
            </w:r>
            <w:r w:rsidR="00CE3BEA">
              <w:rPr>
                <w:webHidden/>
              </w:rPr>
              <w:tab/>
            </w:r>
            <w:r w:rsidR="00CE3BEA">
              <w:rPr>
                <w:webHidden/>
              </w:rPr>
              <w:fldChar w:fldCharType="begin"/>
            </w:r>
            <w:r w:rsidR="00CE3BEA">
              <w:rPr>
                <w:webHidden/>
              </w:rPr>
              <w:instrText xml:space="preserve"> PAGEREF _Toc107892287 \h </w:instrText>
            </w:r>
            <w:r w:rsidR="00CE3BEA">
              <w:rPr>
                <w:webHidden/>
              </w:rPr>
            </w:r>
            <w:r w:rsidR="00CE3BEA">
              <w:rPr>
                <w:webHidden/>
              </w:rPr>
              <w:fldChar w:fldCharType="separate"/>
            </w:r>
            <w:r w:rsidR="00CE3BEA">
              <w:rPr>
                <w:webHidden/>
              </w:rPr>
              <w:t>23</w:t>
            </w:r>
            <w:r w:rsidR="00CE3BEA">
              <w:rPr>
                <w:webHidden/>
              </w:rPr>
              <w:fldChar w:fldCharType="end"/>
            </w:r>
          </w:hyperlink>
        </w:p>
        <w:p w14:paraId="2D1B3CB7" w14:textId="7611DCD9" w:rsidR="00CE3BEA" w:rsidRDefault="00000000">
          <w:pPr>
            <w:pStyle w:val="TOC2"/>
            <w:rPr>
              <w:rFonts w:asciiTheme="minorHAnsi" w:eastAsiaTheme="minorEastAsia" w:hAnsiTheme="minorHAnsi" w:cstheme="minorBidi"/>
              <w:b w:val="0"/>
              <w:bCs w:val="0"/>
              <w:sz w:val="22"/>
              <w:szCs w:val="22"/>
            </w:rPr>
          </w:pPr>
          <w:hyperlink w:anchor="_Toc107892288" w:history="1">
            <w:r w:rsidR="00CE3BEA" w:rsidRPr="00B86158">
              <w:rPr>
                <w:rStyle w:val="Hyperlink"/>
              </w:rPr>
              <w:t xml:space="preserve">3.3. </w:t>
            </w:r>
            <w:r w:rsidR="00CE3BEA" w:rsidRPr="00B86158">
              <w:rPr>
                <w:rStyle w:val="Hyperlink"/>
                <w:lang w:val="vi-VN"/>
              </w:rPr>
              <w:t>Cell</w:t>
            </w:r>
            <w:r w:rsidR="00CE3BEA" w:rsidRPr="00B86158">
              <w:rPr>
                <w:rStyle w:val="Hyperlink"/>
              </w:rPr>
              <w:t>-</w:t>
            </w:r>
            <w:r w:rsidR="00CE3BEA" w:rsidRPr="00B86158">
              <w:rPr>
                <w:rStyle w:val="Hyperlink"/>
                <w:lang w:val="vi-VN"/>
              </w:rPr>
              <w:t>DEVS modeling of immune cell’s state</w:t>
            </w:r>
            <w:r w:rsidR="00CE3BEA">
              <w:rPr>
                <w:webHidden/>
              </w:rPr>
              <w:tab/>
            </w:r>
            <w:r w:rsidR="00CE3BEA">
              <w:rPr>
                <w:webHidden/>
              </w:rPr>
              <w:fldChar w:fldCharType="begin"/>
            </w:r>
            <w:r w:rsidR="00CE3BEA">
              <w:rPr>
                <w:webHidden/>
              </w:rPr>
              <w:instrText xml:space="preserve"> PAGEREF _Toc107892288 \h </w:instrText>
            </w:r>
            <w:r w:rsidR="00CE3BEA">
              <w:rPr>
                <w:webHidden/>
              </w:rPr>
            </w:r>
            <w:r w:rsidR="00CE3BEA">
              <w:rPr>
                <w:webHidden/>
              </w:rPr>
              <w:fldChar w:fldCharType="separate"/>
            </w:r>
            <w:r w:rsidR="00CE3BEA">
              <w:rPr>
                <w:webHidden/>
              </w:rPr>
              <w:t>23</w:t>
            </w:r>
            <w:r w:rsidR="00CE3BEA">
              <w:rPr>
                <w:webHidden/>
              </w:rPr>
              <w:fldChar w:fldCharType="end"/>
            </w:r>
          </w:hyperlink>
        </w:p>
        <w:p w14:paraId="08F4F600" w14:textId="55AD2B87" w:rsidR="00CE3BEA" w:rsidRDefault="00000000">
          <w:pPr>
            <w:pStyle w:val="TOC3"/>
            <w:tabs>
              <w:tab w:val="right" w:leader="dot" w:pos="9064"/>
            </w:tabs>
            <w:rPr>
              <w:rFonts w:asciiTheme="minorHAnsi" w:eastAsiaTheme="minorEastAsia" w:hAnsiTheme="minorHAnsi" w:cstheme="minorBidi"/>
              <w:sz w:val="22"/>
              <w:szCs w:val="22"/>
              <w:lang w:eastAsia="en-US"/>
            </w:rPr>
          </w:pPr>
          <w:hyperlink w:anchor="_Toc107892289" w:history="1">
            <w:r w:rsidR="00CE3BEA" w:rsidRPr="00B86158">
              <w:rPr>
                <w:rStyle w:val="Hyperlink"/>
                <w:b/>
                <w:i/>
                <w:lang w:eastAsia="en-US"/>
              </w:rPr>
              <w:t>3.3.1. Definition</w:t>
            </w:r>
            <w:r w:rsidR="00CE3BEA">
              <w:rPr>
                <w:webHidden/>
              </w:rPr>
              <w:tab/>
            </w:r>
            <w:r w:rsidR="00CE3BEA">
              <w:rPr>
                <w:webHidden/>
              </w:rPr>
              <w:fldChar w:fldCharType="begin"/>
            </w:r>
            <w:r w:rsidR="00CE3BEA">
              <w:rPr>
                <w:webHidden/>
              </w:rPr>
              <w:instrText xml:space="preserve"> PAGEREF _Toc107892289 \h </w:instrText>
            </w:r>
            <w:r w:rsidR="00CE3BEA">
              <w:rPr>
                <w:webHidden/>
              </w:rPr>
            </w:r>
            <w:r w:rsidR="00CE3BEA">
              <w:rPr>
                <w:webHidden/>
              </w:rPr>
              <w:fldChar w:fldCharType="separate"/>
            </w:r>
            <w:r w:rsidR="00CE3BEA">
              <w:rPr>
                <w:webHidden/>
              </w:rPr>
              <w:t>23</w:t>
            </w:r>
            <w:r w:rsidR="00CE3BEA">
              <w:rPr>
                <w:webHidden/>
              </w:rPr>
              <w:fldChar w:fldCharType="end"/>
            </w:r>
          </w:hyperlink>
        </w:p>
        <w:p w14:paraId="388E1659" w14:textId="3AC8CB2E" w:rsidR="00CE3BEA" w:rsidRDefault="00000000">
          <w:pPr>
            <w:pStyle w:val="TOC3"/>
            <w:tabs>
              <w:tab w:val="right" w:leader="dot" w:pos="9064"/>
            </w:tabs>
            <w:rPr>
              <w:rFonts w:asciiTheme="minorHAnsi" w:eastAsiaTheme="minorEastAsia" w:hAnsiTheme="minorHAnsi" w:cstheme="minorBidi"/>
              <w:sz w:val="22"/>
              <w:szCs w:val="22"/>
              <w:lang w:eastAsia="en-US"/>
            </w:rPr>
          </w:pPr>
          <w:hyperlink w:anchor="_Toc107892290" w:history="1">
            <w:r w:rsidR="00CE3BEA" w:rsidRPr="00B86158">
              <w:rPr>
                <w:rStyle w:val="Hyperlink"/>
                <w:b/>
                <w:i/>
                <w:lang w:eastAsia="en-US"/>
              </w:rPr>
              <w:t>3.3.2. Rules</w:t>
            </w:r>
            <w:r w:rsidR="00CE3BEA">
              <w:rPr>
                <w:webHidden/>
              </w:rPr>
              <w:tab/>
            </w:r>
            <w:r w:rsidR="00CE3BEA">
              <w:rPr>
                <w:webHidden/>
              </w:rPr>
              <w:fldChar w:fldCharType="begin"/>
            </w:r>
            <w:r w:rsidR="00CE3BEA">
              <w:rPr>
                <w:webHidden/>
              </w:rPr>
              <w:instrText xml:space="preserve"> PAGEREF _Toc107892290 \h </w:instrText>
            </w:r>
            <w:r w:rsidR="00CE3BEA">
              <w:rPr>
                <w:webHidden/>
              </w:rPr>
            </w:r>
            <w:r w:rsidR="00CE3BEA">
              <w:rPr>
                <w:webHidden/>
              </w:rPr>
              <w:fldChar w:fldCharType="separate"/>
            </w:r>
            <w:r w:rsidR="00CE3BEA">
              <w:rPr>
                <w:webHidden/>
              </w:rPr>
              <w:t>24</w:t>
            </w:r>
            <w:r w:rsidR="00CE3BEA">
              <w:rPr>
                <w:webHidden/>
              </w:rPr>
              <w:fldChar w:fldCharType="end"/>
            </w:r>
          </w:hyperlink>
        </w:p>
        <w:p w14:paraId="3DFC1E96" w14:textId="703817E5" w:rsidR="00CE3BEA" w:rsidRDefault="00000000">
          <w:pPr>
            <w:pStyle w:val="TOC3"/>
            <w:tabs>
              <w:tab w:val="right" w:leader="dot" w:pos="9064"/>
            </w:tabs>
            <w:rPr>
              <w:rFonts w:asciiTheme="minorHAnsi" w:eastAsiaTheme="minorEastAsia" w:hAnsiTheme="minorHAnsi" w:cstheme="minorBidi"/>
              <w:sz w:val="22"/>
              <w:szCs w:val="22"/>
              <w:lang w:eastAsia="en-US"/>
            </w:rPr>
          </w:pPr>
          <w:hyperlink w:anchor="_Toc107892291" w:history="1">
            <w:r w:rsidR="00CE3BEA" w:rsidRPr="00B86158">
              <w:rPr>
                <w:rStyle w:val="Hyperlink"/>
                <w:b/>
                <w:i/>
                <w:lang w:eastAsia="en-US"/>
              </w:rPr>
              <w:t>3.3.3. Measurement</w:t>
            </w:r>
            <w:r w:rsidR="00CE3BEA">
              <w:rPr>
                <w:webHidden/>
              </w:rPr>
              <w:tab/>
            </w:r>
            <w:r w:rsidR="00CE3BEA">
              <w:rPr>
                <w:webHidden/>
              </w:rPr>
              <w:fldChar w:fldCharType="begin"/>
            </w:r>
            <w:r w:rsidR="00CE3BEA">
              <w:rPr>
                <w:webHidden/>
              </w:rPr>
              <w:instrText xml:space="preserve"> PAGEREF _Toc107892291 \h </w:instrText>
            </w:r>
            <w:r w:rsidR="00CE3BEA">
              <w:rPr>
                <w:webHidden/>
              </w:rPr>
            </w:r>
            <w:r w:rsidR="00CE3BEA">
              <w:rPr>
                <w:webHidden/>
              </w:rPr>
              <w:fldChar w:fldCharType="separate"/>
            </w:r>
            <w:r w:rsidR="00CE3BEA">
              <w:rPr>
                <w:webHidden/>
              </w:rPr>
              <w:t>25</w:t>
            </w:r>
            <w:r w:rsidR="00CE3BEA">
              <w:rPr>
                <w:webHidden/>
              </w:rPr>
              <w:fldChar w:fldCharType="end"/>
            </w:r>
          </w:hyperlink>
        </w:p>
        <w:p w14:paraId="0C2E3A8F" w14:textId="7800B615" w:rsidR="00CE3BEA" w:rsidRDefault="00000000">
          <w:pPr>
            <w:pStyle w:val="TOC2"/>
            <w:rPr>
              <w:rFonts w:asciiTheme="minorHAnsi" w:eastAsiaTheme="minorEastAsia" w:hAnsiTheme="minorHAnsi" w:cstheme="minorBidi"/>
              <w:b w:val="0"/>
              <w:bCs w:val="0"/>
              <w:sz w:val="22"/>
              <w:szCs w:val="22"/>
            </w:rPr>
          </w:pPr>
          <w:hyperlink w:anchor="_Toc107892292" w:history="1">
            <w:r w:rsidR="00CE3BEA" w:rsidRPr="00B86158">
              <w:rPr>
                <w:rStyle w:val="Hyperlink"/>
              </w:rPr>
              <w:t xml:space="preserve">3.4. </w:t>
            </w:r>
            <w:r w:rsidR="00CE3BEA" w:rsidRPr="00B86158">
              <w:rPr>
                <w:rStyle w:val="Hyperlink"/>
                <w:lang w:val="vi-VN"/>
              </w:rPr>
              <w:t>Cell</w:t>
            </w:r>
            <w:r w:rsidR="00CE3BEA" w:rsidRPr="00B86158">
              <w:rPr>
                <w:rStyle w:val="Hyperlink"/>
              </w:rPr>
              <w:t>-</w:t>
            </w:r>
            <w:r w:rsidR="00CE3BEA" w:rsidRPr="00B86158">
              <w:rPr>
                <w:rStyle w:val="Hyperlink"/>
                <w:lang w:val="vi-VN"/>
              </w:rPr>
              <w:t>DEVS modeling of cytokine concentration</w:t>
            </w:r>
            <w:r w:rsidR="00CE3BEA">
              <w:rPr>
                <w:webHidden/>
              </w:rPr>
              <w:tab/>
            </w:r>
            <w:r w:rsidR="00CE3BEA">
              <w:rPr>
                <w:webHidden/>
              </w:rPr>
              <w:fldChar w:fldCharType="begin"/>
            </w:r>
            <w:r w:rsidR="00CE3BEA">
              <w:rPr>
                <w:webHidden/>
              </w:rPr>
              <w:instrText xml:space="preserve"> PAGEREF _Toc107892292 \h </w:instrText>
            </w:r>
            <w:r w:rsidR="00CE3BEA">
              <w:rPr>
                <w:webHidden/>
              </w:rPr>
            </w:r>
            <w:r w:rsidR="00CE3BEA">
              <w:rPr>
                <w:webHidden/>
              </w:rPr>
              <w:fldChar w:fldCharType="separate"/>
            </w:r>
            <w:r w:rsidR="00CE3BEA">
              <w:rPr>
                <w:webHidden/>
              </w:rPr>
              <w:t>25</w:t>
            </w:r>
            <w:r w:rsidR="00CE3BEA">
              <w:rPr>
                <w:webHidden/>
              </w:rPr>
              <w:fldChar w:fldCharType="end"/>
            </w:r>
          </w:hyperlink>
        </w:p>
        <w:p w14:paraId="64894029" w14:textId="45DDA726" w:rsidR="00CE3BEA" w:rsidRDefault="00000000">
          <w:pPr>
            <w:pStyle w:val="TOC3"/>
            <w:tabs>
              <w:tab w:val="right" w:leader="dot" w:pos="9064"/>
            </w:tabs>
            <w:rPr>
              <w:rFonts w:asciiTheme="minorHAnsi" w:eastAsiaTheme="minorEastAsia" w:hAnsiTheme="minorHAnsi" w:cstheme="minorBidi"/>
              <w:sz w:val="22"/>
              <w:szCs w:val="22"/>
              <w:lang w:eastAsia="en-US"/>
            </w:rPr>
          </w:pPr>
          <w:hyperlink w:anchor="_Toc107892293" w:history="1">
            <w:r w:rsidR="00CE3BEA" w:rsidRPr="00B86158">
              <w:rPr>
                <w:rStyle w:val="Hyperlink"/>
                <w:b/>
                <w:i/>
                <w:lang w:eastAsia="en-US"/>
              </w:rPr>
              <w:t>3.4.1. Definition</w:t>
            </w:r>
            <w:r w:rsidR="00CE3BEA">
              <w:rPr>
                <w:webHidden/>
              </w:rPr>
              <w:tab/>
            </w:r>
            <w:r w:rsidR="00CE3BEA">
              <w:rPr>
                <w:webHidden/>
              </w:rPr>
              <w:fldChar w:fldCharType="begin"/>
            </w:r>
            <w:r w:rsidR="00CE3BEA">
              <w:rPr>
                <w:webHidden/>
              </w:rPr>
              <w:instrText xml:space="preserve"> PAGEREF _Toc107892293 \h </w:instrText>
            </w:r>
            <w:r w:rsidR="00CE3BEA">
              <w:rPr>
                <w:webHidden/>
              </w:rPr>
            </w:r>
            <w:r w:rsidR="00CE3BEA">
              <w:rPr>
                <w:webHidden/>
              </w:rPr>
              <w:fldChar w:fldCharType="separate"/>
            </w:r>
            <w:r w:rsidR="00CE3BEA">
              <w:rPr>
                <w:webHidden/>
              </w:rPr>
              <w:t>25</w:t>
            </w:r>
            <w:r w:rsidR="00CE3BEA">
              <w:rPr>
                <w:webHidden/>
              </w:rPr>
              <w:fldChar w:fldCharType="end"/>
            </w:r>
          </w:hyperlink>
        </w:p>
        <w:p w14:paraId="006F584A" w14:textId="0D35ED70" w:rsidR="00CE3BEA" w:rsidRDefault="00000000">
          <w:pPr>
            <w:pStyle w:val="TOC3"/>
            <w:tabs>
              <w:tab w:val="right" w:leader="dot" w:pos="9064"/>
            </w:tabs>
            <w:rPr>
              <w:rFonts w:asciiTheme="minorHAnsi" w:eastAsiaTheme="minorEastAsia" w:hAnsiTheme="minorHAnsi" w:cstheme="minorBidi"/>
              <w:sz w:val="22"/>
              <w:szCs w:val="22"/>
              <w:lang w:eastAsia="en-US"/>
            </w:rPr>
          </w:pPr>
          <w:hyperlink w:anchor="_Toc107892294" w:history="1">
            <w:r w:rsidR="00CE3BEA" w:rsidRPr="00B86158">
              <w:rPr>
                <w:rStyle w:val="Hyperlink"/>
                <w:b/>
                <w:i/>
                <w:lang w:eastAsia="en-US"/>
              </w:rPr>
              <w:t>3.4.2. Rules</w:t>
            </w:r>
            <w:r w:rsidR="00CE3BEA">
              <w:rPr>
                <w:webHidden/>
              </w:rPr>
              <w:tab/>
            </w:r>
            <w:r w:rsidR="00CE3BEA">
              <w:rPr>
                <w:webHidden/>
              </w:rPr>
              <w:fldChar w:fldCharType="begin"/>
            </w:r>
            <w:r w:rsidR="00CE3BEA">
              <w:rPr>
                <w:webHidden/>
              </w:rPr>
              <w:instrText xml:space="preserve"> PAGEREF _Toc107892294 \h </w:instrText>
            </w:r>
            <w:r w:rsidR="00CE3BEA">
              <w:rPr>
                <w:webHidden/>
              </w:rPr>
            </w:r>
            <w:r w:rsidR="00CE3BEA">
              <w:rPr>
                <w:webHidden/>
              </w:rPr>
              <w:fldChar w:fldCharType="separate"/>
            </w:r>
            <w:r w:rsidR="00CE3BEA">
              <w:rPr>
                <w:webHidden/>
              </w:rPr>
              <w:t>25</w:t>
            </w:r>
            <w:r w:rsidR="00CE3BEA">
              <w:rPr>
                <w:webHidden/>
              </w:rPr>
              <w:fldChar w:fldCharType="end"/>
            </w:r>
          </w:hyperlink>
        </w:p>
        <w:p w14:paraId="4A9AB7DE" w14:textId="576B9A46" w:rsidR="00CE3BEA" w:rsidRDefault="00000000">
          <w:pPr>
            <w:pStyle w:val="TOC3"/>
            <w:tabs>
              <w:tab w:val="right" w:leader="dot" w:pos="9064"/>
            </w:tabs>
            <w:rPr>
              <w:rFonts w:asciiTheme="minorHAnsi" w:eastAsiaTheme="minorEastAsia" w:hAnsiTheme="minorHAnsi" w:cstheme="minorBidi"/>
              <w:sz w:val="22"/>
              <w:szCs w:val="22"/>
              <w:lang w:eastAsia="en-US"/>
            </w:rPr>
          </w:pPr>
          <w:hyperlink w:anchor="_Toc107892295" w:history="1">
            <w:r w:rsidR="00CE3BEA" w:rsidRPr="00B86158">
              <w:rPr>
                <w:rStyle w:val="Hyperlink"/>
                <w:b/>
                <w:i/>
                <w:lang w:eastAsia="en-US"/>
              </w:rPr>
              <w:t>3.3.1. Quantification</w:t>
            </w:r>
            <w:r w:rsidR="00CE3BEA">
              <w:rPr>
                <w:webHidden/>
              </w:rPr>
              <w:tab/>
            </w:r>
            <w:r w:rsidR="00CE3BEA">
              <w:rPr>
                <w:webHidden/>
              </w:rPr>
              <w:fldChar w:fldCharType="begin"/>
            </w:r>
            <w:r w:rsidR="00CE3BEA">
              <w:rPr>
                <w:webHidden/>
              </w:rPr>
              <w:instrText xml:space="preserve"> PAGEREF _Toc107892295 \h </w:instrText>
            </w:r>
            <w:r w:rsidR="00CE3BEA">
              <w:rPr>
                <w:webHidden/>
              </w:rPr>
            </w:r>
            <w:r w:rsidR="00CE3BEA">
              <w:rPr>
                <w:webHidden/>
              </w:rPr>
              <w:fldChar w:fldCharType="separate"/>
            </w:r>
            <w:r w:rsidR="00CE3BEA">
              <w:rPr>
                <w:webHidden/>
              </w:rPr>
              <w:t>27</w:t>
            </w:r>
            <w:r w:rsidR="00CE3BEA">
              <w:rPr>
                <w:webHidden/>
              </w:rPr>
              <w:fldChar w:fldCharType="end"/>
            </w:r>
          </w:hyperlink>
        </w:p>
        <w:p w14:paraId="2C8CA734" w14:textId="5669C35D" w:rsidR="00CE3BEA" w:rsidRDefault="00000000">
          <w:pPr>
            <w:pStyle w:val="TOC2"/>
            <w:rPr>
              <w:rFonts w:asciiTheme="minorHAnsi" w:eastAsiaTheme="minorEastAsia" w:hAnsiTheme="minorHAnsi" w:cstheme="minorBidi"/>
              <w:b w:val="0"/>
              <w:bCs w:val="0"/>
              <w:sz w:val="22"/>
              <w:szCs w:val="22"/>
            </w:rPr>
          </w:pPr>
          <w:hyperlink w:anchor="_Toc107892296" w:history="1">
            <w:r w:rsidR="00CE3BEA" w:rsidRPr="00B86158">
              <w:rPr>
                <w:rStyle w:val="Hyperlink"/>
              </w:rPr>
              <w:t xml:space="preserve">3.5. </w:t>
            </w:r>
            <w:r w:rsidR="00CE3BEA" w:rsidRPr="00B86158">
              <w:rPr>
                <w:rStyle w:val="Hyperlink"/>
                <w:lang w:val="vi-VN"/>
              </w:rPr>
              <w:t>Cell</w:t>
            </w:r>
            <w:r w:rsidR="00CE3BEA" w:rsidRPr="00B86158">
              <w:rPr>
                <w:rStyle w:val="Hyperlink"/>
              </w:rPr>
              <w:t>-</w:t>
            </w:r>
            <w:r w:rsidR="00CE3BEA" w:rsidRPr="00B86158">
              <w:rPr>
                <w:rStyle w:val="Hyperlink"/>
                <w:lang w:val="vi-VN"/>
              </w:rPr>
              <w:t>DEVS modeling of virus spread</w:t>
            </w:r>
            <w:r w:rsidR="00CE3BEA">
              <w:rPr>
                <w:webHidden/>
              </w:rPr>
              <w:tab/>
            </w:r>
            <w:r w:rsidR="00CE3BEA">
              <w:rPr>
                <w:webHidden/>
              </w:rPr>
              <w:fldChar w:fldCharType="begin"/>
            </w:r>
            <w:r w:rsidR="00CE3BEA">
              <w:rPr>
                <w:webHidden/>
              </w:rPr>
              <w:instrText xml:space="preserve"> PAGEREF _Toc107892296 \h </w:instrText>
            </w:r>
            <w:r w:rsidR="00CE3BEA">
              <w:rPr>
                <w:webHidden/>
              </w:rPr>
            </w:r>
            <w:r w:rsidR="00CE3BEA">
              <w:rPr>
                <w:webHidden/>
              </w:rPr>
              <w:fldChar w:fldCharType="separate"/>
            </w:r>
            <w:r w:rsidR="00CE3BEA">
              <w:rPr>
                <w:webHidden/>
              </w:rPr>
              <w:t>27</w:t>
            </w:r>
            <w:r w:rsidR="00CE3BEA">
              <w:rPr>
                <w:webHidden/>
              </w:rPr>
              <w:fldChar w:fldCharType="end"/>
            </w:r>
          </w:hyperlink>
        </w:p>
        <w:p w14:paraId="2AF735E2" w14:textId="6E367C51" w:rsidR="00CE3BEA" w:rsidRDefault="00000000">
          <w:pPr>
            <w:pStyle w:val="TOC2"/>
            <w:rPr>
              <w:rFonts w:asciiTheme="minorHAnsi" w:eastAsiaTheme="minorEastAsia" w:hAnsiTheme="minorHAnsi" w:cstheme="minorBidi"/>
              <w:b w:val="0"/>
              <w:bCs w:val="0"/>
              <w:sz w:val="22"/>
              <w:szCs w:val="22"/>
            </w:rPr>
          </w:pPr>
          <w:hyperlink w:anchor="_Toc107892297" w:history="1">
            <w:r w:rsidR="00CE3BEA" w:rsidRPr="00B86158">
              <w:rPr>
                <w:rStyle w:val="Hyperlink"/>
                <w:i/>
              </w:rPr>
              <w:t>3.5.1. Definition</w:t>
            </w:r>
            <w:r w:rsidR="00CE3BEA">
              <w:rPr>
                <w:webHidden/>
              </w:rPr>
              <w:tab/>
            </w:r>
            <w:r w:rsidR="00CE3BEA">
              <w:rPr>
                <w:webHidden/>
              </w:rPr>
              <w:fldChar w:fldCharType="begin"/>
            </w:r>
            <w:r w:rsidR="00CE3BEA">
              <w:rPr>
                <w:webHidden/>
              </w:rPr>
              <w:instrText xml:space="preserve"> PAGEREF _Toc107892297 \h </w:instrText>
            </w:r>
            <w:r w:rsidR="00CE3BEA">
              <w:rPr>
                <w:webHidden/>
              </w:rPr>
            </w:r>
            <w:r w:rsidR="00CE3BEA">
              <w:rPr>
                <w:webHidden/>
              </w:rPr>
              <w:fldChar w:fldCharType="separate"/>
            </w:r>
            <w:r w:rsidR="00CE3BEA">
              <w:rPr>
                <w:webHidden/>
              </w:rPr>
              <w:t>27</w:t>
            </w:r>
            <w:r w:rsidR="00CE3BEA">
              <w:rPr>
                <w:webHidden/>
              </w:rPr>
              <w:fldChar w:fldCharType="end"/>
            </w:r>
          </w:hyperlink>
        </w:p>
        <w:p w14:paraId="68DAD738" w14:textId="3C013AE2" w:rsidR="00CE3BEA" w:rsidRDefault="00000000">
          <w:pPr>
            <w:pStyle w:val="TOC3"/>
            <w:tabs>
              <w:tab w:val="right" w:leader="dot" w:pos="9064"/>
            </w:tabs>
            <w:rPr>
              <w:rFonts w:asciiTheme="minorHAnsi" w:eastAsiaTheme="minorEastAsia" w:hAnsiTheme="minorHAnsi" w:cstheme="minorBidi"/>
              <w:sz w:val="22"/>
              <w:szCs w:val="22"/>
              <w:lang w:eastAsia="en-US"/>
            </w:rPr>
          </w:pPr>
          <w:hyperlink w:anchor="_Toc107892298" w:history="1">
            <w:r w:rsidR="00CE3BEA" w:rsidRPr="00B86158">
              <w:rPr>
                <w:rStyle w:val="Hyperlink"/>
                <w:b/>
                <w:i/>
                <w:lang w:eastAsia="en-US"/>
              </w:rPr>
              <w:t>3.5.2. Rules</w:t>
            </w:r>
            <w:r w:rsidR="00CE3BEA">
              <w:rPr>
                <w:webHidden/>
              </w:rPr>
              <w:tab/>
            </w:r>
            <w:r w:rsidR="00CE3BEA">
              <w:rPr>
                <w:webHidden/>
              </w:rPr>
              <w:fldChar w:fldCharType="begin"/>
            </w:r>
            <w:r w:rsidR="00CE3BEA">
              <w:rPr>
                <w:webHidden/>
              </w:rPr>
              <w:instrText xml:space="preserve"> PAGEREF _Toc107892298 \h </w:instrText>
            </w:r>
            <w:r w:rsidR="00CE3BEA">
              <w:rPr>
                <w:webHidden/>
              </w:rPr>
            </w:r>
            <w:r w:rsidR="00CE3BEA">
              <w:rPr>
                <w:webHidden/>
              </w:rPr>
              <w:fldChar w:fldCharType="separate"/>
            </w:r>
            <w:r w:rsidR="00CE3BEA">
              <w:rPr>
                <w:webHidden/>
              </w:rPr>
              <w:t>27</w:t>
            </w:r>
            <w:r w:rsidR="00CE3BEA">
              <w:rPr>
                <w:webHidden/>
              </w:rPr>
              <w:fldChar w:fldCharType="end"/>
            </w:r>
          </w:hyperlink>
        </w:p>
        <w:p w14:paraId="2E7F816C" w14:textId="51CCC9B8" w:rsidR="00CE3BEA" w:rsidRDefault="00000000">
          <w:pPr>
            <w:pStyle w:val="TOC3"/>
            <w:tabs>
              <w:tab w:val="right" w:leader="dot" w:pos="9064"/>
            </w:tabs>
            <w:rPr>
              <w:rFonts w:asciiTheme="minorHAnsi" w:eastAsiaTheme="minorEastAsia" w:hAnsiTheme="minorHAnsi" w:cstheme="minorBidi"/>
              <w:sz w:val="22"/>
              <w:szCs w:val="22"/>
              <w:lang w:eastAsia="en-US"/>
            </w:rPr>
          </w:pPr>
          <w:hyperlink w:anchor="_Toc107892299" w:history="1">
            <w:r w:rsidR="00CE3BEA" w:rsidRPr="00B86158">
              <w:rPr>
                <w:rStyle w:val="Hyperlink"/>
                <w:b/>
                <w:i/>
                <w:lang w:eastAsia="en-US"/>
              </w:rPr>
              <w:t>3.5.3. Quantification</w:t>
            </w:r>
            <w:r w:rsidR="00CE3BEA">
              <w:rPr>
                <w:webHidden/>
              </w:rPr>
              <w:tab/>
            </w:r>
            <w:r w:rsidR="00CE3BEA">
              <w:rPr>
                <w:webHidden/>
              </w:rPr>
              <w:fldChar w:fldCharType="begin"/>
            </w:r>
            <w:r w:rsidR="00CE3BEA">
              <w:rPr>
                <w:webHidden/>
              </w:rPr>
              <w:instrText xml:space="preserve"> PAGEREF _Toc107892299 \h </w:instrText>
            </w:r>
            <w:r w:rsidR="00CE3BEA">
              <w:rPr>
                <w:webHidden/>
              </w:rPr>
            </w:r>
            <w:r w:rsidR="00CE3BEA">
              <w:rPr>
                <w:webHidden/>
              </w:rPr>
              <w:fldChar w:fldCharType="separate"/>
            </w:r>
            <w:r w:rsidR="00CE3BEA">
              <w:rPr>
                <w:webHidden/>
              </w:rPr>
              <w:t>28</w:t>
            </w:r>
            <w:r w:rsidR="00CE3BEA">
              <w:rPr>
                <w:webHidden/>
              </w:rPr>
              <w:fldChar w:fldCharType="end"/>
            </w:r>
          </w:hyperlink>
        </w:p>
        <w:p w14:paraId="6C94CC4C" w14:textId="57190DEC" w:rsidR="00CE3BEA" w:rsidRDefault="00000000">
          <w:pPr>
            <w:pStyle w:val="TOC2"/>
            <w:rPr>
              <w:rFonts w:asciiTheme="minorHAnsi" w:eastAsiaTheme="minorEastAsia" w:hAnsiTheme="minorHAnsi" w:cstheme="minorBidi"/>
              <w:b w:val="0"/>
              <w:bCs w:val="0"/>
              <w:sz w:val="22"/>
              <w:szCs w:val="22"/>
            </w:rPr>
          </w:pPr>
          <w:hyperlink w:anchor="_Toc107892300" w:history="1">
            <w:r w:rsidR="00CE3BEA" w:rsidRPr="00B86158">
              <w:rPr>
                <w:rStyle w:val="Hyperlink"/>
              </w:rPr>
              <w:t xml:space="preserve">3.6. </w:t>
            </w:r>
            <w:r w:rsidR="00CE3BEA" w:rsidRPr="00B86158">
              <w:rPr>
                <w:rStyle w:val="Hyperlink"/>
                <w:lang w:val="vi-VN"/>
              </w:rPr>
              <w:t>Combination of the previous cell DEVS models (epithelial cell’s state, immunity cell’s state, cytokine concentration, and virus propagation)</w:t>
            </w:r>
            <w:r w:rsidR="00CE3BEA">
              <w:rPr>
                <w:webHidden/>
              </w:rPr>
              <w:tab/>
            </w:r>
            <w:r w:rsidR="00CE3BEA">
              <w:rPr>
                <w:webHidden/>
              </w:rPr>
              <w:fldChar w:fldCharType="begin"/>
            </w:r>
            <w:r w:rsidR="00CE3BEA">
              <w:rPr>
                <w:webHidden/>
              </w:rPr>
              <w:instrText xml:space="preserve"> PAGEREF _Toc107892300 \h </w:instrText>
            </w:r>
            <w:r w:rsidR="00CE3BEA">
              <w:rPr>
                <w:webHidden/>
              </w:rPr>
            </w:r>
            <w:r w:rsidR="00CE3BEA">
              <w:rPr>
                <w:webHidden/>
              </w:rPr>
              <w:fldChar w:fldCharType="separate"/>
            </w:r>
            <w:r w:rsidR="00CE3BEA">
              <w:rPr>
                <w:webHidden/>
              </w:rPr>
              <w:t>28</w:t>
            </w:r>
            <w:r w:rsidR="00CE3BEA">
              <w:rPr>
                <w:webHidden/>
              </w:rPr>
              <w:fldChar w:fldCharType="end"/>
            </w:r>
          </w:hyperlink>
        </w:p>
        <w:p w14:paraId="236E6510" w14:textId="0BE2E065" w:rsidR="00CE3BEA" w:rsidRDefault="00000000">
          <w:pPr>
            <w:pStyle w:val="TOC1"/>
            <w:rPr>
              <w:rFonts w:asciiTheme="minorHAnsi" w:eastAsiaTheme="minorEastAsia" w:hAnsiTheme="minorHAnsi" w:cstheme="minorBidi"/>
              <w:b w:val="0"/>
              <w:sz w:val="22"/>
              <w:szCs w:val="22"/>
            </w:rPr>
          </w:pPr>
          <w:hyperlink w:anchor="_Toc107892301" w:history="1">
            <w:r w:rsidR="00CE3BEA" w:rsidRPr="00B86158">
              <w:rPr>
                <w:rStyle w:val="Hyperlink"/>
                <w:bCs/>
              </w:rPr>
              <w:t>CHAPTER 4 – RESULTS AND DISCUSSION</w:t>
            </w:r>
            <w:r w:rsidR="00CE3BEA">
              <w:rPr>
                <w:webHidden/>
              </w:rPr>
              <w:tab/>
            </w:r>
            <w:r w:rsidR="00CE3BEA">
              <w:rPr>
                <w:webHidden/>
              </w:rPr>
              <w:fldChar w:fldCharType="begin"/>
            </w:r>
            <w:r w:rsidR="00CE3BEA">
              <w:rPr>
                <w:webHidden/>
              </w:rPr>
              <w:instrText xml:space="preserve"> PAGEREF _Toc107892301 \h </w:instrText>
            </w:r>
            <w:r w:rsidR="00CE3BEA">
              <w:rPr>
                <w:webHidden/>
              </w:rPr>
            </w:r>
            <w:r w:rsidR="00CE3BEA">
              <w:rPr>
                <w:webHidden/>
              </w:rPr>
              <w:fldChar w:fldCharType="separate"/>
            </w:r>
            <w:r w:rsidR="00CE3BEA">
              <w:rPr>
                <w:webHidden/>
              </w:rPr>
              <w:t>31</w:t>
            </w:r>
            <w:r w:rsidR="00CE3BEA">
              <w:rPr>
                <w:webHidden/>
              </w:rPr>
              <w:fldChar w:fldCharType="end"/>
            </w:r>
          </w:hyperlink>
        </w:p>
        <w:p w14:paraId="5D27EE8D" w14:textId="7C2F3B90" w:rsidR="00CE3BEA" w:rsidRDefault="00000000">
          <w:pPr>
            <w:pStyle w:val="TOC2"/>
            <w:rPr>
              <w:rFonts w:asciiTheme="minorHAnsi" w:eastAsiaTheme="minorEastAsia" w:hAnsiTheme="minorHAnsi" w:cstheme="minorBidi"/>
              <w:b w:val="0"/>
              <w:bCs w:val="0"/>
              <w:sz w:val="22"/>
              <w:szCs w:val="22"/>
            </w:rPr>
          </w:pPr>
          <w:hyperlink w:anchor="_Toc107892302" w:history="1">
            <w:r w:rsidR="00CE3BEA" w:rsidRPr="00B86158">
              <w:rPr>
                <w:rStyle w:val="Hyperlink"/>
              </w:rPr>
              <w:t>4.1. Development environment</w:t>
            </w:r>
            <w:r w:rsidR="00CE3BEA">
              <w:rPr>
                <w:webHidden/>
              </w:rPr>
              <w:tab/>
            </w:r>
            <w:r w:rsidR="00CE3BEA">
              <w:rPr>
                <w:webHidden/>
              </w:rPr>
              <w:fldChar w:fldCharType="begin"/>
            </w:r>
            <w:r w:rsidR="00CE3BEA">
              <w:rPr>
                <w:webHidden/>
              </w:rPr>
              <w:instrText xml:space="preserve"> PAGEREF _Toc107892302 \h </w:instrText>
            </w:r>
            <w:r w:rsidR="00CE3BEA">
              <w:rPr>
                <w:webHidden/>
              </w:rPr>
            </w:r>
            <w:r w:rsidR="00CE3BEA">
              <w:rPr>
                <w:webHidden/>
              </w:rPr>
              <w:fldChar w:fldCharType="separate"/>
            </w:r>
            <w:r w:rsidR="00CE3BEA">
              <w:rPr>
                <w:webHidden/>
              </w:rPr>
              <w:t>31</w:t>
            </w:r>
            <w:r w:rsidR="00CE3BEA">
              <w:rPr>
                <w:webHidden/>
              </w:rPr>
              <w:fldChar w:fldCharType="end"/>
            </w:r>
          </w:hyperlink>
        </w:p>
        <w:p w14:paraId="5FF78BF6" w14:textId="3855C3E9" w:rsidR="00CE3BEA" w:rsidRDefault="00000000">
          <w:pPr>
            <w:pStyle w:val="TOC2"/>
            <w:rPr>
              <w:rFonts w:asciiTheme="minorHAnsi" w:eastAsiaTheme="minorEastAsia" w:hAnsiTheme="minorHAnsi" w:cstheme="minorBidi"/>
              <w:b w:val="0"/>
              <w:bCs w:val="0"/>
              <w:sz w:val="22"/>
              <w:szCs w:val="22"/>
            </w:rPr>
          </w:pPr>
          <w:hyperlink w:anchor="_Toc107892303" w:history="1">
            <w:r w:rsidR="00CE3BEA" w:rsidRPr="00B86158">
              <w:rPr>
                <w:rStyle w:val="Hyperlink"/>
                <w:i/>
              </w:rPr>
              <w:t>4.1.1. Tools requirement</w:t>
            </w:r>
            <w:r w:rsidR="00CE3BEA">
              <w:rPr>
                <w:webHidden/>
              </w:rPr>
              <w:tab/>
            </w:r>
            <w:r w:rsidR="00CE3BEA">
              <w:rPr>
                <w:webHidden/>
              </w:rPr>
              <w:fldChar w:fldCharType="begin"/>
            </w:r>
            <w:r w:rsidR="00CE3BEA">
              <w:rPr>
                <w:webHidden/>
              </w:rPr>
              <w:instrText xml:space="preserve"> PAGEREF _Toc107892303 \h </w:instrText>
            </w:r>
            <w:r w:rsidR="00CE3BEA">
              <w:rPr>
                <w:webHidden/>
              </w:rPr>
            </w:r>
            <w:r w:rsidR="00CE3BEA">
              <w:rPr>
                <w:webHidden/>
              </w:rPr>
              <w:fldChar w:fldCharType="separate"/>
            </w:r>
            <w:r w:rsidR="00CE3BEA">
              <w:rPr>
                <w:webHidden/>
              </w:rPr>
              <w:t>31</w:t>
            </w:r>
            <w:r w:rsidR="00CE3BEA">
              <w:rPr>
                <w:webHidden/>
              </w:rPr>
              <w:fldChar w:fldCharType="end"/>
            </w:r>
          </w:hyperlink>
        </w:p>
        <w:p w14:paraId="36C1360F" w14:textId="2D2BFE4B" w:rsidR="00CE3BEA" w:rsidRDefault="00000000">
          <w:pPr>
            <w:pStyle w:val="TOC2"/>
            <w:rPr>
              <w:rFonts w:asciiTheme="minorHAnsi" w:eastAsiaTheme="minorEastAsia" w:hAnsiTheme="minorHAnsi" w:cstheme="minorBidi"/>
              <w:b w:val="0"/>
              <w:bCs w:val="0"/>
              <w:sz w:val="22"/>
              <w:szCs w:val="22"/>
            </w:rPr>
          </w:pPr>
          <w:hyperlink w:anchor="_Toc107892304" w:history="1">
            <w:r w:rsidR="00CE3BEA" w:rsidRPr="00B86158">
              <w:rPr>
                <w:rStyle w:val="Hyperlink"/>
                <w:i/>
              </w:rPr>
              <w:t>4.1.2. Development procedure</w:t>
            </w:r>
            <w:r w:rsidR="00CE3BEA">
              <w:rPr>
                <w:webHidden/>
              </w:rPr>
              <w:tab/>
            </w:r>
            <w:r w:rsidR="00CE3BEA">
              <w:rPr>
                <w:webHidden/>
              </w:rPr>
              <w:fldChar w:fldCharType="begin"/>
            </w:r>
            <w:r w:rsidR="00CE3BEA">
              <w:rPr>
                <w:webHidden/>
              </w:rPr>
              <w:instrText xml:space="preserve"> PAGEREF _Toc107892304 \h </w:instrText>
            </w:r>
            <w:r w:rsidR="00CE3BEA">
              <w:rPr>
                <w:webHidden/>
              </w:rPr>
            </w:r>
            <w:r w:rsidR="00CE3BEA">
              <w:rPr>
                <w:webHidden/>
              </w:rPr>
              <w:fldChar w:fldCharType="separate"/>
            </w:r>
            <w:r w:rsidR="00CE3BEA">
              <w:rPr>
                <w:webHidden/>
              </w:rPr>
              <w:t>31</w:t>
            </w:r>
            <w:r w:rsidR="00CE3BEA">
              <w:rPr>
                <w:webHidden/>
              </w:rPr>
              <w:fldChar w:fldCharType="end"/>
            </w:r>
          </w:hyperlink>
        </w:p>
        <w:p w14:paraId="2D43A130" w14:textId="01463F69" w:rsidR="00CE3BEA" w:rsidRDefault="00000000">
          <w:pPr>
            <w:pStyle w:val="TOC2"/>
            <w:rPr>
              <w:rFonts w:asciiTheme="minorHAnsi" w:eastAsiaTheme="minorEastAsia" w:hAnsiTheme="minorHAnsi" w:cstheme="minorBidi"/>
              <w:b w:val="0"/>
              <w:bCs w:val="0"/>
              <w:sz w:val="22"/>
              <w:szCs w:val="22"/>
            </w:rPr>
          </w:pPr>
          <w:hyperlink w:anchor="_Toc107892305" w:history="1">
            <w:r w:rsidR="00CE3BEA" w:rsidRPr="00B86158">
              <w:rPr>
                <w:rStyle w:val="Hyperlink"/>
              </w:rPr>
              <w:t>4.2. Application of the proposed cell-DEVS models to different scenarios</w:t>
            </w:r>
            <w:r w:rsidR="00CE3BEA">
              <w:rPr>
                <w:webHidden/>
              </w:rPr>
              <w:tab/>
            </w:r>
            <w:r w:rsidR="00CE3BEA">
              <w:rPr>
                <w:webHidden/>
              </w:rPr>
              <w:fldChar w:fldCharType="begin"/>
            </w:r>
            <w:r w:rsidR="00CE3BEA">
              <w:rPr>
                <w:webHidden/>
              </w:rPr>
              <w:instrText xml:space="preserve"> PAGEREF _Toc107892305 \h </w:instrText>
            </w:r>
            <w:r w:rsidR="00CE3BEA">
              <w:rPr>
                <w:webHidden/>
              </w:rPr>
            </w:r>
            <w:r w:rsidR="00CE3BEA">
              <w:rPr>
                <w:webHidden/>
              </w:rPr>
              <w:fldChar w:fldCharType="separate"/>
            </w:r>
            <w:r w:rsidR="00CE3BEA">
              <w:rPr>
                <w:webHidden/>
              </w:rPr>
              <w:t>37</w:t>
            </w:r>
            <w:r w:rsidR="00CE3BEA">
              <w:rPr>
                <w:webHidden/>
              </w:rPr>
              <w:fldChar w:fldCharType="end"/>
            </w:r>
          </w:hyperlink>
        </w:p>
        <w:p w14:paraId="168B69B5" w14:textId="76098F3A" w:rsidR="00CE3BEA" w:rsidRDefault="00000000">
          <w:pPr>
            <w:pStyle w:val="TOC2"/>
            <w:rPr>
              <w:rFonts w:asciiTheme="minorHAnsi" w:eastAsiaTheme="minorEastAsia" w:hAnsiTheme="minorHAnsi" w:cstheme="minorBidi"/>
              <w:b w:val="0"/>
              <w:bCs w:val="0"/>
              <w:sz w:val="22"/>
              <w:szCs w:val="22"/>
            </w:rPr>
          </w:pPr>
          <w:hyperlink w:anchor="_Toc107892306" w:history="1">
            <w:r w:rsidR="00CE3BEA" w:rsidRPr="00B86158">
              <w:rPr>
                <w:rStyle w:val="Hyperlink"/>
                <w:i/>
              </w:rPr>
              <w:t>4.2.1. Scenario 1</w:t>
            </w:r>
            <w:r w:rsidR="00CE3BEA">
              <w:rPr>
                <w:webHidden/>
              </w:rPr>
              <w:tab/>
            </w:r>
            <w:r w:rsidR="00CE3BEA">
              <w:rPr>
                <w:webHidden/>
              </w:rPr>
              <w:fldChar w:fldCharType="begin"/>
            </w:r>
            <w:r w:rsidR="00CE3BEA">
              <w:rPr>
                <w:webHidden/>
              </w:rPr>
              <w:instrText xml:space="preserve"> PAGEREF _Toc107892306 \h </w:instrText>
            </w:r>
            <w:r w:rsidR="00CE3BEA">
              <w:rPr>
                <w:webHidden/>
              </w:rPr>
            </w:r>
            <w:r w:rsidR="00CE3BEA">
              <w:rPr>
                <w:webHidden/>
              </w:rPr>
              <w:fldChar w:fldCharType="separate"/>
            </w:r>
            <w:r w:rsidR="00CE3BEA">
              <w:rPr>
                <w:webHidden/>
              </w:rPr>
              <w:t>37</w:t>
            </w:r>
            <w:r w:rsidR="00CE3BEA">
              <w:rPr>
                <w:webHidden/>
              </w:rPr>
              <w:fldChar w:fldCharType="end"/>
            </w:r>
          </w:hyperlink>
        </w:p>
        <w:p w14:paraId="7D63123A" w14:textId="4A43A87C" w:rsidR="00CE3BEA" w:rsidRDefault="00000000">
          <w:pPr>
            <w:pStyle w:val="TOC2"/>
            <w:rPr>
              <w:rFonts w:asciiTheme="minorHAnsi" w:eastAsiaTheme="minorEastAsia" w:hAnsiTheme="minorHAnsi" w:cstheme="minorBidi"/>
              <w:b w:val="0"/>
              <w:bCs w:val="0"/>
              <w:sz w:val="22"/>
              <w:szCs w:val="22"/>
            </w:rPr>
          </w:pPr>
          <w:hyperlink w:anchor="_Toc107892307" w:history="1">
            <w:r w:rsidR="00CE3BEA" w:rsidRPr="00B86158">
              <w:rPr>
                <w:rStyle w:val="Hyperlink"/>
                <w:i/>
              </w:rPr>
              <w:t>4.2.2. Scenario 2</w:t>
            </w:r>
            <w:r w:rsidR="00CE3BEA">
              <w:rPr>
                <w:webHidden/>
              </w:rPr>
              <w:tab/>
            </w:r>
            <w:r w:rsidR="00CE3BEA">
              <w:rPr>
                <w:webHidden/>
              </w:rPr>
              <w:fldChar w:fldCharType="begin"/>
            </w:r>
            <w:r w:rsidR="00CE3BEA">
              <w:rPr>
                <w:webHidden/>
              </w:rPr>
              <w:instrText xml:space="preserve"> PAGEREF _Toc107892307 \h </w:instrText>
            </w:r>
            <w:r w:rsidR="00CE3BEA">
              <w:rPr>
                <w:webHidden/>
              </w:rPr>
            </w:r>
            <w:r w:rsidR="00CE3BEA">
              <w:rPr>
                <w:webHidden/>
              </w:rPr>
              <w:fldChar w:fldCharType="separate"/>
            </w:r>
            <w:r w:rsidR="00CE3BEA">
              <w:rPr>
                <w:webHidden/>
              </w:rPr>
              <w:t>37</w:t>
            </w:r>
            <w:r w:rsidR="00CE3BEA">
              <w:rPr>
                <w:webHidden/>
              </w:rPr>
              <w:fldChar w:fldCharType="end"/>
            </w:r>
          </w:hyperlink>
        </w:p>
        <w:p w14:paraId="5CBF343A" w14:textId="148E667E" w:rsidR="00CE3BEA" w:rsidRDefault="00000000">
          <w:pPr>
            <w:pStyle w:val="TOC2"/>
            <w:rPr>
              <w:rFonts w:asciiTheme="minorHAnsi" w:eastAsiaTheme="minorEastAsia" w:hAnsiTheme="minorHAnsi" w:cstheme="minorBidi"/>
              <w:b w:val="0"/>
              <w:bCs w:val="0"/>
              <w:sz w:val="22"/>
              <w:szCs w:val="22"/>
            </w:rPr>
          </w:pPr>
          <w:hyperlink w:anchor="_Toc107892308" w:history="1">
            <w:r w:rsidR="00CE3BEA" w:rsidRPr="00B86158">
              <w:rPr>
                <w:rStyle w:val="Hyperlink"/>
                <w:i/>
              </w:rPr>
              <w:t>4.2.3. Scenario 3</w:t>
            </w:r>
            <w:r w:rsidR="00CE3BEA">
              <w:rPr>
                <w:webHidden/>
              </w:rPr>
              <w:tab/>
            </w:r>
            <w:r w:rsidR="00CE3BEA">
              <w:rPr>
                <w:webHidden/>
              </w:rPr>
              <w:fldChar w:fldCharType="begin"/>
            </w:r>
            <w:r w:rsidR="00CE3BEA">
              <w:rPr>
                <w:webHidden/>
              </w:rPr>
              <w:instrText xml:space="preserve"> PAGEREF _Toc107892308 \h </w:instrText>
            </w:r>
            <w:r w:rsidR="00CE3BEA">
              <w:rPr>
                <w:webHidden/>
              </w:rPr>
            </w:r>
            <w:r w:rsidR="00CE3BEA">
              <w:rPr>
                <w:webHidden/>
              </w:rPr>
              <w:fldChar w:fldCharType="separate"/>
            </w:r>
            <w:r w:rsidR="00CE3BEA">
              <w:rPr>
                <w:webHidden/>
              </w:rPr>
              <w:t>37</w:t>
            </w:r>
            <w:r w:rsidR="00CE3BEA">
              <w:rPr>
                <w:webHidden/>
              </w:rPr>
              <w:fldChar w:fldCharType="end"/>
            </w:r>
          </w:hyperlink>
        </w:p>
        <w:p w14:paraId="2E438A56" w14:textId="15348B4A" w:rsidR="00CE3BEA" w:rsidRDefault="00000000">
          <w:pPr>
            <w:pStyle w:val="TOC2"/>
            <w:rPr>
              <w:rFonts w:asciiTheme="minorHAnsi" w:eastAsiaTheme="minorEastAsia" w:hAnsiTheme="minorHAnsi" w:cstheme="minorBidi"/>
              <w:b w:val="0"/>
              <w:bCs w:val="0"/>
              <w:sz w:val="22"/>
              <w:szCs w:val="22"/>
            </w:rPr>
          </w:pPr>
          <w:hyperlink w:anchor="_Toc107892309" w:history="1">
            <w:r w:rsidR="00CE3BEA" w:rsidRPr="00B86158">
              <w:rPr>
                <w:rStyle w:val="Hyperlink"/>
              </w:rPr>
              <w:t>4.3. Results and discussion</w:t>
            </w:r>
            <w:r w:rsidR="00CE3BEA">
              <w:rPr>
                <w:webHidden/>
              </w:rPr>
              <w:tab/>
            </w:r>
            <w:r w:rsidR="00CE3BEA">
              <w:rPr>
                <w:webHidden/>
              </w:rPr>
              <w:fldChar w:fldCharType="begin"/>
            </w:r>
            <w:r w:rsidR="00CE3BEA">
              <w:rPr>
                <w:webHidden/>
              </w:rPr>
              <w:instrText xml:space="preserve"> PAGEREF _Toc107892309 \h </w:instrText>
            </w:r>
            <w:r w:rsidR="00CE3BEA">
              <w:rPr>
                <w:webHidden/>
              </w:rPr>
            </w:r>
            <w:r w:rsidR="00CE3BEA">
              <w:rPr>
                <w:webHidden/>
              </w:rPr>
              <w:fldChar w:fldCharType="separate"/>
            </w:r>
            <w:r w:rsidR="00CE3BEA">
              <w:rPr>
                <w:webHidden/>
              </w:rPr>
              <w:t>37</w:t>
            </w:r>
            <w:r w:rsidR="00CE3BEA">
              <w:rPr>
                <w:webHidden/>
              </w:rPr>
              <w:fldChar w:fldCharType="end"/>
            </w:r>
          </w:hyperlink>
        </w:p>
        <w:p w14:paraId="701EC2FB" w14:textId="499BAD34" w:rsidR="00CE3BEA" w:rsidRDefault="00000000">
          <w:pPr>
            <w:pStyle w:val="TOC2"/>
            <w:rPr>
              <w:rFonts w:asciiTheme="minorHAnsi" w:eastAsiaTheme="minorEastAsia" w:hAnsiTheme="minorHAnsi" w:cstheme="minorBidi"/>
              <w:b w:val="0"/>
              <w:bCs w:val="0"/>
              <w:sz w:val="22"/>
              <w:szCs w:val="22"/>
            </w:rPr>
          </w:pPr>
          <w:hyperlink w:anchor="_Toc107892310" w:history="1">
            <w:r w:rsidR="00CE3BEA" w:rsidRPr="00B86158">
              <w:rPr>
                <w:rStyle w:val="Hyperlink"/>
                <w:i/>
              </w:rPr>
              <w:t>4.2.1. Scenario 1</w:t>
            </w:r>
            <w:r w:rsidR="00CE3BEA">
              <w:rPr>
                <w:webHidden/>
              </w:rPr>
              <w:tab/>
            </w:r>
            <w:r w:rsidR="00CE3BEA">
              <w:rPr>
                <w:webHidden/>
              </w:rPr>
              <w:fldChar w:fldCharType="begin"/>
            </w:r>
            <w:r w:rsidR="00CE3BEA">
              <w:rPr>
                <w:webHidden/>
              </w:rPr>
              <w:instrText xml:space="preserve"> PAGEREF _Toc107892310 \h </w:instrText>
            </w:r>
            <w:r w:rsidR="00CE3BEA">
              <w:rPr>
                <w:webHidden/>
              </w:rPr>
            </w:r>
            <w:r w:rsidR="00CE3BEA">
              <w:rPr>
                <w:webHidden/>
              </w:rPr>
              <w:fldChar w:fldCharType="separate"/>
            </w:r>
            <w:r w:rsidR="00CE3BEA">
              <w:rPr>
                <w:webHidden/>
              </w:rPr>
              <w:t>37</w:t>
            </w:r>
            <w:r w:rsidR="00CE3BEA">
              <w:rPr>
                <w:webHidden/>
              </w:rPr>
              <w:fldChar w:fldCharType="end"/>
            </w:r>
          </w:hyperlink>
        </w:p>
        <w:p w14:paraId="672B0ACC" w14:textId="68869C25" w:rsidR="00CE3BEA" w:rsidRDefault="00000000">
          <w:pPr>
            <w:pStyle w:val="TOC2"/>
            <w:rPr>
              <w:rFonts w:asciiTheme="minorHAnsi" w:eastAsiaTheme="minorEastAsia" w:hAnsiTheme="minorHAnsi" w:cstheme="minorBidi"/>
              <w:b w:val="0"/>
              <w:bCs w:val="0"/>
              <w:sz w:val="22"/>
              <w:szCs w:val="22"/>
            </w:rPr>
          </w:pPr>
          <w:hyperlink w:anchor="_Toc107892311" w:history="1">
            <w:r w:rsidR="00CE3BEA" w:rsidRPr="00B86158">
              <w:rPr>
                <w:rStyle w:val="Hyperlink"/>
                <w:i/>
              </w:rPr>
              <w:t>4.2.2. Scenario 2</w:t>
            </w:r>
            <w:r w:rsidR="00CE3BEA">
              <w:rPr>
                <w:webHidden/>
              </w:rPr>
              <w:tab/>
            </w:r>
            <w:r w:rsidR="00CE3BEA">
              <w:rPr>
                <w:webHidden/>
              </w:rPr>
              <w:fldChar w:fldCharType="begin"/>
            </w:r>
            <w:r w:rsidR="00CE3BEA">
              <w:rPr>
                <w:webHidden/>
              </w:rPr>
              <w:instrText xml:space="preserve"> PAGEREF _Toc107892311 \h </w:instrText>
            </w:r>
            <w:r w:rsidR="00CE3BEA">
              <w:rPr>
                <w:webHidden/>
              </w:rPr>
            </w:r>
            <w:r w:rsidR="00CE3BEA">
              <w:rPr>
                <w:webHidden/>
              </w:rPr>
              <w:fldChar w:fldCharType="separate"/>
            </w:r>
            <w:r w:rsidR="00CE3BEA">
              <w:rPr>
                <w:webHidden/>
              </w:rPr>
              <w:t>41</w:t>
            </w:r>
            <w:r w:rsidR="00CE3BEA">
              <w:rPr>
                <w:webHidden/>
              </w:rPr>
              <w:fldChar w:fldCharType="end"/>
            </w:r>
          </w:hyperlink>
        </w:p>
        <w:p w14:paraId="794A186F" w14:textId="6F7DE992" w:rsidR="00CE3BEA" w:rsidRDefault="00000000">
          <w:pPr>
            <w:pStyle w:val="TOC2"/>
            <w:rPr>
              <w:rFonts w:asciiTheme="minorHAnsi" w:eastAsiaTheme="minorEastAsia" w:hAnsiTheme="minorHAnsi" w:cstheme="minorBidi"/>
              <w:b w:val="0"/>
              <w:bCs w:val="0"/>
              <w:sz w:val="22"/>
              <w:szCs w:val="22"/>
            </w:rPr>
          </w:pPr>
          <w:hyperlink w:anchor="_Toc107892312" w:history="1">
            <w:r w:rsidR="00CE3BEA" w:rsidRPr="00B86158">
              <w:rPr>
                <w:rStyle w:val="Hyperlink"/>
                <w:i/>
              </w:rPr>
              <w:t>4.2.3. Scenario 3</w:t>
            </w:r>
            <w:r w:rsidR="00CE3BEA">
              <w:rPr>
                <w:webHidden/>
              </w:rPr>
              <w:tab/>
            </w:r>
            <w:r w:rsidR="00CE3BEA">
              <w:rPr>
                <w:webHidden/>
              </w:rPr>
              <w:fldChar w:fldCharType="begin"/>
            </w:r>
            <w:r w:rsidR="00CE3BEA">
              <w:rPr>
                <w:webHidden/>
              </w:rPr>
              <w:instrText xml:space="preserve"> PAGEREF _Toc107892312 \h </w:instrText>
            </w:r>
            <w:r w:rsidR="00CE3BEA">
              <w:rPr>
                <w:webHidden/>
              </w:rPr>
            </w:r>
            <w:r w:rsidR="00CE3BEA">
              <w:rPr>
                <w:webHidden/>
              </w:rPr>
              <w:fldChar w:fldCharType="separate"/>
            </w:r>
            <w:r w:rsidR="00CE3BEA">
              <w:rPr>
                <w:webHidden/>
              </w:rPr>
              <w:t>44</w:t>
            </w:r>
            <w:r w:rsidR="00CE3BEA">
              <w:rPr>
                <w:webHidden/>
              </w:rPr>
              <w:fldChar w:fldCharType="end"/>
            </w:r>
          </w:hyperlink>
        </w:p>
        <w:p w14:paraId="2A9862D8" w14:textId="2ADB8244" w:rsidR="00CE3BEA" w:rsidRDefault="00000000">
          <w:pPr>
            <w:pStyle w:val="TOC1"/>
            <w:rPr>
              <w:rFonts w:asciiTheme="minorHAnsi" w:eastAsiaTheme="minorEastAsia" w:hAnsiTheme="minorHAnsi" w:cstheme="minorBidi"/>
              <w:b w:val="0"/>
              <w:sz w:val="22"/>
              <w:szCs w:val="22"/>
            </w:rPr>
          </w:pPr>
          <w:hyperlink w:anchor="_Toc107892313" w:history="1">
            <w:r w:rsidR="00CE3BEA" w:rsidRPr="00B86158">
              <w:rPr>
                <w:rStyle w:val="Hyperlink"/>
              </w:rPr>
              <w:t>GENERAL CONCLUSION</w:t>
            </w:r>
            <w:r w:rsidR="00CE3BEA">
              <w:rPr>
                <w:webHidden/>
              </w:rPr>
              <w:tab/>
            </w:r>
            <w:r w:rsidR="00CE3BEA">
              <w:rPr>
                <w:webHidden/>
              </w:rPr>
              <w:fldChar w:fldCharType="begin"/>
            </w:r>
            <w:r w:rsidR="00CE3BEA">
              <w:rPr>
                <w:webHidden/>
              </w:rPr>
              <w:instrText xml:space="preserve"> PAGEREF _Toc107892313 \h </w:instrText>
            </w:r>
            <w:r w:rsidR="00CE3BEA">
              <w:rPr>
                <w:webHidden/>
              </w:rPr>
            </w:r>
            <w:r w:rsidR="00CE3BEA">
              <w:rPr>
                <w:webHidden/>
              </w:rPr>
              <w:fldChar w:fldCharType="separate"/>
            </w:r>
            <w:r w:rsidR="00CE3BEA">
              <w:rPr>
                <w:webHidden/>
              </w:rPr>
              <w:t>48</w:t>
            </w:r>
            <w:r w:rsidR="00CE3BEA">
              <w:rPr>
                <w:webHidden/>
              </w:rPr>
              <w:fldChar w:fldCharType="end"/>
            </w:r>
          </w:hyperlink>
        </w:p>
        <w:p w14:paraId="3314D083" w14:textId="7CB2FFD3" w:rsidR="00CE3BEA" w:rsidRDefault="00000000">
          <w:pPr>
            <w:pStyle w:val="TOC1"/>
            <w:rPr>
              <w:rFonts w:asciiTheme="minorHAnsi" w:eastAsiaTheme="minorEastAsia" w:hAnsiTheme="minorHAnsi" w:cstheme="minorBidi"/>
              <w:b w:val="0"/>
              <w:sz w:val="22"/>
              <w:szCs w:val="22"/>
            </w:rPr>
          </w:pPr>
          <w:hyperlink w:anchor="_Toc107892314" w:history="1">
            <w:r w:rsidR="00CE3BEA" w:rsidRPr="00B86158">
              <w:rPr>
                <w:rStyle w:val="Hyperlink"/>
              </w:rPr>
              <w:t>REFERENCES</w:t>
            </w:r>
            <w:r w:rsidR="00CE3BEA">
              <w:rPr>
                <w:webHidden/>
              </w:rPr>
              <w:tab/>
            </w:r>
            <w:r w:rsidR="00CE3BEA">
              <w:rPr>
                <w:webHidden/>
              </w:rPr>
              <w:fldChar w:fldCharType="begin"/>
            </w:r>
            <w:r w:rsidR="00CE3BEA">
              <w:rPr>
                <w:webHidden/>
              </w:rPr>
              <w:instrText xml:space="preserve"> PAGEREF _Toc107892314 \h </w:instrText>
            </w:r>
            <w:r w:rsidR="00CE3BEA">
              <w:rPr>
                <w:webHidden/>
              </w:rPr>
            </w:r>
            <w:r w:rsidR="00CE3BEA">
              <w:rPr>
                <w:webHidden/>
              </w:rPr>
              <w:fldChar w:fldCharType="separate"/>
            </w:r>
            <w:r w:rsidR="00CE3BEA">
              <w:rPr>
                <w:webHidden/>
              </w:rPr>
              <w:t>49</w:t>
            </w:r>
            <w:r w:rsidR="00CE3BEA">
              <w:rPr>
                <w:webHidden/>
              </w:rPr>
              <w:fldChar w:fldCharType="end"/>
            </w:r>
          </w:hyperlink>
        </w:p>
        <w:p w14:paraId="408FF57A" w14:textId="71C7CEFE" w:rsidR="00CE3BEA" w:rsidRDefault="00000000">
          <w:pPr>
            <w:pStyle w:val="TOC1"/>
            <w:rPr>
              <w:rFonts w:asciiTheme="minorHAnsi" w:eastAsiaTheme="minorEastAsia" w:hAnsiTheme="minorHAnsi" w:cstheme="minorBidi"/>
              <w:b w:val="0"/>
              <w:sz w:val="22"/>
              <w:szCs w:val="22"/>
            </w:rPr>
          </w:pPr>
          <w:hyperlink w:anchor="_Toc107892315" w:history="1">
            <w:r w:rsidR="00CE3BEA" w:rsidRPr="00B86158">
              <w:rPr>
                <w:rStyle w:val="Hyperlink"/>
                <w:lang w:val="fr-FR"/>
              </w:rPr>
              <w:t>APPENDIX</w:t>
            </w:r>
            <w:r w:rsidR="00CE3BEA">
              <w:rPr>
                <w:webHidden/>
              </w:rPr>
              <w:tab/>
            </w:r>
            <w:r w:rsidR="00CE3BEA">
              <w:rPr>
                <w:webHidden/>
              </w:rPr>
              <w:fldChar w:fldCharType="begin"/>
            </w:r>
            <w:r w:rsidR="00CE3BEA">
              <w:rPr>
                <w:webHidden/>
              </w:rPr>
              <w:instrText xml:space="preserve"> PAGEREF _Toc107892315 \h </w:instrText>
            </w:r>
            <w:r w:rsidR="00CE3BEA">
              <w:rPr>
                <w:webHidden/>
              </w:rPr>
            </w:r>
            <w:r w:rsidR="00CE3BEA">
              <w:rPr>
                <w:webHidden/>
              </w:rPr>
              <w:fldChar w:fldCharType="separate"/>
            </w:r>
            <w:r w:rsidR="00CE3BEA">
              <w:rPr>
                <w:webHidden/>
              </w:rPr>
              <w:t>52</w:t>
            </w:r>
            <w:r w:rsidR="00CE3BEA">
              <w:rPr>
                <w:webHidden/>
              </w:rPr>
              <w:fldChar w:fldCharType="end"/>
            </w:r>
          </w:hyperlink>
        </w:p>
        <w:p w14:paraId="7452432F" w14:textId="6DC91286" w:rsidR="001F165A" w:rsidRPr="001F165A" w:rsidRDefault="001F165A" w:rsidP="001F165A">
          <w:r w:rsidRPr="00001B9B">
            <w:rPr>
              <w:b/>
              <w:bCs/>
              <w:sz w:val="26"/>
              <w:szCs w:val="26"/>
            </w:rPr>
            <w:fldChar w:fldCharType="end"/>
          </w:r>
        </w:p>
      </w:sdtContent>
    </w:sdt>
    <w:p w14:paraId="4C906FA4" w14:textId="1660FEC8" w:rsidR="00C46FBB" w:rsidRPr="00DC5923" w:rsidRDefault="003929B4" w:rsidP="003929B4">
      <w:pPr>
        <w:pStyle w:val="SectionFig"/>
        <w:spacing w:before="120" w:after="160" w:line="340" w:lineRule="exact"/>
        <w:jc w:val="center"/>
        <w:rPr>
          <w:b w:val="0"/>
          <w:sz w:val="26"/>
          <w:szCs w:val="26"/>
        </w:rPr>
      </w:pPr>
      <w:bookmarkStart w:id="12" w:name="_Toc107892250"/>
      <w:r>
        <w:rPr>
          <w:sz w:val="28"/>
          <w:szCs w:val="28"/>
        </w:rPr>
        <w:lastRenderedPageBreak/>
        <w:t>LIST</w:t>
      </w:r>
      <w:r w:rsidR="00A860F9" w:rsidRPr="00DC5923">
        <w:rPr>
          <w:sz w:val="28"/>
          <w:szCs w:val="28"/>
        </w:rPr>
        <w:t xml:space="preserve"> OF FIGURES</w:t>
      </w:r>
      <w:bookmarkEnd w:id="11"/>
      <w:bookmarkEnd w:id="10"/>
      <w:bookmarkEnd w:id="12"/>
    </w:p>
    <w:p w14:paraId="3CD98A95" w14:textId="3D7D8CC6" w:rsidR="008E229A" w:rsidRPr="008E229A" w:rsidRDefault="008E229A">
      <w:pPr>
        <w:pStyle w:val="TableofFigures"/>
        <w:tabs>
          <w:tab w:val="right" w:leader="dot" w:pos="9064"/>
        </w:tabs>
        <w:rPr>
          <w:rFonts w:asciiTheme="minorHAnsi" w:eastAsiaTheme="minorEastAsia" w:hAnsiTheme="minorHAnsi" w:cstheme="minorBidi"/>
          <w:sz w:val="26"/>
          <w:szCs w:val="26"/>
          <w:lang w:eastAsia="en-US"/>
        </w:rPr>
      </w:pPr>
      <w:r w:rsidRPr="008E229A">
        <w:rPr>
          <w:sz w:val="26"/>
          <w:szCs w:val="26"/>
        </w:rPr>
        <w:fldChar w:fldCharType="begin"/>
      </w:r>
      <w:r w:rsidRPr="008E229A">
        <w:rPr>
          <w:sz w:val="26"/>
          <w:szCs w:val="26"/>
        </w:rPr>
        <w:instrText xml:space="preserve"> TOC \h \z \c "Figure" </w:instrText>
      </w:r>
      <w:r w:rsidRPr="008E229A">
        <w:rPr>
          <w:sz w:val="26"/>
          <w:szCs w:val="26"/>
        </w:rPr>
        <w:fldChar w:fldCharType="separate"/>
      </w:r>
      <w:hyperlink w:anchor="_Toc107877955" w:history="1">
        <w:r w:rsidRPr="008E229A">
          <w:rPr>
            <w:rStyle w:val="Hyperlink"/>
            <w:sz w:val="26"/>
            <w:szCs w:val="26"/>
          </w:rPr>
          <w:t>Figure 1.1: The coronavirus virion and life cycle.</w:t>
        </w:r>
        <w:r w:rsidRPr="008E229A">
          <w:rPr>
            <w:webHidden/>
            <w:sz w:val="26"/>
            <w:szCs w:val="26"/>
          </w:rPr>
          <w:tab/>
        </w:r>
        <w:r w:rsidRPr="008E229A">
          <w:rPr>
            <w:webHidden/>
            <w:sz w:val="26"/>
            <w:szCs w:val="26"/>
          </w:rPr>
          <w:fldChar w:fldCharType="begin"/>
        </w:r>
        <w:r w:rsidRPr="008E229A">
          <w:rPr>
            <w:webHidden/>
            <w:sz w:val="26"/>
            <w:szCs w:val="26"/>
          </w:rPr>
          <w:instrText xml:space="preserve"> PAGEREF _Toc107877955 \h </w:instrText>
        </w:r>
        <w:r w:rsidRPr="008E229A">
          <w:rPr>
            <w:webHidden/>
            <w:sz w:val="26"/>
            <w:szCs w:val="26"/>
          </w:rPr>
        </w:r>
        <w:r w:rsidRPr="008E229A">
          <w:rPr>
            <w:webHidden/>
            <w:sz w:val="26"/>
            <w:szCs w:val="26"/>
          </w:rPr>
          <w:fldChar w:fldCharType="separate"/>
        </w:r>
        <w:r w:rsidRPr="008E229A">
          <w:rPr>
            <w:webHidden/>
            <w:sz w:val="26"/>
            <w:szCs w:val="26"/>
          </w:rPr>
          <w:t>1</w:t>
        </w:r>
        <w:r w:rsidRPr="008E229A">
          <w:rPr>
            <w:webHidden/>
            <w:sz w:val="26"/>
            <w:szCs w:val="26"/>
          </w:rPr>
          <w:fldChar w:fldCharType="end"/>
        </w:r>
      </w:hyperlink>
    </w:p>
    <w:p w14:paraId="00A65465" w14:textId="1823762E" w:rsidR="008E229A" w:rsidRPr="008E229A" w:rsidRDefault="00000000">
      <w:pPr>
        <w:pStyle w:val="TableofFigures"/>
        <w:tabs>
          <w:tab w:val="right" w:leader="dot" w:pos="9064"/>
        </w:tabs>
        <w:rPr>
          <w:rFonts w:asciiTheme="minorHAnsi" w:eastAsiaTheme="minorEastAsia" w:hAnsiTheme="minorHAnsi" w:cstheme="minorBidi"/>
          <w:sz w:val="26"/>
          <w:szCs w:val="26"/>
          <w:lang w:eastAsia="en-US"/>
        </w:rPr>
      </w:pPr>
      <w:hyperlink w:anchor="_Toc107877956" w:history="1">
        <w:r w:rsidR="008E229A" w:rsidRPr="008E229A">
          <w:rPr>
            <w:rStyle w:val="Hyperlink"/>
            <w:sz w:val="26"/>
            <w:szCs w:val="26"/>
          </w:rPr>
          <w:t>Figure 1.2: The epithelial cell’s state.</w:t>
        </w:r>
        <w:r w:rsidR="008E229A" w:rsidRPr="008E229A">
          <w:rPr>
            <w:webHidden/>
            <w:sz w:val="26"/>
            <w:szCs w:val="26"/>
          </w:rPr>
          <w:tab/>
        </w:r>
        <w:r w:rsidR="008E229A" w:rsidRPr="008E229A">
          <w:rPr>
            <w:webHidden/>
            <w:sz w:val="26"/>
            <w:szCs w:val="26"/>
          </w:rPr>
          <w:fldChar w:fldCharType="begin"/>
        </w:r>
        <w:r w:rsidR="008E229A" w:rsidRPr="008E229A">
          <w:rPr>
            <w:webHidden/>
            <w:sz w:val="26"/>
            <w:szCs w:val="26"/>
          </w:rPr>
          <w:instrText xml:space="preserve"> PAGEREF _Toc107877956 \h </w:instrText>
        </w:r>
        <w:r w:rsidR="008E229A" w:rsidRPr="008E229A">
          <w:rPr>
            <w:webHidden/>
            <w:sz w:val="26"/>
            <w:szCs w:val="26"/>
          </w:rPr>
        </w:r>
        <w:r w:rsidR="008E229A" w:rsidRPr="008E229A">
          <w:rPr>
            <w:webHidden/>
            <w:sz w:val="26"/>
            <w:szCs w:val="26"/>
          </w:rPr>
          <w:fldChar w:fldCharType="separate"/>
        </w:r>
        <w:r w:rsidR="008E229A" w:rsidRPr="008E229A">
          <w:rPr>
            <w:webHidden/>
            <w:sz w:val="26"/>
            <w:szCs w:val="26"/>
          </w:rPr>
          <w:t>2</w:t>
        </w:r>
        <w:r w:rsidR="008E229A" w:rsidRPr="008E229A">
          <w:rPr>
            <w:webHidden/>
            <w:sz w:val="26"/>
            <w:szCs w:val="26"/>
          </w:rPr>
          <w:fldChar w:fldCharType="end"/>
        </w:r>
      </w:hyperlink>
    </w:p>
    <w:p w14:paraId="08004724" w14:textId="31761BA4" w:rsidR="008E229A" w:rsidRPr="008E229A" w:rsidRDefault="00000000">
      <w:pPr>
        <w:pStyle w:val="TableofFigures"/>
        <w:tabs>
          <w:tab w:val="right" w:leader="dot" w:pos="9064"/>
        </w:tabs>
        <w:rPr>
          <w:rFonts w:asciiTheme="minorHAnsi" w:eastAsiaTheme="minorEastAsia" w:hAnsiTheme="minorHAnsi" w:cstheme="minorBidi"/>
          <w:sz w:val="26"/>
          <w:szCs w:val="26"/>
          <w:lang w:eastAsia="en-US"/>
        </w:rPr>
      </w:pPr>
      <w:hyperlink w:anchor="_Toc107877957" w:history="1">
        <w:r w:rsidR="008E229A" w:rsidRPr="008E229A">
          <w:rPr>
            <w:rStyle w:val="Hyperlink"/>
            <w:sz w:val="26"/>
            <w:szCs w:val="26"/>
          </w:rPr>
          <w:t>Figure 1.3: Immune cell's state.</w:t>
        </w:r>
        <w:r w:rsidR="008E229A" w:rsidRPr="008E229A">
          <w:rPr>
            <w:webHidden/>
            <w:sz w:val="26"/>
            <w:szCs w:val="26"/>
          </w:rPr>
          <w:tab/>
        </w:r>
        <w:r w:rsidR="008E229A" w:rsidRPr="008E229A">
          <w:rPr>
            <w:webHidden/>
            <w:sz w:val="26"/>
            <w:szCs w:val="26"/>
          </w:rPr>
          <w:fldChar w:fldCharType="begin"/>
        </w:r>
        <w:r w:rsidR="008E229A" w:rsidRPr="008E229A">
          <w:rPr>
            <w:webHidden/>
            <w:sz w:val="26"/>
            <w:szCs w:val="26"/>
          </w:rPr>
          <w:instrText xml:space="preserve"> PAGEREF _Toc107877957 \h </w:instrText>
        </w:r>
        <w:r w:rsidR="008E229A" w:rsidRPr="008E229A">
          <w:rPr>
            <w:webHidden/>
            <w:sz w:val="26"/>
            <w:szCs w:val="26"/>
          </w:rPr>
        </w:r>
        <w:r w:rsidR="008E229A" w:rsidRPr="008E229A">
          <w:rPr>
            <w:webHidden/>
            <w:sz w:val="26"/>
            <w:szCs w:val="26"/>
          </w:rPr>
          <w:fldChar w:fldCharType="separate"/>
        </w:r>
        <w:r w:rsidR="008E229A" w:rsidRPr="008E229A">
          <w:rPr>
            <w:webHidden/>
            <w:sz w:val="26"/>
            <w:szCs w:val="26"/>
          </w:rPr>
          <w:t>2</w:t>
        </w:r>
        <w:r w:rsidR="008E229A" w:rsidRPr="008E229A">
          <w:rPr>
            <w:webHidden/>
            <w:sz w:val="26"/>
            <w:szCs w:val="26"/>
          </w:rPr>
          <w:fldChar w:fldCharType="end"/>
        </w:r>
      </w:hyperlink>
    </w:p>
    <w:p w14:paraId="0DB5D625" w14:textId="3392382A" w:rsidR="008E229A" w:rsidRPr="008E229A" w:rsidRDefault="00000000">
      <w:pPr>
        <w:pStyle w:val="TableofFigures"/>
        <w:tabs>
          <w:tab w:val="right" w:leader="dot" w:pos="9064"/>
        </w:tabs>
        <w:rPr>
          <w:rFonts w:asciiTheme="minorHAnsi" w:eastAsiaTheme="minorEastAsia" w:hAnsiTheme="minorHAnsi" w:cstheme="minorBidi"/>
          <w:sz w:val="26"/>
          <w:szCs w:val="26"/>
          <w:lang w:eastAsia="en-US"/>
        </w:rPr>
      </w:pPr>
      <w:hyperlink w:anchor="_Toc107877958" w:history="1">
        <w:r w:rsidR="008E229A" w:rsidRPr="008E229A">
          <w:rPr>
            <w:rStyle w:val="Hyperlink"/>
            <w:sz w:val="26"/>
            <w:szCs w:val="26"/>
          </w:rPr>
          <w:t>Figure 1.4: Approach method.</w:t>
        </w:r>
        <w:r w:rsidR="008E229A" w:rsidRPr="008E229A">
          <w:rPr>
            <w:webHidden/>
            <w:sz w:val="26"/>
            <w:szCs w:val="26"/>
          </w:rPr>
          <w:tab/>
        </w:r>
        <w:r w:rsidR="008E229A" w:rsidRPr="008E229A">
          <w:rPr>
            <w:webHidden/>
            <w:sz w:val="26"/>
            <w:szCs w:val="26"/>
          </w:rPr>
          <w:fldChar w:fldCharType="begin"/>
        </w:r>
        <w:r w:rsidR="008E229A" w:rsidRPr="008E229A">
          <w:rPr>
            <w:webHidden/>
            <w:sz w:val="26"/>
            <w:szCs w:val="26"/>
          </w:rPr>
          <w:instrText xml:space="preserve"> PAGEREF _Toc107877958 \h </w:instrText>
        </w:r>
        <w:r w:rsidR="008E229A" w:rsidRPr="008E229A">
          <w:rPr>
            <w:webHidden/>
            <w:sz w:val="26"/>
            <w:szCs w:val="26"/>
          </w:rPr>
        </w:r>
        <w:r w:rsidR="008E229A" w:rsidRPr="008E229A">
          <w:rPr>
            <w:webHidden/>
            <w:sz w:val="26"/>
            <w:szCs w:val="26"/>
          </w:rPr>
          <w:fldChar w:fldCharType="separate"/>
        </w:r>
        <w:r w:rsidR="008E229A" w:rsidRPr="008E229A">
          <w:rPr>
            <w:webHidden/>
            <w:sz w:val="26"/>
            <w:szCs w:val="26"/>
          </w:rPr>
          <w:t>4</w:t>
        </w:r>
        <w:r w:rsidR="008E229A" w:rsidRPr="008E229A">
          <w:rPr>
            <w:webHidden/>
            <w:sz w:val="26"/>
            <w:szCs w:val="26"/>
          </w:rPr>
          <w:fldChar w:fldCharType="end"/>
        </w:r>
      </w:hyperlink>
    </w:p>
    <w:p w14:paraId="13E512E9" w14:textId="30A7A2E3" w:rsidR="008E229A" w:rsidRPr="008E229A" w:rsidRDefault="00000000">
      <w:pPr>
        <w:pStyle w:val="TableofFigures"/>
        <w:tabs>
          <w:tab w:val="right" w:leader="dot" w:pos="9064"/>
        </w:tabs>
        <w:rPr>
          <w:rFonts w:asciiTheme="minorHAnsi" w:eastAsiaTheme="minorEastAsia" w:hAnsiTheme="minorHAnsi" w:cstheme="minorBidi"/>
          <w:sz w:val="26"/>
          <w:szCs w:val="26"/>
          <w:lang w:eastAsia="en-US"/>
        </w:rPr>
      </w:pPr>
      <w:hyperlink w:anchor="_Toc107877959" w:history="1">
        <w:r w:rsidR="008E229A" w:rsidRPr="008E229A">
          <w:rPr>
            <w:rStyle w:val="Hyperlink"/>
            <w:sz w:val="26"/>
            <w:szCs w:val="26"/>
          </w:rPr>
          <w:t>Figure 1.5: Previous research results in practice obtained by Sego et al. in</w:t>
        </w:r>
        <w:r w:rsidR="008E229A" w:rsidRPr="008E229A">
          <w:rPr>
            <w:webHidden/>
            <w:sz w:val="26"/>
            <w:szCs w:val="26"/>
          </w:rPr>
          <w:tab/>
        </w:r>
        <w:r w:rsidR="008E229A" w:rsidRPr="008E229A">
          <w:rPr>
            <w:webHidden/>
            <w:sz w:val="26"/>
            <w:szCs w:val="26"/>
          </w:rPr>
          <w:fldChar w:fldCharType="begin"/>
        </w:r>
        <w:r w:rsidR="008E229A" w:rsidRPr="008E229A">
          <w:rPr>
            <w:webHidden/>
            <w:sz w:val="26"/>
            <w:szCs w:val="26"/>
          </w:rPr>
          <w:instrText xml:space="preserve"> PAGEREF _Toc107877959 \h </w:instrText>
        </w:r>
        <w:r w:rsidR="008E229A" w:rsidRPr="008E229A">
          <w:rPr>
            <w:webHidden/>
            <w:sz w:val="26"/>
            <w:szCs w:val="26"/>
          </w:rPr>
        </w:r>
        <w:r w:rsidR="008E229A" w:rsidRPr="008E229A">
          <w:rPr>
            <w:webHidden/>
            <w:sz w:val="26"/>
            <w:szCs w:val="26"/>
          </w:rPr>
          <w:fldChar w:fldCharType="separate"/>
        </w:r>
        <w:r w:rsidR="008E229A" w:rsidRPr="008E229A">
          <w:rPr>
            <w:webHidden/>
            <w:sz w:val="26"/>
            <w:szCs w:val="26"/>
          </w:rPr>
          <w:t>6</w:t>
        </w:r>
        <w:r w:rsidR="008E229A" w:rsidRPr="008E229A">
          <w:rPr>
            <w:webHidden/>
            <w:sz w:val="26"/>
            <w:szCs w:val="26"/>
          </w:rPr>
          <w:fldChar w:fldCharType="end"/>
        </w:r>
      </w:hyperlink>
    </w:p>
    <w:p w14:paraId="56133F16" w14:textId="2A20B263" w:rsidR="008E229A" w:rsidRPr="008E229A" w:rsidRDefault="00000000">
      <w:pPr>
        <w:pStyle w:val="TableofFigures"/>
        <w:tabs>
          <w:tab w:val="right" w:leader="dot" w:pos="9064"/>
        </w:tabs>
        <w:rPr>
          <w:rFonts w:asciiTheme="minorHAnsi" w:eastAsiaTheme="minorEastAsia" w:hAnsiTheme="minorHAnsi" w:cstheme="minorBidi"/>
          <w:sz w:val="26"/>
          <w:szCs w:val="26"/>
          <w:lang w:eastAsia="en-US"/>
        </w:rPr>
      </w:pPr>
      <w:hyperlink w:anchor="_Toc107877960" w:history="1">
        <w:r w:rsidR="008E229A" w:rsidRPr="008E229A">
          <w:rPr>
            <w:rStyle w:val="Hyperlink"/>
            <w:sz w:val="26"/>
            <w:szCs w:val="26"/>
          </w:rPr>
          <w:t>Figure 2.1: DEVS atomic model semantics.</w:t>
        </w:r>
        <w:r w:rsidR="008E229A" w:rsidRPr="008E229A">
          <w:rPr>
            <w:webHidden/>
            <w:sz w:val="26"/>
            <w:szCs w:val="26"/>
          </w:rPr>
          <w:tab/>
        </w:r>
        <w:r w:rsidR="008E229A" w:rsidRPr="008E229A">
          <w:rPr>
            <w:webHidden/>
            <w:sz w:val="26"/>
            <w:szCs w:val="26"/>
          </w:rPr>
          <w:fldChar w:fldCharType="begin"/>
        </w:r>
        <w:r w:rsidR="008E229A" w:rsidRPr="008E229A">
          <w:rPr>
            <w:webHidden/>
            <w:sz w:val="26"/>
            <w:szCs w:val="26"/>
          </w:rPr>
          <w:instrText xml:space="preserve"> PAGEREF _Toc107877960 \h </w:instrText>
        </w:r>
        <w:r w:rsidR="008E229A" w:rsidRPr="008E229A">
          <w:rPr>
            <w:webHidden/>
            <w:sz w:val="26"/>
            <w:szCs w:val="26"/>
          </w:rPr>
        </w:r>
        <w:r w:rsidR="008E229A" w:rsidRPr="008E229A">
          <w:rPr>
            <w:webHidden/>
            <w:sz w:val="26"/>
            <w:szCs w:val="26"/>
          </w:rPr>
          <w:fldChar w:fldCharType="separate"/>
        </w:r>
        <w:r w:rsidR="008E229A" w:rsidRPr="008E229A">
          <w:rPr>
            <w:webHidden/>
            <w:sz w:val="26"/>
            <w:szCs w:val="26"/>
          </w:rPr>
          <w:t>9</w:t>
        </w:r>
        <w:r w:rsidR="008E229A" w:rsidRPr="008E229A">
          <w:rPr>
            <w:webHidden/>
            <w:sz w:val="26"/>
            <w:szCs w:val="26"/>
          </w:rPr>
          <w:fldChar w:fldCharType="end"/>
        </w:r>
      </w:hyperlink>
    </w:p>
    <w:p w14:paraId="3B68074C" w14:textId="43685B3A" w:rsidR="008E229A" w:rsidRPr="008E229A" w:rsidRDefault="00000000">
      <w:pPr>
        <w:pStyle w:val="TableofFigures"/>
        <w:tabs>
          <w:tab w:val="right" w:leader="dot" w:pos="9064"/>
        </w:tabs>
        <w:rPr>
          <w:rFonts w:asciiTheme="minorHAnsi" w:eastAsiaTheme="minorEastAsia" w:hAnsiTheme="minorHAnsi" w:cstheme="minorBidi"/>
          <w:sz w:val="26"/>
          <w:szCs w:val="26"/>
          <w:lang w:eastAsia="en-US"/>
        </w:rPr>
      </w:pPr>
      <w:hyperlink w:anchor="_Toc107877961" w:history="1">
        <w:r w:rsidR="008E229A" w:rsidRPr="008E229A">
          <w:rPr>
            <w:rStyle w:val="Hyperlink"/>
            <w:sz w:val="26"/>
            <w:szCs w:val="26"/>
          </w:rPr>
          <w:t>Figure 2.2: A coupled model</w:t>
        </w:r>
        <w:r w:rsidR="008E229A" w:rsidRPr="008E229A">
          <w:rPr>
            <w:webHidden/>
            <w:sz w:val="26"/>
            <w:szCs w:val="26"/>
          </w:rPr>
          <w:tab/>
        </w:r>
        <w:r w:rsidR="008E229A" w:rsidRPr="008E229A">
          <w:rPr>
            <w:webHidden/>
            <w:sz w:val="26"/>
            <w:szCs w:val="26"/>
          </w:rPr>
          <w:fldChar w:fldCharType="begin"/>
        </w:r>
        <w:r w:rsidR="008E229A" w:rsidRPr="008E229A">
          <w:rPr>
            <w:webHidden/>
            <w:sz w:val="26"/>
            <w:szCs w:val="26"/>
          </w:rPr>
          <w:instrText xml:space="preserve"> PAGEREF _Toc107877961 \h </w:instrText>
        </w:r>
        <w:r w:rsidR="008E229A" w:rsidRPr="008E229A">
          <w:rPr>
            <w:webHidden/>
            <w:sz w:val="26"/>
            <w:szCs w:val="26"/>
          </w:rPr>
        </w:r>
        <w:r w:rsidR="008E229A" w:rsidRPr="008E229A">
          <w:rPr>
            <w:webHidden/>
            <w:sz w:val="26"/>
            <w:szCs w:val="26"/>
          </w:rPr>
          <w:fldChar w:fldCharType="separate"/>
        </w:r>
        <w:r w:rsidR="008E229A" w:rsidRPr="008E229A">
          <w:rPr>
            <w:webHidden/>
            <w:sz w:val="26"/>
            <w:szCs w:val="26"/>
          </w:rPr>
          <w:t>10</w:t>
        </w:r>
        <w:r w:rsidR="008E229A" w:rsidRPr="008E229A">
          <w:rPr>
            <w:webHidden/>
            <w:sz w:val="26"/>
            <w:szCs w:val="26"/>
          </w:rPr>
          <w:fldChar w:fldCharType="end"/>
        </w:r>
      </w:hyperlink>
    </w:p>
    <w:p w14:paraId="20ECB7BE" w14:textId="02FC018B" w:rsidR="008E229A" w:rsidRPr="008E229A" w:rsidRDefault="00000000">
      <w:pPr>
        <w:pStyle w:val="TableofFigures"/>
        <w:tabs>
          <w:tab w:val="right" w:leader="dot" w:pos="9064"/>
        </w:tabs>
        <w:rPr>
          <w:rFonts w:asciiTheme="minorHAnsi" w:eastAsiaTheme="minorEastAsia" w:hAnsiTheme="minorHAnsi" w:cstheme="minorBidi"/>
          <w:sz w:val="26"/>
          <w:szCs w:val="26"/>
          <w:lang w:eastAsia="en-US"/>
        </w:rPr>
      </w:pPr>
      <w:hyperlink w:anchor="_Toc107877962" w:history="1">
        <w:r w:rsidR="008E229A" w:rsidRPr="008E229A">
          <w:rPr>
            <w:rStyle w:val="Hyperlink"/>
            <w:sz w:val="26"/>
            <w:szCs w:val="26"/>
          </w:rPr>
          <w:t>Figure 2.3: Definition of transition functions for cells with transport delays</w:t>
        </w:r>
        <w:r w:rsidR="008E229A" w:rsidRPr="008E229A">
          <w:rPr>
            <w:webHidden/>
            <w:sz w:val="26"/>
            <w:szCs w:val="26"/>
          </w:rPr>
          <w:tab/>
        </w:r>
        <w:r w:rsidR="008E229A" w:rsidRPr="008E229A">
          <w:rPr>
            <w:webHidden/>
            <w:sz w:val="26"/>
            <w:szCs w:val="26"/>
          </w:rPr>
          <w:fldChar w:fldCharType="begin"/>
        </w:r>
        <w:r w:rsidR="008E229A" w:rsidRPr="008E229A">
          <w:rPr>
            <w:webHidden/>
            <w:sz w:val="26"/>
            <w:szCs w:val="26"/>
          </w:rPr>
          <w:instrText xml:space="preserve"> PAGEREF _Toc107877962 \h </w:instrText>
        </w:r>
        <w:r w:rsidR="008E229A" w:rsidRPr="008E229A">
          <w:rPr>
            <w:webHidden/>
            <w:sz w:val="26"/>
            <w:szCs w:val="26"/>
          </w:rPr>
        </w:r>
        <w:r w:rsidR="008E229A" w:rsidRPr="008E229A">
          <w:rPr>
            <w:webHidden/>
            <w:sz w:val="26"/>
            <w:szCs w:val="26"/>
          </w:rPr>
          <w:fldChar w:fldCharType="separate"/>
        </w:r>
        <w:r w:rsidR="008E229A" w:rsidRPr="008E229A">
          <w:rPr>
            <w:webHidden/>
            <w:sz w:val="26"/>
            <w:szCs w:val="26"/>
          </w:rPr>
          <w:t>14</w:t>
        </w:r>
        <w:r w:rsidR="008E229A" w:rsidRPr="008E229A">
          <w:rPr>
            <w:webHidden/>
            <w:sz w:val="26"/>
            <w:szCs w:val="26"/>
          </w:rPr>
          <w:fldChar w:fldCharType="end"/>
        </w:r>
      </w:hyperlink>
    </w:p>
    <w:p w14:paraId="3451B24A" w14:textId="18D3E07B" w:rsidR="008E229A" w:rsidRPr="008E229A" w:rsidRDefault="00000000">
      <w:pPr>
        <w:pStyle w:val="TableofFigures"/>
        <w:tabs>
          <w:tab w:val="right" w:leader="dot" w:pos="9064"/>
        </w:tabs>
        <w:rPr>
          <w:rFonts w:asciiTheme="minorHAnsi" w:eastAsiaTheme="minorEastAsia" w:hAnsiTheme="minorHAnsi" w:cstheme="minorBidi"/>
          <w:sz w:val="26"/>
          <w:szCs w:val="26"/>
          <w:lang w:eastAsia="en-US"/>
        </w:rPr>
      </w:pPr>
      <w:hyperlink w:anchor="_Toc107877963" w:history="1">
        <w:r w:rsidR="008E229A" w:rsidRPr="008E229A">
          <w:rPr>
            <w:rStyle w:val="Hyperlink"/>
            <w:sz w:val="26"/>
            <w:szCs w:val="26"/>
          </w:rPr>
          <w:t>Figure 2.4: External and internal transition function for inertial delays models.</w:t>
        </w:r>
        <w:r w:rsidR="008E229A" w:rsidRPr="008E229A">
          <w:rPr>
            <w:webHidden/>
            <w:sz w:val="26"/>
            <w:szCs w:val="26"/>
          </w:rPr>
          <w:tab/>
        </w:r>
        <w:r w:rsidR="008E229A" w:rsidRPr="008E229A">
          <w:rPr>
            <w:webHidden/>
            <w:sz w:val="26"/>
            <w:szCs w:val="26"/>
          </w:rPr>
          <w:fldChar w:fldCharType="begin"/>
        </w:r>
        <w:r w:rsidR="008E229A" w:rsidRPr="008E229A">
          <w:rPr>
            <w:webHidden/>
            <w:sz w:val="26"/>
            <w:szCs w:val="26"/>
          </w:rPr>
          <w:instrText xml:space="preserve"> PAGEREF _Toc107877963 \h </w:instrText>
        </w:r>
        <w:r w:rsidR="008E229A" w:rsidRPr="008E229A">
          <w:rPr>
            <w:webHidden/>
            <w:sz w:val="26"/>
            <w:szCs w:val="26"/>
          </w:rPr>
        </w:r>
        <w:r w:rsidR="008E229A" w:rsidRPr="008E229A">
          <w:rPr>
            <w:webHidden/>
            <w:sz w:val="26"/>
            <w:szCs w:val="26"/>
          </w:rPr>
          <w:fldChar w:fldCharType="separate"/>
        </w:r>
        <w:r w:rsidR="008E229A" w:rsidRPr="008E229A">
          <w:rPr>
            <w:webHidden/>
            <w:sz w:val="26"/>
            <w:szCs w:val="26"/>
          </w:rPr>
          <w:t>15</w:t>
        </w:r>
        <w:r w:rsidR="008E229A" w:rsidRPr="008E229A">
          <w:rPr>
            <w:webHidden/>
            <w:sz w:val="26"/>
            <w:szCs w:val="26"/>
          </w:rPr>
          <w:fldChar w:fldCharType="end"/>
        </w:r>
      </w:hyperlink>
    </w:p>
    <w:p w14:paraId="3D31988D" w14:textId="0973E995" w:rsidR="008E229A" w:rsidRPr="008E229A" w:rsidRDefault="00000000">
      <w:pPr>
        <w:pStyle w:val="TableofFigures"/>
        <w:tabs>
          <w:tab w:val="right" w:leader="dot" w:pos="9064"/>
        </w:tabs>
        <w:rPr>
          <w:rFonts w:asciiTheme="minorHAnsi" w:eastAsiaTheme="minorEastAsia" w:hAnsiTheme="minorHAnsi" w:cstheme="minorBidi"/>
          <w:sz w:val="26"/>
          <w:szCs w:val="26"/>
          <w:lang w:eastAsia="en-US"/>
        </w:rPr>
      </w:pPr>
      <w:hyperlink w:anchor="_Toc107877964" w:history="1">
        <w:r w:rsidR="008E229A" w:rsidRPr="008E229A">
          <w:rPr>
            <w:rStyle w:val="Hyperlink"/>
            <w:sz w:val="26"/>
            <w:szCs w:val="26"/>
          </w:rPr>
          <w:t>Figure 2.5: A Cell-DEVS specification in CD++.</w:t>
        </w:r>
        <w:r w:rsidR="008E229A" w:rsidRPr="008E229A">
          <w:rPr>
            <w:webHidden/>
            <w:sz w:val="26"/>
            <w:szCs w:val="26"/>
          </w:rPr>
          <w:tab/>
        </w:r>
        <w:r w:rsidR="008E229A" w:rsidRPr="008E229A">
          <w:rPr>
            <w:webHidden/>
            <w:sz w:val="26"/>
            <w:szCs w:val="26"/>
          </w:rPr>
          <w:fldChar w:fldCharType="begin"/>
        </w:r>
        <w:r w:rsidR="008E229A" w:rsidRPr="008E229A">
          <w:rPr>
            <w:webHidden/>
            <w:sz w:val="26"/>
            <w:szCs w:val="26"/>
          </w:rPr>
          <w:instrText xml:space="preserve"> PAGEREF _Toc107877964 \h </w:instrText>
        </w:r>
        <w:r w:rsidR="008E229A" w:rsidRPr="008E229A">
          <w:rPr>
            <w:webHidden/>
            <w:sz w:val="26"/>
            <w:szCs w:val="26"/>
          </w:rPr>
        </w:r>
        <w:r w:rsidR="008E229A" w:rsidRPr="008E229A">
          <w:rPr>
            <w:webHidden/>
            <w:sz w:val="26"/>
            <w:szCs w:val="26"/>
          </w:rPr>
          <w:fldChar w:fldCharType="separate"/>
        </w:r>
        <w:r w:rsidR="008E229A" w:rsidRPr="008E229A">
          <w:rPr>
            <w:webHidden/>
            <w:sz w:val="26"/>
            <w:szCs w:val="26"/>
          </w:rPr>
          <w:t>16</w:t>
        </w:r>
        <w:r w:rsidR="008E229A" w:rsidRPr="008E229A">
          <w:rPr>
            <w:webHidden/>
            <w:sz w:val="26"/>
            <w:szCs w:val="26"/>
          </w:rPr>
          <w:fldChar w:fldCharType="end"/>
        </w:r>
      </w:hyperlink>
    </w:p>
    <w:p w14:paraId="32B620A1" w14:textId="164F9249" w:rsidR="008E229A" w:rsidRPr="008E229A" w:rsidRDefault="00000000">
      <w:pPr>
        <w:pStyle w:val="TableofFigures"/>
        <w:tabs>
          <w:tab w:val="right" w:leader="dot" w:pos="9064"/>
        </w:tabs>
        <w:rPr>
          <w:rFonts w:asciiTheme="minorHAnsi" w:eastAsiaTheme="minorEastAsia" w:hAnsiTheme="minorHAnsi" w:cstheme="minorBidi"/>
          <w:sz w:val="26"/>
          <w:szCs w:val="26"/>
          <w:lang w:eastAsia="en-US"/>
        </w:rPr>
      </w:pPr>
      <w:hyperlink w:anchor="_Toc107877965" w:history="1">
        <w:r w:rsidR="008E229A" w:rsidRPr="008E229A">
          <w:rPr>
            <w:rStyle w:val="Hyperlink"/>
            <w:sz w:val="26"/>
            <w:szCs w:val="26"/>
          </w:rPr>
          <w:t>Figure 3.1: Epithelial cell’s state in CELL-DEVS model.</w:t>
        </w:r>
        <w:r w:rsidR="008E229A" w:rsidRPr="008E229A">
          <w:rPr>
            <w:webHidden/>
            <w:sz w:val="26"/>
            <w:szCs w:val="26"/>
          </w:rPr>
          <w:tab/>
        </w:r>
        <w:r w:rsidR="008E229A" w:rsidRPr="008E229A">
          <w:rPr>
            <w:webHidden/>
            <w:sz w:val="26"/>
            <w:szCs w:val="26"/>
          </w:rPr>
          <w:fldChar w:fldCharType="begin"/>
        </w:r>
        <w:r w:rsidR="008E229A" w:rsidRPr="008E229A">
          <w:rPr>
            <w:webHidden/>
            <w:sz w:val="26"/>
            <w:szCs w:val="26"/>
          </w:rPr>
          <w:instrText xml:space="preserve"> PAGEREF _Toc107877965 \h </w:instrText>
        </w:r>
        <w:r w:rsidR="008E229A" w:rsidRPr="008E229A">
          <w:rPr>
            <w:webHidden/>
            <w:sz w:val="26"/>
            <w:szCs w:val="26"/>
          </w:rPr>
        </w:r>
        <w:r w:rsidR="008E229A" w:rsidRPr="008E229A">
          <w:rPr>
            <w:webHidden/>
            <w:sz w:val="26"/>
            <w:szCs w:val="26"/>
          </w:rPr>
          <w:fldChar w:fldCharType="separate"/>
        </w:r>
        <w:r w:rsidR="008E229A" w:rsidRPr="008E229A">
          <w:rPr>
            <w:webHidden/>
            <w:sz w:val="26"/>
            <w:szCs w:val="26"/>
          </w:rPr>
          <w:t>21</w:t>
        </w:r>
        <w:r w:rsidR="008E229A" w:rsidRPr="008E229A">
          <w:rPr>
            <w:webHidden/>
            <w:sz w:val="26"/>
            <w:szCs w:val="26"/>
          </w:rPr>
          <w:fldChar w:fldCharType="end"/>
        </w:r>
      </w:hyperlink>
    </w:p>
    <w:p w14:paraId="100E9E4D" w14:textId="31567B3D" w:rsidR="008E229A" w:rsidRPr="008E229A" w:rsidRDefault="00000000">
      <w:pPr>
        <w:pStyle w:val="TableofFigures"/>
        <w:tabs>
          <w:tab w:val="right" w:leader="dot" w:pos="9064"/>
        </w:tabs>
        <w:rPr>
          <w:rFonts w:asciiTheme="minorHAnsi" w:eastAsiaTheme="minorEastAsia" w:hAnsiTheme="minorHAnsi" w:cstheme="minorBidi"/>
          <w:sz w:val="26"/>
          <w:szCs w:val="26"/>
          <w:lang w:eastAsia="en-US"/>
        </w:rPr>
      </w:pPr>
      <w:hyperlink w:anchor="_Toc107877966" w:history="1">
        <w:r w:rsidR="008E229A" w:rsidRPr="008E229A">
          <w:rPr>
            <w:rStyle w:val="Hyperlink"/>
            <w:sz w:val="26"/>
            <w:szCs w:val="26"/>
          </w:rPr>
          <w:t>Figure 3.2: Immune cell’s state in CELL-DEVS model.</w:t>
        </w:r>
        <w:r w:rsidR="008E229A" w:rsidRPr="008E229A">
          <w:rPr>
            <w:webHidden/>
            <w:sz w:val="26"/>
            <w:szCs w:val="26"/>
          </w:rPr>
          <w:tab/>
        </w:r>
        <w:r w:rsidR="008E229A" w:rsidRPr="008E229A">
          <w:rPr>
            <w:webHidden/>
            <w:sz w:val="26"/>
            <w:szCs w:val="26"/>
          </w:rPr>
          <w:fldChar w:fldCharType="begin"/>
        </w:r>
        <w:r w:rsidR="008E229A" w:rsidRPr="008E229A">
          <w:rPr>
            <w:webHidden/>
            <w:sz w:val="26"/>
            <w:szCs w:val="26"/>
          </w:rPr>
          <w:instrText xml:space="preserve"> PAGEREF _Toc107877966 \h </w:instrText>
        </w:r>
        <w:r w:rsidR="008E229A" w:rsidRPr="008E229A">
          <w:rPr>
            <w:webHidden/>
            <w:sz w:val="26"/>
            <w:szCs w:val="26"/>
          </w:rPr>
        </w:r>
        <w:r w:rsidR="008E229A" w:rsidRPr="008E229A">
          <w:rPr>
            <w:webHidden/>
            <w:sz w:val="26"/>
            <w:szCs w:val="26"/>
          </w:rPr>
          <w:fldChar w:fldCharType="separate"/>
        </w:r>
        <w:r w:rsidR="008E229A" w:rsidRPr="008E229A">
          <w:rPr>
            <w:webHidden/>
            <w:sz w:val="26"/>
            <w:szCs w:val="26"/>
          </w:rPr>
          <w:t>24</w:t>
        </w:r>
        <w:r w:rsidR="008E229A" w:rsidRPr="008E229A">
          <w:rPr>
            <w:webHidden/>
            <w:sz w:val="26"/>
            <w:szCs w:val="26"/>
          </w:rPr>
          <w:fldChar w:fldCharType="end"/>
        </w:r>
      </w:hyperlink>
    </w:p>
    <w:p w14:paraId="1BDBB356" w14:textId="612169A3" w:rsidR="008E229A" w:rsidRPr="008E229A" w:rsidRDefault="00000000">
      <w:pPr>
        <w:pStyle w:val="TableofFigures"/>
        <w:tabs>
          <w:tab w:val="right" w:leader="dot" w:pos="9064"/>
        </w:tabs>
        <w:rPr>
          <w:rFonts w:asciiTheme="minorHAnsi" w:eastAsiaTheme="minorEastAsia" w:hAnsiTheme="minorHAnsi" w:cstheme="minorBidi"/>
          <w:sz w:val="26"/>
          <w:szCs w:val="26"/>
          <w:lang w:eastAsia="en-US"/>
        </w:rPr>
      </w:pPr>
      <w:hyperlink w:anchor="_Toc107877967" w:history="1">
        <w:r w:rsidR="008E229A" w:rsidRPr="008E229A">
          <w:rPr>
            <w:rStyle w:val="Hyperlink"/>
            <w:sz w:val="26"/>
            <w:szCs w:val="26"/>
          </w:rPr>
          <w:t>Figure 3.3: State diagram and interactions of epithelial cell, immune cell, virus, cytokine.</w:t>
        </w:r>
        <w:r w:rsidR="008E229A" w:rsidRPr="008E229A">
          <w:rPr>
            <w:webHidden/>
            <w:sz w:val="26"/>
            <w:szCs w:val="26"/>
          </w:rPr>
          <w:tab/>
        </w:r>
        <w:r w:rsidR="008E229A" w:rsidRPr="008E229A">
          <w:rPr>
            <w:webHidden/>
            <w:sz w:val="26"/>
            <w:szCs w:val="26"/>
          </w:rPr>
          <w:fldChar w:fldCharType="begin"/>
        </w:r>
        <w:r w:rsidR="008E229A" w:rsidRPr="008E229A">
          <w:rPr>
            <w:webHidden/>
            <w:sz w:val="26"/>
            <w:szCs w:val="26"/>
          </w:rPr>
          <w:instrText xml:space="preserve"> PAGEREF _Toc107877967 \h </w:instrText>
        </w:r>
        <w:r w:rsidR="008E229A" w:rsidRPr="008E229A">
          <w:rPr>
            <w:webHidden/>
            <w:sz w:val="26"/>
            <w:szCs w:val="26"/>
          </w:rPr>
        </w:r>
        <w:r w:rsidR="008E229A" w:rsidRPr="008E229A">
          <w:rPr>
            <w:webHidden/>
            <w:sz w:val="26"/>
            <w:szCs w:val="26"/>
          </w:rPr>
          <w:fldChar w:fldCharType="separate"/>
        </w:r>
        <w:r w:rsidR="008E229A" w:rsidRPr="008E229A">
          <w:rPr>
            <w:webHidden/>
            <w:sz w:val="26"/>
            <w:szCs w:val="26"/>
          </w:rPr>
          <w:t>30</w:t>
        </w:r>
        <w:r w:rsidR="008E229A" w:rsidRPr="008E229A">
          <w:rPr>
            <w:webHidden/>
            <w:sz w:val="26"/>
            <w:szCs w:val="26"/>
          </w:rPr>
          <w:fldChar w:fldCharType="end"/>
        </w:r>
      </w:hyperlink>
    </w:p>
    <w:p w14:paraId="567BA908" w14:textId="5B968675" w:rsidR="008E229A" w:rsidRPr="008E229A" w:rsidRDefault="00000000">
      <w:pPr>
        <w:pStyle w:val="TableofFigures"/>
        <w:tabs>
          <w:tab w:val="right" w:leader="dot" w:pos="9064"/>
        </w:tabs>
        <w:rPr>
          <w:rFonts w:asciiTheme="minorHAnsi" w:eastAsiaTheme="minorEastAsia" w:hAnsiTheme="minorHAnsi" w:cstheme="minorBidi"/>
          <w:sz w:val="26"/>
          <w:szCs w:val="26"/>
          <w:lang w:eastAsia="en-US"/>
        </w:rPr>
      </w:pPr>
      <w:hyperlink w:anchor="_Toc107877968" w:history="1">
        <w:r w:rsidR="008E229A" w:rsidRPr="008E229A">
          <w:rPr>
            <w:rStyle w:val="Hyperlink"/>
            <w:sz w:val="26"/>
            <w:szCs w:val="26"/>
          </w:rPr>
          <w:t>Figure 4.1: Project’s folders organization structure.</w:t>
        </w:r>
        <w:r w:rsidR="008E229A" w:rsidRPr="008E229A">
          <w:rPr>
            <w:webHidden/>
            <w:sz w:val="26"/>
            <w:szCs w:val="26"/>
          </w:rPr>
          <w:tab/>
        </w:r>
        <w:r w:rsidR="008E229A" w:rsidRPr="008E229A">
          <w:rPr>
            <w:webHidden/>
            <w:sz w:val="26"/>
            <w:szCs w:val="26"/>
          </w:rPr>
          <w:fldChar w:fldCharType="begin"/>
        </w:r>
        <w:r w:rsidR="008E229A" w:rsidRPr="008E229A">
          <w:rPr>
            <w:webHidden/>
            <w:sz w:val="26"/>
            <w:szCs w:val="26"/>
          </w:rPr>
          <w:instrText xml:space="preserve"> PAGEREF _Toc107877968 \h </w:instrText>
        </w:r>
        <w:r w:rsidR="008E229A" w:rsidRPr="008E229A">
          <w:rPr>
            <w:webHidden/>
            <w:sz w:val="26"/>
            <w:szCs w:val="26"/>
          </w:rPr>
        </w:r>
        <w:r w:rsidR="008E229A" w:rsidRPr="008E229A">
          <w:rPr>
            <w:webHidden/>
            <w:sz w:val="26"/>
            <w:szCs w:val="26"/>
          </w:rPr>
          <w:fldChar w:fldCharType="separate"/>
        </w:r>
        <w:r w:rsidR="008E229A" w:rsidRPr="008E229A">
          <w:rPr>
            <w:webHidden/>
            <w:sz w:val="26"/>
            <w:szCs w:val="26"/>
          </w:rPr>
          <w:t>32</w:t>
        </w:r>
        <w:r w:rsidR="008E229A" w:rsidRPr="008E229A">
          <w:rPr>
            <w:webHidden/>
            <w:sz w:val="26"/>
            <w:szCs w:val="26"/>
          </w:rPr>
          <w:fldChar w:fldCharType="end"/>
        </w:r>
      </w:hyperlink>
    </w:p>
    <w:p w14:paraId="611079FC" w14:textId="3D1F0E35" w:rsidR="008E229A" w:rsidRPr="008E229A" w:rsidRDefault="00000000">
      <w:pPr>
        <w:pStyle w:val="TableofFigures"/>
        <w:tabs>
          <w:tab w:val="right" w:leader="dot" w:pos="9064"/>
        </w:tabs>
        <w:rPr>
          <w:rFonts w:asciiTheme="minorHAnsi" w:eastAsiaTheme="minorEastAsia" w:hAnsiTheme="minorHAnsi" w:cstheme="minorBidi"/>
          <w:sz w:val="26"/>
          <w:szCs w:val="26"/>
          <w:lang w:eastAsia="en-US"/>
        </w:rPr>
      </w:pPr>
      <w:hyperlink w:anchor="_Toc107877969" w:history="1">
        <w:r w:rsidR="008E229A" w:rsidRPr="008E229A">
          <w:rPr>
            <w:rStyle w:val="Hyperlink"/>
            <w:sz w:val="26"/>
            <w:szCs w:val="26"/>
          </w:rPr>
          <w:t>Figure 4.2: Simulation by executing run.sh.</w:t>
        </w:r>
        <w:r w:rsidR="008E229A" w:rsidRPr="008E229A">
          <w:rPr>
            <w:webHidden/>
            <w:sz w:val="26"/>
            <w:szCs w:val="26"/>
          </w:rPr>
          <w:tab/>
        </w:r>
        <w:r w:rsidR="008E229A" w:rsidRPr="008E229A">
          <w:rPr>
            <w:webHidden/>
            <w:sz w:val="26"/>
            <w:szCs w:val="26"/>
          </w:rPr>
          <w:fldChar w:fldCharType="begin"/>
        </w:r>
        <w:r w:rsidR="008E229A" w:rsidRPr="008E229A">
          <w:rPr>
            <w:webHidden/>
            <w:sz w:val="26"/>
            <w:szCs w:val="26"/>
          </w:rPr>
          <w:instrText xml:space="preserve"> PAGEREF _Toc107877969 \h </w:instrText>
        </w:r>
        <w:r w:rsidR="008E229A" w:rsidRPr="008E229A">
          <w:rPr>
            <w:webHidden/>
            <w:sz w:val="26"/>
            <w:szCs w:val="26"/>
          </w:rPr>
        </w:r>
        <w:r w:rsidR="008E229A" w:rsidRPr="008E229A">
          <w:rPr>
            <w:webHidden/>
            <w:sz w:val="26"/>
            <w:szCs w:val="26"/>
          </w:rPr>
          <w:fldChar w:fldCharType="separate"/>
        </w:r>
        <w:r w:rsidR="008E229A" w:rsidRPr="008E229A">
          <w:rPr>
            <w:webHidden/>
            <w:sz w:val="26"/>
            <w:szCs w:val="26"/>
          </w:rPr>
          <w:t>33</w:t>
        </w:r>
        <w:r w:rsidR="008E229A" w:rsidRPr="008E229A">
          <w:rPr>
            <w:webHidden/>
            <w:sz w:val="26"/>
            <w:szCs w:val="26"/>
          </w:rPr>
          <w:fldChar w:fldCharType="end"/>
        </w:r>
      </w:hyperlink>
    </w:p>
    <w:p w14:paraId="5024AFD5" w14:textId="1D770B92" w:rsidR="008E229A" w:rsidRPr="008E229A" w:rsidRDefault="00000000">
      <w:pPr>
        <w:pStyle w:val="TableofFigures"/>
        <w:tabs>
          <w:tab w:val="right" w:leader="dot" w:pos="9064"/>
        </w:tabs>
        <w:rPr>
          <w:rFonts w:asciiTheme="minorHAnsi" w:eastAsiaTheme="minorEastAsia" w:hAnsiTheme="minorHAnsi" w:cstheme="minorBidi"/>
          <w:sz w:val="26"/>
          <w:szCs w:val="26"/>
          <w:lang w:eastAsia="en-US"/>
        </w:rPr>
      </w:pPr>
      <w:hyperlink w:anchor="_Toc107877970" w:history="1">
        <w:r w:rsidR="008E229A" w:rsidRPr="008E229A">
          <w:rPr>
            <w:rStyle w:val="Hyperlink"/>
            <w:sz w:val="26"/>
            <w:szCs w:val="26"/>
          </w:rPr>
          <w:t>Figure 4.</w:t>
        </w:r>
        <w:r w:rsidR="008E229A" w:rsidRPr="008E229A">
          <w:rPr>
            <w:rStyle w:val="Hyperlink"/>
            <w:iCs/>
            <w:sz w:val="26"/>
            <w:szCs w:val="26"/>
          </w:rPr>
          <w:t>3: The log file.</w:t>
        </w:r>
        <w:r w:rsidR="008E229A" w:rsidRPr="008E229A">
          <w:rPr>
            <w:webHidden/>
            <w:sz w:val="26"/>
            <w:szCs w:val="26"/>
          </w:rPr>
          <w:tab/>
        </w:r>
        <w:r w:rsidR="008E229A" w:rsidRPr="008E229A">
          <w:rPr>
            <w:webHidden/>
            <w:sz w:val="26"/>
            <w:szCs w:val="26"/>
          </w:rPr>
          <w:fldChar w:fldCharType="begin"/>
        </w:r>
        <w:r w:rsidR="008E229A" w:rsidRPr="008E229A">
          <w:rPr>
            <w:webHidden/>
            <w:sz w:val="26"/>
            <w:szCs w:val="26"/>
          </w:rPr>
          <w:instrText xml:space="preserve"> PAGEREF _Toc107877970 \h </w:instrText>
        </w:r>
        <w:r w:rsidR="008E229A" w:rsidRPr="008E229A">
          <w:rPr>
            <w:webHidden/>
            <w:sz w:val="26"/>
            <w:szCs w:val="26"/>
          </w:rPr>
        </w:r>
        <w:r w:rsidR="008E229A" w:rsidRPr="008E229A">
          <w:rPr>
            <w:webHidden/>
            <w:sz w:val="26"/>
            <w:szCs w:val="26"/>
          </w:rPr>
          <w:fldChar w:fldCharType="separate"/>
        </w:r>
        <w:r w:rsidR="008E229A" w:rsidRPr="008E229A">
          <w:rPr>
            <w:webHidden/>
            <w:sz w:val="26"/>
            <w:szCs w:val="26"/>
          </w:rPr>
          <w:t>34</w:t>
        </w:r>
        <w:r w:rsidR="008E229A" w:rsidRPr="008E229A">
          <w:rPr>
            <w:webHidden/>
            <w:sz w:val="26"/>
            <w:szCs w:val="26"/>
          </w:rPr>
          <w:fldChar w:fldCharType="end"/>
        </w:r>
      </w:hyperlink>
    </w:p>
    <w:p w14:paraId="2A7A5ED0" w14:textId="2EC7B025" w:rsidR="008E229A" w:rsidRPr="008E229A" w:rsidRDefault="00000000">
      <w:pPr>
        <w:pStyle w:val="TableofFigures"/>
        <w:tabs>
          <w:tab w:val="right" w:leader="dot" w:pos="9064"/>
        </w:tabs>
        <w:rPr>
          <w:rFonts w:asciiTheme="minorHAnsi" w:eastAsiaTheme="minorEastAsia" w:hAnsiTheme="minorHAnsi" w:cstheme="minorBidi"/>
          <w:sz w:val="26"/>
          <w:szCs w:val="26"/>
          <w:lang w:eastAsia="en-US"/>
        </w:rPr>
      </w:pPr>
      <w:hyperlink w:anchor="_Toc107877971" w:history="1">
        <w:r w:rsidR="008E229A" w:rsidRPr="008E229A">
          <w:rPr>
            <w:rStyle w:val="Hyperlink"/>
            <w:sz w:val="26"/>
            <w:szCs w:val="26"/>
          </w:rPr>
          <w:t xml:space="preserve">Figure 4.4: Visualization of </w:t>
        </w:r>
        <w:r w:rsidR="004D3249">
          <w:rPr>
            <w:rStyle w:val="Hyperlink"/>
            <w:sz w:val="26"/>
            <w:szCs w:val="26"/>
          </w:rPr>
          <w:t xml:space="preserve">the </w:t>
        </w:r>
        <w:r w:rsidR="008E229A" w:rsidRPr="008E229A">
          <w:rPr>
            <w:rStyle w:val="Hyperlink"/>
            <w:sz w:val="26"/>
            <w:szCs w:val="26"/>
          </w:rPr>
          <w:t>web app’s interface.</w:t>
        </w:r>
        <w:r w:rsidR="008E229A" w:rsidRPr="008E229A">
          <w:rPr>
            <w:webHidden/>
            <w:sz w:val="26"/>
            <w:szCs w:val="26"/>
          </w:rPr>
          <w:tab/>
        </w:r>
        <w:r w:rsidR="008E229A" w:rsidRPr="008E229A">
          <w:rPr>
            <w:webHidden/>
            <w:sz w:val="26"/>
            <w:szCs w:val="26"/>
          </w:rPr>
          <w:fldChar w:fldCharType="begin"/>
        </w:r>
        <w:r w:rsidR="008E229A" w:rsidRPr="008E229A">
          <w:rPr>
            <w:webHidden/>
            <w:sz w:val="26"/>
            <w:szCs w:val="26"/>
          </w:rPr>
          <w:instrText xml:space="preserve"> PAGEREF _Toc107877971 \h </w:instrText>
        </w:r>
        <w:r w:rsidR="008E229A" w:rsidRPr="008E229A">
          <w:rPr>
            <w:webHidden/>
            <w:sz w:val="26"/>
            <w:szCs w:val="26"/>
          </w:rPr>
        </w:r>
        <w:r w:rsidR="008E229A" w:rsidRPr="008E229A">
          <w:rPr>
            <w:webHidden/>
            <w:sz w:val="26"/>
            <w:szCs w:val="26"/>
          </w:rPr>
          <w:fldChar w:fldCharType="separate"/>
        </w:r>
        <w:r w:rsidR="008E229A" w:rsidRPr="008E229A">
          <w:rPr>
            <w:webHidden/>
            <w:sz w:val="26"/>
            <w:szCs w:val="26"/>
          </w:rPr>
          <w:t>34</w:t>
        </w:r>
        <w:r w:rsidR="008E229A" w:rsidRPr="008E229A">
          <w:rPr>
            <w:webHidden/>
            <w:sz w:val="26"/>
            <w:szCs w:val="26"/>
          </w:rPr>
          <w:fldChar w:fldCharType="end"/>
        </w:r>
      </w:hyperlink>
    </w:p>
    <w:p w14:paraId="339422A3" w14:textId="602E2EC2" w:rsidR="008E229A" w:rsidRPr="008E229A" w:rsidRDefault="00000000">
      <w:pPr>
        <w:pStyle w:val="TableofFigures"/>
        <w:tabs>
          <w:tab w:val="right" w:leader="dot" w:pos="9064"/>
        </w:tabs>
        <w:rPr>
          <w:rFonts w:asciiTheme="minorHAnsi" w:eastAsiaTheme="minorEastAsia" w:hAnsiTheme="minorHAnsi" w:cstheme="minorBidi"/>
          <w:sz w:val="26"/>
          <w:szCs w:val="26"/>
          <w:lang w:eastAsia="en-US"/>
        </w:rPr>
      </w:pPr>
      <w:hyperlink w:anchor="_Toc107877972" w:history="1">
        <w:r w:rsidR="008E229A" w:rsidRPr="008E229A">
          <w:rPr>
            <w:rStyle w:val="Hyperlink"/>
            <w:sz w:val="26"/>
            <w:szCs w:val="26"/>
          </w:rPr>
          <w:t>Figure 4.</w:t>
        </w:r>
        <w:r w:rsidR="008E229A" w:rsidRPr="008E229A">
          <w:rPr>
            <w:rStyle w:val="Hyperlink"/>
            <w:iCs/>
            <w:sz w:val="26"/>
            <w:szCs w:val="26"/>
          </w:rPr>
          <w:t>5: Epithelial cell’s state on the web app.</w:t>
        </w:r>
        <w:r w:rsidR="008E229A" w:rsidRPr="008E229A">
          <w:rPr>
            <w:webHidden/>
            <w:sz w:val="26"/>
            <w:szCs w:val="26"/>
          </w:rPr>
          <w:tab/>
        </w:r>
        <w:r w:rsidR="008E229A" w:rsidRPr="008E229A">
          <w:rPr>
            <w:webHidden/>
            <w:sz w:val="26"/>
            <w:szCs w:val="26"/>
          </w:rPr>
          <w:fldChar w:fldCharType="begin"/>
        </w:r>
        <w:r w:rsidR="008E229A" w:rsidRPr="008E229A">
          <w:rPr>
            <w:webHidden/>
            <w:sz w:val="26"/>
            <w:szCs w:val="26"/>
          </w:rPr>
          <w:instrText xml:space="preserve"> PAGEREF _Toc107877972 \h </w:instrText>
        </w:r>
        <w:r w:rsidR="008E229A" w:rsidRPr="008E229A">
          <w:rPr>
            <w:webHidden/>
            <w:sz w:val="26"/>
            <w:szCs w:val="26"/>
          </w:rPr>
        </w:r>
        <w:r w:rsidR="008E229A" w:rsidRPr="008E229A">
          <w:rPr>
            <w:webHidden/>
            <w:sz w:val="26"/>
            <w:szCs w:val="26"/>
          </w:rPr>
          <w:fldChar w:fldCharType="separate"/>
        </w:r>
        <w:r w:rsidR="008E229A" w:rsidRPr="008E229A">
          <w:rPr>
            <w:webHidden/>
            <w:sz w:val="26"/>
            <w:szCs w:val="26"/>
          </w:rPr>
          <w:t>35</w:t>
        </w:r>
        <w:r w:rsidR="008E229A" w:rsidRPr="008E229A">
          <w:rPr>
            <w:webHidden/>
            <w:sz w:val="26"/>
            <w:szCs w:val="26"/>
          </w:rPr>
          <w:fldChar w:fldCharType="end"/>
        </w:r>
      </w:hyperlink>
    </w:p>
    <w:p w14:paraId="55018F38" w14:textId="4D6ECF48" w:rsidR="008E229A" w:rsidRPr="008E229A" w:rsidRDefault="00000000">
      <w:pPr>
        <w:pStyle w:val="TableofFigures"/>
        <w:tabs>
          <w:tab w:val="right" w:leader="dot" w:pos="9064"/>
        </w:tabs>
        <w:rPr>
          <w:rFonts w:asciiTheme="minorHAnsi" w:eastAsiaTheme="minorEastAsia" w:hAnsiTheme="minorHAnsi" w:cstheme="minorBidi"/>
          <w:sz w:val="26"/>
          <w:szCs w:val="26"/>
          <w:lang w:eastAsia="en-US"/>
        </w:rPr>
      </w:pPr>
      <w:hyperlink w:anchor="_Toc107877973" w:history="1">
        <w:r w:rsidR="008E229A" w:rsidRPr="008E229A">
          <w:rPr>
            <w:rStyle w:val="Hyperlink"/>
            <w:sz w:val="26"/>
            <w:szCs w:val="26"/>
          </w:rPr>
          <w:t>Figure 4.</w:t>
        </w:r>
        <w:r w:rsidR="008E229A" w:rsidRPr="008E229A">
          <w:rPr>
            <w:rStyle w:val="Hyperlink"/>
            <w:iCs/>
            <w:sz w:val="26"/>
            <w:szCs w:val="26"/>
          </w:rPr>
          <w:t>6: Immune cell’s state simulation on the web app.</w:t>
        </w:r>
        <w:r w:rsidR="008E229A" w:rsidRPr="008E229A">
          <w:rPr>
            <w:webHidden/>
            <w:sz w:val="26"/>
            <w:szCs w:val="26"/>
          </w:rPr>
          <w:tab/>
        </w:r>
        <w:r w:rsidR="008E229A" w:rsidRPr="008E229A">
          <w:rPr>
            <w:webHidden/>
            <w:sz w:val="26"/>
            <w:szCs w:val="26"/>
          </w:rPr>
          <w:fldChar w:fldCharType="begin"/>
        </w:r>
        <w:r w:rsidR="008E229A" w:rsidRPr="008E229A">
          <w:rPr>
            <w:webHidden/>
            <w:sz w:val="26"/>
            <w:szCs w:val="26"/>
          </w:rPr>
          <w:instrText xml:space="preserve"> PAGEREF _Toc107877973 \h </w:instrText>
        </w:r>
        <w:r w:rsidR="008E229A" w:rsidRPr="008E229A">
          <w:rPr>
            <w:webHidden/>
            <w:sz w:val="26"/>
            <w:szCs w:val="26"/>
          </w:rPr>
        </w:r>
        <w:r w:rsidR="008E229A" w:rsidRPr="008E229A">
          <w:rPr>
            <w:webHidden/>
            <w:sz w:val="26"/>
            <w:szCs w:val="26"/>
          </w:rPr>
          <w:fldChar w:fldCharType="separate"/>
        </w:r>
        <w:r w:rsidR="008E229A" w:rsidRPr="008E229A">
          <w:rPr>
            <w:webHidden/>
            <w:sz w:val="26"/>
            <w:szCs w:val="26"/>
          </w:rPr>
          <w:t>35</w:t>
        </w:r>
        <w:r w:rsidR="008E229A" w:rsidRPr="008E229A">
          <w:rPr>
            <w:webHidden/>
            <w:sz w:val="26"/>
            <w:szCs w:val="26"/>
          </w:rPr>
          <w:fldChar w:fldCharType="end"/>
        </w:r>
      </w:hyperlink>
    </w:p>
    <w:p w14:paraId="37E0468A" w14:textId="188B9474" w:rsidR="008E229A" w:rsidRPr="008E229A" w:rsidRDefault="00000000">
      <w:pPr>
        <w:pStyle w:val="TableofFigures"/>
        <w:tabs>
          <w:tab w:val="right" w:leader="dot" w:pos="9064"/>
        </w:tabs>
        <w:rPr>
          <w:rFonts w:asciiTheme="minorHAnsi" w:eastAsiaTheme="minorEastAsia" w:hAnsiTheme="minorHAnsi" w:cstheme="minorBidi"/>
          <w:sz w:val="26"/>
          <w:szCs w:val="26"/>
          <w:lang w:eastAsia="en-US"/>
        </w:rPr>
      </w:pPr>
      <w:hyperlink w:anchor="_Toc107877974" w:history="1">
        <w:r w:rsidR="008E229A" w:rsidRPr="008E229A">
          <w:rPr>
            <w:rStyle w:val="Hyperlink"/>
            <w:sz w:val="26"/>
            <w:szCs w:val="26"/>
          </w:rPr>
          <w:t>Figure 4.</w:t>
        </w:r>
        <w:r w:rsidR="008E229A" w:rsidRPr="008E229A">
          <w:rPr>
            <w:rStyle w:val="Hyperlink"/>
            <w:iCs/>
            <w:sz w:val="26"/>
            <w:szCs w:val="26"/>
          </w:rPr>
          <w:t>7: Cytokine simulation on the web app.</w:t>
        </w:r>
        <w:r w:rsidR="008E229A" w:rsidRPr="008E229A">
          <w:rPr>
            <w:webHidden/>
            <w:sz w:val="26"/>
            <w:szCs w:val="26"/>
          </w:rPr>
          <w:tab/>
        </w:r>
        <w:r w:rsidR="008E229A" w:rsidRPr="008E229A">
          <w:rPr>
            <w:webHidden/>
            <w:sz w:val="26"/>
            <w:szCs w:val="26"/>
          </w:rPr>
          <w:fldChar w:fldCharType="begin"/>
        </w:r>
        <w:r w:rsidR="008E229A" w:rsidRPr="008E229A">
          <w:rPr>
            <w:webHidden/>
            <w:sz w:val="26"/>
            <w:szCs w:val="26"/>
          </w:rPr>
          <w:instrText xml:space="preserve"> PAGEREF _Toc107877974 \h </w:instrText>
        </w:r>
        <w:r w:rsidR="008E229A" w:rsidRPr="008E229A">
          <w:rPr>
            <w:webHidden/>
            <w:sz w:val="26"/>
            <w:szCs w:val="26"/>
          </w:rPr>
        </w:r>
        <w:r w:rsidR="008E229A" w:rsidRPr="008E229A">
          <w:rPr>
            <w:webHidden/>
            <w:sz w:val="26"/>
            <w:szCs w:val="26"/>
          </w:rPr>
          <w:fldChar w:fldCharType="separate"/>
        </w:r>
        <w:r w:rsidR="008E229A" w:rsidRPr="008E229A">
          <w:rPr>
            <w:webHidden/>
            <w:sz w:val="26"/>
            <w:szCs w:val="26"/>
          </w:rPr>
          <w:t>36</w:t>
        </w:r>
        <w:r w:rsidR="008E229A" w:rsidRPr="008E229A">
          <w:rPr>
            <w:webHidden/>
            <w:sz w:val="26"/>
            <w:szCs w:val="26"/>
          </w:rPr>
          <w:fldChar w:fldCharType="end"/>
        </w:r>
      </w:hyperlink>
    </w:p>
    <w:p w14:paraId="31FEE4E4" w14:textId="451628FA" w:rsidR="008E229A" w:rsidRPr="008E229A" w:rsidRDefault="00000000">
      <w:pPr>
        <w:pStyle w:val="TableofFigures"/>
        <w:tabs>
          <w:tab w:val="right" w:leader="dot" w:pos="9064"/>
        </w:tabs>
        <w:rPr>
          <w:rFonts w:asciiTheme="minorHAnsi" w:eastAsiaTheme="minorEastAsia" w:hAnsiTheme="minorHAnsi" w:cstheme="minorBidi"/>
          <w:sz w:val="26"/>
          <w:szCs w:val="26"/>
          <w:lang w:eastAsia="en-US"/>
        </w:rPr>
      </w:pPr>
      <w:hyperlink w:anchor="_Toc107877975" w:history="1">
        <w:r w:rsidR="008E229A" w:rsidRPr="008E229A">
          <w:rPr>
            <w:rStyle w:val="Hyperlink"/>
            <w:sz w:val="26"/>
            <w:szCs w:val="26"/>
          </w:rPr>
          <w:t>Figure 4.</w:t>
        </w:r>
        <w:r w:rsidR="008E229A" w:rsidRPr="008E229A">
          <w:rPr>
            <w:rStyle w:val="Hyperlink"/>
            <w:iCs/>
            <w:sz w:val="26"/>
            <w:szCs w:val="26"/>
          </w:rPr>
          <w:t>8: Immune Cell’s state simulation on the web app.</w:t>
        </w:r>
        <w:r w:rsidR="008E229A" w:rsidRPr="008E229A">
          <w:rPr>
            <w:webHidden/>
            <w:sz w:val="26"/>
            <w:szCs w:val="26"/>
          </w:rPr>
          <w:tab/>
        </w:r>
        <w:r w:rsidR="008E229A" w:rsidRPr="008E229A">
          <w:rPr>
            <w:webHidden/>
            <w:sz w:val="26"/>
            <w:szCs w:val="26"/>
          </w:rPr>
          <w:fldChar w:fldCharType="begin"/>
        </w:r>
        <w:r w:rsidR="008E229A" w:rsidRPr="008E229A">
          <w:rPr>
            <w:webHidden/>
            <w:sz w:val="26"/>
            <w:szCs w:val="26"/>
          </w:rPr>
          <w:instrText xml:space="preserve"> PAGEREF _Toc107877975 \h </w:instrText>
        </w:r>
        <w:r w:rsidR="008E229A" w:rsidRPr="008E229A">
          <w:rPr>
            <w:webHidden/>
            <w:sz w:val="26"/>
            <w:szCs w:val="26"/>
          </w:rPr>
        </w:r>
        <w:r w:rsidR="008E229A" w:rsidRPr="008E229A">
          <w:rPr>
            <w:webHidden/>
            <w:sz w:val="26"/>
            <w:szCs w:val="26"/>
          </w:rPr>
          <w:fldChar w:fldCharType="separate"/>
        </w:r>
        <w:r w:rsidR="008E229A" w:rsidRPr="008E229A">
          <w:rPr>
            <w:webHidden/>
            <w:sz w:val="26"/>
            <w:szCs w:val="26"/>
          </w:rPr>
          <w:t>36</w:t>
        </w:r>
        <w:r w:rsidR="008E229A" w:rsidRPr="008E229A">
          <w:rPr>
            <w:webHidden/>
            <w:sz w:val="26"/>
            <w:szCs w:val="26"/>
          </w:rPr>
          <w:fldChar w:fldCharType="end"/>
        </w:r>
      </w:hyperlink>
    </w:p>
    <w:p w14:paraId="1A9FC09E" w14:textId="3EBA79E5" w:rsidR="008E229A" w:rsidRPr="008E229A" w:rsidRDefault="00000000">
      <w:pPr>
        <w:pStyle w:val="TableofFigures"/>
        <w:tabs>
          <w:tab w:val="right" w:leader="dot" w:pos="9064"/>
        </w:tabs>
        <w:rPr>
          <w:rFonts w:asciiTheme="minorHAnsi" w:eastAsiaTheme="minorEastAsia" w:hAnsiTheme="minorHAnsi" w:cstheme="minorBidi"/>
          <w:sz w:val="26"/>
          <w:szCs w:val="26"/>
          <w:lang w:eastAsia="en-US"/>
        </w:rPr>
      </w:pPr>
      <w:hyperlink w:anchor="_Toc107877976" w:history="1">
        <w:r w:rsidR="008E229A" w:rsidRPr="008E229A">
          <w:rPr>
            <w:rStyle w:val="Hyperlink"/>
            <w:sz w:val="26"/>
            <w:szCs w:val="26"/>
          </w:rPr>
          <w:t>Figure 4.9</w:t>
        </w:r>
        <w:r w:rsidR="008E229A" w:rsidRPr="008E229A">
          <w:rPr>
            <w:rStyle w:val="Hyperlink"/>
            <w:iCs/>
            <w:sz w:val="26"/>
            <w:szCs w:val="26"/>
          </w:rPr>
          <w:t>: Excel file statistics the number of characteristics.</w:t>
        </w:r>
        <w:r w:rsidR="008E229A" w:rsidRPr="008E229A">
          <w:rPr>
            <w:webHidden/>
            <w:sz w:val="26"/>
            <w:szCs w:val="26"/>
          </w:rPr>
          <w:tab/>
        </w:r>
        <w:r w:rsidR="008E229A" w:rsidRPr="008E229A">
          <w:rPr>
            <w:webHidden/>
            <w:sz w:val="26"/>
            <w:szCs w:val="26"/>
          </w:rPr>
          <w:fldChar w:fldCharType="begin"/>
        </w:r>
        <w:r w:rsidR="008E229A" w:rsidRPr="008E229A">
          <w:rPr>
            <w:webHidden/>
            <w:sz w:val="26"/>
            <w:szCs w:val="26"/>
          </w:rPr>
          <w:instrText xml:space="preserve"> PAGEREF _Toc107877976 \h </w:instrText>
        </w:r>
        <w:r w:rsidR="008E229A" w:rsidRPr="008E229A">
          <w:rPr>
            <w:webHidden/>
            <w:sz w:val="26"/>
            <w:szCs w:val="26"/>
          </w:rPr>
        </w:r>
        <w:r w:rsidR="008E229A" w:rsidRPr="008E229A">
          <w:rPr>
            <w:webHidden/>
            <w:sz w:val="26"/>
            <w:szCs w:val="26"/>
          </w:rPr>
          <w:fldChar w:fldCharType="separate"/>
        </w:r>
        <w:r w:rsidR="008E229A" w:rsidRPr="008E229A">
          <w:rPr>
            <w:webHidden/>
            <w:sz w:val="26"/>
            <w:szCs w:val="26"/>
          </w:rPr>
          <w:t>37</w:t>
        </w:r>
        <w:r w:rsidR="008E229A" w:rsidRPr="008E229A">
          <w:rPr>
            <w:webHidden/>
            <w:sz w:val="26"/>
            <w:szCs w:val="26"/>
          </w:rPr>
          <w:fldChar w:fldCharType="end"/>
        </w:r>
      </w:hyperlink>
    </w:p>
    <w:p w14:paraId="7DAD334E" w14:textId="734DDE54" w:rsidR="008E229A" w:rsidRPr="008E229A" w:rsidRDefault="00000000">
      <w:pPr>
        <w:pStyle w:val="TableofFigures"/>
        <w:tabs>
          <w:tab w:val="right" w:leader="dot" w:pos="9064"/>
        </w:tabs>
        <w:rPr>
          <w:rFonts w:asciiTheme="minorHAnsi" w:eastAsiaTheme="minorEastAsia" w:hAnsiTheme="minorHAnsi" w:cstheme="minorBidi"/>
          <w:sz w:val="26"/>
          <w:szCs w:val="26"/>
          <w:lang w:eastAsia="en-US"/>
        </w:rPr>
      </w:pPr>
      <w:hyperlink w:anchor="_Toc107877977" w:history="1">
        <w:r w:rsidR="008E229A" w:rsidRPr="008E229A">
          <w:rPr>
            <w:rStyle w:val="Hyperlink"/>
            <w:sz w:val="26"/>
            <w:szCs w:val="26"/>
          </w:rPr>
          <w:t>Figure 4.</w:t>
        </w:r>
        <w:r w:rsidR="008E229A" w:rsidRPr="008E229A">
          <w:rPr>
            <w:rStyle w:val="Hyperlink"/>
            <w:iCs/>
            <w:sz w:val="26"/>
            <w:szCs w:val="26"/>
          </w:rPr>
          <w:t>10: Characteristic quantification graphs.</w:t>
        </w:r>
        <w:r w:rsidR="008E229A" w:rsidRPr="008E229A">
          <w:rPr>
            <w:webHidden/>
            <w:sz w:val="26"/>
            <w:szCs w:val="26"/>
          </w:rPr>
          <w:tab/>
        </w:r>
        <w:r w:rsidR="008E229A" w:rsidRPr="008E229A">
          <w:rPr>
            <w:webHidden/>
            <w:sz w:val="26"/>
            <w:szCs w:val="26"/>
          </w:rPr>
          <w:fldChar w:fldCharType="begin"/>
        </w:r>
        <w:r w:rsidR="008E229A" w:rsidRPr="008E229A">
          <w:rPr>
            <w:webHidden/>
            <w:sz w:val="26"/>
            <w:szCs w:val="26"/>
          </w:rPr>
          <w:instrText xml:space="preserve"> PAGEREF _Toc107877977 \h </w:instrText>
        </w:r>
        <w:r w:rsidR="008E229A" w:rsidRPr="008E229A">
          <w:rPr>
            <w:webHidden/>
            <w:sz w:val="26"/>
            <w:szCs w:val="26"/>
          </w:rPr>
        </w:r>
        <w:r w:rsidR="008E229A" w:rsidRPr="008E229A">
          <w:rPr>
            <w:webHidden/>
            <w:sz w:val="26"/>
            <w:szCs w:val="26"/>
          </w:rPr>
          <w:fldChar w:fldCharType="separate"/>
        </w:r>
        <w:r w:rsidR="008E229A" w:rsidRPr="008E229A">
          <w:rPr>
            <w:webHidden/>
            <w:sz w:val="26"/>
            <w:szCs w:val="26"/>
          </w:rPr>
          <w:t>37</w:t>
        </w:r>
        <w:r w:rsidR="008E229A" w:rsidRPr="008E229A">
          <w:rPr>
            <w:webHidden/>
            <w:sz w:val="26"/>
            <w:szCs w:val="26"/>
          </w:rPr>
          <w:fldChar w:fldCharType="end"/>
        </w:r>
      </w:hyperlink>
    </w:p>
    <w:p w14:paraId="7896233B" w14:textId="23608626" w:rsidR="008E229A" w:rsidRPr="008E229A" w:rsidRDefault="00000000">
      <w:pPr>
        <w:pStyle w:val="TableofFigures"/>
        <w:tabs>
          <w:tab w:val="right" w:leader="dot" w:pos="9064"/>
        </w:tabs>
        <w:rPr>
          <w:rFonts w:asciiTheme="minorHAnsi" w:eastAsiaTheme="minorEastAsia" w:hAnsiTheme="minorHAnsi" w:cstheme="minorBidi"/>
          <w:sz w:val="26"/>
          <w:szCs w:val="26"/>
          <w:lang w:eastAsia="en-US"/>
        </w:rPr>
      </w:pPr>
      <w:hyperlink w:anchor="_Toc107877978" w:history="1">
        <w:r w:rsidR="008E229A" w:rsidRPr="008E229A">
          <w:rPr>
            <w:rStyle w:val="Hyperlink"/>
            <w:sz w:val="26"/>
            <w:szCs w:val="26"/>
          </w:rPr>
          <w:t>Figure 4.</w:t>
        </w:r>
        <w:r w:rsidR="008E229A" w:rsidRPr="008E229A">
          <w:rPr>
            <w:rStyle w:val="Hyperlink"/>
            <w:iCs/>
            <w:sz w:val="26"/>
            <w:szCs w:val="26"/>
          </w:rPr>
          <w:t>11: Simulation of the progression of infection in four models over time in scenario 1.</w:t>
        </w:r>
        <w:r w:rsidR="008E229A" w:rsidRPr="008E229A">
          <w:rPr>
            <w:webHidden/>
            <w:sz w:val="26"/>
            <w:szCs w:val="26"/>
          </w:rPr>
          <w:tab/>
        </w:r>
        <w:r w:rsidR="008E229A" w:rsidRPr="008E229A">
          <w:rPr>
            <w:webHidden/>
            <w:sz w:val="26"/>
            <w:szCs w:val="26"/>
          </w:rPr>
          <w:fldChar w:fldCharType="begin"/>
        </w:r>
        <w:r w:rsidR="008E229A" w:rsidRPr="008E229A">
          <w:rPr>
            <w:webHidden/>
            <w:sz w:val="26"/>
            <w:szCs w:val="26"/>
          </w:rPr>
          <w:instrText xml:space="preserve"> PAGEREF _Toc107877978 \h </w:instrText>
        </w:r>
        <w:r w:rsidR="008E229A" w:rsidRPr="008E229A">
          <w:rPr>
            <w:webHidden/>
            <w:sz w:val="26"/>
            <w:szCs w:val="26"/>
          </w:rPr>
        </w:r>
        <w:r w:rsidR="008E229A" w:rsidRPr="008E229A">
          <w:rPr>
            <w:webHidden/>
            <w:sz w:val="26"/>
            <w:szCs w:val="26"/>
          </w:rPr>
          <w:fldChar w:fldCharType="separate"/>
        </w:r>
        <w:r w:rsidR="008E229A" w:rsidRPr="008E229A">
          <w:rPr>
            <w:webHidden/>
            <w:sz w:val="26"/>
            <w:szCs w:val="26"/>
          </w:rPr>
          <w:t>39</w:t>
        </w:r>
        <w:r w:rsidR="008E229A" w:rsidRPr="008E229A">
          <w:rPr>
            <w:webHidden/>
            <w:sz w:val="26"/>
            <w:szCs w:val="26"/>
          </w:rPr>
          <w:fldChar w:fldCharType="end"/>
        </w:r>
      </w:hyperlink>
    </w:p>
    <w:p w14:paraId="32D27DDA" w14:textId="428A6273" w:rsidR="008E229A" w:rsidRPr="008E229A" w:rsidRDefault="00000000">
      <w:pPr>
        <w:pStyle w:val="TableofFigures"/>
        <w:tabs>
          <w:tab w:val="right" w:leader="dot" w:pos="9064"/>
        </w:tabs>
        <w:rPr>
          <w:rFonts w:asciiTheme="minorHAnsi" w:eastAsiaTheme="minorEastAsia" w:hAnsiTheme="minorHAnsi" w:cstheme="minorBidi"/>
          <w:sz w:val="26"/>
          <w:szCs w:val="26"/>
          <w:lang w:eastAsia="en-US"/>
        </w:rPr>
      </w:pPr>
      <w:hyperlink w:anchor="_Toc107877979" w:history="1">
        <w:r w:rsidR="008E229A" w:rsidRPr="008E229A">
          <w:rPr>
            <w:rStyle w:val="Hyperlink"/>
            <w:sz w:val="26"/>
            <w:szCs w:val="26"/>
          </w:rPr>
          <w:t>Figure 4.</w:t>
        </w:r>
        <w:r w:rsidR="008E229A" w:rsidRPr="008E229A">
          <w:rPr>
            <w:rStyle w:val="Hyperlink"/>
            <w:iCs/>
            <w:sz w:val="26"/>
            <w:szCs w:val="26"/>
          </w:rPr>
          <w:t>12: Simulation of the progression of infection in four models over time in scenario 1.</w:t>
        </w:r>
        <w:r w:rsidR="008E229A" w:rsidRPr="008E229A">
          <w:rPr>
            <w:webHidden/>
            <w:sz w:val="26"/>
            <w:szCs w:val="26"/>
          </w:rPr>
          <w:tab/>
        </w:r>
        <w:r w:rsidR="008E229A" w:rsidRPr="008E229A">
          <w:rPr>
            <w:webHidden/>
            <w:sz w:val="26"/>
            <w:szCs w:val="26"/>
          </w:rPr>
          <w:fldChar w:fldCharType="begin"/>
        </w:r>
        <w:r w:rsidR="008E229A" w:rsidRPr="008E229A">
          <w:rPr>
            <w:webHidden/>
            <w:sz w:val="26"/>
            <w:szCs w:val="26"/>
          </w:rPr>
          <w:instrText xml:space="preserve"> PAGEREF _Toc107877979 \h </w:instrText>
        </w:r>
        <w:r w:rsidR="008E229A" w:rsidRPr="008E229A">
          <w:rPr>
            <w:webHidden/>
            <w:sz w:val="26"/>
            <w:szCs w:val="26"/>
          </w:rPr>
        </w:r>
        <w:r w:rsidR="008E229A" w:rsidRPr="008E229A">
          <w:rPr>
            <w:webHidden/>
            <w:sz w:val="26"/>
            <w:szCs w:val="26"/>
          </w:rPr>
          <w:fldChar w:fldCharType="separate"/>
        </w:r>
        <w:r w:rsidR="008E229A" w:rsidRPr="008E229A">
          <w:rPr>
            <w:webHidden/>
            <w:sz w:val="26"/>
            <w:szCs w:val="26"/>
          </w:rPr>
          <w:t>40</w:t>
        </w:r>
        <w:r w:rsidR="008E229A" w:rsidRPr="008E229A">
          <w:rPr>
            <w:webHidden/>
            <w:sz w:val="26"/>
            <w:szCs w:val="26"/>
          </w:rPr>
          <w:fldChar w:fldCharType="end"/>
        </w:r>
      </w:hyperlink>
    </w:p>
    <w:p w14:paraId="5032F1EE" w14:textId="11C11461" w:rsidR="008E229A" w:rsidRPr="008E229A" w:rsidRDefault="00000000">
      <w:pPr>
        <w:pStyle w:val="TableofFigures"/>
        <w:tabs>
          <w:tab w:val="right" w:leader="dot" w:pos="9064"/>
        </w:tabs>
        <w:rPr>
          <w:rFonts w:asciiTheme="minorHAnsi" w:eastAsiaTheme="minorEastAsia" w:hAnsiTheme="minorHAnsi" w:cstheme="minorBidi"/>
          <w:sz w:val="26"/>
          <w:szCs w:val="26"/>
          <w:lang w:eastAsia="en-US"/>
        </w:rPr>
      </w:pPr>
      <w:hyperlink w:anchor="_Toc107877980" w:history="1">
        <w:r w:rsidR="008E229A" w:rsidRPr="008E229A">
          <w:rPr>
            <w:rStyle w:val="Hyperlink"/>
            <w:sz w:val="26"/>
            <w:szCs w:val="26"/>
          </w:rPr>
          <w:t>Figure 4.</w:t>
        </w:r>
        <w:r w:rsidR="008E229A" w:rsidRPr="008E229A">
          <w:rPr>
            <w:rStyle w:val="Hyperlink"/>
            <w:iCs/>
            <w:sz w:val="26"/>
            <w:szCs w:val="26"/>
          </w:rPr>
          <w:t>13: Quantification for the active immune cell during simulation time in scenario 1.</w:t>
        </w:r>
        <w:r w:rsidR="008E229A" w:rsidRPr="008E229A">
          <w:rPr>
            <w:webHidden/>
            <w:sz w:val="26"/>
            <w:szCs w:val="26"/>
          </w:rPr>
          <w:tab/>
        </w:r>
        <w:r w:rsidR="008E229A" w:rsidRPr="008E229A">
          <w:rPr>
            <w:webHidden/>
            <w:sz w:val="26"/>
            <w:szCs w:val="26"/>
          </w:rPr>
          <w:fldChar w:fldCharType="begin"/>
        </w:r>
        <w:r w:rsidR="008E229A" w:rsidRPr="008E229A">
          <w:rPr>
            <w:webHidden/>
            <w:sz w:val="26"/>
            <w:szCs w:val="26"/>
          </w:rPr>
          <w:instrText xml:space="preserve"> PAGEREF _Toc107877980 \h </w:instrText>
        </w:r>
        <w:r w:rsidR="008E229A" w:rsidRPr="008E229A">
          <w:rPr>
            <w:webHidden/>
            <w:sz w:val="26"/>
            <w:szCs w:val="26"/>
          </w:rPr>
        </w:r>
        <w:r w:rsidR="008E229A" w:rsidRPr="008E229A">
          <w:rPr>
            <w:webHidden/>
            <w:sz w:val="26"/>
            <w:szCs w:val="26"/>
          </w:rPr>
          <w:fldChar w:fldCharType="separate"/>
        </w:r>
        <w:r w:rsidR="008E229A" w:rsidRPr="008E229A">
          <w:rPr>
            <w:webHidden/>
            <w:sz w:val="26"/>
            <w:szCs w:val="26"/>
          </w:rPr>
          <w:t>40</w:t>
        </w:r>
        <w:r w:rsidR="008E229A" w:rsidRPr="008E229A">
          <w:rPr>
            <w:webHidden/>
            <w:sz w:val="26"/>
            <w:szCs w:val="26"/>
          </w:rPr>
          <w:fldChar w:fldCharType="end"/>
        </w:r>
      </w:hyperlink>
    </w:p>
    <w:p w14:paraId="4D781A37" w14:textId="184F83F9" w:rsidR="008E229A" w:rsidRPr="008E229A" w:rsidRDefault="00000000">
      <w:pPr>
        <w:pStyle w:val="TableofFigures"/>
        <w:tabs>
          <w:tab w:val="right" w:leader="dot" w:pos="9064"/>
        </w:tabs>
        <w:rPr>
          <w:rFonts w:asciiTheme="minorHAnsi" w:eastAsiaTheme="minorEastAsia" w:hAnsiTheme="minorHAnsi" w:cstheme="minorBidi"/>
          <w:sz w:val="26"/>
          <w:szCs w:val="26"/>
          <w:lang w:eastAsia="en-US"/>
        </w:rPr>
      </w:pPr>
      <w:hyperlink w:anchor="_Toc107877981" w:history="1">
        <w:r w:rsidR="008E229A" w:rsidRPr="008E229A">
          <w:rPr>
            <w:rStyle w:val="Hyperlink"/>
            <w:sz w:val="26"/>
            <w:szCs w:val="26"/>
          </w:rPr>
          <w:t>Figure 4</w:t>
        </w:r>
        <w:r w:rsidR="008E229A" w:rsidRPr="008E229A">
          <w:rPr>
            <w:rStyle w:val="Hyperlink"/>
            <w:iCs/>
            <w:sz w:val="26"/>
            <w:szCs w:val="26"/>
          </w:rPr>
          <w:t>.14: Quantification for the cytokine during simulation time in scenario 1.</w:t>
        </w:r>
        <w:r w:rsidR="008E229A" w:rsidRPr="008E229A">
          <w:rPr>
            <w:webHidden/>
            <w:sz w:val="26"/>
            <w:szCs w:val="26"/>
          </w:rPr>
          <w:tab/>
        </w:r>
        <w:r w:rsidR="008E229A" w:rsidRPr="008E229A">
          <w:rPr>
            <w:webHidden/>
            <w:sz w:val="26"/>
            <w:szCs w:val="26"/>
          </w:rPr>
          <w:fldChar w:fldCharType="begin"/>
        </w:r>
        <w:r w:rsidR="008E229A" w:rsidRPr="008E229A">
          <w:rPr>
            <w:webHidden/>
            <w:sz w:val="26"/>
            <w:szCs w:val="26"/>
          </w:rPr>
          <w:instrText xml:space="preserve"> PAGEREF _Toc107877981 \h </w:instrText>
        </w:r>
        <w:r w:rsidR="008E229A" w:rsidRPr="008E229A">
          <w:rPr>
            <w:webHidden/>
            <w:sz w:val="26"/>
            <w:szCs w:val="26"/>
          </w:rPr>
        </w:r>
        <w:r w:rsidR="008E229A" w:rsidRPr="008E229A">
          <w:rPr>
            <w:webHidden/>
            <w:sz w:val="26"/>
            <w:szCs w:val="26"/>
          </w:rPr>
          <w:fldChar w:fldCharType="separate"/>
        </w:r>
        <w:r w:rsidR="008E229A" w:rsidRPr="008E229A">
          <w:rPr>
            <w:webHidden/>
            <w:sz w:val="26"/>
            <w:szCs w:val="26"/>
          </w:rPr>
          <w:t>41</w:t>
        </w:r>
        <w:r w:rsidR="008E229A" w:rsidRPr="008E229A">
          <w:rPr>
            <w:webHidden/>
            <w:sz w:val="26"/>
            <w:szCs w:val="26"/>
          </w:rPr>
          <w:fldChar w:fldCharType="end"/>
        </w:r>
      </w:hyperlink>
    </w:p>
    <w:p w14:paraId="13929942" w14:textId="20414B1F" w:rsidR="008E229A" w:rsidRPr="008E229A" w:rsidRDefault="00000000">
      <w:pPr>
        <w:pStyle w:val="TableofFigures"/>
        <w:tabs>
          <w:tab w:val="right" w:leader="dot" w:pos="9064"/>
        </w:tabs>
        <w:rPr>
          <w:rFonts w:asciiTheme="minorHAnsi" w:eastAsiaTheme="minorEastAsia" w:hAnsiTheme="minorHAnsi" w:cstheme="minorBidi"/>
          <w:sz w:val="26"/>
          <w:szCs w:val="26"/>
          <w:lang w:eastAsia="en-US"/>
        </w:rPr>
      </w:pPr>
      <w:hyperlink w:anchor="_Toc107877982" w:history="1">
        <w:r w:rsidR="008E229A" w:rsidRPr="008E229A">
          <w:rPr>
            <w:rStyle w:val="Hyperlink"/>
            <w:sz w:val="26"/>
            <w:szCs w:val="26"/>
          </w:rPr>
          <w:t>Figure 4.</w:t>
        </w:r>
        <w:r w:rsidR="008E229A" w:rsidRPr="008E229A">
          <w:rPr>
            <w:rStyle w:val="Hyperlink"/>
            <w:iCs/>
            <w:sz w:val="26"/>
            <w:szCs w:val="26"/>
          </w:rPr>
          <w:t>15: Quantification for the virus in the extracellular environment during simulation time in scenario 1.</w:t>
        </w:r>
        <w:r w:rsidR="008E229A" w:rsidRPr="008E229A">
          <w:rPr>
            <w:webHidden/>
            <w:sz w:val="26"/>
            <w:szCs w:val="26"/>
          </w:rPr>
          <w:tab/>
        </w:r>
        <w:r w:rsidR="008E229A" w:rsidRPr="008E229A">
          <w:rPr>
            <w:webHidden/>
            <w:sz w:val="26"/>
            <w:szCs w:val="26"/>
          </w:rPr>
          <w:fldChar w:fldCharType="begin"/>
        </w:r>
        <w:r w:rsidR="008E229A" w:rsidRPr="008E229A">
          <w:rPr>
            <w:webHidden/>
            <w:sz w:val="26"/>
            <w:szCs w:val="26"/>
          </w:rPr>
          <w:instrText xml:space="preserve"> PAGEREF _Toc107877982 \h </w:instrText>
        </w:r>
        <w:r w:rsidR="008E229A" w:rsidRPr="008E229A">
          <w:rPr>
            <w:webHidden/>
            <w:sz w:val="26"/>
            <w:szCs w:val="26"/>
          </w:rPr>
        </w:r>
        <w:r w:rsidR="008E229A" w:rsidRPr="008E229A">
          <w:rPr>
            <w:webHidden/>
            <w:sz w:val="26"/>
            <w:szCs w:val="26"/>
          </w:rPr>
          <w:fldChar w:fldCharType="separate"/>
        </w:r>
        <w:r w:rsidR="008E229A" w:rsidRPr="008E229A">
          <w:rPr>
            <w:webHidden/>
            <w:sz w:val="26"/>
            <w:szCs w:val="26"/>
          </w:rPr>
          <w:t>41</w:t>
        </w:r>
        <w:r w:rsidR="008E229A" w:rsidRPr="008E229A">
          <w:rPr>
            <w:webHidden/>
            <w:sz w:val="26"/>
            <w:szCs w:val="26"/>
          </w:rPr>
          <w:fldChar w:fldCharType="end"/>
        </w:r>
      </w:hyperlink>
    </w:p>
    <w:p w14:paraId="7A0E3451" w14:textId="1A0898C1" w:rsidR="008E229A" w:rsidRPr="008E229A" w:rsidRDefault="00000000">
      <w:pPr>
        <w:pStyle w:val="TableofFigures"/>
        <w:tabs>
          <w:tab w:val="right" w:leader="dot" w:pos="9064"/>
        </w:tabs>
        <w:rPr>
          <w:rFonts w:asciiTheme="minorHAnsi" w:eastAsiaTheme="minorEastAsia" w:hAnsiTheme="minorHAnsi" w:cstheme="minorBidi"/>
          <w:sz w:val="26"/>
          <w:szCs w:val="26"/>
          <w:lang w:eastAsia="en-US"/>
        </w:rPr>
      </w:pPr>
      <w:hyperlink w:anchor="_Toc107877983" w:history="1">
        <w:r w:rsidR="008E229A" w:rsidRPr="008E229A">
          <w:rPr>
            <w:rStyle w:val="Hyperlink"/>
            <w:sz w:val="26"/>
            <w:szCs w:val="26"/>
          </w:rPr>
          <w:t>Figure 4</w:t>
        </w:r>
        <w:r w:rsidR="008E229A" w:rsidRPr="008E229A">
          <w:rPr>
            <w:rStyle w:val="Hyperlink"/>
            <w:iCs/>
            <w:sz w:val="26"/>
            <w:szCs w:val="26"/>
          </w:rPr>
          <w:t>.16: Simulation of the progression of infection in four models over time in scenario 2.</w:t>
        </w:r>
        <w:r w:rsidR="008E229A" w:rsidRPr="008E229A">
          <w:rPr>
            <w:webHidden/>
            <w:sz w:val="26"/>
            <w:szCs w:val="26"/>
          </w:rPr>
          <w:tab/>
        </w:r>
        <w:r w:rsidR="008E229A" w:rsidRPr="008E229A">
          <w:rPr>
            <w:webHidden/>
            <w:sz w:val="26"/>
            <w:szCs w:val="26"/>
          </w:rPr>
          <w:fldChar w:fldCharType="begin"/>
        </w:r>
        <w:r w:rsidR="008E229A" w:rsidRPr="008E229A">
          <w:rPr>
            <w:webHidden/>
            <w:sz w:val="26"/>
            <w:szCs w:val="26"/>
          </w:rPr>
          <w:instrText xml:space="preserve"> PAGEREF _Toc107877983 \h </w:instrText>
        </w:r>
        <w:r w:rsidR="008E229A" w:rsidRPr="008E229A">
          <w:rPr>
            <w:webHidden/>
            <w:sz w:val="26"/>
            <w:szCs w:val="26"/>
          </w:rPr>
        </w:r>
        <w:r w:rsidR="008E229A" w:rsidRPr="008E229A">
          <w:rPr>
            <w:webHidden/>
            <w:sz w:val="26"/>
            <w:szCs w:val="26"/>
          </w:rPr>
          <w:fldChar w:fldCharType="separate"/>
        </w:r>
        <w:r w:rsidR="008E229A" w:rsidRPr="008E229A">
          <w:rPr>
            <w:webHidden/>
            <w:sz w:val="26"/>
            <w:szCs w:val="26"/>
          </w:rPr>
          <w:t>42</w:t>
        </w:r>
        <w:r w:rsidR="008E229A" w:rsidRPr="008E229A">
          <w:rPr>
            <w:webHidden/>
            <w:sz w:val="26"/>
            <w:szCs w:val="26"/>
          </w:rPr>
          <w:fldChar w:fldCharType="end"/>
        </w:r>
      </w:hyperlink>
    </w:p>
    <w:p w14:paraId="0DFA023D" w14:textId="484FD1A8" w:rsidR="008E229A" w:rsidRPr="008E229A" w:rsidRDefault="00000000">
      <w:pPr>
        <w:pStyle w:val="TableofFigures"/>
        <w:tabs>
          <w:tab w:val="right" w:leader="dot" w:pos="9064"/>
        </w:tabs>
        <w:rPr>
          <w:rFonts w:asciiTheme="minorHAnsi" w:eastAsiaTheme="minorEastAsia" w:hAnsiTheme="minorHAnsi" w:cstheme="minorBidi"/>
          <w:sz w:val="26"/>
          <w:szCs w:val="26"/>
          <w:lang w:eastAsia="en-US"/>
        </w:rPr>
      </w:pPr>
      <w:hyperlink w:anchor="_Toc107877984" w:history="1">
        <w:r w:rsidR="008E229A" w:rsidRPr="008E229A">
          <w:rPr>
            <w:rStyle w:val="Hyperlink"/>
            <w:sz w:val="26"/>
            <w:szCs w:val="26"/>
          </w:rPr>
          <w:t>Figure 4.</w:t>
        </w:r>
        <w:r w:rsidR="008E229A" w:rsidRPr="008E229A">
          <w:rPr>
            <w:rStyle w:val="Hyperlink"/>
            <w:iCs/>
            <w:sz w:val="26"/>
            <w:szCs w:val="26"/>
          </w:rPr>
          <w:t>17: Simulation of the progression of infection in four models over time in scenario 2.</w:t>
        </w:r>
        <w:r w:rsidR="008E229A" w:rsidRPr="008E229A">
          <w:rPr>
            <w:webHidden/>
            <w:sz w:val="26"/>
            <w:szCs w:val="26"/>
          </w:rPr>
          <w:tab/>
        </w:r>
        <w:r w:rsidR="008E229A" w:rsidRPr="008E229A">
          <w:rPr>
            <w:webHidden/>
            <w:sz w:val="26"/>
            <w:szCs w:val="26"/>
          </w:rPr>
          <w:fldChar w:fldCharType="begin"/>
        </w:r>
        <w:r w:rsidR="008E229A" w:rsidRPr="008E229A">
          <w:rPr>
            <w:webHidden/>
            <w:sz w:val="26"/>
            <w:szCs w:val="26"/>
          </w:rPr>
          <w:instrText xml:space="preserve"> PAGEREF _Toc107877984 \h </w:instrText>
        </w:r>
        <w:r w:rsidR="008E229A" w:rsidRPr="008E229A">
          <w:rPr>
            <w:webHidden/>
            <w:sz w:val="26"/>
            <w:szCs w:val="26"/>
          </w:rPr>
        </w:r>
        <w:r w:rsidR="008E229A" w:rsidRPr="008E229A">
          <w:rPr>
            <w:webHidden/>
            <w:sz w:val="26"/>
            <w:szCs w:val="26"/>
          </w:rPr>
          <w:fldChar w:fldCharType="separate"/>
        </w:r>
        <w:r w:rsidR="008E229A" w:rsidRPr="008E229A">
          <w:rPr>
            <w:webHidden/>
            <w:sz w:val="26"/>
            <w:szCs w:val="26"/>
          </w:rPr>
          <w:t>43</w:t>
        </w:r>
        <w:r w:rsidR="008E229A" w:rsidRPr="008E229A">
          <w:rPr>
            <w:webHidden/>
            <w:sz w:val="26"/>
            <w:szCs w:val="26"/>
          </w:rPr>
          <w:fldChar w:fldCharType="end"/>
        </w:r>
      </w:hyperlink>
    </w:p>
    <w:p w14:paraId="4B34868C" w14:textId="512E5D0D" w:rsidR="008E229A" w:rsidRPr="008E229A" w:rsidRDefault="00000000">
      <w:pPr>
        <w:pStyle w:val="TableofFigures"/>
        <w:tabs>
          <w:tab w:val="right" w:leader="dot" w:pos="9064"/>
        </w:tabs>
        <w:rPr>
          <w:rFonts w:asciiTheme="minorHAnsi" w:eastAsiaTheme="minorEastAsia" w:hAnsiTheme="minorHAnsi" w:cstheme="minorBidi"/>
          <w:sz w:val="26"/>
          <w:szCs w:val="26"/>
          <w:lang w:eastAsia="en-US"/>
        </w:rPr>
      </w:pPr>
      <w:hyperlink w:anchor="_Toc107877985" w:history="1">
        <w:r w:rsidR="008E229A" w:rsidRPr="008E229A">
          <w:rPr>
            <w:rStyle w:val="Hyperlink"/>
            <w:sz w:val="26"/>
            <w:szCs w:val="26"/>
          </w:rPr>
          <w:t>Figure 4</w:t>
        </w:r>
        <w:r w:rsidR="008E229A" w:rsidRPr="008E229A">
          <w:rPr>
            <w:rStyle w:val="Hyperlink"/>
            <w:iCs/>
            <w:sz w:val="26"/>
            <w:szCs w:val="26"/>
          </w:rPr>
          <w:t>.18: Quantification for the active immune cell during simulation time in scenario 2.</w:t>
        </w:r>
        <w:r w:rsidR="008E229A" w:rsidRPr="008E229A">
          <w:rPr>
            <w:webHidden/>
            <w:sz w:val="26"/>
            <w:szCs w:val="26"/>
          </w:rPr>
          <w:tab/>
        </w:r>
        <w:r w:rsidR="008E229A" w:rsidRPr="008E229A">
          <w:rPr>
            <w:webHidden/>
            <w:sz w:val="26"/>
            <w:szCs w:val="26"/>
          </w:rPr>
          <w:fldChar w:fldCharType="begin"/>
        </w:r>
        <w:r w:rsidR="008E229A" w:rsidRPr="008E229A">
          <w:rPr>
            <w:webHidden/>
            <w:sz w:val="26"/>
            <w:szCs w:val="26"/>
          </w:rPr>
          <w:instrText xml:space="preserve"> PAGEREF _Toc107877985 \h </w:instrText>
        </w:r>
        <w:r w:rsidR="008E229A" w:rsidRPr="008E229A">
          <w:rPr>
            <w:webHidden/>
            <w:sz w:val="26"/>
            <w:szCs w:val="26"/>
          </w:rPr>
        </w:r>
        <w:r w:rsidR="008E229A" w:rsidRPr="008E229A">
          <w:rPr>
            <w:webHidden/>
            <w:sz w:val="26"/>
            <w:szCs w:val="26"/>
          </w:rPr>
          <w:fldChar w:fldCharType="separate"/>
        </w:r>
        <w:r w:rsidR="008E229A" w:rsidRPr="008E229A">
          <w:rPr>
            <w:webHidden/>
            <w:sz w:val="26"/>
            <w:szCs w:val="26"/>
          </w:rPr>
          <w:t>44</w:t>
        </w:r>
        <w:r w:rsidR="008E229A" w:rsidRPr="008E229A">
          <w:rPr>
            <w:webHidden/>
            <w:sz w:val="26"/>
            <w:szCs w:val="26"/>
          </w:rPr>
          <w:fldChar w:fldCharType="end"/>
        </w:r>
      </w:hyperlink>
    </w:p>
    <w:p w14:paraId="391A7F07" w14:textId="0120058D" w:rsidR="008E229A" w:rsidRPr="008E229A" w:rsidRDefault="00000000">
      <w:pPr>
        <w:pStyle w:val="TableofFigures"/>
        <w:tabs>
          <w:tab w:val="right" w:leader="dot" w:pos="9064"/>
        </w:tabs>
        <w:rPr>
          <w:rFonts w:asciiTheme="minorHAnsi" w:eastAsiaTheme="minorEastAsia" w:hAnsiTheme="minorHAnsi" w:cstheme="minorBidi"/>
          <w:sz w:val="26"/>
          <w:szCs w:val="26"/>
          <w:lang w:eastAsia="en-US"/>
        </w:rPr>
      </w:pPr>
      <w:hyperlink w:anchor="_Toc107877986" w:history="1">
        <w:r w:rsidR="008E229A" w:rsidRPr="008E229A">
          <w:rPr>
            <w:rStyle w:val="Hyperlink"/>
            <w:sz w:val="26"/>
            <w:szCs w:val="26"/>
          </w:rPr>
          <w:t>Figure 4.</w:t>
        </w:r>
        <w:r w:rsidR="008E229A" w:rsidRPr="008E229A">
          <w:rPr>
            <w:rStyle w:val="Hyperlink"/>
            <w:iCs/>
            <w:sz w:val="26"/>
            <w:szCs w:val="26"/>
          </w:rPr>
          <w:t>19: Quantification for the cytokine during simulation time in scenario 2.</w:t>
        </w:r>
        <w:r w:rsidR="008E229A" w:rsidRPr="008E229A">
          <w:rPr>
            <w:webHidden/>
            <w:sz w:val="26"/>
            <w:szCs w:val="26"/>
          </w:rPr>
          <w:tab/>
        </w:r>
        <w:r w:rsidR="008E229A" w:rsidRPr="008E229A">
          <w:rPr>
            <w:webHidden/>
            <w:sz w:val="26"/>
            <w:szCs w:val="26"/>
          </w:rPr>
          <w:fldChar w:fldCharType="begin"/>
        </w:r>
        <w:r w:rsidR="008E229A" w:rsidRPr="008E229A">
          <w:rPr>
            <w:webHidden/>
            <w:sz w:val="26"/>
            <w:szCs w:val="26"/>
          </w:rPr>
          <w:instrText xml:space="preserve"> PAGEREF _Toc107877986 \h </w:instrText>
        </w:r>
        <w:r w:rsidR="008E229A" w:rsidRPr="008E229A">
          <w:rPr>
            <w:webHidden/>
            <w:sz w:val="26"/>
            <w:szCs w:val="26"/>
          </w:rPr>
        </w:r>
        <w:r w:rsidR="008E229A" w:rsidRPr="008E229A">
          <w:rPr>
            <w:webHidden/>
            <w:sz w:val="26"/>
            <w:szCs w:val="26"/>
          </w:rPr>
          <w:fldChar w:fldCharType="separate"/>
        </w:r>
        <w:r w:rsidR="008E229A" w:rsidRPr="008E229A">
          <w:rPr>
            <w:webHidden/>
            <w:sz w:val="26"/>
            <w:szCs w:val="26"/>
          </w:rPr>
          <w:t>44</w:t>
        </w:r>
        <w:r w:rsidR="008E229A" w:rsidRPr="008E229A">
          <w:rPr>
            <w:webHidden/>
            <w:sz w:val="26"/>
            <w:szCs w:val="26"/>
          </w:rPr>
          <w:fldChar w:fldCharType="end"/>
        </w:r>
      </w:hyperlink>
    </w:p>
    <w:p w14:paraId="48880509" w14:textId="236521EB" w:rsidR="008E229A" w:rsidRPr="008E229A" w:rsidRDefault="00000000">
      <w:pPr>
        <w:pStyle w:val="TableofFigures"/>
        <w:tabs>
          <w:tab w:val="right" w:leader="dot" w:pos="9064"/>
        </w:tabs>
        <w:rPr>
          <w:rFonts w:asciiTheme="minorHAnsi" w:eastAsiaTheme="minorEastAsia" w:hAnsiTheme="minorHAnsi" w:cstheme="minorBidi"/>
          <w:sz w:val="26"/>
          <w:szCs w:val="26"/>
          <w:lang w:eastAsia="en-US"/>
        </w:rPr>
      </w:pPr>
      <w:hyperlink w:anchor="_Toc107877987" w:history="1">
        <w:r w:rsidR="008E229A" w:rsidRPr="008E229A">
          <w:rPr>
            <w:rStyle w:val="Hyperlink"/>
            <w:sz w:val="26"/>
            <w:szCs w:val="26"/>
          </w:rPr>
          <w:t>Figure 4.</w:t>
        </w:r>
        <w:r w:rsidR="008E229A" w:rsidRPr="008E229A">
          <w:rPr>
            <w:rStyle w:val="Hyperlink"/>
            <w:iCs/>
            <w:sz w:val="26"/>
            <w:szCs w:val="26"/>
          </w:rPr>
          <w:t>20: Quantification for the virus in the extracellular environment during simulation time in scenario 2.</w:t>
        </w:r>
        <w:r w:rsidR="008E229A" w:rsidRPr="008E229A">
          <w:rPr>
            <w:webHidden/>
            <w:sz w:val="26"/>
            <w:szCs w:val="26"/>
          </w:rPr>
          <w:tab/>
        </w:r>
        <w:r w:rsidR="008E229A" w:rsidRPr="008E229A">
          <w:rPr>
            <w:webHidden/>
            <w:sz w:val="26"/>
            <w:szCs w:val="26"/>
          </w:rPr>
          <w:fldChar w:fldCharType="begin"/>
        </w:r>
        <w:r w:rsidR="008E229A" w:rsidRPr="008E229A">
          <w:rPr>
            <w:webHidden/>
            <w:sz w:val="26"/>
            <w:szCs w:val="26"/>
          </w:rPr>
          <w:instrText xml:space="preserve"> PAGEREF _Toc107877987 \h </w:instrText>
        </w:r>
        <w:r w:rsidR="008E229A" w:rsidRPr="008E229A">
          <w:rPr>
            <w:webHidden/>
            <w:sz w:val="26"/>
            <w:szCs w:val="26"/>
          </w:rPr>
        </w:r>
        <w:r w:rsidR="008E229A" w:rsidRPr="008E229A">
          <w:rPr>
            <w:webHidden/>
            <w:sz w:val="26"/>
            <w:szCs w:val="26"/>
          </w:rPr>
          <w:fldChar w:fldCharType="separate"/>
        </w:r>
        <w:r w:rsidR="008E229A" w:rsidRPr="008E229A">
          <w:rPr>
            <w:webHidden/>
            <w:sz w:val="26"/>
            <w:szCs w:val="26"/>
          </w:rPr>
          <w:t>45</w:t>
        </w:r>
        <w:r w:rsidR="008E229A" w:rsidRPr="008E229A">
          <w:rPr>
            <w:webHidden/>
            <w:sz w:val="26"/>
            <w:szCs w:val="26"/>
          </w:rPr>
          <w:fldChar w:fldCharType="end"/>
        </w:r>
      </w:hyperlink>
    </w:p>
    <w:p w14:paraId="25360DC7" w14:textId="536C3451" w:rsidR="008E229A" w:rsidRPr="008E229A" w:rsidRDefault="00000000">
      <w:pPr>
        <w:pStyle w:val="TableofFigures"/>
        <w:tabs>
          <w:tab w:val="right" w:leader="dot" w:pos="9064"/>
        </w:tabs>
        <w:rPr>
          <w:rFonts w:asciiTheme="minorHAnsi" w:eastAsiaTheme="minorEastAsia" w:hAnsiTheme="minorHAnsi" w:cstheme="minorBidi"/>
          <w:sz w:val="26"/>
          <w:szCs w:val="26"/>
          <w:lang w:eastAsia="en-US"/>
        </w:rPr>
      </w:pPr>
      <w:hyperlink w:anchor="_Toc107877988" w:history="1">
        <w:r w:rsidR="008E229A" w:rsidRPr="008E229A">
          <w:rPr>
            <w:rStyle w:val="Hyperlink"/>
            <w:sz w:val="26"/>
            <w:szCs w:val="26"/>
          </w:rPr>
          <w:t>Figure 4</w:t>
        </w:r>
        <w:r w:rsidR="008E229A" w:rsidRPr="008E229A">
          <w:rPr>
            <w:rStyle w:val="Hyperlink"/>
            <w:iCs/>
            <w:sz w:val="26"/>
            <w:szCs w:val="26"/>
          </w:rPr>
          <w:t>.21: Simulation of the progression of infection in four models over time in scenario 3.</w:t>
        </w:r>
        <w:r w:rsidR="008E229A" w:rsidRPr="008E229A">
          <w:rPr>
            <w:webHidden/>
            <w:sz w:val="26"/>
            <w:szCs w:val="26"/>
          </w:rPr>
          <w:tab/>
        </w:r>
        <w:r w:rsidR="008E229A" w:rsidRPr="008E229A">
          <w:rPr>
            <w:webHidden/>
            <w:sz w:val="26"/>
            <w:szCs w:val="26"/>
          </w:rPr>
          <w:fldChar w:fldCharType="begin"/>
        </w:r>
        <w:r w:rsidR="008E229A" w:rsidRPr="008E229A">
          <w:rPr>
            <w:webHidden/>
            <w:sz w:val="26"/>
            <w:szCs w:val="26"/>
          </w:rPr>
          <w:instrText xml:space="preserve"> PAGEREF _Toc107877988 \h </w:instrText>
        </w:r>
        <w:r w:rsidR="008E229A" w:rsidRPr="008E229A">
          <w:rPr>
            <w:webHidden/>
            <w:sz w:val="26"/>
            <w:szCs w:val="26"/>
          </w:rPr>
        </w:r>
        <w:r w:rsidR="008E229A" w:rsidRPr="008E229A">
          <w:rPr>
            <w:webHidden/>
            <w:sz w:val="26"/>
            <w:szCs w:val="26"/>
          </w:rPr>
          <w:fldChar w:fldCharType="separate"/>
        </w:r>
        <w:r w:rsidR="008E229A" w:rsidRPr="008E229A">
          <w:rPr>
            <w:webHidden/>
            <w:sz w:val="26"/>
            <w:szCs w:val="26"/>
          </w:rPr>
          <w:t>46</w:t>
        </w:r>
        <w:r w:rsidR="008E229A" w:rsidRPr="008E229A">
          <w:rPr>
            <w:webHidden/>
            <w:sz w:val="26"/>
            <w:szCs w:val="26"/>
          </w:rPr>
          <w:fldChar w:fldCharType="end"/>
        </w:r>
      </w:hyperlink>
    </w:p>
    <w:p w14:paraId="25BB472A" w14:textId="0E8B5795" w:rsidR="008E229A" w:rsidRPr="008E229A" w:rsidRDefault="00000000">
      <w:pPr>
        <w:pStyle w:val="TableofFigures"/>
        <w:tabs>
          <w:tab w:val="right" w:leader="dot" w:pos="9064"/>
        </w:tabs>
        <w:rPr>
          <w:rFonts w:asciiTheme="minorHAnsi" w:eastAsiaTheme="minorEastAsia" w:hAnsiTheme="minorHAnsi" w:cstheme="minorBidi"/>
          <w:sz w:val="26"/>
          <w:szCs w:val="26"/>
          <w:lang w:eastAsia="en-US"/>
        </w:rPr>
      </w:pPr>
      <w:hyperlink w:anchor="_Toc107877989" w:history="1">
        <w:r w:rsidR="008E229A" w:rsidRPr="008E229A">
          <w:rPr>
            <w:rStyle w:val="Hyperlink"/>
            <w:sz w:val="26"/>
            <w:szCs w:val="26"/>
          </w:rPr>
          <w:t>Figure 4</w:t>
        </w:r>
        <w:r w:rsidR="008E229A" w:rsidRPr="008E229A">
          <w:rPr>
            <w:rStyle w:val="Hyperlink"/>
            <w:iCs/>
            <w:sz w:val="26"/>
            <w:szCs w:val="26"/>
          </w:rPr>
          <w:t>.22: Simulation of the progression of infection in four models over time in scenario 3.</w:t>
        </w:r>
        <w:r w:rsidR="008E229A" w:rsidRPr="008E229A">
          <w:rPr>
            <w:webHidden/>
            <w:sz w:val="26"/>
            <w:szCs w:val="26"/>
          </w:rPr>
          <w:tab/>
        </w:r>
        <w:r w:rsidR="008E229A" w:rsidRPr="008E229A">
          <w:rPr>
            <w:webHidden/>
            <w:sz w:val="26"/>
            <w:szCs w:val="26"/>
          </w:rPr>
          <w:fldChar w:fldCharType="begin"/>
        </w:r>
        <w:r w:rsidR="008E229A" w:rsidRPr="008E229A">
          <w:rPr>
            <w:webHidden/>
            <w:sz w:val="26"/>
            <w:szCs w:val="26"/>
          </w:rPr>
          <w:instrText xml:space="preserve"> PAGEREF _Toc107877989 \h </w:instrText>
        </w:r>
        <w:r w:rsidR="008E229A" w:rsidRPr="008E229A">
          <w:rPr>
            <w:webHidden/>
            <w:sz w:val="26"/>
            <w:szCs w:val="26"/>
          </w:rPr>
        </w:r>
        <w:r w:rsidR="008E229A" w:rsidRPr="008E229A">
          <w:rPr>
            <w:webHidden/>
            <w:sz w:val="26"/>
            <w:szCs w:val="26"/>
          </w:rPr>
          <w:fldChar w:fldCharType="separate"/>
        </w:r>
        <w:r w:rsidR="008E229A" w:rsidRPr="008E229A">
          <w:rPr>
            <w:webHidden/>
            <w:sz w:val="26"/>
            <w:szCs w:val="26"/>
          </w:rPr>
          <w:t>46</w:t>
        </w:r>
        <w:r w:rsidR="008E229A" w:rsidRPr="008E229A">
          <w:rPr>
            <w:webHidden/>
            <w:sz w:val="26"/>
            <w:szCs w:val="26"/>
          </w:rPr>
          <w:fldChar w:fldCharType="end"/>
        </w:r>
      </w:hyperlink>
    </w:p>
    <w:p w14:paraId="1CA5CEC2" w14:textId="4A0C34CA" w:rsidR="008E229A" w:rsidRPr="008E229A" w:rsidRDefault="00000000">
      <w:pPr>
        <w:pStyle w:val="TableofFigures"/>
        <w:tabs>
          <w:tab w:val="right" w:leader="dot" w:pos="9064"/>
        </w:tabs>
        <w:rPr>
          <w:rFonts w:asciiTheme="minorHAnsi" w:eastAsiaTheme="minorEastAsia" w:hAnsiTheme="minorHAnsi" w:cstheme="minorBidi"/>
          <w:sz w:val="26"/>
          <w:szCs w:val="26"/>
          <w:lang w:eastAsia="en-US"/>
        </w:rPr>
      </w:pPr>
      <w:hyperlink w:anchor="_Toc107877990" w:history="1">
        <w:r w:rsidR="008E229A" w:rsidRPr="008E229A">
          <w:rPr>
            <w:rStyle w:val="Hyperlink"/>
            <w:sz w:val="26"/>
            <w:szCs w:val="26"/>
          </w:rPr>
          <w:t>Figure 4</w:t>
        </w:r>
        <w:r w:rsidR="008E229A" w:rsidRPr="008E229A">
          <w:rPr>
            <w:rStyle w:val="Hyperlink"/>
            <w:iCs/>
            <w:sz w:val="26"/>
            <w:szCs w:val="26"/>
          </w:rPr>
          <w:t>.23: Quantification for the active immune cell during simulation time in scenario 3.</w:t>
        </w:r>
        <w:r w:rsidR="008E229A" w:rsidRPr="008E229A">
          <w:rPr>
            <w:webHidden/>
            <w:sz w:val="26"/>
            <w:szCs w:val="26"/>
          </w:rPr>
          <w:tab/>
        </w:r>
        <w:r w:rsidR="008E229A" w:rsidRPr="008E229A">
          <w:rPr>
            <w:webHidden/>
            <w:sz w:val="26"/>
            <w:szCs w:val="26"/>
          </w:rPr>
          <w:fldChar w:fldCharType="begin"/>
        </w:r>
        <w:r w:rsidR="008E229A" w:rsidRPr="008E229A">
          <w:rPr>
            <w:webHidden/>
            <w:sz w:val="26"/>
            <w:szCs w:val="26"/>
          </w:rPr>
          <w:instrText xml:space="preserve"> PAGEREF _Toc107877990 \h </w:instrText>
        </w:r>
        <w:r w:rsidR="008E229A" w:rsidRPr="008E229A">
          <w:rPr>
            <w:webHidden/>
            <w:sz w:val="26"/>
            <w:szCs w:val="26"/>
          </w:rPr>
        </w:r>
        <w:r w:rsidR="008E229A" w:rsidRPr="008E229A">
          <w:rPr>
            <w:webHidden/>
            <w:sz w:val="26"/>
            <w:szCs w:val="26"/>
          </w:rPr>
          <w:fldChar w:fldCharType="separate"/>
        </w:r>
        <w:r w:rsidR="008E229A" w:rsidRPr="008E229A">
          <w:rPr>
            <w:webHidden/>
            <w:sz w:val="26"/>
            <w:szCs w:val="26"/>
          </w:rPr>
          <w:t>47</w:t>
        </w:r>
        <w:r w:rsidR="008E229A" w:rsidRPr="008E229A">
          <w:rPr>
            <w:webHidden/>
            <w:sz w:val="26"/>
            <w:szCs w:val="26"/>
          </w:rPr>
          <w:fldChar w:fldCharType="end"/>
        </w:r>
      </w:hyperlink>
    </w:p>
    <w:p w14:paraId="1FF99A4E" w14:textId="568403E0" w:rsidR="008E229A" w:rsidRPr="008E229A" w:rsidRDefault="00000000">
      <w:pPr>
        <w:pStyle w:val="TableofFigures"/>
        <w:tabs>
          <w:tab w:val="right" w:leader="dot" w:pos="9064"/>
        </w:tabs>
        <w:rPr>
          <w:rFonts w:asciiTheme="minorHAnsi" w:eastAsiaTheme="minorEastAsia" w:hAnsiTheme="minorHAnsi" w:cstheme="minorBidi"/>
          <w:sz w:val="26"/>
          <w:szCs w:val="26"/>
          <w:lang w:eastAsia="en-US"/>
        </w:rPr>
      </w:pPr>
      <w:hyperlink w:anchor="_Toc107877991" w:history="1">
        <w:r w:rsidR="008E229A" w:rsidRPr="008E229A">
          <w:rPr>
            <w:rStyle w:val="Hyperlink"/>
            <w:sz w:val="26"/>
            <w:szCs w:val="26"/>
          </w:rPr>
          <w:t>Figure 4</w:t>
        </w:r>
        <w:r w:rsidR="008E229A" w:rsidRPr="008E229A">
          <w:rPr>
            <w:rStyle w:val="Hyperlink"/>
            <w:iCs/>
            <w:sz w:val="26"/>
            <w:szCs w:val="26"/>
          </w:rPr>
          <w:t>.24: Quantification for the cytokine during simulation time in scenario 3.</w:t>
        </w:r>
        <w:r w:rsidR="008E229A" w:rsidRPr="008E229A">
          <w:rPr>
            <w:webHidden/>
            <w:sz w:val="26"/>
            <w:szCs w:val="26"/>
          </w:rPr>
          <w:tab/>
        </w:r>
        <w:r w:rsidR="008E229A" w:rsidRPr="008E229A">
          <w:rPr>
            <w:webHidden/>
            <w:sz w:val="26"/>
            <w:szCs w:val="26"/>
          </w:rPr>
          <w:fldChar w:fldCharType="begin"/>
        </w:r>
        <w:r w:rsidR="008E229A" w:rsidRPr="008E229A">
          <w:rPr>
            <w:webHidden/>
            <w:sz w:val="26"/>
            <w:szCs w:val="26"/>
          </w:rPr>
          <w:instrText xml:space="preserve"> PAGEREF _Toc107877991 \h </w:instrText>
        </w:r>
        <w:r w:rsidR="008E229A" w:rsidRPr="008E229A">
          <w:rPr>
            <w:webHidden/>
            <w:sz w:val="26"/>
            <w:szCs w:val="26"/>
          </w:rPr>
        </w:r>
        <w:r w:rsidR="008E229A" w:rsidRPr="008E229A">
          <w:rPr>
            <w:webHidden/>
            <w:sz w:val="26"/>
            <w:szCs w:val="26"/>
          </w:rPr>
          <w:fldChar w:fldCharType="separate"/>
        </w:r>
        <w:r w:rsidR="008E229A" w:rsidRPr="008E229A">
          <w:rPr>
            <w:webHidden/>
            <w:sz w:val="26"/>
            <w:szCs w:val="26"/>
          </w:rPr>
          <w:t>47</w:t>
        </w:r>
        <w:r w:rsidR="008E229A" w:rsidRPr="008E229A">
          <w:rPr>
            <w:webHidden/>
            <w:sz w:val="26"/>
            <w:szCs w:val="26"/>
          </w:rPr>
          <w:fldChar w:fldCharType="end"/>
        </w:r>
      </w:hyperlink>
    </w:p>
    <w:p w14:paraId="45A17428" w14:textId="118626A6" w:rsidR="008E229A" w:rsidRPr="008E229A" w:rsidRDefault="00000000">
      <w:pPr>
        <w:pStyle w:val="TableofFigures"/>
        <w:tabs>
          <w:tab w:val="right" w:leader="dot" w:pos="9064"/>
        </w:tabs>
        <w:rPr>
          <w:rFonts w:asciiTheme="minorHAnsi" w:eastAsiaTheme="minorEastAsia" w:hAnsiTheme="minorHAnsi" w:cstheme="minorBidi"/>
          <w:sz w:val="26"/>
          <w:szCs w:val="26"/>
          <w:lang w:eastAsia="en-US"/>
        </w:rPr>
      </w:pPr>
      <w:hyperlink w:anchor="_Toc107877992" w:history="1">
        <w:r w:rsidR="008E229A" w:rsidRPr="008E229A">
          <w:rPr>
            <w:rStyle w:val="Hyperlink"/>
            <w:sz w:val="26"/>
            <w:szCs w:val="26"/>
          </w:rPr>
          <w:t>Figure 4.</w:t>
        </w:r>
        <w:r w:rsidR="008E229A" w:rsidRPr="008E229A">
          <w:rPr>
            <w:rStyle w:val="Hyperlink"/>
            <w:iCs/>
            <w:sz w:val="26"/>
            <w:szCs w:val="26"/>
          </w:rPr>
          <w:t>25: Quantification for the virus in the extracellular environment during simulation time in scenario 3.</w:t>
        </w:r>
        <w:r w:rsidR="008E229A" w:rsidRPr="008E229A">
          <w:rPr>
            <w:webHidden/>
            <w:sz w:val="26"/>
            <w:szCs w:val="26"/>
          </w:rPr>
          <w:tab/>
        </w:r>
        <w:r w:rsidR="008E229A" w:rsidRPr="008E229A">
          <w:rPr>
            <w:webHidden/>
            <w:sz w:val="26"/>
            <w:szCs w:val="26"/>
          </w:rPr>
          <w:fldChar w:fldCharType="begin"/>
        </w:r>
        <w:r w:rsidR="008E229A" w:rsidRPr="008E229A">
          <w:rPr>
            <w:webHidden/>
            <w:sz w:val="26"/>
            <w:szCs w:val="26"/>
          </w:rPr>
          <w:instrText xml:space="preserve"> PAGEREF _Toc107877992 \h </w:instrText>
        </w:r>
        <w:r w:rsidR="008E229A" w:rsidRPr="008E229A">
          <w:rPr>
            <w:webHidden/>
            <w:sz w:val="26"/>
            <w:szCs w:val="26"/>
          </w:rPr>
        </w:r>
        <w:r w:rsidR="008E229A" w:rsidRPr="008E229A">
          <w:rPr>
            <w:webHidden/>
            <w:sz w:val="26"/>
            <w:szCs w:val="26"/>
          </w:rPr>
          <w:fldChar w:fldCharType="separate"/>
        </w:r>
        <w:r w:rsidR="008E229A" w:rsidRPr="008E229A">
          <w:rPr>
            <w:webHidden/>
            <w:sz w:val="26"/>
            <w:szCs w:val="26"/>
          </w:rPr>
          <w:t>48</w:t>
        </w:r>
        <w:r w:rsidR="008E229A" w:rsidRPr="008E229A">
          <w:rPr>
            <w:webHidden/>
            <w:sz w:val="26"/>
            <w:szCs w:val="26"/>
          </w:rPr>
          <w:fldChar w:fldCharType="end"/>
        </w:r>
      </w:hyperlink>
    </w:p>
    <w:p w14:paraId="2676E3FA" w14:textId="5DF209DB" w:rsidR="00BF019D" w:rsidRDefault="008E229A" w:rsidP="00BF019D">
      <w:r w:rsidRPr="008E229A">
        <w:rPr>
          <w:sz w:val="26"/>
          <w:szCs w:val="26"/>
        </w:rPr>
        <w:fldChar w:fldCharType="end"/>
      </w:r>
    </w:p>
    <w:p w14:paraId="463BAE2C" w14:textId="17212EC2" w:rsidR="00BF019D" w:rsidRDefault="00BF019D" w:rsidP="00BF019D"/>
    <w:p w14:paraId="6F0B7415" w14:textId="3A0F41F2" w:rsidR="00BF019D" w:rsidRDefault="00BF019D" w:rsidP="00BF019D"/>
    <w:p w14:paraId="7661C10B" w14:textId="0E1FBA26" w:rsidR="00BF019D" w:rsidRDefault="00BF019D" w:rsidP="00BF019D"/>
    <w:p w14:paraId="7234EC0A" w14:textId="340751AB" w:rsidR="00BF019D" w:rsidRDefault="00BF019D" w:rsidP="00BF019D"/>
    <w:p w14:paraId="17D4D701" w14:textId="48093337" w:rsidR="00BF019D" w:rsidRDefault="00BF019D" w:rsidP="00BF019D"/>
    <w:p w14:paraId="23FEA5F1" w14:textId="6EA228F6" w:rsidR="00BF019D" w:rsidRDefault="00BF019D" w:rsidP="00BF019D"/>
    <w:p w14:paraId="5E0A6232" w14:textId="2334021C" w:rsidR="00BF019D" w:rsidRDefault="00BF019D" w:rsidP="00BF019D"/>
    <w:p w14:paraId="1D41BDB2" w14:textId="358AAB4D" w:rsidR="00BF019D" w:rsidRDefault="00BF019D" w:rsidP="00BF019D"/>
    <w:p w14:paraId="23DA89EF" w14:textId="0A660CEE" w:rsidR="00BF019D" w:rsidRDefault="00BF019D" w:rsidP="00BF019D"/>
    <w:p w14:paraId="080AB692" w14:textId="4C0C442A" w:rsidR="00BF019D" w:rsidRDefault="00BF019D" w:rsidP="00BF019D"/>
    <w:p w14:paraId="0D9FD009" w14:textId="0871188F" w:rsidR="00BF019D" w:rsidRDefault="00BF019D" w:rsidP="00BF019D"/>
    <w:p w14:paraId="75C7CF75" w14:textId="5F25D7A1" w:rsidR="00BF019D" w:rsidRDefault="00BF019D" w:rsidP="00BF019D"/>
    <w:p w14:paraId="49CE3180" w14:textId="242F127C" w:rsidR="00BF019D" w:rsidRDefault="00BF019D" w:rsidP="00BF019D"/>
    <w:p w14:paraId="3CE4D705" w14:textId="5D72D462" w:rsidR="00BF019D" w:rsidRDefault="00BF019D" w:rsidP="00BF019D"/>
    <w:p w14:paraId="194A923D" w14:textId="465953C9" w:rsidR="00BF019D" w:rsidRDefault="00BF019D" w:rsidP="00BF019D"/>
    <w:p w14:paraId="6BF01691" w14:textId="0424A193" w:rsidR="00BF019D" w:rsidRDefault="00BF019D" w:rsidP="00BF019D"/>
    <w:p w14:paraId="0C573735" w14:textId="344D492C" w:rsidR="00BF019D" w:rsidRDefault="00BF019D" w:rsidP="00BF019D"/>
    <w:p w14:paraId="13FCE212" w14:textId="1D491D8F" w:rsidR="00BF019D" w:rsidRDefault="00BF019D" w:rsidP="00BF019D"/>
    <w:p w14:paraId="18FFACC0" w14:textId="0A656E05" w:rsidR="00BF019D" w:rsidRDefault="00BF019D" w:rsidP="00BF019D"/>
    <w:p w14:paraId="703A611F" w14:textId="0EE99BD6" w:rsidR="00BF019D" w:rsidRDefault="00BF019D" w:rsidP="00BF019D"/>
    <w:p w14:paraId="330C2899" w14:textId="107297ED" w:rsidR="00BF019D" w:rsidRDefault="00BF019D" w:rsidP="00BF019D"/>
    <w:p w14:paraId="173B0CA8" w14:textId="1F73B074" w:rsidR="00BF019D" w:rsidRDefault="00BF019D" w:rsidP="00BF019D"/>
    <w:p w14:paraId="3445278F" w14:textId="272DB38B" w:rsidR="00BF019D" w:rsidRDefault="00BF019D" w:rsidP="00BF019D"/>
    <w:p w14:paraId="1F4D90D9" w14:textId="601263AE" w:rsidR="00BF019D" w:rsidRDefault="00BF019D" w:rsidP="00BF019D"/>
    <w:p w14:paraId="3C86FF06" w14:textId="1D01A0DA" w:rsidR="00BF019D" w:rsidRDefault="00BF019D" w:rsidP="00BF019D"/>
    <w:p w14:paraId="62849526" w14:textId="1AEC11CB" w:rsidR="00BF019D" w:rsidRDefault="00BF019D" w:rsidP="00BF019D"/>
    <w:p w14:paraId="6D734FD1" w14:textId="2A4A0A44" w:rsidR="00BF019D" w:rsidRDefault="00BF019D" w:rsidP="00BF019D"/>
    <w:p w14:paraId="75788D98" w14:textId="50CBAE71" w:rsidR="00BF019D" w:rsidRDefault="00BF019D" w:rsidP="00BF019D"/>
    <w:p w14:paraId="30F00FAD" w14:textId="72B18378" w:rsidR="00BF019D" w:rsidRDefault="00BF019D" w:rsidP="00BF019D"/>
    <w:p w14:paraId="1F0D957F" w14:textId="7F462AC5" w:rsidR="00BF019D" w:rsidRDefault="00BF019D" w:rsidP="00BF019D"/>
    <w:p w14:paraId="41E3D4BB" w14:textId="31A33D87" w:rsidR="00BF019D" w:rsidRDefault="00BF019D" w:rsidP="00BF019D"/>
    <w:p w14:paraId="5E7C345D" w14:textId="355D3744" w:rsidR="00BF019D" w:rsidRDefault="00BF019D" w:rsidP="00BF019D"/>
    <w:p w14:paraId="541DEA58" w14:textId="577335B6" w:rsidR="00BF019D" w:rsidRDefault="00BF019D" w:rsidP="00BF019D"/>
    <w:p w14:paraId="79E05F3B" w14:textId="1D653398" w:rsidR="00BF019D" w:rsidRDefault="00BF019D" w:rsidP="00BF019D"/>
    <w:p w14:paraId="4E791A1F" w14:textId="58C1762D" w:rsidR="00BF019D" w:rsidRDefault="00BF019D" w:rsidP="00BF019D"/>
    <w:p w14:paraId="10DF9177" w14:textId="18F2146C" w:rsidR="00BF019D" w:rsidRDefault="00BF019D" w:rsidP="00BF019D"/>
    <w:p w14:paraId="1A063626" w14:textId="3DF4B700" w:rsidR="00BF019D" w:rsidRDefault="00BF019D" w:rsidP="00BF019D"/>
    <w:p w14:paraId="701D513D" w14:textId="53F391CF" w:rsidR="00BF019D" w:rsidRDefault="00BF019D" w:rsidP="00BF019D"/>
    <w:p w14:paraId="422D854B" w14:textId="7FBD5A22" w:rsidR="00BF019D" w:rsidRDefault="00BF019D" w:rsidP="00BF019D"/>
    <w:p w14:paraId="1E37D32C" w14:textId="5EAD0C89" w:rsidR="00E5672A" w:rsidRDefault="00E5672A" w:rsidP="00BF019D"/>
    <w:p w14:paraId="2FC6BD89" w14:textId="77777777" w:rsidR="00E5672A" w:rsidRDefault="00E5672A" w:rsidP="00BF019D"/>
    <w:p w14:paraId="1C8FF1A8" w14:textId="7FA75F09" w:rsidR="00BF019D" w:rsidRDefault="00BF019D" w:rsidP="00BF019D"/>
    <w:p w14:paraId="52F5CD1C" w14:textId="77777777" w:rsidR="00BF019D" w:rsidRPr="00BF019D" w:rsidRDefault="00BF019D" w:rsidP="00BF019D"/>
    <w:p w14:paraId="146B7997" w14:textId="5476BC49" w:rsidR="0011691A" w:rsidRPr="0066079D" w:rsidRDefault="00A860F9" w:rsidP="003929B4">
      <w:pPr>
        <w:pStyle w:val="SectionFig"/>
        <w:spacing w:before="120" w:after="160" w:line="340" w:lineRule="exact"/>
        <w:jc w:val="center"/>
        <w:rPr>
          <w:sz w:val="28"/>
          <w:szCs w:val="28"/>
        </w:rPr>
      </w:pPr>
      <w:bookmarkStart w:id="13" w:name="_Toc40869642"/>
      <w:bookmarkStart w:id="14" w:name="_Toc42343671"/>
      <w:bookmarkStart w:id="15" w:name="_Toc107892251"/>
      <w:r w:rsidRPr="0066079D">
        <w:rPr>
          <w:sz w:val="28"/>
          <w:szCs w:val="28"/>
        </w:rPr>
        <w:lastRenderedPageBreak/>
        <w:t>LIST OF TABLES</w:t>
      </w:r>
      <w:bookmarkEnd w:id="13"/>
      <w:bookmarkEnd w:id="14"/>
      <w:bookmarkEnd w:id="15"/>
    </w:p>
    <w:p w14:paraId="7A2460A1" w14:textId="781D2CE8" w:rsidR="00EA07C2" w:rsidRPr="008C2FEB" w:rsidRDefault="00C46FBB" w:rsidP="00EA07C2">
      <w:pPr>
        <w:pStyle w:val="TableofFigures"/>
        <w:tabs>
          <w:tab w:val="right" w:leader="dot" w:pos="9064"/>
        </w:tabs>
        <w:spacing w:before="120" w:after="140" w:line="340" w:lineRule="exact"/>
        <w:rPr>
          <w:rStyle w:val="Hyperlink"/>
          <w:sz w:val="26"/>
          <w:szCs w:val="26"/>
        </w:rPr>
      </w:pPr>
      <w:r w:rsidRPr="005708EC">
        <w:rPr>
          <w:rStyle w:val="Hyperlink"/>
          <w:sz w:val="26"/>
          <w:szCs w:val="26"/>
        </w:rPr>
        <w:fldChar w:fldCharType="begin"/>
      </w:r>
      <w:r w:rsidRPr="005708EC">
        <w:rPr>
          <w:rStyle w:val="Hyperlink"/>
          <w:sz w:val="26"/>
          <w:szCs w:val="26"/>
        </w:rPr>
        <w:instrText xml:space="preserve"> TOC \h \z \c "Table" </w:instrText>
      </w:r>
      <w:r w:rsidRPr="005708EC">
        <w:rPr>
          <w:rStyle w:val="Hyperlink"/>
          <w:sz w:val="26"/>
          <w:szCs w:val="26"/>
        </w:rPr>
        <w:fldChar w:fldCharType="separate"/>
      </w:r>
      <w:hyperlink w:anchor="_Toc42343632" w:history="1">
        <w:r w:rsidR="008C2FEB" w:rsidRPr="008C2FEB">
          <w:rPr>
            <w:color w:val="000000"/>
            <w:sz w:val="26"/>
            <w:szCs w:val="26"/>
          </w:rPr>
          <w:t>Table 1.1: Parameter in rules.</w:t>
        </w:r>
        <w:r w:rsidR="00EA07C2" w:rsidRPr="008C2FEB">
          <w:rPr>
            <w:rStyle w:val="Hyperlink"/>
            <w:sz w:val="26"/>
            <w:szCs w:val="26"/>
          </w:rPr>
          <w:t>.</w:t>
        </w:r>
        <w:r w:rsidR="00EA07C2" w:rsidRPr="008C2FEB">
          <w:rPr>
            <w:rStyle w:val="Hyperlink"/>
            <w:webHidden/>
            <w:sz w:val="26"/>
            <w:szCs w:val="26"/>
          </w:rPr>
          <w:tab/>
        </w:r>
        <w:r w:rsidR="008C2FEB">
          <w:rPr>
            <w:rStyle w:val="Hyperlink"/>
            <w:webHidden/>
            <w:sz w:val="26"/>
            <w:szCs w:val="26"/>
          </w:rPr>
          <w:t>5</w:t>
        </w:r>
      </w:hyperlink>
    </w:p>
    <w:p w14:paraId="22548F40" w14:textId="1250C3EF" w:rsidR="00EA07C2" w:rsidRPr="005708EC" w:rsidRDefault="00EA07C2" w:rsidP="00EA07C2">
      <w:pPr>
        <w:pStyle w:val="TableofFigures"/>
        <w:tabs>
          <w:tab w:val="right" w:leader="dot" w:pos="9064"/>
        </w:tabs>
        <w:spacing w:before="120" w:after="140" w:line="340" w:lineRule="exact"/>
        <w:rPr>
          <w:rStyle w:val="Hyperlink"/>
          <w:sz w:val="26"/>
          <w:szCs w:val="26"/>
        </w:rPr>
      </w:pPr>
    </w:p>
    <w:p w14:paraId="210852A2" w14:textId="77777777" w:rsidR="00C46FBB" w:rsidRPr="00EA07C2" w:rsidRDefault="00C46FBB" w:rsidP="00EA07C2">
      <w:pPr>
        <w:pStyle w:val="TableofFigures"/>
        <w:tabs>
          <w:tab w:val="right" w:leader="dot" w:pos="9064"/>
        </w:tabs>
        <w:spacing w:before="120" w:after="140" w:line="340" w:lineRule="exact"/>
        <w:rPr>
          <w:rStyle w:val="Hyperlink"/>
        </w:rPr>
      </w:pPr>
      <w:r w:rsidRPr="005708EC">
        <w:rPr>
          <w:rStyle w:val="Hyperlink"/>
          <w:sz w:val="26"/>
          <w:szCs w:val="26"/>
        </w:rPr>
        <w:fldChar w:fldCharType="end"/>
      </w:r>
    </w:p>
    <w:p w14:paraId="5756D629" w14:textId="77777777" w:rsidR="0011691A" w:rsidRPr="00254CC0" w:rsidRDefault="0011691A" w:rsidP="0066079D">
      <w:pPr>
        <w:spacing w:before="120" w:after="160" w:line="340" w:lineRule="exact"/>
        <w:rPr>
          <w:b/>
          <w:noProof w:val="0"/>
          <w:sz w:val="28"/>
          <w:szCs w:val="28"/>
        </w:rPr>
      </w:pPr>
    </w:p>
    <w:p w14:paraId="3962BD69" w14:textId="77777777" w:rsidR="0011691A" w:rsidRPr="00254CC0" w:rsidRDefault="0011691A" w:rsidP="0066079D">
      <w:pPr>
        <w:spacing w:before="120" w:after="160" w:line="340" w:lineRule="exact"/>
        <w:rPr>
          <w:b/>
          <w:noProof w:val="0"/>
          <w:sz w:val="28"/>
          <w:szCs w:val="28"/>
        </w:rPr>
      </w:pPr>
    </w:p>
    <w:p w14:paraId="1C0928CF" w14:textId="77777777" w:rsidR="0011691A" w:rsidRPr="00254CC0" w:rsidRDefault="0011691A" w:rsidP="0066079D">
      <w:pPr>
        <w:spacing w:before="120" w:after="160" w:line="340" w:lineRule="exact"/>
        <w:rPr>
          <w:b/>
          <w:noProof w:val="0"/>
          <w:sz w:val="28"/>
          <w:szCs w:val="28"/>
        </w:rPr>
      </w:pPr>
    </w:p>
    <w:p w14:paraId="266F4180" w14:textId="77777777" w:rsidR="0011691A" w:rsidRPr="00254CC0" w:rsidRDefault="0011691A" w:rsidP="002B2D75">
      <w:pPr>
        <w:spacing w:after="60" w:line="276" w:lineRule="auto"/>
        <w:rPr>
          <w:b/>
          <w:noProof w:val="0"/>
          <w:sz w:val="28"/>
          <w:szCs w:val="28"/>
        </w:rPr>
      </w:pPr>
    </w:p>
    <w:p w14:paraId="15309D1A" w14:textId="77777777" w:rsidR="0011691A" w:rsidRPr="00254CC0" w:rsidRDefault="0011691A" w:rsidP="002B2D75">
      <w:pPr>
        <w:spacing w:after="60" w:line="276" w:lineRule="auto"/>
        <w:rPr>
          <w:b/>
          <w:noProof w:val="0"/>
          <w:sz w:val="28"/>
          <w:szCs w:val="28"/>
        </w:rPr>
      </w:pPr>
    </w:p>
    <w:p w14:paraId="05079A82" w14:textId="77777777" w:rsidR="0011691A" w:rsidRPr="00254CC0" w:rsidRDefault="0011691A" w:rsidP="002B2D75">
      <w:pPr>
        <w:spacing w:after="60" w:line="276" w:lineRule="auto"/>
        <w:rPr>
          <w:b/>
          <w:noProof w:val="0"/>
          <w:sz w:val="28"/>
          <w:szCs w:val="28"/>
        </w:rPr>
      </w:pPr>
    </w:p>
    <w:p w14:paraId="0FBF1936" w14:textId="77777777" w:rsidR="0011691A" w:rsidRPr="00254CC0" w:rsidRDefault="0011691A" w:rsidP="002B2D75">
      <w:pPr>
        <w:spacing w:after="60" w:line="276" w:lineRule="auto"/>
        <w:rPr>
          <w:b/>
          <w:noProof w:val="0"/>
          <w:sz w:val="28"/>
          <w:szCs w:val="28"/>
        </w:rPr>
      </w:pPr>
    </w:p>
    <w:p w14:paraId="3136F7FF" w14:textId="77777777" w:rsidR="0011691A" w:rsidRPr="00254CC0" w:rsidRDefault="0011691A" w:rsidP="002B2D75">
      <w:pPr>
        <w:spacing w:after="60" w:line="276" w:lineRule="auto"/>
        <w:rPr>
          <w:b/>
          <w:noProof w:val="0"/>
          <w:sz w:val="28"/>
          <w:szCs w:val="28"/>
        </w:rPr>
      </w:pPr>
    </w:p>
    <w:p w14:paraId="24D4C123" w14:textId="77777777" w:rsidR="0011691A" w:rsidRPr="00254CC0" w:rsidRDefault="0011691A" w:rsidP="002B2D75">
      <w:pPr>
        <w:spacing w:after="60" w:line="276" w:lineRule="auto"/>
        <w:rPr>
          <w:b/>
          <w:noProof w:val="0"/>
          <w:sz w:val="28"/>
          <w:szCs w:val="28"/>
        </w:rPr>
      </w:pPr>
    </w:p>
    <w:p w14:paraId="11022AD8" w14:textId="77777777" w:rsidR="0011691A" w:rsidRDefault="0011691A" w:rsidP="002B2D75">
      <w:pPr>
        <w:spacing w:after="60" w:line="276" w:lineRule="auto"/>
        <w:rPr>
          <w:b/>
          <w:noProof w:val="0"/>
          <w:sz w:val="28"/>
          <w:szCs w:val="28"/>
        </w:rPr>
      </w:pPr>
    </w:p>
    <w:p w14:paraId="1B324CC1" w14:textId="77777777" w:rsidR="0066079D" w:rsidRDefault="0066079D" w:rsidP="002B2D75">
      <w:pPr>
        <w:spacing w:after="60" w:line="276" w:lineRule="auto"/>
        <w:rPr>
          <w:b/>
          <w:noProof w:val="0"/>
          <w:sz w:val="28"/>
          <w:szCs w:val="28"/>
        </w:rPr>
      </w:pPr>
    </w:p>
    <w:p w14:paraId="73B74900" w14:textId="77777777" w:rsidR="00D81B43" w:rsidRDefault="00D81B43">
      <w:pPr>
        <w:spacing w:after="160" w:line="259" w:lineRule="auto"/>
        <w:rPr>
          <w:b/>
          <w:noProof w:val="0"/>
          <w:sz w:val="28"/>
          <w:szCs w:val="28"/>
        </w:rPr>
      </w:pPr>
      <w:r>
        <w:rPr>
          <w:b/>
          <w:noProof w:val="0"/>
          <w:sz w:val="28"/>
          <w:szCs w:val="28"/>
        </w:rPr>
        <w:br w:type="page"/>
      </w:r>
    </w:p>
    <w:p w14:paraId="59786A60" w14:textId="273E1D76" w:rsidR="00F75CBA" w:rsidRPr="007C6E65" w:rsidRDefault="00A860F9" w:rsidP="003929B4">
      <w:pPr>
        <w:pStyle w:val="SectionFig"/>
        <w:spacing w:before="120" w:after="160" w:line="340" w:lineRule="exact"/>
        <w:jc w:val="center"/>
        <w:rPr>
          <w:sz w:val="28"/>
          <w:szCs w:val="28"/>
        </w:rPr>
      </w:pPr>
      <w:bookmarkStart w:id="16" w:name="_Toc40869643"/>
      <w:bookmarkStart w:id="17" w:name="_Toc42343672"/>
      <w:bookmarkStart w:id="18" w:name="_Toc107892252"/>
      <w:r w:rsidRPr="0066079D">
        <w:rPr>
          <w:sz w:val="28"/>
          <w:szCs w:val="28"/>
        </w:rPr>
        <w:lastRenderedPageBreak/>
        <w:t>LIST OF ABBREVIATIONS</w:t>
      </w:r>
      <w:bookmarkEnd w:id="16"/>
      <w:bookmarkEnd w:id="17"/>
      <w:bookmarkEnd w:id="18"/>
    </w:p>
    <w:tbl>
      <w:tblPr>
        <w:tblStyle w:val="TableGrid"/>
        <w:tblW w:w="0" w:type="auto"/>
        <w:tblLook w:val="04A0" w:firstRow="1" w:lastRow="0" w:firstColumn="1" w:lastColumn="0" w:noHBand="0" w:noVBand="1"/>
      </w:tblPr>
      <w:tblGrid>
        <w:gridCol w:w="2515"/>
        <w:gridCol w:w="6549"/>
      </w:tblGrid>
      <w:tr w:rsidR="007C6E65" w14:paraId="4902B6EA" w14:textId="77777777" w:rsidTr="00A860F9">
        <w:tc>
          <w:tcPr>
            <w:tcW w:w="2515" w:type="dxa"/>
          </w:tcPr>
          <w:p w14:paraId="7B95DBEF" w14:textId="77777777" w:rsidR="007C6E65" w:rsidRPr="0075359A" w:rsidRDefault="007C6E65" w:rsidP="00A860F9">
            <w:pPr>
              <w:tabs>
                <w:tab w:val="left" w:pos="720"/>
                <w:tab w:val="left" w:pos="1440"/>
                <w:tab w:val="left" w:pos="2160"/>
                <w:tab w:val="left" w:pos="2880"/>
                <w:tab w:val="left" w:pos="3600"/>
                <w:tab w:val="left" w:pos="4320"/>
                <w:tab w:val="left" w:pos="5400"/>
              </w:tabs>
              <w:spacing w:before="120" w:after="160" w:line="340" w:lineRule="exact"/>
              <w:jc w:val="center"/>
              <w:rPr>
                <w:b/>
                <w:sz w:val="26"/>
                <w:szCs w:val="26"/>
              </w:rPr>
            </w:pPr>
            <w:r w:rsidRPr="0075359A">
              <w:rPr>
                <w:b/>
                <w:sz w:val="26"/>
                <w:szCs w:val="26"/>
              </w:rPr>
              <w:t>Abbreviations</w:t>
            </w:r>
          </w:p>
        </w:tc>
        <w:tc>
          <w:tcPr>
            <w:tcW w:w="6549" w:type="dxa"/>
          </w:tcPr>
          <w:p w14:paraId="3F2351B7" w14:textId="77777777" w:rsidR="007C6E65" w:rsidRPr="0075359A" w:rsidRDefault="007C6E65" w:rsidP="00A860F9">
            <w:pPr>
              <w:keepNext/>
              <w:tabs>
                <w:tab w:val="left" w:pos="720"/>
                <w:tab w:val="left" w:pos="1440"/>
                <w:tab w:val="left" w:pos="2160"/>
                <w:tab w:val="left" w:pos="2880"/>
                <w:tab w:val="left" w:pos="3600"/>
                <w:tab w:val="left" w:pos="4320"/>
                <w:tab w:val="left" w:pos="5400"/>
              </w:tabs>
              <w:spacing w:before="120" w:after="160" w:line="340" w:lineRule="exact"/>
              <w:jc w:val="center"/>
              <w:rPr>
                <w:b/>
                <w:sz w:val="26"/>
                <w:szCs w:val="26"/>
              </w:rPr>
            </w:pPr>
            <w:r w:rsidRPr="0075359A">
              <w:rPr>
                <w:b/>
                <w:sz w:val="26"/>
                <w:szCs w:val="26"/>
              </w:rPr>
              <w:t>Explanations</w:t>
            </w:r>
          </w:p>
        </w:tc>
      </w:tr>
      <w:tr w:rsidR="00A860F9" w14:paraId="2237D5F0" w14:textId="77777777" w:rsidTr="00A860F9">
        <w:tc>
          <w:tcPr>
            <w:tcW w:w="2515" w:type="dxa"/>
          </w:tcPr>
          <w:p w14:paraId="08301C42" w14:textId="48AB80C1" w:rsidR="00A860F9" w:rsidRPr="0075359A" w:rsidRDefault="00BF019D" w:rsidP="007C6E65">
            <w:pPr>
              <w:autoSpaceDE w:val="0"/>
              <w:autoSpaceDN w:val="0"/>
              <w:adjustRightInd w:val="0"/>
              <w:spacing w:before="120" w:after="160" w:line="340" w:lineRule="exact"/>
              <w:ind w:left="1440" w:hanging="1440"/>
              <w:rPr>
                <w:noProof w:val="0"/>
                <w:sz w:val="26"/>
                <w:szCs w:val="26"/>
                <w:lang w:eastAsia="en-US"/>
              </w:rPr>
            </w:pPr>
            <w:r w:rsidRPr="0075359A">
              <w:rPr>
                <w:color w:val="000000"/>
                <w:sz w:val="26"/>
                <w:szCs w:val="26"/>
              </w:rPr>
              <w:t>SARS-CoV-2</w:t>
            </w:r>
          </w:p>
        </w:tc>
        <w:tc>
          <w:tcPr>
            <w:tcW w:w="6549" w:type="dxa"/>
          </w:tcPr>
          <w:p w14:paraId="38B8BD02" w14:textId="1341997A" w:rsidR="00A860F9" w:rsidRPr="0075359A" w:rsidRDefault="0025641A" w:rsidP="007C6E65">
            <w:pPr>
              <w:keepNext/>
              <w:tabs>
                <w:tab w:val="left" w:pos="720"/>
                <w:tab w:val="left" w:pos="1440"/>
                <w:tab w:val="left" w:pos="2160"/>
                <w:tab w:val="left" w:pos="2880"/>
                <w:tab w:val="left" w:pos="3600"/>
                <w:tab w:val="left" w:pos="4320"/>
                <w:tab w:val="left" w:pos="5400"/>
              </w:tabs>
              <w:spacing w:before="120" w:after="160" w:line="340" w:lineRule="exact"/>
              <w:rPr>
                <w:noProof w:val="0"/>
                <w:sz w:val="26"/>
                <w:szCs w:val="26"/>
                <w:lang w:eastAsia="en-US"/>
              </w:rPr>
            </w:pPr>
            <w:r w:rsidRPr="0075359A">
              <w:rPr>
                <w:noProof w:val="0"/>
                <w:sz w:val="26"/>
                <w:szCs w:val="26"/>
                <w:lang w:eastAsia="en-US"/>
              </w:rPr>
              <w:t xml:space="preserve">Severe acute respiratory syndrome </w:t>
            </w:r>
            <w:r w:rsidR="00DC1339">
              <w:rPr>
                <w:noProof w:val="0"/>
                <w:sz w:val="26"/>
                <w:szCs w:val="26"/>
                <w:lang w:eastAsia="en-US"/>
              </w:rPr>
              <w:t>coronavirus</w:t>
            </w:r>
            <w:r w:rsidRPr="0075359A">
              <w:rPr>
                <w:noProof w:val="0"/>
                <w:sz w:val="26"/>
                <w:szCs w:val="26"/>
                <w:lang w:eastAsia="en-US"/>
              </w:rPr>
              <w:t xml:space="preserve"> 2</w:t>
            </w:r>
          </w:p>
        </w:tc>
      </w:tr>
      <w:tr w:rsidR="0075359A" w14:paraId="144732AC" w14:textId="77777777" w:rsidTr="00A860F9">
        <w:tc>
          <w:tcPr>
            <w:tcW w:w="2515" w:type="dxa"/>
          </w:tcPr>
          <w:p w14:paraId="5317145B" w14:textId="25B5857C" w:rsidR="0075359A" w:rsidRPr="0075359A" w:rsidRDefault="0075359A" w:rsidP="0075359A">
            <w:pPr>
              <w:tabs>
                <w:tab w:val="left" w:pos="720"/>
                <w:tab w:val="left" w:pos="1440"/>
                <w:tab w:val="left" w:pos="2160"/>
                <w:tab w:val="left" w:pos="2880"/>
                <w:tab w:val="left" w:pos="3600"/>
                <w:tab w:val="left" w:pos="4320"/>
                <w:tab w:val="left" w:pos="5400"/>
              </w:tabs>
              <w:spacing w:before="120" w:after="160" w:line="340" w:lineRule="exact"/>
              <w:rPr>
                <w:noProof w:val="0"/>
                <w:sz w:val="26"/>
                <w:szCs w:val="26"/>
              </w:rPr>
            </w:pPr>
            <w:r w:rsidRPr="0075359A">
              <w:rPr>
                <w:noProof w:val="0"/>
                <w:sz w:val="26"/>
                <w:szCs w:val="26"/>
              </w:rPr>
              <w:t>MERS-CoV</w:t>
            </w:r>
          </w:p>
        </w:tc>
        <w:tc>
          <w:tcPr>
            <w:tcW w:w="6549" w:type="dxa"/>
          </w:tcPr>
          <w:p w14:paraId="3774BB6E" w14:textId="2171FAF1" w:rsidR="0075359A" w:rsidRPr="0075359A" w:rsidRDefault="00DC1339" w:rsidP="0075359A">
            <w:pPr>
              <w:keepNext/>
              <w:tabs>
                <w:tab w:val="left" w:pos="720"/>
                <w:tab w:val="left" w:pos="1440"/>
                <w:tab w:val="left" w:pos="2160"/>
                <w:tab w:val="left" w:pos="2880"/>
                <w:tab w:val="left" w:pos="3600"/>
                <w:tab w:val="left" w:pos="4320"/>
                <w:tab w:val="left" w:pos="5400"/>
              </w:tabs>
              <w:spacing w:before="120" w:after="160" w:line="340" w:lineRule="exact"/>
              <w:rPr>
                <w:noProof w:val="0"/>
                <w:sz w:val="26"/>
                <w:szCs w:val="26"/>
              </w:rPr>
            </w:pPr>
            <w:r>
              <w:rPr>
                <w:color w:val="202124"/>
                <w:sz w:val="26"/>
                <w:szCs w:val="26"/>
                <w:shd w:val="clear" w:color="auto" w:fill="FFFFFF"/>
              </w:rPr>
              <w:t xml:space="preserve">The </w:t>
            </w:r>
            <w:r w:rsidR="0075359A" w:rsidRPr="0075359A">
              <w:rPr>
                <w:color w:val="202124"/>
                <w:sz w:val="26"/>
                <w:szCs w:val="26"/>
                <w:shd w:val="clear" w:color="auto" w:fill="FFFFFF"/>
              </w:rPr>
              <w:t>Middle East Respiratory Syndrome Coronavirus</w:t>
            </w:r>
          </w:p>
        </w:tc>
      </w:tr>
      <w:tr w:rsidR="0075359A" w14:paraId="1C24EA89" w14:textId="77777777" w:rsidTr="00A860F9">
        <w:tc>
          <w:tcPr>
            <w:tcW w:w="2515" w:type="dxa"/>
          </w:tcPr>
          <w:p w14:paraId="0A6F9D72" w14:textId="3FCEABBB" w:rsidR="0075359A" w:rsidRPr="0075359A" w:rsidRDefault="0075359A" w:rsidP="0075359A">
            <w:pPr>
              <w:tabs>
                <w:tab w:val="left" w:pos="720"/>
                <w:tab w:val="left" w:pos="1440"/>
                <w:tab w:val="left" w:pos="2160"/>
                <w:tab w:val="left" w:pos="2880"/>
                <w:tab w:val="left" w:pos="3600"/>
                <w:tab w:val="left" w:pos="4320"/>
                <w:tab w:val="left" w:pos="5400"/>
              </w:tabs>
              <w:spacing w:before="120" w:after="160" w:line="340" w:lineRule="exact"/>
              <w:rPr>
                <w:sz w:val="26"/>
                <w:szCs w:val="26"/>
              </w:rPr>
            </w:pPr>
            <w:r w:rsidRPr="0075359A">
              <w:rPr>
                <w:noProof w:val="0"/>
                <w:sz w:val="26"/>
                <w:szCs w:val="26"/>
              </w:rPr>
              <w:t>COVID-19</w:t>
            </w:r>
          </w:p>
        </w:tc>
        <w:tc>
          <w:tcPr>
            <w:tcW w:w="6549" w:type="dxa"/>
          </w:tcPr>
          <w:p w14:paraId="76F7D14A" w14:textId="05BFD5D4" w:rsidR="0075359A" w:rsidRPr="0075359A" w:rsidRDefault="0075359A" w:rsidP="0075359A">
            <w:pPr>
              <w:keepNext/>
              <w:tabs>
                <w:tab w:val="left" w:pos="2160"/>
              </w:tabs>
              <w:spacing w:before="120" w:after="160" w:line="340" w:lineRule="exact"/>
              <w:rPr>
                <w:sz w:val="26"/>
                <w:szCs w:val="26"/>
              </w:rPr>
            </w:pPr>
            <w:r w:rsidRPr="0075359A">
              <w:rPr>
                <w:sz w:val="26"/>
                <w:szCs w:val="26"/>
              </w:rPr>
              <w:t>Coronavirus Disease first appeared in 2019</w:t>
            </w:r>
          </w:p>
        </w:tc>
      </w:tr>
      <w:tr w:rsidR="0075359A" w14:paraId="2C1F7EAB" w14:textId="77777777" w:rsidTr="00A860F9">
        <w:tc>
          <w:tcPr>
            <w:tcW w:w="2515" w:type="dxa"/>
          </w:tcPr>
          <w:p w14:paraId="4F465DEA" w14:textId="70ED6C02" w:rsidR="0075359A" w:rsidRPr="0075359A" w:rsidRDefault="0075359A" w:rsidP="0075359A">
            <w:pPr>
              <w:tabs>
                <w:tab w:val="left" w:pos="720"/>
                <w:tab w:val="left" w:pos="1440"/>
                <w:tab w:val="left" w:pos="2160"/>
                <w:tab w:val="left" w:pos="2880"/>
                <w:tab w:val="left" w:pos="3600"/>
                <w:tab w:val="left" w:pos="4320"/>
                <w:tab w:val="left" w:pos="5400"/>
              </w:tabs>
              <w:spacing w:before="120" w:after="160" w:line="340" w:lineRule="exact"/>
              <w:rPr>
                <w:noProof w:val="0"/>
                <w:sz w:val="26"/>
                <w:szCs w:val="26"/>
              </w:rPr>
            </w:pPr>
            <w:r w:rsidRPr="0075359A">
              <w:rPr>
                <w:noProof w:val="0"/>
                <w:sz w:val="26"/>
                <w:szCs w:val="26"/>
                <w:lang w:eastAsia="en-US"/>
              </w:rPr>
              <w:t>RNA</w:t>
            </w:r>
          </w:p>
        </w:tc>
        <w:tc>
          <w:tcPr>
            <w:tcW w:w="6549" w:type="dxa"/>
          </w:tcPr>
          <w:p w14:paraId="598DB32C" w14:textId="28BBFEEB" w:rsidR="0075359A" w:rsidRPr="0075359A" w:rsidRDefault="0075359A" w:rsidP="0075359A">
            <w:pPr>
              <w:spacing w:before="120" w:after="160" w:line="340" w:lineRule="exact"/>
              <w:rPr>
                <w:noProof w:val="0"/>
                <w:sz w:val="26"/>
                <w:szCs w:val="26"/>
              </w:rPr>
            </w:pPr>
            <w:r w:rsidRPr="0075359A">
              <w:rPr>
                <w:noProof w:val="0"/>
                <w:sz w:val="26"/>
                <w:szCs w:val="26"/>
                <w:lang w:eastAsia="en-US"/>
              </w:rPr>
              <w:t>Acid Ribonucleic</w:t>
            </w:r>
          </w:p>
        </w:tc>
      </w:tr>
      <w:tr w:rsidR="0075359A" w14:paraId="4458DF89" w14:textId="77777777" w:rsidTr="00A860F9">
        <w:tc>
          <w:tcPr>
            <w:tcW w:w="2515" w:type="dxa"/>
          </w:tcPr>
          <w:p w14:paraId="4F4B3E3C" w14:textId="371C8B08" w:rsidR="0075359A" w:rsidRPr="0075359A" w:rsidRDefault="0075359A" w:rsidP="0075359A">
            <w:pPr>
              <w:tabs>
                <w:tab w:val="left" w:pos="720"/>
                <w:tab w:val="left" w:pos="1440"/>
                <w:tab w:val="left" w:pos="2160"/>
                <w:tab w:val="left" w:pos="2880"/>
                <w:tab w:val="left" w:pos="3600"/>
                <w:tab w:val="left" w:pos="4320"/>
                <w:tab w:val="left" w:pos="5400"/>
              </w:tabs>
              <w:spacing w:before="120" w:after="160" w:line="340" w:lineRule="exact"/>
              <w:rPr>
                <w:noProof w:val="0"/>
                <w:sz w:val="26"/>
                <w:szCs w:val="26"/>
              </w:rPr>
            </w:pPr>
            <w:r w:rsidRPr="0075359A">
              <w:rPr>
                <w:sz w:val="26"/>
                <w:szCs w:val="26"/>
              </w:rPr>
              <w:t>ODE</w:t>
            </w:r>
          </w:p>
        </w:tc>
        <w:tc>
          <w:tcPr>
            <w:tcW w:w="6549" w:type="dxa"/>
          </w:tcPr>
          <w:p w14:paraId="149F7504" w14:textId="455E8DAB" w:rsidR="0075359A" w:rsidRPr="0075359A" w:rsidRDefault="0075359A" w:rsidP="0075359A">
            <w:pPr>
              <w:keepNext/>
              <w:tabs>
                <w:tab w:val="left" w:pos="720"/>
                <w:tab w:val="left" w:pos="1440"/>
                <w:tab w:val="left" w:pos="2160"/>
                <w:tab w:val="left" w:pos="2880"/>
                <w:tab w:val="left" w:pos="3600"/>
                <w:tab w:val="left" w:pos="4320"/>
                <w:tab w:val="left" w:pos="5400"/>
              </w:tabs>
              <w:spacing w:before="120" w:after="160" w:line="340" w:lineRule="exact"/>
              <w:rPr>
                <w:noProof w:val="0"/>
                <w:sz w:val="26"/>
                <w:szCs w:val="26"/>
              </w:rPr>
            </w:pPr>
            <w:r w:rsidRPr="0075359A">
              <w:rPr>
                <w:noProof w:val="0"/>
                <w:sz w:val="26"/>
                <w:szCs w:val="26"/>
              </w:rPr>
              <w:t>An ordinary differential equation</w:t>
            </w:r>
          </w:p>
        </w:tc>
      </w:tr>
      <w:tr w:rsidR="0075359A" w14:paraId="7702D0E5" w14:textId="77777777" w:rsidTr="00A860F9">
        <w:tc>
          <w:tcPr>
            <w:tcW w:w="2515" w:type="dxa"/>
          </w:tcPr>
          <w:p w14:paraId="208476BE" w14:textId="5D0E7E42" w:rsidR="0075359A" w:rsidRPr="0075359A" w:rsidRDefault="0075359A" w:rsidP="0075359A">
            <w:pPr>
              <w:tabs>
                <w:tab w:val="left" w:pos="720"/>
                <w:tab w:val="left" w:pos="1440"/>
                <w:tab w:val="left" w:pos="2160"/>
                <w:tab w:val="left" w:pos="2880"/>
                <w:tab w:val="left" w:pos="3600"/>
                <w:tab w:val="left" w:pos="4320"/>
                <w:tab w:val="left" w:pos="5400"/>
              </w:tabs>
              <w:spacing w:before="120" w:after="160" w:line="340" w:lineRule="exact"/>
              <w:rPr>
                <w:noProof w:val="0"/>
                <w:sz w:val="26"/>
                <w:szCs w:val="26"/>
                <w:lang w:eastAsia="en-US"/>
              </w:rPr>
            </w:pPr>
            <w:r w:rsidRPr="0075359A">
              <w:rPr>
                <w:sz w:val="26"/>
                <w:szCs w:val="26"/>
              </w:rPr>
              <w:t>DEVS</w:t>
            </w:r>
          </w:p>
        </w:tc>
        <w:tc>
          <w:tcPr>
            <w:tcW w:w="6549" w:type="dxa"/>
          </w:tcPr>
          <w:p w14:paraId="14CC270D" w14:textId="100E8757" w:rsidR="0075359A" w:rsidRPr="0075359A" w:rsidRDefault="0075359A" w:rsidP="0075359A">
            <w:pPr>
              <w:keepNext/>
              <w:tabs>
                <w:tab w:val="left" w:pos="720"/>
                <w:tab w:val="left" w:pos="1440"/>
                <w:tab w:val="left" w:pos="2160"/>
                <w:tab w:val="left" w:pos="2880"/>
                <w:tab w:val="left" w:pos="3600"/>
                <w:tab w:val="left" w:pos="4320"/>
                <w:tab w:val="left" w:pos="5400"/>
              </w:tabs>
              <w:spacing w:before="120" w:after="160" w:line="340" w:lineRule="exact"/>
              <w:rPr>
                <w:noProof w:val="0"/>
                <w:sz w:val="26"/>
                <w:szCs w:val="26"/>
                <w:lang w:eastAsia="en-US"/>
              </w:rPr>
            </w:pPr>
            <w:r w:rsidRPr="0075359A">
              <w:rPr>
                <w:sz w:val="26"/>
                <w:szCs w:val="26"/>
              </w:rPr>
              <w:t>Discrete Event System Specification</w:t>
            </w:r>
          </w:p>
        </w:tc>
      </w:tr>
      <w:tr w:rsidR="0075359A" w14:paraId="2088A887" w14:textId="77777777" w:rsidTr="00A860F9">
        <w:tc>
          <w:tcPr>
            <w:tcW w:w="2515" w:type="dxa"/>
          </w:tcPr>
          <w:p w14:paraId="4214E3B7" w14:textId="186AD486" w:rsidR="0075359A" w:rsidRPr="0075359A" w:rsidRDefault="0075359A" w:rsidP="0075359A">
            <w:pPr>
              <w:tabs>
                <w:tab w:val="left" w:pos="720"/>
                <w:tab w:val="left" w:pos="1440"/>
                <w:tab w:val="left" w:pos="2160"/>
                <w:tab w:val="left" w:pos="2880"/>
                <w:tab w:val="left" w:pos="3600"/>
                <w:tab w:val="left" w:pos="4320"/>
                <w:tab w:val="left" w:pos="5400"/>
              </w:tabs>
              <w:spacing w:before="120" w:after="160" w:line="340" w:lineRule="exact"/>
              <w:rPr>
                <w:sz w:val="26"/>
                <w:szCs w:val="26"/>
              </w:rPr>
            </w:pPr>
            <w:r w:rsidRPr="0075359A">
              <w:rPr>
                <w:noProof w:val="0"/>
                <w:sz w:val="26"/>
                <w:szCs w:val="26"/>
              </w:rPr>
              <w:t>CELL-DEVS</w:t>
            </w:r>
          </w:p>
        </w:tc>
        <w:tc>
          <w:tcPr>
            <w:tcW w:w="6549" w:type="dxa"/>
          </w:tcPr>
          <w:p w14:paraId="3670CD81" w14:textId="5567C9D5" w:rsidR="0075359A" w:rsidRPr="0075359A" w:rsidRDefault="0075359A" w:rsidP="0075359A">
            <w:pPr>
              <w:keepNext/>
              <w:tabs>
                <w:tab w:val="left" w:pos="720"/>
                <w:tab w:val="left" w:pos="1440"/>
                <w:tab w:val="left" w:pos="2160"/>
                <w:tab w:val="left" w:pos="2880"/>
                <w:tab w:val="left" w:pos="3600"/>
                <w:tab w:val="left" w:pos="4320"/>
                <w:tab w:val="left" w:pos="5400"/>
              </w:tabs>
              <w:spacing w:before="120" w:after="160" w:line="340" w:lineRule="exact"/>
              <w:rPr>
                <w:sz w:val="26"/>
                <w:szCs w:val="26"/>
              </w:rPr>
            </w:pPr>
            <w:r w:rsidRPr="0075359A">
              <w:rPr>
                <w:noProof w:val="0"/>
                <w:sz w:val="26"/>
                <w:szCs w:val="26"/>
              </w:rPr>
              <w:t>A combination of Cellular Automata and Discrete Events Systems Specifications</w:t>
            </w:r>
          </w:p>
        </w:tc>
      </w:tr>
      <w:tr w:rsidR="0075359A" w14:paraId="0980945A" w14:textId="77777777" w:rsidTr="00A860F9">
        <w:tc>
          <w:tcPr>
            <w:tcW w:w="2515" w:type="dxa"/>
          </w:tcPr>
          <w:p w14:paraId="35B614A4" w14:textId="6B9511E7" w:rsidR="0075359A" w:rsidRPr="00A860F9" w:rsidRDefault="00241746" w:rsidP="0075359A">
            <w:pPr>
              <w:tabs>
                <w:tab w:val="left" w:pos="720"/>
                <w:tab w:val="left" w:pos="1440"/>
                <w:tab w:val="left" w:pos="2160"/>
                <w:tab w:val="left" w:pos="2880"/>
                <w:tab w:val="left" w:pos="3600"/>
                <w:tab w:val="left" w:pos="4320"/>
                <w:tab w:val="left" w:pos="5400"/>
              </w:tabs>
              <w:spacing w:before="120" w:after="160" w:line="340" w:lineRule="exact"/>
              <w:rPr>
                <w:noProof w:val="0"/>
                <w:sz w:val="26"/>
                <w:szCs w:val="26"/>
              </w:rPr>
            </w:pPr>
            <w:r>
              <w:rPr>
                <w:noProof w:val="0"/>
                <w:sz w:val="26"/>
                <w:szCs w:val="26"/>
              </w:rPr>
              <w:t>CA</w:t>
            </w:r>
          </w:p>
        </w:tc>
        <w:tc>
          <w:tcPr>
            <w:tcW w:w="6549" w:type="dxa"/>
          </w:tcPr>
          <w:p w14:paraId="2542AA00" w14:textId="2730EC2C" w:rsidR="0075359A" w:rsidRPr="00A860F9" w:rsidRDefault="00241746" w:rsidP="0075359A">
            <w:pPr>
              <w:keepNext/>
              <w:tabs>
                <w:tab w:val="left" w:pos="720"/>
                <w:tab w:val="left" w:pos="1440"/>
                <w:tab w:val="left" w:pos="2160"/>
                <w:tab w:val="left" w:pos="2880"/>
                <w:tab w:val="left" w:pos="3600"/>
                <w:tab w:val="left" w:pos="4320"/>
                <w:tab w:val="left" w:pos="5400"/>
              </w:tabs>
              <w:spacing w:before="120" w:after="160" w:line="340" w:lineRule="exact"/>
              <w:rPr>
                <w:noProof w:val="0"/>
                <w:sz w:val="26"/>
                <w:szCs w:val="26"/>
              </w:rPr>
            </w:pPr>
            <w:r>
              <w:rPr>
                <w:noProof w:val="0"/>
                <w:sz w:val="26"/>
                <w:szCs w:val="26"/>
              </w:rPr>
              <w:t>Cellular Automata</w:t>
            </w:r>
          </w:p>
        </w:tc>
      </w:tr>
      <w:tr w:rsidR="0075359A" w14:paraId="3BD5EA86" w14:textId="77777777" w:rsidTr="00A860F9">
        <w:tc>
          <w:tcPr>
            <w:tcW w:w="2515" w:type="dxa"/>
          </w:tcPr>
          <w:p w14:paraId="24C7E5B6" w14:textId="30A361C8" w:rsidR="0075359A" w:rsidRPr="00A860F9" w:rsidRDefault="0075359A" w:rsidP="0075359A">
            <w:pPr>
              <w:tabs>
                <w:tab w:val="left" w:pos="720"/>
                <w:tab w:val="left" w:pos="1440"/>
                <w:tab w:val="left" w:pos="2160"/>
                <w:tab w:val="left" w:pos="2880"/>
                <w:tab w:val="left" w:pos="3600"/>
                <w:tab w:val="left" w:pos="4320"/>
                <w:tab w:val="left" w:pos="5400"/>
              </w:tabs>
              <w:spacing w:before="120" w:after="160" w:line="340" w:lineRule="exact"/>
              <w:rPr>
                <w:noProof w:val="0"/>
                <w:sz w:val="26"/>
                <w:szCs w:val="26"/>
                <w:lang w:eastAsia="en-US"/>
              </w:rPr>
            </w:pPr>
          </w:p>
        </w:tc>
        <w:tc>
          <w:tcPr>
            <w:tcW w:w="6549" w:type="dxa"/>
          </w:tcPr>
          <w:p w14:paraId="23C4469E" w14:textId="68E191CD" w:rsidR="0075359A" w:rsidRPr="00A860F9" w:rsidRDefault="0075359A" w:rsidP="0075359A">
            <w:pPr>
              <w:keepNext/>
              <w:tabs>
                <w:tab w:val="left" w:pos="720"/>
                <w:tab w:val="left" w:pos="1440"/>
                <w:tab w:val="left" w:pos="2160"/>
                <w:tab w:val="left" w:pos="2880"/>
                <w:tab w:val="left" w:pos="3600"/>
                <w:tab w:val="left" w:pos="4320"/>
                <w:tab w:val="left" w:pos="5400"/>
              </w:tabs>
              <w:spacing w:before="120" w:after="160" w:line="340" w:lineRule="exact"/>
              <w:rPr>
                <w:noProof w:val="0"/>
                <w:sz w:val="26"/>
                <w:szCs w:val="26"/>
                <w:lang w:eastAsia="en-US"/>
              </w:rPr>
            </w:pPr>
          </w:p>
        </w:tc>
      </w:tr>
    </w:tbl>
    <w:p w14:paraId="186420C9" w14:textId="544A818E" w:rsidR="00746295" w:rsidRDefault="00746295" w:rsidP="00746295">
      <w:pPr>
        <w:autoSpaceDE w:val="0"/>
        <w:autoSpaceDN w:val="0"/>
        <w:adjustRightInd w:val="0"/>
        <w:spacing w:before="120" w:after="160" w:line="340" w:lineRule="exact"/>
        <w:jc w:val="both"/>
        <w:rPr>
          <w:noProof w:val="0"/>
          <w:sz w:val="26"/>
          <w:szCs w:val="26"/>
          <w:lang w:eastAsia="en-US"/>
        </w:rPr>
      </w:pPr>
    </w:p>
    <w:p w14:paraId="495909D0" w14:textId="77DA599C" w:rsidR="00746295" w:rsidRDefault="00746295" w:rsidP="00746295">
      <w:pPr>
        <w:autoSpaceDE w:val="0"/>
        <w:autoSpaceDN w:val="0"/>
        <w:adjustRightInd w:val="0"/>
        <w:spacing w:before="120" w:after="160" w:line="340" w:lineRule="exact"/>
        <w:jc w:val="both"/>
        <w:rPr>
          <w:noProof w:val="0"/>
          <w:sz w:val="26"/>
          <w:szCs w:val="26"/>
          <w:lang w:eastAsia="en-US"/>
        </w:rPr>
      </w:pPr>
    </w:p>
    <w:p w14:paraId="0EACA8D7" w14:textId="10D5FAA1" w:rsidR="00746295" w:rsidRDefault="00746295" w:rsidP="00746295">
      <w:pPr>
        <w:autoSpaceDE w:val="0"/>
        <w:autoSpaceDN w:val="0"/>
        <w:adjustRightInd w:val="0"/>
        <w:spacing w:before="120" w:after="160" w:line="340" w:lineRule="exact"/>
        <w:jc w:val="both"/>
        <w:rPr>
          <w:noProof w:val="0"/>
          <w:sz w:val="26"/>
          <w:szCs w:val="26"/>
          <w:lang w:eastAsia="en-US"/>
        </w:rPr>
      </w:pPr>
    </w:p>
    <w:p w14:paraId="7BFCA0A4" w14:textId="2E7B708F" w:rsidR="00746295" w:rsidRDefault="00746295" w:rsidP="00746295">
      <w:pPr>
        <w:autoSpaceDE w:val="0"/>
        <w:autoSpaceDN w:val="0"/>
        <w:adjustRightInd w:val="0"/>
        <w:spacing w:before="120" w:after="160" w:line="340" w:lineRule="exact"/>
        <w:jc w:val="both"/>
        <w:rPr>
          <w:noProof w:val="0"/>
          <w:sz w:val="26"/>
          <w:szCs w:val="26"/>
          <w:lang w:eastAsia="en-US"/>
        </w:rPr>
      </w:pPr>
    </w:p>
    <w:p w14:paraId="5099FBE9" w14:textId="01A5B5C7" w:rsidR="00F47F89" w:rsidRDefault="00F47F89" w:rsidP="00746295">
      <w:pPr>
        <w:autoSpaceDE w:val="0"/>
        <w:autoSpaceDN w:val="0"/>
        <w:adjustRightInd w:val="0"/>
        <w:spacing w:before="120" w:after="160" w:line="340" w:lineRule="exact"/>
        <w:jc w:val="both"/>
        <w:rPr>
          <w:noProof w:val="0"/>
          <w:sz w:val="26"/>
          <w:szCs w:val="26"/>
          <w:lang w:eastAsia="en-US"/>
        </w:rPr>
      </w:pPr>
    </w:p>
    <w:p w14:paraId="4D3B36A9" w14:textId="73ACC10B" w:rsidR="00BF019D" w:rsidRDefault="00BF019D" w:rsidP="00746295">
      <w:pPr>
        <w:autoSpaceDE w:val="0"/>
        <w:autoSpaceDN w:val="0"/>
        <w:adjustRightInd w:val="0"/>
        <w:spacing w:before="120" w:after="160" w:line="340" w:lineRule="exact"/>
        <w:jc w:val="both"/>
        <w:rPr>
          <w:noProof w:val="0"/>
          <w:sz w:val="26"/>
          <w:szCs w:val="26"/>
          <w:lang w:eastAsia="en-US"/>
        </w:rPr>
      </w:pPr>
    </w:p>
    <w:p w14:paraId="4576AB85" w14:textId="1D1B4D91" w:rsidR="00BF019D" w:rsidRDefault="00BF019D" w:rsidP="00746295">
      <w:pPr>
        <w:autoSpaceDE w:val="0"/>
        <w:autoSpaceDN w:val="0"/>
        <w:adjustRightInd w:val="0"/>
        <w:spacing w:before="120" w:after="160" w:line="340" w:lineRule="exact"/>
        <w:jc w:val="both"/>
        <w:rPr>
          <w:noProof w:val="0"/>
          <w:sz w:val="26"/>
          <w:szCs w:val="26"/>
          <w:lang w:eastAsia="en-US"/>
        </w:rPr>
      </w:pPr>
    </w:p>
    <w:p w14:paraId="3B7B67AD" w14:textId="5867E8C8" w:rsidR="00BF019D" w:rsidRDefault="00BF019D" w:rsidP="00746295">
      <w:pPr>
        <w:autoSpaceDE w:val="0"/>
        <w:autoSpaceDN w:val="0"/>
        <w:adjustRightInd w:val="0"/>
        <w:spacing w:before="120" w:after="160" w:line="340" w:lineRule="exact"/>
        <w:jc w:val="both"/>
        <w:rPr>
          <w:noProof w:val="0"/>
          <w:sz w:val="26"/>
          <w:szCs w:val="26"/>
          <w:lang w:eastAsia="en-US"/>
        </w:rPr>
      </w:pPr>
    </w:p>
    <w:p w14:paraId="255A1A1F" w14:textId="2FD26711" w:rsidR="00BF019D" w:rsidRDefault="00BF019D" w:rsidP="00746295">
      <w:pPr>
        <w:autoSpaceDE w:val="0"/>
        <w:autoSpaceDN w:val="0"/>
        <w:adjustRightInd w:val="0"/>
        <w:spacing w:before="120" w:after="160" w:line="340" w:lineRule="exact"/>
        <w:jc w:val="both"/>
        <w:rPr>
          <w:noProof w:val="0"/>
          <w:sz w:val="26"/>
          <w:szCs w:val="26"/>
          <w:lang w:eastAsia="en-US"/>
        </w:rPr>
      </w:pPr>
    </w:p>
    <w:p w14:paraId="35C8D48A" w14:textId="57B32A35" w:rsidR="00BF019D" w:rsidRDefault="00BF019D" w:rsidP="00746295">
      <w:pPr>
        <w:autoSpaceDE w:val="0"/>
        <w:autoSpaceDN w:val="0"/>
        <w:adjustRightInd w:val="0"/>
        <w:spacing w:before="120" w:after="160" w:line="340" w:lineRule="exact"/>
        <w:jc w:val="both"/>
        <w:rPr>
          <w:noProof w:val="0"/>
          <w:sz w:val="26"/>
          <w:szCs w:val="26"/>
          <w:lang w:eastAsia="en-US"/>
        </w:rPr>
      </w:pPr>
    </w:p>
    <w:p w14:paraId="0F67194F" w14:textId="29CA4E1F" w:rsidR="00BF019D" w:rsidRDefault="00BF019D" w:rsidP="00746295">
      <w:pPr>
        <w:autoSpaceDE w:val="0"/>
        <w:autoSpaceDN w:val="0"/>
        <w:adjustRightInd w:val="0"/>
        <w:spacing w:before="120" w:after="160" w:line="340" w:lineRule="exact"/>
        <w:jc w:val="both"/>
        <w:rPr>
          <w:noProof w:val="0"/>
          <w:sz w:val="26"/>
          <w:szCs w:val="26"/>
          <w:lang w:eastAsia="en-US"/>
        </w:rPr>
      </w:pPr>
    </w:p>
    <w:p w14:paraId="5123D40D" w14:textId="189E5246" w:rsidR="00BF019D" w:rsidRDefault="00BF019D" w:rsidP="00746295">
      <w:pPr>
        <w:autoSpaceDE w:val="0"/>
        <w:autoSpaceDN w:val="0"/>
        <w:adjustRightInd w:val="0"/>
        <w:spacing w:before="120" w:after="160" w:line="340" w:lineRule="exact"/>
        <w:jc w:val="both"/>
        <w:rPr>
          <w:noProof w:val="0"/>
          <w:sz w:val="26"/>
          <w:szCs w:val="26"/>
          <w:lang w:eastAsia="en-US"/>
        </w:rPr>
      </w:pPr>
    </w:p>
    <w:p w14:paraId="0CC6F7E9" w14:textId="3360DA06" w:rsidR="00BF019D" w:rsidRDefault="00BF019D" w:rsidP="00746295">
      <w:pPr>
        <w:autoSpaceDE w:val="0"/>
        <w:autoSpaceDN w:val="0"/>
        <w:adjustRightInd w:val="0"/>
        <w:spacing w:before="120" w:after="160" w:line="340" w:lineRule="exact"/>
        <w:jc w:val="both"/>
        <w:rPr>
          <w:noProof w:val="0"/>
          <w:sz w:val="26"/>
          <w:szCs w:val="26"/>
          <w:lang w:eastAsia="en-US"/>
        </w:rPr>
      </w:pPr>
    </w:p>
    <w:p w14:paraId="2598D759" w14:textId="2F3D5597" w:rsidR="00BF019D" w:rsidRDefault="00BF019D" w:rsidP="00746295">
      <w:pPr>
        <w:autoSpaceDE w:val="0"/>
        <w:autoSpaceDN w:val="0"/>
        <w:adjustRightInd w:val="0"/>
        <w:spacing w:before="120" w:after="160" w:line="340" w:lineRule="exact"/>
        <w:jc w:val="both"/>
        <w:rPr>
          <w:noProof w:val="0"/>
          <w:sz w:val="26"/>
          <w:szCs w:val="26"/>
          <w:lang w:eastAsia="en-US"/>
        </w:rPr>
      </w:pPr>
    </w:p>
    <w:p w14:paraId="5F094849" w14:textId="77777777" w:rsidR="00BF019D" w:rsidRPr="00746295" w:rsidRDefault="00BF019D" w:rsidP="00746295">
      <w:pPr>
        <w:autoSpaceDE w:val="0"/>
        <w:autoSpaceDN w:val="0"/>
        <w:adjustRightInd w:val="0"/>
        <w:spacing w:before="120" w:after="160" w:line="340" w:lineRule="exact"/>
        <w:jc w:val="both"/>
        <w:rPr>
          <w:noProof w:val="0"/>
          <w:sz w:val="26"/>
          <w:szCs w:val="26"/>
          <w:lang w:eastAsia="en-US"/>
        </w:rPr>
      </w:pPr>
    </w:p>
    <w:p w14:paraId="2B608D00" w14:textId="320DF492" w:rsidR="003929B4" w:rsidRDefault="00746295" w:rsidP="003929B4">
      <w:pPr>
        <w:pStyle w:val="SectionFig"/>
        <w:jc w:val="center"/>
        <w:rPr>
          <w:sz w:val="28"/>
          <w:szCs w:val="28"/>
        </w:rPr>
      </w:pPr>
      <w:bookmarkStart w:id="19" w:name="_Toc107892253"/>
      <w:r>
        <w:rPr>
          <w:sz w:val="28"/>
          <w:szCs w:val="28"/>
        </w:rPr>
        <w:t>GENERAL INTRODUCTION</w:t>
      </w:r>
      <w:bookmarkEnd w:id="19"/>
    </w:p>
    <w:p w14:paraId="4113F6DB" w14:textId="77777777" w:rsidR="003929B4" w:rsidRDefault="003929B4" w:rsidP="00F47F89">
      <w:pPr>
        <w:widowControl w:val="0"/>
        <w:pBdr>
          <w:top w:val="nil"/>
          <w:left w:val="nil"/>
          <w:bottom w:val="nil"/>
          <w:right w:val="nil"/>
          <w:between w:val="nil"/>
        </w:pBdr>
        <w:tabs>
          <w:tab w:val="left" w:pos="454"/>
        </w:tabs>
        <w:spacing w:line="276" w:lineRule="auto"/>
        <w:jc w:val="both"/>
        <w:rPr>
          <w:color w:val="000000"/>
          <w:sz w:val="26"/>
          <w:szCs w:val="26"/>
        </w:rPr>
      </w:pPr>
    </w:p>
    <w:p w14:paraId="07F63E4D" w14:textId="67917AA1" w:rsidR="00F47F89" w:rsidRDefault="00F47F89" w:rsidP="00F47F89">
      <w:pPr>
        <w:widowControl w:val="0"/>
        <w:pBdr>
          <w:top w:val="nil"/>
          <w:left w:val="nil"/>
          <w:bottom w:val="nil"/>
          <w:right w:val="nil"/>
          <w:between w:val="nil"/>
        </w:pBdr>
        <w:tabs>
          <w:tab w:val="left" w:pos="454"/>
        </w:tabs>
        <w:spacing w:line="276" w:lineRule="auto"/>
        <w:jc w:val="both"/>
        <w:rPr>
          <w:color w:val="000000"/>
          <w:sz w:val="26"/>
          <w:szCs w:val="26"/>
        </w:rPr>
      </w:pPr>
      <w:r w:rsidRPr="00B94B23">
        <w:rPr>
          <w:color w:val="000000"/>
          <w:sz w:val="26"/>
          <w:szCs w:val="26"/>
        </w:rPr>
        <w:t xml:space="preserve">The current global pandemic of COVID-19, caused by the novel coronavirus Severe Acute Respiratory Syndrome Coronavirus 2 (SARS-CoV-2), has motivated the study of beta coronavirus diseases at multiple spatial and temporal computational modeling scales [1]. The time course, </w:t>
      </w:r>
      <w:r w:rsidR="00DC1339">
        <w:rPr>
          <w:color w:val="000000"/>
          <w:sz w:val="26"/>
          <w:szCs w:val="26"/>
        </w:rPr>
        <w:t xml:space="preserve">the </w:t>
      </w:r>
      <w:r w:rsidRPr="00B94B23">
        <w:rPr>
          <w:color w:val="000000"/>
          <w:sz w:val="26"/>
          <w:szCs w:val="26"/>
        </w:rPr>
        <w:t>severity of symptoms</w:t>
      </w:r>
      <w:r w:rsidR="00DC1339">
        <w:rPr>
          <w:color w:val="000000"/>
          <w:sz w:val="26"/>
          <w:szCs w:val="26"/>
        </w:rPr>
        <w:t>,</w:t>
      </w:r>
      <w:r w:rsidRPr="00B94B23">
        <w:rPr>
          <w:color w:val="000000"/>
          <w:sz w:val="26"/>
          <w:szCs w:val="26"/>
        </w:rPr>
        <w:t xml:space="preserve"> and complications from SARS-CoV-2 infection are highly variable from patient to patient [2]. Mathematical modeling methods integrate the available host- and pathogen-level data on disease dynamics that are required to understand the complex biology of infection and immune response to optimize therapeutic interventions [3–5]. </w:t>
      </w:r>
    </w:p>
    <w:p w14:paraId="37896F31" w14:textId="77777777" w:rsidR="00F47F89" w:rsidRPr="00B94B23" w:rsidRDefault="00F47F89" w:rsidP="00F47F89">
      <w:pPr>
        <w:widowControl w:val="0"/>
        <w:pBdr>
          <w:top w:val="nil"/>
          <w:left w:val="nil"/>
          <w:bottom w:val="nil"/>
          <w:right w:val="nil"/>
          <w:between w:val="nil"/>
        </w:pBdr>
        <w:tabs>
          <w:tab w:val="left" w:pos="454"/>
        </w:tabs>
        <w:spacing w:line="276" w:lineRule="auto"/>
        <w:jc w:val="both"/>
        <w:rPr>
          <w:color w:val="000000"/>
          <w:sz w:val="26"/>
          <w:szCs w:val="26"/>
        </w:rPr>
      </w:pPr>
    </w:p>
    <w:p w14:paraId="0CC0B571" w14:textId="36B385F1" w:rsidR="00F47F89" w:rsidRDefault="00F47F89" w:rsidP="00F47F89">
      <w:pPr>
        <w:widowControl w:val="0"/>
        <w:pBdr>
          <w:top w:val="nil"/>
          <w:left w:val="nil"/>
          <w:bottom w:val="nil"/>
          <w:right w:val="nil"/>
          <w:between w:val="nil"/>
        </w:pBdr>
        <w:tabs>
          <w:tab w:val="left" w:pos="454"/>
        </w:tabs>
        <w:spacing w:line="276" w:lineRule="auto"/>
        <w:jc w:val="both"/>
        <w:rPr>
          <w:color w:val="000000"/>
          <w:sz w:val="26"/>
          <w:szCs w:val="26"/>
        </w:rPr>
      </w:pPr>
      <w:r w:rsidRPr="00B94B23">
        <w:rPr>
          <w:color w:val="000000"/>
          <w:sz w:val="26"/>
          <w:szCs w:val="26"/>
        </w:rPr>
        <w:t xml:space="preserve">Building multiscale models of acute primary viral infection requires </w:t>
      </w:r>
      <w:r w:rsidR="00DC1339">
        <w:rPr>
          <w:color w:val="000000"/>
          <w:sz w:val="26"/>
          <w:szCs w:val="26"/>
        </w:rPr>
        <w:t xml:space="preserve">the </w:t>
      </w:r>
      <w:r w:rsidRPr="00B94B23">
        <w:rPr>
          <w:color w:val="000000"/>
          <w:sz w:val="26"/>
          <w:szCs w:val="26"/>
        </w:rPr>
        <w:t>integration of submodels of multiple biological components across scales (e.g., viral replication and internalization, immune system responses). In the context of viral infection dynamics, specialized ODE models can describe both the entire virus-host response at the tissue and organ levels and different stages of the viral replication cycle within cells, such as binding and internalization [</w:t>
      </w:r>
      <w:r w:rsidR="00F70937">
        <w:rPr>
          <w:color w:val="000000"/>
          <w:sz w:val="26"/>
          <w:szCs w:val="26"/>
        </w:rPr>
        <w:t>6</w:t>
      </w:r>
      <w:r w:rsidRPr="00B94B23">
        <w:rPr>
          <w:color w:val="000000"/>
          <w:sz w:val="26"/>
          <w:szCs w:val="26"/>
        </w:rPr>
        <w:t>,</w:t>
      </w:r>
      <w:r w:rsidR="00F70937">
        <w:rPr>
          <w:color w:val="000000"/>
          <w:sz w:val="26"/>
          <w:szCs w:val="26"/>
        </w:rPr>
        <w:t>7</w:t>
      </w:r>
      <w:r w:rsidRPr="00B94B23">
        <w:rPr>
          <w:color w:val="000000"/>
          <w:sz w:val="26"/>
          <w:szCs w:val="26"/>
        </w:rPr>
        <w:t>], viral genome replication and translation [</w:t>
      </w:r>
      <w:r w:rsidR="00F70937">
        <w:rPr>
          <w:color w:val="000000"/>
          <w:sz w:val="26"/>
          <w:szCs w:val="26"/>
        </w:rPr>
        <w:t>8</w:t>
      </w:r>
      <w:r w:rsidRPr="00B94B23">
        <w:rPr>
          <w:color w:val="000000"/>
          <w:sz w:val="26"/>
          <w:szCs w:val="26"/>
        </w:rPr>
        <w:t>,</w:t>
      </w:r>
      <w:r w:rsidR="00F70937">
        <w:rPr>
          <w:color w:val="000000"/>
          <w:sz w:val="26"/>
          <w:szCs w:val="26"/>
        </w:rPr>
        <w:t>9</w:t>
      </w:r>
      <w:r w:rsidRPr="00B94B23">
        <w:rPr>
          <w:color w:val="000000"/>
          <w:sz w:val="26"/>
          <w:szCs w:val="26"/>
        </w:rPr>
        <w:t>], assembly, packaging and release [1</w:t>
      </w:r>
      <w:r w:rsidR="00F70937">
        <w:rPr>
          <w:color w:val="000000"/>
          <w:sz w:val="26"/>
          <w:szCs w:val="26"/>
        </w:rPr>
        <w:t>0</w:t>
      </w:r>
      <w:r w:rsidRPr="00B94B23">
        <w:rPr>
          <w:color w:val="000000"/>
          <w:sz w:val="26"/>
          <w:szCs w:val="26"/>
        </w:rPr>
        <w:t>,1</w:t>
      </w:r>
      <w:r w:rsidR="00F70937">
        <w:rPr>
          <w:color w:val="000000"/>
          <w:sz w:val="26"/>
          <w:szCs w:val="26"/>
        </w:rPr>
        <w:t>1</w:t>
      </w:r>
      <w:r w:rsidRPr="00B94B23">
        <w:rPr>
          <w:color w:val="000000"/>
          <w:sz w:val="26"/>
          <w:szCs w:val="26"/>
        </w:rPr>
        <w:t>]. By fitting ODE models to clinical or experimental data, researchers have been able to estimate important parameters, such as the turnover rate of target cells, average lifetimes of viral particles and infected cells</w:t>
      </w:r>
      <w:r w:rsidR="00DC1339">
        <w:rPr>
          <w:color w:val="000000"/>
          <w:sz w:val="26"/>
          <w:szCs w:val="26"/>
        </w:rPr>
        <w:t>,</w:t>
      </w:r>
      <w:r w:rsidRPr="00B94B23">
        <w:rPr>
          <w:color w:val="000000"/>
          <w:sz w:val="26"/>
          <w:szCs w:val="26"/>
        </w:rPr>
        <w:t xml:space="preserve"> and the rate of production of new viral particles by infected cells [1</w:t>
      </w:r>
      <w:r w:rsidR="00F70937">
        <w:rPr>
          <w:color w:val="000000"/>
          <w:sz w:val="26"/>
          <w:szCs w:val="26"/>
        </w:rPr>
        <w:t>2</w:t>
      </w:r>
      <w:r w:rsidRPr="00B94B23">
        <w:rPr>
          <w:color w:val="000000"/>
          <w:sz w:val="26"/>
          <w:szCs w:val="26"/>
        </w:rPr>
        <w:t xml:space="preserve">]. </w:t>
      </w:r>
      <w:r w:rsidR="00DC1339">
        <w:rPr>
          <w:color w:val="000000"/>
          <w:sz w:val="26"/>
          <w:szCs w:val="26"/>
        </w:rPr>
        <w:t>Although these</w:t>
      </w:r>
      <w:r w:rsidRPr="00B94B23">
        <w:rPr>
          <w:color w:val="000000"/>
          <w:sz w:val="26"/>
          <w:szCs w:val="26"/>
        </w:rPr>
        <w:t xml:space="preserve"> theoretical studies on infectious diseases are useful, they are difﬁcult to apply in practice. Speciﬁcally, they have shortcomings for deﬁning contact processes, the behavior of the individual</w:t>
      </w:r>
      <w:r w:rsidR="00DC1339">
        <w:rPr>
          <w:color w:val="000000"/>
          <w:sz w:val="26"/>
          <w:szCs w:val="26"/>
        </w:rPr>
        <w:t>,</w:t>
      </w:r>
      <w:r w:rsidRPr="00B94B23">
        <w:rPr>
          <w:color w:val="000000"/>
          <w:sz w:val="26"/>
          <w:szCs w:val="26"/>
        </w:rPr>
        <w:t xml:space="preserve">s and the spatial dimension in the model. Cellular automata (CA) allows </w:t>
      </w:r>
      <w:r w:rsidR="00943E4E">
        <w:rPr>
          <w:color w:val="000000"/>
          <w:sz w:val="26"/>
          <w:szCs w:val="26"/>
        </w:rPr>
        <w:t>for</w:t>
      </w:r>
      <w:r w:rsidRPr="00B94B23">
        <w:rPr>
          <w:color w:val="000000"/>
          <w:sz w:val="26"/>
          <w:szCs w:val="26"/>
        </w:rPr>
        <w:t xml:space="preserve"> </w:t>
      </w:r>
      <w:r w:rsidR="00943E4E">
        <w:rPr>
          <w:color w:val="000000"/>
          <w:sz w:val="26"/>
          <w:szCs w:val="26"/>
        </w:rPr>
        <w:t>the development</w:t>
      </w:r>
      <w:r w:rsidR="008039A7">
        <w:rPr>
          <w:color w:val="000000"/>
          <w:sz w:val="26"/>
          <w:szCs w:val="26"/>
        </w:rPr>
        <w:t xml:space="preserve"> </w:t>
      </w:r>
      <w:r w:rsidRPr="00B94B23">
        <w:rPr>
          <w:color w:val="000000"/>
          <w:sz w:val="26"/>
          <w:szCs w:val="26"/>
        </w:rPr>
        <w:t>models that overcome the above-mentioned shortcomings.</w:t>
      </w:r>
    </w:p>
    <w:p w14:paraId="261145BA" w14:textId="77777777" w:rsidR="00F47F89" w:rsidRPr="00B94B23" w:rsidRDefault="00F47F89" w:rsidP="00F47F89">
      <w:pPr>
        <w:widowControl w:val="0"/>
        <w:pBdr>
          <w:top w:val="nil"/>
          <w:left w:val="nil"/>
          <w:bottom w:val="nil"/>
          <w:right w:val="nil"/>
          <w:between w:val="nil"/>
        </w:pBdr>
        <w:tabs>
          <w:tab w:val="left" w:pos="454"/>
        </w:tabs>
        <w:spacing w:line="276" w:lineRule="auto"/>
        <w:jc w:val="both"/>
        <w:rPr>
          <w:color w:val="000000"/>
          <w:sz w:val="26"/>
          <w:szCs w:val="26"/>
        </w:rPr>
      </w:pPr>
    </w:p>
    <w:p w14:paraId="57FD5CA2" w14:textId="3E2B7398" w:rsidR="00F47F89" w:rsidRDefault="00F47F89" w:rsidP="00F47F89">
      <w:pPr>
        <w:widowControl w:val="0"/>
        <w:pBdr>
          <w:top w:val="nil"/>
          <w:left w:val="nil"/>
          <w:bottom w:val="nil"/>
          <w:right w:val="nil"/>
          <w:between w:val="nil"/>
        </w:pBdr>
        <w:tabs>
          <w:tab w:val="left" w:pos="454"/>
        </w:tabs>
        <w:spacing w:line="276" w:lineRule="auto"/>
        <w:jc w:val="both"/>
        <w:rPr>
          <w:color w:val="000000"/>
          <w:sz w:val="26"/>
          <w:szCs w:val="26"/>
        </w:rPr>
      </w:pPr>
      <w:r w:rsidRPr="00B94B23">
        <w:rPr>
          <w:color w:val="000000"/>
          <w:sz w:val="26"/>
          <w:szCs w:val="26"/>
        </w:rPr>
        <w:t xml:space="preserve">Although CA has been successfully applied to develop disease spread models, its discrete-time nature considers time as isomorphic to the natural numbers set N (i.e., time advances at constant steps). Therefore, all cell states that are supposed to happen between timesteps must be either neglected or delayed matching the simulation timestep. CA </w:t>
      </w:r>
      <w:r w:rsidR="00DC1339">
        <w:rPr>
          <w:color w:val="000000"/>
          <w:sz w:val="26"/>
          <w:szCs w:val="26"/>
        </w:rPr>
        <w:t>is</w:t>
      </w:r>
      <w:r w:rsidRPr="00B94B23">
        <w:rPr>
          <w:color w:val="000000"/>
          <w:sz w:val="26"/>
          <w:szCs w:val="26"/>
        </w:rPr>
        <w:t xml:space="preserve"> not trivial to integrate with other models deﬁned in other formalisms, as well as deﬁning advanced timing conditions for each cell. The Cell-DEVS for-malism [</w:t>
      </w:r>
      <w:r w:rsidR="00F70937">
        <w:rPr>
          <w:color w:val="000000"/>
          <w:sz w:val="26"/>
          <w:szCs w:val="26"/>
        </w:rPr>
        <w:t>13</w:t>
      </w:r>
      <w:r w:rsidRPr="00B94B23">
        <w:rPr>
          <w:color w:val="000000"/>
          <w:sz w:val="26"/>
          <w:szCs w:val="26"/>
        </w:rPr>
        <w:t>] solves these issues by combining CA and the Discrete EVent System Speciﬁcations (DEVS) [</w:t>
      </w:r>
      <w:r w:rsidR="00F70937">
        <w:rPr>
          <w:color w:val="000000"/>
          <w:sz w:val="26"/>
          <w:szCs w:val="26"/>
        </w:rPr>
        <w:t>14</w:t>
      </w:r>
      <w:r w:rsidRPr="00B94B23">
        <w:rPr>
          <w:color w:val="000000"/>
          <w:sz w:val="26"/>
          <w:szCs w:val="26"/>
        </w:rPr>
        <w:t>] to describe n-dimensional cell spaces as discrete-event models.</w:t>
      </w:r>
    </w:p>
    <w:p w14:paraId="1E6A3319" w14:textId="77777777" w:rsidR="00F47F89" w:rsidRPr="00B94B23" w:rsidRDefault="00F47F89" w:rsidP="00F47F89">
      <w:pPr>
        <w:widowControl w:val="0"/>
        <w:pBdr>
          <w:top w:val="nil"/>
          <w:left w:val="nil"/>
          <w:bottom w:val="nil"/>
          <w:right w:val="nil"/>
          <w:between w:val="nil"/>
        </w:pBdr>
        <w:tabs>
          <w:tab w:val="left" w:pos="454"/>
        </w:tabs>
        <w:spacing w:line="276" w:lineRule="auto"/>
        <w:jc w:val="both"/>
        <w:rPr>
          <w:color w:val="000000"/>
          <w:sz w:val="26"/>
          <w:szCs w:val="26"/>
        </w:rPr>
      </w:pPr>
    </w:p>
    <w:p w14:paraId="2DD78F9D" w14:textId="363E05C5" w:rsidR="00F47F89" w:rsidRPr="00B94B23" w:rsidRDefault="00F47F89" w:rsidP="00F47F89">
      <w:pPr>
        <w:widowControl w:val="0"/>
        <w:pBdr>
          <w:top w:val="nil"/>
          <w:left w:val="nil"/>
          <w:bottom w:val="nil"/>
          <w:right w:val="nil"/>
          <w:between w:val="nil"/>
        </w:pBdr>
        <w:tabs>
          <w:tab w:val="left" w:pos="454"/>
        </w:tabs>
        <w:spacing w:line="276" w:lineRule="auto"/>
        <w:jc w:val="both"/>
        <w:rPr>
          <w:color w:val="000000"/>
          <w:sz w:val="26"/>
          <w:szCs w:val="26"/>
        </w:rPr>
      </w:pPr>
      <w:r w:rsidRPr="00B94B23">
        <w:rPr>
          <w:color w:val="000000"/>
          <w:sz w:val="26"/>
          <w:szCs w:val="26"/>
        </w:rPr>
        <w:t xml:space="preserve">Here </w:t>
      </w:r>
      <w:r w:rsidR="00266251">
        <w:rPr>
          <w:color w:val="000000"/>
          <w:sz w:val="26"/>
          <w:szCs w:val="26"/>
        </w:rPr>
        <w:t xml:space="preserve">I </w:t>
      </w:r>
      <w:r w:rsidRPr="00B94B23">
        <w:rPr>
          <w:color w:val="000000"/>
          <w:sz w:val="26"/>
          <w:szCs w:val="26"/>
        </w:rPr>
        <w:t xml:space="preserve">illustrate the application of Cell-DEVS to build </w:t>
      </w:r>
      <w:r w:rsidR="00DC1339">
        <w:rPr>
          <w:color w:val="000000"/>
          <w:sz w:val="26"/>
          <w:szCs w:val="26"/>
        </w:rPr>
        <w:t xml:space="preserve">a </w:t>
      </w:r>
      <w:r w:rsidRPr="00B94B23">
        <w:rPr>
          <w:color w:val="000000"/>
          <w:sz w:val="26"/>
          <w:szCs w:val="26"/>
        </w:rPr>
        <w:t>multi-level simulation mode</w:t>
      </w:r>
      <w:r w:rsidR="00DC1339">
        <w:rPr>
          <w:color w:val="000000"/>
          <w:sz w:val="26"/>
          <w:szCs w:val="26"/>
        </w:rPr>
        <w:t>considering</w:t>
      </w:r>
      <w:r w:rsidRPr="00B94B23">
        <w:rPr>
          <w:color w:val="000000"/>
          <w:sz w:val="26"/>
          <w:szCs w:val="26"/>
        </w:rPr>
        <w:t xml:space="preserve">er the host immune response, and cellular tissue damage in both time and space. In Chapter 1, I will introduce the project in detail such as the background knowledge related to the spread of Covid-19 in lung tissue, the goals to be </w:t>
      </w:r>
      <w:r w:rsidR="00943E4E">
        <w:rPr>
          <w:color w:val="000000"/>
          <w:sz w:val="26"/>
          <w:szCs w:val="26"/>
        </w:rPr>
        <w:t>achieved</w:t>
      </w:r>
      <w:r w:rsidRPr="00B94B23">
        <w:rPr>
          <w:color w:val="000000"/>
          <w:sz w:val="26"/>
          <w:szCs w:val="26"/>
        </w:rPr>
        <w:t xml:space="preserve">, </w:t>
      </w:r>
      <w:r w:rsidR="00943E4E">
        <w:rPr>
          <w:color w:val="000000"/>
          <w:sz w:val="26"/>
          <w:szCs w:val="26"/>
        </w:rPr>
        <w:t xml:space="preserve">the </w:t>
      </w:r>
      <w:r w:rsidRPr="00B94B23">
        <w:rPr>
          <w:color w:val="000000"/>
          <w:sz w:val="26"/>
          <w:szCs w:val="26"/>
        </w:rPr>
        <w:t xml:space="preserve">approach method and </w:t>
      </w:r>
      <w:r w:rsidR="00DC1339">
        <w:rPr>
          <w:color w:val="000000"/>
          <w:sz w:val="26"/>
          <w:szCs w:val="26"/>
        </w:rPr>
        <w:t xml:space="preserve">the </w:t>
      </w:r>
      <w:r w:rsidRPr="00B94B23">
        <w:rPr>
          <w:color w:val="000000"/>
          <w:sz w:val="26"/>
          <w:szCs w:val="26"/>
        </w:rPr>
        <w:t xml:space="preserve">research methodology. Chapter 2 provides the basic </w:t>
      </w:r>
      <w:r w:rsidRPr="00B94B23">
        <w:rPr>
          <w:color w:val="000000"/>
          <w:sz w:val="26"/>
          <w:szCs w:val="26"/>
        </w:rPr>
        <w:lastRenderedPageBreak/>
        <w:t>knowledge of modeling and simulation, especially the CELL-DEVS model as well as some of its approaches in virology. Chapter 3 will describe in detail how to implement the proposed CELL-DEVS model into the model of virus spread and the body's defense mechanism. Chapter 4 will describe possible scenarios when applying the model to export in practice and the results obtained from that, making evaluation comments.</w:t>
      </w:r>
    </w:p>
    <w:p w14:paraId="6F613659" w14:textId="77777777" w:rsidR="00746295" w:rsidRDefault="00746295" w:rsidP="00746295">
      <w:pPr>
        <w:rPr>
          <w:color w:val="000000"/>
          <w:sz w:val="26"/>
          <w:szCs w:val="26"/>
        </w:rPr>
      </w:pPr>
    </w:p>
    <w:p w14:paraId="3143790C" w14:textId="77777777" w:rsidR="00F70937" w:rsidRPr="00F70937" w:rsidRDefault="00F70937" w:rsidP="00F70937"/>
    <w:p w14:paraId="609EED9B" w14:textId="77777777" w:rsidR="00F70937" w:rsidRPr="00F70937" w:rsidRDefault="00F70937" w:rsidP="00F70937"/>
    <w:p w14:paraId="56BBBE6A" w14:textId="77777777" w:rsidR="00F70937" w:rsidRDefault="00F70937" w:rsidP="00F70937">
      <w:pPr>
        <w:rPr>
          <w:color w:val="000000"/>
          <w:sz w:val="26"/>
          <w:szCs w:val="26"/>
        </w:rPr>
      </w:pPr>
    </w:p>
    <w:p w14:paraId="12B17889" w14:textId="0A8EF503" w:rsidR="00F70937" w:rsidRDefault="00F70937" w:rsidP="00F70937">
      <w:pPr>
        <w:tabs>
          <w:tab w:val="left" w:pos="2688"/>
        </w:tabs>
        <w:rPr>
          <w:color w:val="000000"/>
          <w:sz w:val="26"/>
          <w:szCs w:val="26"/>
        </w:rPr>
      </w:pPr>
      <w:r>
        <w:rPr>
          <w:color w:val="000000"/>
          <w:sz w:val="26"/>
          <w:szCs w:val="26"/>
        </w:rPr>
        <w:tab/>
      </w:r>
    </w:p>
    <w:p w14:paraId="753DB39E" w14:textId="2AF16A7D" w:rsidR="00F70937" w:rsidRPr="00F70937" w:rsidRDefault="00F70937" w:rsidP="00F70937">
      <w:pPr>
        <w:tabs>
          <w:tab w:val="left" w:pos="2688"/>
        </w:tabs>
        <w:sectPr w:rsidR="00F70937" w:rsidRPr="00F70937" w:rsidSect="00981AFC">
          <w:pgSz w:w="11909" w:h="16834" w:code="9"/>
          <w:pgMar w:top="1134" w:right="1134" w:bottom="1134" w:left="1701" w:header="357" w:footer="346" w:gutter="0"/>
          <w:pgNumType w:fmt="lowerRoman" w:start="1"/>
          <w:cols w:space="708"/>
          <w:docGrid w:linePitch="360"/>
        </w:sectPr>
      </w:pPr>
      <w:r>
        <w:tab/>
      </w:r>
    </w:p>
    <w:p w14:paraId="01AFAD23" w14:textId="1440FD14" w:rsidR="0011691A" w:rsidRPr="00292982" w:rsidRDefault="0011691A" w:rsidP="00F70937">
      <w:pPr>
        <w:pStyle w:val="Heading1"/>
        <w:spacing w:before="120" w:after="160" w:line="340" w:lineRule="exact"/>
        <w:jc w:val="center"/>
        <w:rPr>
          <w:rFonts w:ascii="Times New Roman" w:hAnsi="Times New Roman" w:cs="Times New Roman"/>
          <w:b/>
          <w:bCs/>
          <w:noProof w:val="0"/>
          <w:color w:val="000000" w:themeColor="text1"/>
          <w:sz w:val="28"/>
          <w:szCs w:val="28"/>
          <w:lang w:eastAsia="en-US"/>
        </w:rPr>
      </w:pPr>
      <w:bookmarkStart w:id="20" w:name="_Toc40869649"/>
      <w:bookmarkStart w:id="21" w:name="_Toc42343678"/>
      <w:bookmarkStart w:id="22" w:name="_Toc107892254"/>
      <w:r w:rsidRPr="00292982">
        <w:rPr>
          <w:rFonts w:ascii="Times New Roman" w:hAnsi="Times New Roman" w:cs="Times New Roman"/>
          <w:b/>
          <w:bCs/>
          <w:noProof w:val="0"/>
          <w:color w:val="000000" w:themeColor="text1"/>
          <w:sz w:val="28"/>
          <w:szCs w:val="28"/>
          <w:lang w:eastAsia="en-US"/>
        </w:rPr>
        <w:lastRenderedPageBreak/>
        <w:t>CHAPTER 1</w:t>
      </w:r>
      <w:bookmarkEnd w:id="20"/>
      <w:r w:rsidR="00E35F7F" w:rsidRPr="00292982">
        <w:rPr>
          <w:rFonts w:ascii="Times New Roman" w:hAnsi="Times New Roman" w:cs="Times New Roman"/>
          <w:b/>
          <w:bCs/>
          <w:noProof w:val="0"/>
          <w:color w:val="000000" w:themeColor="text1"/>
          <w:sz w:val="28"/>
          <w:szCs w:val="28"/>
          <w:lang w:eastAsia="en-US"/>
        </w:rPr>
        <w:t xml:space="preserve"> - </w:t>
      </w:r>
      <w:r w:rsidRPr="00292982">
        <w:rPr>
          <w:rFonts w:ascii="Times New Roman" w:hAnsi="Times New Roman" w:cs="Times New Roman"/>
          <w:b/>
          <w:bCs/>
          <w:noProof w:val="0"/>
          <w:color w:val="000000" w:themeColor="text1"/>
          <w:sz w:val="28"/>
          <w:szCs w:val="28"/>
          <w:lang w:eastAsia="en-US"/>
        </w:rPr>
        <w:t>INTRODUCTION</w:t>
      </w:r>
      <w:bookmarkEnd w:id="21"/>
      <w:bookmarkEnd w:id="22"/>
    </w:p>
    <w:p w14:paraId="4B08FD2F" w14:textId="77E4DB73" w:rsidR="00F47F89" w:rsidRPr="00F47F89" w:rsidRDefault="00A13946" w:rsidP="00F47F89">
      <w:pPr>
        <w:pStyle w:val="Heading2"/>
        <w:spacing w:before="120" w:after="160" w:line="340" w:lineRule="exact"/>
        <w:rPr>
          <w:rFonts w:ascii="Times New Roman" w:hAnsi="Times New Roman" w:cs="Times New Roman"/>
          <w:b/>
          <w:noProof w:val="0"/>
          <w:color w:val="auto"/>
        </w:rPr>
      </w:pPr>
      <w:bookmarkStart w:id="23" w:name="_Toc42343679"/>
      <w:bookmarkStart w:id="24" w:name="_Toc107892255"/>
      <w:r w:rsidRPr="00254CC0">
        <w:rPr>
          <w:rFonts w:ascii="Times New Roman" w:hAnsi="Times New Roman" w:cs="Times New Roman"/>
          <w:b/>
          <w:noProof w:val="0"/>
          <w:color w:val="auto"/>
        </w:rPr>
        <w:t xml:space="preserve">1.1. </w:t>
      </w:r>
      <w:bookmarkEnd w:id="23"/>
      <w:r w:rsidR="00F47F89" w:rsidRPr="00F47F89">
        <w:rPr>
          <w:rFonts w:ascii="Times New Roman" w:hAnsi="Times New Roman" w:cs="Times New Roman"/>
          <w:b/>
          <w:noProof w:val="0"/>
          <w:color w:val="auto"/>
        </w:rPr>
        <w:t>Background and Motivation (the spread of Covid-19 in lung tissue)</w:t>
      </w:r>
      <w:bookmarkEnd w:id="24"/>
      <w:r w:rsidR="00F47F89" w:rsidRPr="00F47F89">
        <w:t xml:space="preserve"> </w:t>
      </w:r>
    </w:p>
    <w:p w14:paraId="413179E3" w14:textId="1CF3F467" w:rsidR="007E2670" w:rsidRPr="007E2670" w:rsidRDefault="007E2670" w:rsidP="007E2670">
      <w:pPr>
        <w:pStyle w:val="Heading3"/>
        <w:spacing w:before="120" w:after="160" w:line="340" w:lineRule="exact"/>
        <w:rPr>
          <w:rFonts w:ascii="Times New Roman" w:hAnsi="Times New Roman" w:cs="Times New Roman"/>
          <w:b/>
          <w:i/>
          <w:noProof w:val="0"/>
          <w:color w:val="auto"/>
          <w:sz w:val="26"/>
          <w:szCs w:val="26"/>
          <w:lang w:eastAsia="en-US"/>
        </w:rPr>
      </w:pPr>
      <w:bookmarkStart w:id="25" w:name="_Toc107892256"/>
      <w:bookmarkStart w:id="26" w:name="_Toc40869650"/>
      <w:bookmarkStart w:id="27" w:name="_Toc42343680"/>
      <w:r>
        <w:rPr>
          <w:rFonts w:ascii="Times New Roman" w:hAnsi="Times New Roman" w:cs="Times New Roman"/>
          <w:b/>
          <w:i/>
          <w:noProof w:val="0"/>
          <w:color w:val="auto"/>
          <w:sz w:val="26"/>
          <w:szCs w:val="26"/>
          <w:lang w:eastAsia="en-US"/>
        </w:rPr>
        <w:t>1.1</w:t>
      </w:r>
      <w:r w:rsidRPr="004D0746">
        <w:rPr>
          <w:rFonts w:ascii="Times New Roman" w:hAnsi="Times New Roman" w:cs="Times New Roman"/>
          <w:b/>
          <w:i/>
          <w:noProof w:val="0"/>
          <w:color w:val="auto"/>
          <w:sz w:val="26"/>
          <w:szCs w:val="26"/>
          <w:lang w:eastAsia="en-US"/>
        </w:rPr>
        <w:t xml:space="preserve">.1. </w:t>
      </w:r>
      <w:r w:rsidRPr="009C7F8D">
        <w:rPr>
          <w:rFonts w:ascii="Times New Roman" w:hAnsi="Times New Roman" w:cs="Times New Roman"/>
          <w:b/>
          <w:i/>
          <w:iCs/>
          <w:noProof w:val="0"/>
          <w:color w:val="auto"/>
          <w:sz w:val="26"/>
          <w:szCs w:val="26"/>
        </w:rPr>
        <w:t>SARS-CoV-2 life cycle</w:t>
      </w:r>
      <w:bookmarkEnd w:id="25"/>
    </w:p>
    <w:p w14:paraId="4BD3AD24" w14:textId="57041B0A" w:rsidR="003929B4" w:rsidRPr="00B94B23" w:rsidRDefault="003929B4" w:rsidP="003929B4">
      <w:pPr>
        <w:widowControl w:val="0"/>
        <w:pBdr>
          <w:top w:val="nil"/>
          <w:left w:val="nil"/>
          <w:bottom w:val="nil"/>
          <w:right w:val="nil"/>
          <w:between w:val="nil"/>
        </w:pBdr>
        <w:tabs>
          <w:tab w:val="left" w:pos="454"/>
        </w:tabs>
        <w:spacing w:line="276" w:lineRule="auto"/>
        <w:jc w:val="both"/>
        <w:rPr>
          <w:color w:val="000000"/>
          <w:sz w:val="26"/>
          <w:szCs w:val="26"/>
        </w:rPr>
      </w:pPr>
      <w:r w:rsidRPr="00B94B23">
        <w:rPr>
          <w:color w:val="000000"/>
          <w:sz w:val="26"/>
          <w:szCs w:val="26"/>
        </w:rPr>
        <w:t>The following sections describe the three main steps of the SARS-CoV-2 viral cycle</w:t>
      </w:r>
      <w:r w:rsidR="00CD3D66">
        <w:rPr>
          <w:color w:val="000000"/>
          <w:sz w:val="26"/>
          <w:szCs w:val="26"/>
        </w:rPr>
        <w:t>:</w:t>
      </w:r>
    </w:p>
    <w:p w14:paraId="12A62183" w14:textId="6A60DD57" w:rsidR="003929B4" w:rsidRPr="00E77972" w:rsidRDefault="00E77972" w:rsidP="003929B4">
      <w:pPr>
        <w:widowControl w:val="0"/>
        <w:pBdr>
          <w:top w:val="nil"/>
          <w:left w:val="nil"/>
          <w:bottom w:val="nil"/>
          <w:right w:val="nil"/>
          <w:between w:val="nil"/>
        </w:pBdr>
        <w:spacing w:before="191"/>
        <w:ind w:firstLine="491"/>
        <w:jc w:val="both"/>
        <w:rPr>
          <w:bCs/>
          <w:color w:val="000000"/>
          <w:sz w:val="26"/>
          <w:szCs w:val="26"/>
        </w:rPr>
      </w:pPr>
      <w:r>
        <w:rPr>
          <w:bCs/>
          <w:color w:val="000000"/>
          <w:sz w:val="26"/>
          <w:szCs w:val="26"/>
        </w:rPr>
        <w:t>1.</w:t>
      </w:r>
      <w:r w:rsidR="00DC1339">
        <w:rPr>
          <w:bCs/>
          <w:color w:val="000000"/>
          <w:sz w:val="26"/>
          <w:szCs w:val="26"/>
        </w:rPr>
        <w:t xml:space="preserve"> </w:t>
      </w:r>
      <w:r w:rsidR="003929B4" w:rsidRPr="00E77972">
        <w:rPr>
          <w:bCs/>
          <w:color w:val="000000"/>
          <w:sz w:val="26"/>
          <w:szCs w:val="26"/>
        </w:rPr>
        <w:t xml:space="preserve">The viral entry: To gain access to the host cell cytoplasm, the virus via its spicules (spike S) </w:t>
      </w:r>
      <w:r w:rsidR="00DC1339">
        <w:rPr>
          <w:bCs/>
          <w:color w:val="000000"/>
          <w:sz w:val="26"/>
          <w:szCs w:val="26"/>
        </w:rPr>
        <w:t>attaches</w:t>
      </w:r>
      <w:r w:rsidR="003929B4" w:rsidRPr="00E77972">
        <w:rPr>
          <w:bCs/>
          <w:color w:val="000000"/>
          <w:sz w:val="26"/>
          <w:szCs w:val="26"/>
        </w:rPr>
        <w:t xml:space="preserve"> to host cell receptors called angiotensin-converting enzymes 2 (ACE2). This binding leads to between viral and cellular membrane, releasing the viral RNA </w:t>
      </w:r>
      <w:r w:rsidR="00DC1339">
        <w:rPr>
          <w:bCs/>
          <w:color w:val="000000"/>
          <w:sz w:val="26"/>
          <w:szCs w:val="26"/>
        </w:rPr>
        <w:t>into</w:t>
      </w:r>
      <w:r w:rsidR="003929B4" w:rsidRPr="00E77972">
        <w:rPr>
          <w:bCs/>
          <w:color w:val="000000"/>
          <w:sz w:val="26"/>
          <w:szCs w:val="26"/>
        </w:rPr>
        <w:t xml:space="preserve"> the cytoplasm to start its replication process</w:t>
      </w:r>
      <w:r w:rsidR="005353D6">
        <w:rPr>
          <w:bCs/>
          <w:color w:val="000000"/>
          <w:sz w:val="26"/>
          <w:szCs w:val="26"/>
        </w:rPr>
        <w:t xml:space="preserve"> [15]</w:t>
      </w:r>
      <w:r w:rsidR="003929B4" w:rsidRPr="00E77972">
        <w:rPr>
          <w:bCs/>
          <w:color w:val="000000"/>
          <w:sz w:val="26"/>
          <w:szCs w:val="26"/>
        </w:rPr>
        <w:t>.</w:t>
      </w:r>
    </w:p>
    <w:p w14:paraId="0A60537E" w14:textId="12E1446A" w:rsidR="003929B4" w:rsidRPr="00E77972" w:rsidRDefault="003929B4" w:rsidP="003929B4">
      <w:pPr>
        <w:widowControl w:val="0"/>
        <w:pBdr>
          <w:top w:val="nil"/>
          <w:left w:val="nil"/>
          <w:bottom w:val="nil"/>
          <w:right w:val="nil"/>
          <w:between w:val="nil"/>
        </w:pBdr>
        <w:spacing w:before="191"/>
        <w:ind w:firstLine="491"/>
        <w:jc w:val="both"/>
        <w:rPr>
          <w:bCs/>
          <w:color w:val="000000"/>
          <w:sz w:val="26"/>
          <w:szCs w:val="26"/>
        </w:rPr>
      </w:pPr>
      <w:r w:rsidRPr="00E77972">
        <w:rPr>
          <w:bCs/>
          <w:color w:val="000000"/>
          <w:sz w:val="26"/>
          <w:szCs w:val="26"/>
        </w:rPr>
        <w:t>2.</w:t>
      </w:r>
      <w:r w:rsidR="00DC1339">
        <w:rPr>
          <w:bCs/>
          <w:color w:val="000000"/>
          <w:sz w:val="26"/>
          <w:szCs w:val="26"/>
        </w:rPr>
        <w:t xml:space="preserve"> </w:t>
      </w:r>
      <w:r w:rsidRPr="00E77972">
        <w:rPr>
          <w:bCs/>
          <w:color w:val="000000"/>
          <w:sz w:val="26"/>
          <w:szCs w:val="26"/>
        </w:rPr>
        <w:t xml:space="preserve">The viral replication: Once inside the host cell, the virus hijacks the host cell’s machinery, i.e. all production mechanisms such as transcription, translation and replication, turning it into a </w:t>
      </w:r>
      <w:r w:rsidR="00DC1339">
        <w:rPr>
          <w:bCs/>
          <w:color w:val="000000"/>
          <w:sz w:val="26"/>
          <w:szCs w:val="26"/>
        </w:rPr>
        <w:t>manufacturing</w:t>
      </w:r>
      <w:r w:rsidRPr="00E77972">
        <w:rPr>
          <w:bCs/>
          <w:color w:val="000000"/>
          <w:sz w:val="26"/>
          <w:szCs w:val="26"/>
        </w:rPr>
        <w:t xml:space="preserve"> facility producing multiple copies of SARS-CoV-2.</w:t>
      </w:r>
    </w:p>
    <w:p w14:paraId="41890793" w14:textId="4579A961" w:rsidR="00E77972" w:rsidRPr="00E77972" w:rsidRDefault="003929B4" w:rsidP="00E77972">
      <w:pPr>
        <w:widowControl w:val="0"/>
        <w:pBdr>
          <w:top w:val="nil"/>
          <w:left w:val="nil"/>
          <w:bottom w:val="nil"/>
          <w:right w:val="nil"/>
          <w:between w:val="nil"/>
        </w:pBdr>
        <w:spacing w:before="191"/>
        <w:ind w:firstLine="491"/>
        <w:jc w:val="both"/>
        <w:rPr>
          <w:bCs/>
          <w:color w:val="000000"/>
          <w:sz w:val="26"/>
          <w:szCs w:val="26"/>
        </w:rPr>
      </w:pPr>
      <w:r w:rsidRPr="00E77972">
        <w:rPr>
          <w:bCs/>
          <w:color w:val="000000"/>
          <w:sz w:val="26"/>
          <w:szCs w:val="26"/>
        </w:rPr>
        <w:t>3.</w:t>
      </w:r>
      <w:r w:rsidR="00DC1339">
        <w:rPr>
          <w:bCs/>
          <w:color w:val="000000"/>
          <w:sz w:val="26"/>
          <w:szCs w:val="26"/>
        </w:rPr>
        <w:t xml:space="preserve"> </w:t>
      </w:r>
      <w:r w:rsidRPr="00E77972">
        <w:rPr>
          <w:bCs/>
          <w:color w:val="000000"/>
          <w:sz w:val="26"/>
          <w:szCs w:val="26"/>
        </w:rPr>
        <w:t>The viral export: The genomic RNA and its structural proteins (M, S, E and N) are assembled creating a viral nucleocapsid. Then, the resulting virion is transported to the surface of the infected cell through the secretion pathway and released out of the cell by exocytosis, ready to infect other cells</w:t>
      </w:r>
      <w:r w:rsidR="005353D6">
        <w:rPr>
          <w:bCs/>
          <w:color w:val="000000"/>
          <w:sz w:val="26"/>
          <w:szCs w:val="26"/>
        </w:rPr>
        <w:t xml:space="preserve"> [16]</w:t>
      </w:r>
      <w:r w:rsidRPr="00E77972">
        <w:rPr>
          <w:bCs/>
          <w:color w:val="000000"/>
          <w:sz w:val="26"/>
          <w:szCs w:val="26"/>
        </w:rPr>
        <w:t>.</w:t>
      </w:r>
    </w:p>
    <w:p w14:paraId="44B43D7D" w14:textId="77777777" w:rsidR="00E77972" w:rsidRPr="00B94B23" w:rsidRDefault="00E77972" w:rsidP="00E77972">
      <w:pPr>
        <w:keepNext/>
        <w:widowControl w:val="0"/>
        <w:pBdr>
          <w:top w:val="nil"/>
          <w:left w:val="nil"/>
          <w:bottom w:val="nil"/>
          <w:right w:val="nil"/>
          <w:between w:val="nil"/>
        </w:pBdr>
        <w:tabs>
          <w:tab w:val="left" w:pos="454"/>
        </w:tabs>
        <w:spacing w:before="240" w:line="276" w:lineRule="auto"/>
        <w:jc w:val="center"/>
        <w:rPr>
          <w:color w:val="000000"/>
          <w:sz w:val="26"/>
          <w:szCs w:val="26"/>
        </w:rPr>
      </w:pPr>
      <w:r w:rsidRPr="00B94B23">
        <w:rPr>
          <w:color w:val="000000"/>
          <w:sz w:val="26"/>
          <w:szCs w:val="26"/>
          <w:highlight w:val="white"/>
        </w:rPr>
        <w:drawing>
          <wp:inline distT="0" distB="0" distL="0" distR="0" wp14:anchorId="2A8E0512" wp14:editId="43FD0504">
            <wp:extent cx="5035708" cy="3924300"/>
            <wp:effectExtent l="0" t="0" r="0" b="0"/>
            <wp:docPr id="192" name="image3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92" name="image36.png" descr="Diagram&#10;&#10;Description automatically generated"/>
                    <pic:cNvPicPr preferRelativeResize="0"/>
                  </pic:nvPicPr>
                  <pic:blipFill>
                    <a:blip r:embed="rId12"/>
                    <a:srcRect/>
                    <a:stretch>
                      <a:fillRect/>
                    </a:stretch>
                  </pic:blipFill>
                  <pic:spPr>
                    <a:xfrm>
                      <a:off x="0" y="0"/>
                      <a:ext cx="5037516" cy="3925709"/>
                    </a:xfrm>
                    <a:prstGeom prst="rect">
                      <a:avLst/>
                    </a:prstGeom>
                    <a:ln/>
                  </pic:spPr>
                </pic:pic>
              </a:graphicData>
            </a:graphic>
          </wp:inline>
        </w:drawing>
      </w:r>
    </w:p>
    <w:p w14:paraId="51A7B9C1" w14:textId="79C03BC8" w:rsidR="00E77972" w:rsidRPr="00B94B23" w:rsidRDefault="00E77972" w:rsidP="00E77972">
      <w:pPr>
        <w:pBdr>
          <w:top w:val="nil"/>
          <w:left w:val="nil"/>
          <w:bottom w:val="nil"/>
          <w:right w:val="nil"/>
          <w:between w:val="nil"/>
        </w:pBdr>
        <w:spacing w:before="120"/>
        <w:jc w:val="center"/>
        <w:rPr>
          <w:i/>
          <w:color w:val="000000"/>
          <w:sz w:val="26"/>
          <w:szCs w:val="26"/>
          <w:highlight w:val="white"/>
        </w:rPr>
      </w:pPr>
      <w:bookmarkStart w:id="28" w:name="_heading=h.lnxbz9" w:colFirst="0" w:colLast="0"/>
      <w:bookmarkStart w:id="29" w:name="_Toc107808884"/>
      <w:bookmarkStart w:id="30" w:name="_Toc107809001"/>
      <w:bookmarkStart w:id="31" w:name="_Toc107816614"/>
      <w:bookmarkStart w:id="32" w:name="_Toc107870543"/>
      <w:bookmarkStart w:id="33" w:name="_Toc107877955"/>
      <w:bookmarkEnd w:id="28"/>
      <w:r w:rsidRPr="00D426B2">
        <w:rPr>
          <w:sz w:val="26"/>
          <w:szCs w:val="26"/>
        </w:rPr>
        <w:t xml:space="preserve">Figure </w:t>
      </w:r>
      <w:r w:rsidRPr="00D426B2">
        <w:rPr>
          <w:sz w:val="26"/>
          <w:szCs w:val="26"/>
        </w:rPr>
        <w:fldChar w:fldCharType="begin"/>
      </w:r>
      <w:r w:rsidRPr="00D426B2">
        <w:rPr>
          <w:sz w:val="26"/>
          <w:szCs w:val="26"/>
        </w:rPr>
        <w:instrText xml:space="preserve"> SEQ Figure \* ARABIC </w:instrText>
      </w:r>
      <w:r w:rsidRPr="00D426B2">
        <w:rPr>
          <w:sz w:val="26"/>
          <w:szCs w:val="26"/>
        </w:rPr>
        <w:fldChar w:fldCharType="separate"/>
      </w:r>
      <w:r w:rsidRPr="00D426B2">
        <w:rPr>
          <w:sz w:val="26"/>
          <w:szCs w:val="26"/>
        </w:rPr>
        <w:t>1</w:t>
      </w:r>
      <w:r w:rsidRPr="00D426B2">
        <w:rPr>
          <w:sz w:val="26"/>
          <w:szCs w:val="26"/>
        </w:rPr>
        <w:fldChar w:fldCharType="end"/>
      </w:r>
      <w:r w:rsidRPr="00D426B2">
        <w:rPr>
          <w:sz w:val="26"/>
          <w:szCs w:val="26"/>
        </w:rPr>
        <w:t>.1: The coronavirus virion and life cycle</w:t>
      </w:r>
      <w:r>
        <w:rPr>
          <w:sz w:val="26"/>
          <w:szCs w:val="26"/>
        </w:rPr>
        <w:t xml:space="preserve"> </w:t>
      </w:r>
      <w:r>
        <w:rPr>
          <w:color w:val="000000"/>
          <w:sz w:val="26"/>
          <w:szCs w:val="26"/>
        </w:rPr>
        <w:t>[1</w:t>
      </w:r>
      <w:r w:rsidR="005353D6">
        <w:rPr>
          <w:color w:val="000000"/>
          <w:sz w:val="26"/>
          <w:szCs w:val="26"/>
        </w:rPr>
        <w:t>7</w:t>
      </w:r>
      <w:r>
        <w:rPr>
          <w:color w:val="000000"/>
          <w:sz w:val="26"/>
          <w:szCs w:val="26"/>
        </w:rPr>
        <w:t>].</w:t>
      </w:r>
      <w:bookmarkEnd w:id="29"/>
      <w:bookmarkEnd w:id="30"/>
      <w:bookmarkEnd w:id="31"/>
      <w:bookmarkEnd w:id="32"/>
      <w:bookmarkEnd w:id="33"/>
    </w:p>
    <w:p w14:paraId="24A743F5" w14:textId="3FE6CA79" w:rsidR="00E77972" w:rsidRDefault="00E77972" w:rsidP="00E77972">
      <w:pPr>
        <w:widowControl w:val="0"/>
        <w:pBdr>
          <w:top w:val="nil"/>
          <w:left w:val="nil"/>
          <w:bottom w:val="nil"/>
          <w:right w:val="nil"/>
          <w:between w:val="nil"/>
        </w:pBdr>
        <w:spacing w:before="191"/>
        <w:ind w:firstLine="491"/>
        <w:jc w:val="both"/>
        <w:rPr>
          <w:color w:val="000000"/>
          <w:sz w:val="26"/>
          <w:szCs w:val="26"/>
        </w:rPr>
      </w:pPr>
    </w:p>
    <w:p w14:paraId="6997C618" w14:textId="016E7F3A" w:rsidR="007E2670" w:rsidRPr="007E2670" w:rsidRDefault="007E2670" w:rsidP="007E2670">
      <w:pPr>
        <w:pStyle w:val="Heading3"/>
        <w:spacing w:before="120" w:after="160" w:line="340" w:lineRule="exact"/>
        <w:rPr>
          <w:rFonts w:ascii="Times New Roman" w:hAnsi="Times New Roman" w:cs="Times New Roman"/>
          <w:b/>
          <w:i/>
          <w:noProof w:val="0"/>
          <w:color w:val="auto"/>
          <w:sz w:val="26"/>
          <w:szCs w:val="26"/>
          <w:lang w:eastAsia="en-US"/>
        </w:rPr>
      </w:pPr>
      <w:bookmarkStart w:id="34" w:name="_Toc107892257"/>
      <w:r>
        <w:rPr>
          <w:rFonts w:ascii="Times New Roman" w:hAnsi="Times New Roman" w:cs="Times New Roman"/>
          <w:b/>
          <w:i/>
          <w:noProof w:val="0"/>
          <w:color w:val="auto"/>
          <w:sz w:val="26"/>
          <w:szCs w:val="26"/>
          <w:lang w:eastAsia="en-US"/>
        </w:rPr>
        <w:t>1.1</w:t>
      </w:r>
      <w:r w:rsidRPr="004D0746">
        <w:rPr>
          <w:rFonts w:ascii="Times New Roman" w:hAnsi="Times New Roman" w:cs="Times New Roman"/>
          <w:b/>
          <w:i/>
          <w:noProof w:val="0"/>
          <w:color w:val="auto"/>
          <w:sz w:val="26"/>
          <w:szCs w:val="26"/>
          <w:lang w:eastAsia="en-US"/>
        </w:rPr>
        <w:t>.</w:t>
      </w:r>
      <w:r>
        <w:rPr>
          <w:rFonts w:ascii="Times New Roman" w:hAnsi="Times New Roman" w:cs="Times New Roman"/>
          <w:b/>
          <w:i/>
          <w:noProof w:val="0"/>
          <w:color w:val="auto"/>
          <w:sz w:val="26"/>
          <w:szCs w:val="26"/>
          <w:lang w:eastAsia="en-US"/>
        </w:rPr>
        <w:t>2</w:t>
      </w:r>
      <w:r w:rsidRPr="004D0746">
        <w:rPr>
          <w:rFonts w:ascii="Times New Roman" w:hAnsi="Times New Roman" w:cs="Times New Roman"/>
          <w:b/>
          <w:i/>
          <w:noProof w:val="0"/>
          <w:color w:val="auto"/>
          <w:sz w:val="26"/>
          <w:szCs w:val="26"/>
          <w:lang w:eastAsia="en-US"/>
        </w:rPr>
        <w:t xml:space="preserve">. </w:t>
      </w:r>
      <w:r w:rsidRPr="009C7F8D">
        <w:rPr>
          <w:rFonts w:ascii="Times New Roman" w:hAnsi="Times New Roman" w:cs="Times New Roman"/>
          <w:b/>
          <w:i/>
          <w:iCs/>
          <w:noProof w:val="0"/>
          <w:color w:val="auto"/>
          <w:sz w:val="26"/>
          <w:szCs w:val="26"/>
        </w:rPr>
        <w:t>Epithelial cell’s state</w:t>
      </w:r>
      <w:bookmarkEnd w:id="34"/>
    </w:p>
    <w:p w14:paraId="6B3E7BD4" w14:textId="10F9FD44" w:rsidR="00E77972" w:rsidRPr="00B94B23" w:rsidRDefault="00E77972" w:rsidP="00E77972">
      <w:pPr>
        <w:widowControl w:val="0"/>
        <w:pBdr>
          <w:top w:val="nil"/>
          <w:left w:val="nil"/>
          <w:bottom w:val="nil"/>
          <w:right w:val="nil"/>
          <w:between w:val="nil"/>
        </w:pBdr>
        <w:tabs>
          <w:tab w:val="left" w:pos="454"/>
        </w:tabs>
        <w:spacing w:line="276" w:lineRule="auto"/>
        <w:jc w:val="both"/>
        <w:rPr>
          <w:color w:val="000000"/>
          <w:sz w:val="26"/>
          <w:szCs w:val="26"/>
        </w:rPr>
      </w:pPr>
      <w:r w:rsidRPr="00B94B23">
        <w:rPr>
          <w:color w:val="000000"/>
          <w:sz w:val="26"/>
          <w:szCs w:val="26"/>
        </w:rPr>
        <w:t xml:space="preserve">The change in cell type during </w:t>
      </w:r>
      <w:r w:rsidR="00DC1339">
        <w:rPr>
          <w:color w:val="000000"/>
          <w:sz w:val="26"/>
          <w:szCs w:val="26"/>
        </w:rPr>
        <w:t xml:space="preserve">the </w:t>
      </w:r>
      <w:r w:rsidRPr="00B94B23">
        <w:rPr>
          <w:color w:val="000000"/>
          <w:sz w:val="26"/>
          <w:szCs w:val="26"/>
        </w:rPr>
        <w:t>spread of the virus is shown in the figure below:</w:t>
      </w:r>
    </w:p>
    <w:p w14:paraId="57217604" w14:textId="77777777" w:rsidR="00E77972" w:rsidRPr="00B94B23" w:rsidRDefault="00E77972" w:rsidP="00E77972">
      <w:pPr>
        <w:keepNext/>
        <w:widowControl w:val="0"/>
        <w:pBdr>
          <w:top w:val="nil"/>
          <w:left w:val="nil"/>
          <w:bottom w:val="nil"/>
          <w:right w:val="nil"/>
          <w:between w:val="nil"/>
        </w:pBdr>
        <w:tabs>
          <w:tab w:val="left" w:pos="454"/>
        </w:tabs>
        <w:spacing w:line="276" w:lineRule="auto"/>
        <w:jc w:val="center"/>
        <w:rPr>
          <w:color w:val="000000"/>
          <w:sz w:val="26"/>
          <w:szCs w:val="26"/>
        </w:rPr>
      </w:pPr>
      <w:r w:rsidRPr="00B94B23">
        <w:rPr>
          <w:color w:val="000000"/>
          <w:sz w:val="26"/>
          <w:szCs w:val="26"/>
        </w:rPr>
        <w:lastRenderedPageBreak/>
        <w:drawing>
          <wp:inline distT="0" distB="0" distL="0" distR="0" wp14:anchorId="54362F73" wp14:editId="3DC7397A">
            <wp:extent cx="5762625" cy="1739900"/>
            <wp:effectExtent l="0" t="0" r="0" b="0"/>
            <wp:docPr id="194" name="image31.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94" name="image31.png" descr="Diagram, venn diagram&#10;&#10;Description automatically generated"/>
                    <pic:cNvPicPr preferRelativeResize="0"/>
                  </pic:nvPicPr>
                  <pic:blipFill>
                    <a:blip r:embed="rId13"/>
                    <a:srcRect/>
                    <a:stretch>
                      <a:fillRect/>
                    </a:stretch>
                  </pic:blipFill>
                  <pic:spPr>
                    <a:xfrm>
                      <a:off x="0" y="0"/>
                      <a:ext cx="5762625" cy="1739900"/>
                    </a:xfrm>
                    <a:prstGeom prst="rect">
                      <a:avLst/>
                    </a:prstGeom>
                    <a:ln/>
                  </pic:spPr>
                </pic:pic>
              </a:graphicData>
            </a:graphic>
          </wp:inline>
        </w:drawing>
      </w:r>
    </w:p>
    <w:p w14:paraId="39B956FD" w14:textId="736A583A" w:rsidR="00E77972" w:rsidRDefault="00E77972" w:rsidP="00E77972">
      <w:pPr>
        <w:ind w:left="1440" w:firstLine="720"/>
        <w:rPr>
          <w:sz w:val="26"/>
          <w:szCs w:val="26"/>
        </w:rPr>
      </w:pPr>
      <w:bookmarkStart w:id="35" w:name="_heading=h.1ksv4uv" w:colFirst="0" w:colLast="0"/>
      <w:bookmarkStart w:id="36" w:name="_Toc107808885"/>
      <w:bookmarkStart w:id="37" w:name="_Toc107809002"/>
      <w:bookmarkStart w:id="38" w:name="_Toc107816615"/>
      <w:bookmarkStart w:id="39" w:name="_Toc107870544"/>
      <w:bookmarkStart w:id="40" w:name="_Toc107877956"/>
      <w:bookmarkEnd w:id="35"/>
      <w:r w:rsidRPr="00D426B2">
        <w:rPr>
          <w:sz w:val="26"/>
          <w:szCs w:val="26"/>
        </w:rPr>
        <w:t xml:space="preserve">Figure </w:t>
      </w:r>
      <w:r w:rsidRPr="00D426B2">
        <w:rPr>
          <w:sz w:val="26"/>
          <w:szCs w:val="26"/>
        </w:rPr>
        <w:fldChar w:fldCharType="begin"/>
      </w:r>
      <w:r w:rsidRPr="00D426B2">
        <w:rPr>
          <w:sz w:val="26"/>
          <w:szCs w:val="26"/>
        </w:rPr>
        <w:instrText xml:space="preserve"> SEQ Figure \* ARABIC </w:instrText>
      </w:r>
      <w:r w:rsidRPr="00D426B2">
        <w:rPr>
          <w:sz w:val="26"/>
          <w:szCs w:val="26"/>
        </w:rPr>
        <w:fldChar w:fldCharType="separate"/>
      </w:r>
      <w:r w:rsidRPr="00D426B2">
        <w:rPr>
          <w:sz w:val="26"/>
          <w:szCs w:val="26"/>
        </w:rPr>
        <w:t>1</w:t>
      </w:r>
      <w:r w:rsidRPr="00D426B2">
        <w:rPr>
          <w:sz w:val="26"/>
          <w:szCs w:val="26"/>
        </w:rPr>
        <w:fldChar w:fldCharType="end"/>
      </w:r>
      <w:r w:rsidRPr="00D426B2">
        <w:rPr>
          <w:sz w:val="26"/>
          <w:szCs w:val="26"/>
        </w:rPr>
        <w:t>.2: The epithelial cell’s state</w:t>
      </w:r>
      <w:r>
        <w:rPr>
          <w:sz w:val="26"/>
          <w:szCs w:val="26"/>
        </w:rPr>
        <w:t>.</w:t>
      </w:r>
      <w:bookmarkEnd w:id="36"/>
      <w:bookmarkEnd w:id="37"/>
      <w:bookmarkEnd w:id="38"/>
      <w:bookmarkEnd w:id="39"/>
      <w:bookmarkEnd w:id="40"/>
    </w:p>
    <w:p w14:paraId="51C79C9C" w14:textId="77777777" w:rsidR="00E77972" w:rsidRPr="00D426B2" w:rsidRDefault="00E77972" w:rsidP="00E77972">
      <w:pPr>
        <w:ind w:left="1440" w:firstLine="720"/>
        <w:rPr>
          <w:sz w:val="26"/>
          <w:szCs w:val="26"/>
        </w:rPr>
      </w:pPr>
    </w:p>
    <w:p w14:paraId="17607A3F" w14:textId="4291E603" w:rsidR="00E77972" w:rsidRDefault="00E77972" w:rsidP="00E77972">
      <w:pPr>
        <w:widowControl w:val="0"/>
        <w:pBdr>
          <w:top w:val="nil"/>
          <w:left w:val="nil"/>
          <w:bottom w:val="nil"/>
          <w:right w:val="nil"/>
          <w:between w:val="nil"/>
        </w:pBdr>
        <w:tabs>
          <w:tab w:val="left" w:pos="454"/>
        </w:tabs>
        <w:spacing w:line="276" w:lineRule="auto"/>
        <w:jc w:val="both"/>
        <w:rPr>
          <w:color w:val="000000"/>
          <w:sz w:val="26"/>
          <w:szCs w:val="26"/>
        </w:rPr>
      </w:pPr>
      <w:r w:rsidRPr="00B94B23">
        <w:rPr>
          <w:color w:val="000000"/>
          <w:sz w:val="26"/>
          <w:szCs w:val="26"/>
        </w:rPr>
        <w:t>Epithelial cells are of type uninfected if they have not yet internalized any virus. They are of type infected if they have internalized virus, they can be in the process of viral replication or they can not generate viruses. And after a certain time, these infected cells will die whether they can produce a virus or not.</w:t>
      </w:r>
    </w:p>
    <w:p w14:paraId="4A3F39FC" w14:textId="4ADE2B10" w:rsidR="00E77972" w:rsidRPr="007E2670" w:rsidRDefault="007E2670" w:rsidP="007E2670">
      <w:pPr>
        <w:pStyle w:val="Heading3"/>
        <w:spacing w:before="120" w:after="160" w:line="340" w:lineRule="exact"/>
        <w:rPr>
          <w:rFonts w:ascii="Times New Roman" w:hAnsi="Times New Roman" w:cs="Times New Roman"/>
          <w:b/>
          <w:i/>
          <w:noProof w:val="0"/>
          <w:color w:val="auto"/>
          <w:sz w:val="26"/>
          <w:szCs w:val="26"/>
          <w:lang w:eastAsia="en-US"/>
        </w:rPr>
      </w:pPr>
      <w:bookmarkStart w:id="41" w:name="_Toc107892258"/>
      <w:r>
        <w:rPr>
          <w:rFonts w:ascii="Times New Roman" w:hAnsi="Times New Roman" w:cs="Times New Roman"/>
          <w:b/>
          <w:i/>
          <w:noProof w:val="0"/>
          <w:color w:val="auto"/>
          <w:sz w:val="26"/>
          <w:szCs w:val="26"/>
          <w:lang w:eastAsia="en-US"/>
        </w:rPr>
        <w:t>1.1</w:t>
      </w:r>
      <w:r w:rsidRPr="004D0746">
        <w:rPr>
          <w:rFonts w:ascii="Times New Roman" w:hAnsi="Times New Roman" w:cs="Times New Roman"/>
          <w:b/>
          <w:i/>
          <w:noProof w:val="0"/>
          <w:color w:val="auto"/>
          <w:sz w:val="26"/>
          <w:szCs w:val="26"/>
          <w:lang w:eastAsia="en-US"/>
        </w:rPr>
        <w:t>.</w:t>
      </w:r>
      <w:r>
        <w:rPr>
          <w:rFonts w:ascii="Times New Roman" w:hAnsi="Times New Roman" w:cs="Times New Roman"/>
          <w:b/>
          <w:i/>
          <w:noProof w:val="0"/>
          <w:color w:val="auto"/>
          <w:sz w:val="26"/>
          <w:szCs w:val="26"/>
          <w:lang w:eastAsia="en-US"/>
        </w:rPr>
        <w:t>3</w:t>
      </w:r>
      <w:r w:rsidRPr="004D0746">
        <w:rPr>
          <w:rFonts w:ascii="Times New Roman" w:hAnsi="Times New Roman" w:cs="Times New Roman"/>
          <w:b/>
          <w:i/>
          <w:noProof w:val="0"/>
          <w:color w:val="auto"/>
          <w:sz w:val="26"/>
          <w:szCs w:val="26"/>
          <w:lang w:eastAsia="en-US"/>
        </w:rPr>
        <w:t xml:space="preserve">. </w:t>
      </w:r>
      <w:r w:rsidRPr="009C7F8D">
        <w:rPr>
          <w:rFonts w:ascii="Times New Roman" w:hAnsi="Times New Roman" w:cs="Times New Roman"/>
          <w:b/>
          <w:i/>
          <w:iCs/>
          <w:noProof w:val="0"/>
          <w:color w:val="auto"/>
          <w:sz w:val="26"/>
          <w:szCs w:val="26"/>
        </w:rPr>
        <w:t>Cytokine</w:t>
      </w:r>
      <w:bookmarkEnd w:id="41"/>
    </w:p>
    <w:p w14:paraId="6E5FEA5E" w14:textId="70AF1ABF" w:rsidR="00E77972" w:rsidRDefault="00E77972" w:rsidP="00E77972">
      <w:pPr>
        <w:widowControl w:val="0"/>
        <w:pBdr>
          <w:top w:val="nil"/>
          <w:left w:val="nil"/>
          <w:bottom w:val="nil"/>
          <w:right w:val="nil"/>
          <w:between w:val="nil"/>
        </w:pBdr>
        <w:tabs>
          <w:tab w:val="left" w:pos="454"/>
        </w:tabs>
        <w:spacing w:line="276" w:lineRule="auto"/>
        <w:jc w:val="both"/>
        <w:rPr>
          <w:color w:val="000000"/>
          <w:sz w:val="26"/>
          <w:szCs w:val="26"/>
        </w:rPr>
      </w:pPr>
      <w:r w:rsidRPr="00B94B23">
        <w:rPr>
          <w:color w:val="000000"/>
          <w:sz w:val="26"/>
          <w:szCs w:val="26"/>
        </w:rPr>
        <w:t xml:space="preserve">Cytokines are a broad and loose category of small proteins important in cell signaling. </w:t>
      </w:r>
    </w:p>
    <w:p w14:paraId="19DA332A" w14:textId="3560A01F" w:rsidR="00E77972" w:rsidRDefault="00E77972" w:rsidP="00E77972">
      <w:pPr>
        <w:widowControl w:val="0"/>
        <w:pBdr>
          <w:top w:val="nil"/>
          <w:left w:val="nil"/>
          <w:bottom w:val="nil"/>
          <w:right w:val="nil"/>
          <w:between w:val="nil"/>
        </w:pBdr>
        <w:tabs>
          <w:tab w:val="left" w:pos="454"/>
        </w:tabs>
        <w:spacing w:line="276" w:lineRule="auto"/>
        <w:jc w:val="both"/>
        <w:rPr>
          <w:color w:val="000000"/>
          <w:sz w:val="26"/>
          <w:szCs w:val="26"/>
        </w:rPr>
      </w:pPr>
      <w:r w:rsidRPr="00B94B23">
        <w:rPr>
          <w:color w:val="000000"/>
          <w:sz w:val="26"/>
          <w:szCs w:val="26"/>
        </w:rPr>
        <w:t>Once infected, epithelial cells secrete signaling molecules to alert the immune system and complement proteins as warning signals to neighboring cells [</w:t>
      </w:r>
      <w:r w:rsidR="0094303D">
        <w:rPr>
          <w:color w:val="000000"/>
          <w:sz w:val="26"/>
          <w:szCs w:val="26"/>
        </w:rPr>
        <w:t>39</w:t>
      </w:r>
      <w:r w:rsidRPr="00B94B23">
        <w:rPr>
          <w:color w:val="000000"/>
          <w:sz w:val="26"/>
          <w:szCs w:val="26"/>
        </w:rPr>
        <w:t>,</w:t>
      </w:r>
      <w:r w:rsidR="0094303D">
        <w:rPr>
          <w:color w:val="000000"/>
          <w:sz w:val="26"/>
          <w:szCs w:val="26"/>
        </w:rPr>
        <w:t>40</w:t>
      </w:r>
      <w:r w:rsidRPr="00B94B23">
        <w:rPr>
          <w:color w:val="000000"/>
          <w:sz w:val="26"/>
          <w:szCs w:val="26"/>
        </w:rPr>
        <w:t>]. Some of these cytokines, like Type 1 interferons, can induce autocrine and paracrine anti-viral responses (e.g., inhibiting viral replication, viral entry or inducing cell death) [</w:t>
      </w:r>
      <w:r w:rsidR="0094303D">
        <w:rPr>
          <w:color w:val="000000"/>
          <w:sz w:val="26"/>
          <w:szCs w:val="26"/>
        </w:rPr>
        <w:t>41</w:t>
      </w:r>
      <w:r w:rsidRPr="00B94B23">
        <w:rPr>
          <w:color w:val="000000"/>
          <w:sz w:val="26"/>
          <w:szCs w:val="26"/>
        </w:rPr>
        <w:t xml:space="preserve">]. </w:t>
      </w:r>
    </w:p>
    <w:p w14:paraId="34CD62AF" w14:textId="77777777" w:rsidR="00E77972" w:rsidRDefault="00E77972" w:rsidP="00E77972">
      <w:pPr>
        <w:widowControl w:val="0"/>
        <w:pBdr>
          <w:top w:val="nil"/>
          <w:left w:val="nil"/>
          <w:bottom w:val="nil"/>
          <w:right w:val="nil"/>
          <w:between w:val="nil"/>
        </w:pBdr>
        <w:tabs>
          <w:tab w:val="left" w:pos="454"/>
        </w:tabs>
        <w:spacing w:line="276" w:lineRule="auto"/>
        <w:jc w:val="both"/>
        <w:rPr>
          <w:color w:val="000000"/>
          <w:sz w:val="26"/>
          <w:szCs w:val="26"/>
        </w:rPr>
      </w:pPr>
    </w:p>
    <w:p w14:paraId="63FFA511" w14:textId="4FF2C1E8" w:rsidR="00E77972" w:rsidRDefault="00E77972" w:rsidP="00E77972">
      <w:pPr>
        <w:widowControl w:val="0"/>
        <w:pBdr>
          <w:top w:val="nil"/>
          <w:left w:val="nil"/>
          <w:bottom w:val="nil"/>
          <w:right w:val="nil"/>
          <w:between w:val="nil"/>
        </w:pBdr>
        <w:tabs>
          <w:tab w:val="left" w:pos="454"/>
        </w:tabs>
        <w:spacing w:line="276" w:lineRule="auto"/>
        <w:jc w:val="both"/>
        <w:rPr>
          <w:color w:val="000000"/>
          <w:sz w:val="26"/>
          <w:szCs w:val="26"/>
        </w:rPr>
      </w:pPr>
      <w:r w:rsidRPr="00B94B23">
        <w:rPr>
          <w:color w:val="000000"/>
          <w:sz w:val="26"/>
          <w:szCs w:val="26"/>
        </w:rPr>
        <w:t xml:space="preserve">Locally, exposure to cytokine signaling results in </w:t>
      </w:r>
      <w:r w:rsidR="00DC1339">
        <w:rPr>
          <w:color w:val="000000"/>
          <w:sz w:val="26"/>
          <w:szCs w:val="26"/>
        </w:rPr>
        <w:t xml:space="preserve">the </w:t>
      </w:r>
      <w:r w:rsidRPr="00B94B23">
        <w:rPr>
          <w:color w:val="000000"/>
          <w:sz w:val="26"/>
          <w:szCs w:val="26"/>
        </w:rPr>
        <w:t>activation of immune cells. Upon activation, immune cells migrate towards infection sites guided by cytokine. Lastly, activated immune cells amplify the immune signal by secreting additional cytokines into the extracellular environment.</w:t>
      </w:r>
    </w:p>
    <w:p w14:paraId="65312523" w14:textId="5A987E7A" w:rsidR="007E2670" w:rsidRPr="007E2670" w:rsidRDefault="007E2670" w:rsidP="007E2670">
      <w:pPr>
        <w:pStyle w:val="Heading3"/>
        <w:spacing w:before="120" w:after="160" w:line="340" w:lineRule="exact"/>
        <w:rPr>
          <w:rFonts w:ascii="Times New Roman" w:hAnsi="Times New Roman" w:cs="Times New Roman"/>
          <w:b/>
          <w:i/>
          <w:noProof w:val="0"/>
          <w:color w:val="auto"/>
          <w:sz w:val="26"/>
          <w:szCs w:val="26"/>
          <w:lang w:eastAsia="en-US"/>
        </w:rPr>
      </w:pPr>
      <w:bookmarkStart w:id="42" w:name="_Toc107892259"/>
      <w:r>
        <w:rPr>
          <w:rFonts w:ascii="Times New Roman" w:hAnsi="Times New Roman" w:cs="Times New Roman"/>
          <w:b/>
          <w:i/>
          <w:noProof w:val="0"/>
          <w:color w:val="auto"/>
          <w:sz w:val="26"/>
          <w:szCs w:val="26"/>
          <w:lang w:eastAsia="en-US"/>
        </w:rPr>
        <w:t>1.1</w:t>
      </w:r>
      <w:r w:rsidRPr="004D0746">
        <w:rPr>
          <w:rFonts w:ascii="Times New Roman" w:hAnsi="Times New Roman" w:cs="Times New Roman"/>
          <w:b/>
          <w:i/>
          <w:noProof w:val="0"/>
          <w:color w:val="auto"/>
          <w:sz w:val="26"/>
          <w:szCs w:val="26"/>
          <w:lang w:eastAsia="en-US"/>
        </w:rPr>
        <w:t>.</w:t>
      </w:r>
      <w:r>
        <w:rPr>
          <w:rFonts w:ascii="Times New Roman" w:hAnsi="Times New Roman" w:cs="Times New Roman"/>
          <w:b/>
          <w:i/>
          <w:noProof w:val="0"/>
          <w:color w:val="auto"/>
          <w:sz w:val="26"/>
          <w:szCs w:val="26"/>
          <w:lang w:eastAsia="en-US"/>
        </w:rPr>
        <w:t>4</w:t>
      </w:r>
      <w:r w:rsidRPr="004D0746">
        <w:rPr>
          <w:rFonts w:ascii="Times New Roman" w:hAnsi="Times New Roman" w:cs="Times New Roman"/>
          <w:b/>
          <w:i/>
          <w:noProof w:val="0"/>
          <w:color w:val="auto"/>
          <w:sz w:val="26"/>
          <w:szCs w:val="26"/>
          <w:lang w:eastAsia="en-US"/>
        </w:rPr>
        <w:t xml:space="preserve">. </w:t>
      </w:r>
      <w:r w:rsidRPr="009C7F8D">
        <w:rPr>
          <w:rFonts w:ascii="Times New Roman" w:hAnsi="Times New Roman" w:cs="Times New Roman"/>
          <w:b/>
          <w:i/>
          <w:iCs/>
          <w:noProof w:val="0"/>
          <w:color w:val="auto"/>
          <w:sz w:val="26"/>
          <w:szCs w:val="26"/>
        </w:rPr>
        <w:t>Immune cell</w:t>
      </w:r>
      <w:r w:rsidR="00A46A4C">
        <w:rPr>
          <w:rFonts w:ascii="Times New Roman" w:hAnsi="Times New Roman" w:cs="Times New Roman"/>
          <w:b/>
          <w:i/>
          <w:iCs/>
          <w:noProof w:val="0"/>
          <w:color w:val="auto"/>
          <w:sz w:val="26"/>
          <w:szCs w:val="26"/>
        </w:rPr>
        <w:t>’s</w:t>
      </w:r>
      <w:r w:rsidRPr="009C7F8D">
        <w:rPr>
          <w:rFonts w:ascii="Times New Roman" w:hAnsi="Times New Roman" w:cs="Times New Roman"/>
          <w:b/>
          <w:i/>
          <w:iCs/>
          <w:noProof w:val="0"/>
          <w:color w:val="auto"/>
          <w:sz w:val="26"/>
          <w:szCs w:val="26"/>
        </w:rPr>
        <w:t xml:space="preserve"> state</w:t>
      </w:r>
      <w:bookmarkEnd w:id="42"/>
    </w:p>
    <w:p w14:paraId="00E712F2" w14:textId="5D76124D" w:rsidR="00E77972" w:rsidRDefault="00E77972" w:rsidP="00E77972">
      <w:pPr>
        <w:rPr>
          <w:sz w:val="26"/>
          <w:szCs w:val="26"/>
        </w:rPr>
      </w:pPr>
      <w:r w:rsidRPr="00E77972">
        <w:rPr>
          <w:sz w:val="26"/>
          <w:szCs w:val="26"/>
        </w:rPr>
        <w:t xml:space="preserve">The change in immune type during </w:t>
      </w:r>
      <w:r w:rsidR="00DC1339">
        <w:rPr>
          <w:sz w:val="26"/>
          <w:szCs w:val="26"/>
        </w:rPr>
        <w:t xml:space="preserve">the </w:t>
      </w:r>
      <w:r w:rsidRPr="00E77972">
        <w:rPr>
          <w:sz w:val="26"/>
          <w:szCs w:val="26"/>
        </w:rPr>
        <w:t>spread of the virus is shown in the figure below:</w:t>
      </w:r>
    </w:p>
    <w:p w14:paraId="213EAC68" w14:textId="77777777" w:rsidR="00290C35" w:rsidRPr="00E77972" w:rsidRDefault="00290C35" w:rsidP="00E77972">
      <w:pPr>
        <w:rPr>
          <w:sz w:val="26"/>
          <w:szCs w:val="26"/>
        </w:rPr>
      </w:pPr>
    </w:p>
    <w:p w14:paraId="3BCE848A" w14:textId="41DA496F" w:rsidR="00E77972" w:rsidRDefault="00E77972" w:rsidP="00E77972">
      <w:pPr>
        <w:rPr>
          <w:szCs w:val="26"/>
        </w:rPr>
      </w:pPr>
      <w:r w:rsidRPr="008855F3">
        <w:rPr>
          <w:szCs w:val="26"/>
        </w:rPr>
        <w:drawing>
          <wp:inline distT="0" distB="0" distL="0" distR="0" wp14:anchorId="7CBF6591" wp14:editId="55A86343">
            <wp:extent cx="5515745" cy="1609950"/>
            <wp:effectExtent l="0" t="0" r="0" b="9525"/>
            <wp:docPr id="132" name="Picture 132"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antenna&#10;&#10;Description automatically generated"/>
                    <pic:cNvPicPr/>
                  </pic:nvPicPr>
                  <pic:blipFill>
                    <a:blip r:embed="rId14"/>
                    <a:stretch>
                      <a:fillRect/>
                    </a:stretch>
                  </pic:blipFill>
                  <pic:spPr>
                    <a:xfrm>
                      <a:off x="0" y="0"/>
                      <a:ext cx="5515745" cy="1609950"/>
                    </a:xfrm>
                    <a:prstGeom prst="rect">
                      <a:avLst/>
                    </a:prstGeom>
                  </pic:spPr>
                </pic:pic>
              </a:graphicData>
            </a:graphic>
          </wp:inline>
        </w:drawing>
      </w:r>
    </w:p>
    <w:p w14:paraId="47BB441C" w14:textId="77777777" w:rsidR="00290C35" w:rsidRPr="00A518CB" w:rsidRDefault="00290C35" w:rsidP="00290C35">
      <w:pPr>
        <w:ind w:left="2160" w:firstLine="720"/>
        <w:rPr>
          <w:sz w:val="26"/>
          <w:szCs w:val="26"/>
        </w:rPr>
      </w:pPr>
      <w:bookmarkStart w:id="43" w:name="_Toc107808886"/>
      <w:bookmarkStart w:id="44" w:name="_Toc107809003"/>
      <w:bookmarkStart w:id="45" w:name="_Toc107816616"/>
      <w:bookmarkStart w:id="46" w:name="_Toc107870545"/>
      <w:bookmarkStart w:id="47" w:name="_Toc107877957"/>
      <w:r w:rsidRPr="00D426B2">
        <w:rPr>
          <w:sz w:val="26"/>
          <w:szCs w:val="26"/>
        </w:rPr>
        <w:t xml:space="preserve">Figure </w:t>
      </w:r>
      <w:r w:rsidRPr="00D426B2">
        <w:rPr>
          <w:sz w:val="26"/>
          <w:szCs w:val="26"/>
        </w:rPr>
        <w:fldChar w:fldCharType="begin"/>
      </w:r>
      <w:r w:rsidRPr="00D426B2">
        <w:rPr>
          <w:sz w:val="26"/>
          <w:szCs w:val="26"/>
        </w:rPr>
        <w:instrText xml:space="preserve"> SEQ Figure \* ARABIC </w:instrText>
      </w:r>
      <w:r w:rsidRPr="00D426B2">
        <w:rPr>
          <w:sz w:val="26"/>
          <w:szCs w:val="26"/>
        </w:rPr>
        <w:fldChar w:fldCharType="separate"/>
      </w:r>
      <w:r w:rsidRPr="00D426B2">
        <w:rPr>
          <w:sz w:val="26"/>
          <w:szCs w:val="26"/>
        </w:rPr>
        <w:t>1</w:t>
      </w:r>
      <w:r w:rsidRPr="00D426B2">
        <w:rPr>
          <w:sz w:val="26"/>
          <w:szCs w:val="26"/>
        </w:rPr>
        <w:fldChar w:fldCharType="end"/>
      </w:r>
      <w:r w:rsidRPr="00D426B2">
        <w:rPr>
          <w:sz w:val="26"/>
          <w:szCs w:val="26"/>
        </w:rPr>
        <w:t>.3: Immune cell's state</w:t>
      </w:r>
      <w:r>
        <w:rPr>
          <w:sz w:val="26"/>
          <w:szCs w:val="26"/>
        </w:rPr>
        <w:t>.</w:t>
      </w:r>
      <w:r w:rsidRPr="00B94B23">
        <w:rPr>
          <w:sz w:val="26"/>
          <w:szCs w:val="26"/>
        </w:rPr>
        <mc:AlternateContent>
          <mc:Choice Requires="wps">
            <w:drawing>
              <wp:anchor distT="0" distB="0" distL="114300" distR="114300" simplePos="0" relativeHeight="251661312" behindDoc="0" locked="0" layoutInCell="1" hidden="0" allowOverlap="1" wp14:anchorId="4F30E6D4" wp14:editId="221432C7">
                <wp:simplePos x="0" y="0"/>
                <wp:positionH relativeFrom="column">
                  <wp:posOffset>1714500</wp:posOffset>
                </wp:positionH>
                <wp:positionV relativeFrom="paragraph">
                  <wp:posOffset>355600</wp:posOffset>
                </wp:positionV>
                <wp:extent cx="635" cy="12700"/>
                <wp:effectExtent l="0" t="0" r="0" b="0"/>
                <wp:wrapTopAndBottom distT="0" distB="0"/>
                <wp:docPr id="161" name="Rectangle 161"/>
                <wp:cNvGraphicFramePr/>
                <a:graphic xmlns:a="http://schemas.openxmlformats.org/drawingml/2006/main">
                  <a:graphicData uri="http://schemas.microsoft.com/office/word/2010/wordprocessingShape">
                    <wps:wsp>
                      <wps:cNvSpPr/>
                      <wps:spPr>
                        <a:xfrm>
                          <a:off x="3947105" y="3779683"/>
                          <a:ext cx="2797791" cy="635"/>
                        </a:xfrm>
                        <a:prstGeom prst="rect">
                          <a:avLst/>
                        </a:prstGeom>
                        <a:solidFill>
                          <a:srgbClr val="FFFFFF"/>
                        </a:solidFill>
                        <a:ln>
                          <a:noFill/>
                        </a:ln>
                      </wps:spPr>
                      <wps:txbx>
                        <w:txbxContent>
                          <w:p w14:paraId="3DF25290" w14:textId="77777777" w:rsidR="00290C35" w:rsidRDefault="00290C35" w:rsidP="00290C35">
                            <w:pPr>
                              <w:spacing w:after="200"/>
                              <w:jc w:val="center"/>
                              <w:textDirection w:val="btLr"/>
                            </w:pPr>
                            <w:r>
                              <w:rPr>
                                <w:rFonts w:ascii="Arial" w:eastAsia="Arial" w:hAnsi="Arial" w:cs="Arial"/>
                                <w:i/>
                                <w:color w:val="000000"/>
                              </w:rPr>
                              <w:t xml:space="preserve">Figure  STYLEREF 1 \s 1. SEQ Figure \* ARABIC \s 1 3: </w:t>
                            </w:r>
                            <w:r>
                              <w:rPr>
                                <w:rFonts w:ascii="Arial" w:eastAsia="Arial" w:hAnsi="Arial" w:cs="Arial"/>
                                <w:color w:val="000000"/>
                              </w:rPr>
                              <w:t>Immune cell state</w:t>
                            </w:r>
                          </w:p>
                        </w:txbxContent>
                      </wps:txbx>
                      <wps:bodyPr spcFirstLastPara="1" wrap="square" lIns="0" tIns="0" rIns="0" bIns="0" anchor="t" anchorCtr="0">
                        <a:noAutofit/>
                      </wps:bodyPr>
                    </wps:wsp>
                  </a:graphicData>
                </a:graphic>
              </wp:anchor>
            </w:drawing>
          </mc:Choice>
          <mc:Fallback>
            <w:pict>
              <v:rect w14:anchorId="4F30E6D4" id="Rectangle 161" o:spid="_x0000_s1026" style="position:absolute;left:0;text-align:left;margin-left:135pt;margin-top:28pt;width:.05pt;height: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" stroked="f">
                <v:textbox inset="0,0,0,0">
                  <w:txbxContent>
                    <w:p w14:paraId="3DF25290" w14:textId="77777777" w:rsidR="00290C35" w:rsidRDefault="00290C35" w:rsidP="00290C35">
                      <w:pPr>
                        <w:spacing w:after="200"/>
                        <w:jc w:val="center"/>
                        <w:textDirection w:val="btLr"/>
                      </w:pPr>
                      <w:r>
                        <w:rPr>
                          <w:rFonts w:ascii="Arial" w:eastAsia="Arial" w:hAnsi="Arial" w:cs="Arial"/>
                          <w:i/>
                          <w:color w:val="000000"/>
                        </w:rPr>
                        <w:t xml:space="preserve">Figure  STYLEREF 1 \s 1. SEQ Figure \* ARABIC \s 1 3: </w:t>
                      </w:r>
                      <w:r>
                        <w:rPr>
                          <w:rFonts w:ascii="Arial" w:eastAsia="Arial" w:hAnsi="Arial" w:cs="Arial"/>
                          <w:color w:val="000000"/>
                        </w:rPr>
                        <w:t>Immune cell state</w:t>
                      </w:r>
                    </w:p>
                  </w:txbxContent>
                </v:textbox>
                <w10:wrap type="topAndBottom"/>
              </v:rect>
            </w:pict>
          </mc:Fallback>
        </mc:AlternateContent>
      </w:r>
      <w:bookmarkEnd w:id="43"/>
      <w:bookmarkEnd w:id="44"/>
      <w:bookmarkEnd w:id="45"/>
      <w:bookmarkEnd w:id="46"/>
      <w:bookmarkEnd w:id="47"/>
    </w:p>
    <w:p w14:paraId="07474872" w14:textId="77777777" w:rsidR="00290C35" w:rsidRDefault="00290C35" w:rsidP="00290C35">
      <w:pPr>
        <w:widowControl w:val="0"/>
        <w:pBdr>
          <w:top w:val="nil"/>
          <w:left w:val="nil"/>
          <w:bottom w:val="nil"/>
          <w:right w:val="nil"/>
          <w:between w:val="nil"/>
        </w:pBdr>
        <w:tabs>
          <w:tab w:val="left" w:pos="454"/>
        </w:tabs>
        <w:spacing w:line="276" w:lineRule="auto"/>
        <w:jc w:val="both"/>
        <w:rPr>
          <w:color w:val="000000"/>
          <w:sz w:val="26"/>
          <w:szCs w:val="26"/>
        </w:rPr>
      </w:pPr>
    </w:p>
    <w:p w14:paraId="7630D177" w14:textId="557F14A1" w:rsidR="00290C35" w:rsidRPr="00B94B23" w:rsidRDefault="00290C35" w:rsidP="00290C35">
      <w:pPr>
        <w:widowControl w:val="0"/>
        <w:pBdr>
          <w:top w:val="nil"/>
          <w:left w:val="nil"/>
          <w:bottom w:val="nil"/>
          <w:right w:val="nil"/>
          <w:between w:val="nil"/>
        </w:pBdr>
        <w:tabs>
          <w:tab w:val="left" w:pos="454"/>
        </w:tabs>
        <w:spacing w:line="276" w:lineRule="auto"/>
        <w:jc w:val="both"/>
        <w:rPr>
          <w:color w:val="000000"/>
          <w:sz w:val="26"/>
          <w:szCs w:val="26"/>
        </w:rPr>
      </w:pPr>
      <w:r w:rsidRPr="00B94B23">
        <w:rPr>
          <w:color w:val="000000"/>
          <w:sz w:val="26"/>
          <w:szCs w:val="26"/>
        </w:rPr>
        <w:t xml:space="preserve">As the viral load increases, immune signaling increases rapidly (this increase is associated with the onset of fever and other symptoms) recruiting more circulating cells </w:t>
      </w:r>
      <w:r w:rsidRPr="00B94B23">
        <w:rPr>
          <w:color w:val="000000"/>
          <w:sz w:val="26"/>
          <w:szCs w:val="26"/>
        </w:rPr>
        <w:lastRenderedPageBreak/>
        <w:t xml:space="preserve">of the innate immune system to the infection site. Immune signals from infected cells and innate immune cells help trigger the adaptive immune response. </w:t>
      </w:r>
    </w:p>
    <w:p w14:paraId="6E3FF672" w14:textId="4451ECFF" w:rsidR="00290C35" w:rsidRPr="00290C35" w:rsidRDefault="00290C35" w:rsidP="00290C35">
      <w:pPr>
        <w:widowControl w:val="0"/>
        <w:pBdr>
          <w:top w:val="nil"/>
          <w:left w:val="nil"/>
          <w:bottom w:val="nil"/>
          <w:right w:val="nil"/>
          <w:between w:val="nil"/>
        </w:pBdr>
        <w:tabs>
          <w:tab w:val="left" w:pos="454"/>
        </w:tabs>
        <w:spacing w:line="276" w:lineRule="auto"/>
        <w:jc w:val="both"/>
        <w:rPr>
          <w:color w:val="000000"/>
          <w:sz w:val="26"/>
          <w:szCs w:val="26"/>
        </w:rPr>
      </w:pPr>
      <w:r w:rsidRPr="00B94B23">
        <w:rPr>
          <w:color w:val="000000"/>
          <w:sz w:val="26"/>
          <w:szCs w:val="26"/>
        </w:rPr>
        <w:tab/>
        <w:t xml:space="preserve">Immune cells will be activated when there is a large </w:t>
      </w:r>
      <w:r w:rsidR="00DC1339">
        <w:rPr>
          <w:color w:val="000000"/>
          <w:sz w:val="26"/>
          <w:szCs w:val="26"/>
        </w:rPr>
        <w:t>number</w:t>
      </w:r>
      <w:r w:rsidRPr="00B94B23">
        <w:rPr>
          <w:color w:val="000000"/>
          <w:sz w:val="26"/>
          <w:szCs w:val="26"/>
        </w:rPr>
        <w:t xml:space="preserve"> of cytokines around. Immune cells can also </w:t>
      </w:r>
      <w:r w:rsidR="00DC1339">
        <w:rPr>
          <w:color w:val="000000"/>
          <w:sz w:val="26"/>
          <w:szCs w:val="26"/>
        </w:rPr>
        <w:t>be inactivated</w:t>
      </w:r>
      <w:r w:rsidRPr="00B94B23">
        <w:rPr>
          <w:color w:val="000000"/>
          <w:sz w:val="26"/>
          <w:szCs w:val="26"/>
        </w:rPr>
        <w:t xml:space="preserve"> after a period of activation.</w:t>
      </w:r>
    </w:p>
    <w:p w14:paraId="0EE3902B" w14:textId="6C481D30" w:rsidR="00290C35" w:rsidRDefault="00290C35" w:rsidP="00290C35">
      <w:pPr>
        <w:pStyle w:val="Heading3"/>
        <w:spacing w:before="120" w:after="160" w:line="340" w:lineRule="exact"/>
        <w:rPr>
          <w:rFonts w:ascii="Times New Roman" w:hAnsi="Times New Roman" w:cs="Times New Roman"/>
          <w:b/>
          <w:i/>
          <w:iCs/>
          <w:noProof w:val="0"/>
          <w:color w:val="auto"/>
          <w:sz w:val="26"/>
          <w:szCs w:val="26"/>
        </w:rPr>
      </w:pPr>
      <w:bookmarkStart w:id="48" w:name="_Toc107892260"/>
      <w:r>
        <w:rPr>
          <w:rFonts w:ascii="Times New Roman" w:hAnsi="Times New Roman" w:cs="Times New Roman"/>
          <w:b/>
          <w:i/>
          <w:noProof w:val="0"/>
          <w:color w:val="auto"/>
          <w:sz w:val="26"/>
          <w:szCs w:val="26"/>
          <w:lang w:eastAsia="en-US"/>
        </w:rPr>
        <w:t>1.1</w:t>
      </w:r>
      <w:r w:rsidRPr="004D0746">
        <w:rPr>
          <w:rFonts w:ascii="Times New Roman" w:hAnsi="Times New Roman" w:cs="Times New Roman"/>
          <w:b/>
          <w:i/>
          <w:noProof w:val="0"/>
          <w:color w:val="auto"/>
          <w:sz w:val="26"/>
          <w:szCs w:val="26"/>
          <w:lang w:eastAsia="en-US"/>
        </w:rPr>
        <w:t>.</w:t>
      </w:r>
      <w:r>
        <w:rPr>
          <w:rFonts w:ascii="Times New Roman" w:hAnsi="Times New Roman" w:cs="Times New Roman"/>
          <w:b/>
          <w:i/>
          <w:noProof w:val="0"/>
          <w:color w:val="auto"/>
          <w:sz w:val="26"/>
          <w:szCs w:val="26"/>
          <w:lang w:eastAsia="en-US"/>
        </w:rPr>
        <w:t>5</w:t>
      </w:r>
      <w:r w:rsidRPr="004D0746">
        <w:rPr>
          <w:rFonts w:ascii="Times New Roman" w:hAnsi="Times New Roman" w:cs="Times New Roman"/>
          <w:b/>
          <w:i/>
          <w:noProof w:val="0"/>
          <w:color w:val="auto"/>
          <w:sz w:val="26"/>
          <w:szCs w:val="26"/>
          <w:lang w:eastAsia="en-US"/>
        </w:rPr>
        <w:t xml:space="preserve">. </w:t>
      </w:r>
      <w:r w:rsidRPr="009C7F8D">
        <w:rPr>
          <w:rFonts w:ascii="Times New Roman" w:hAnsi="Times New Roman" w:cs="Times New Roman"/>
          <w:b/>
          <w:i/>
          <w:iCs/>
          <w:noProof w:val="0"/>
          <w:color w:val="auto"/>
          <w:sz w:val="26"/>
          <w:szCs w:val="26"/>
        </w:rPr>
        <w:t>Motivation</w:t>
      </w:r>
      <w:bookmarkEnd w:id="48"/>
    </w:p>
    <w:p w14:paraId="2594B71F" w14:textId="566176E2" w:rsidR="00290C35" w:rsidRPr="00290C35" w:rsidRDefault="00290C35" w:rsidP="00290C35">
      <w:bookmarkStart w:id="49" w:name="_Hlk108138537"/>
      <w:r w:rsidRPr="00B94B23">
        <w:rPr>
          <w:color w:val="000000"/>
          <w:sz w:val="26"/>
          <w:szCs w:val="26"/>
        </w:rPr>
        <w:t>The Covid</w:t>
      </w:r>
      <w:r w:rsidR="006C67B1">
        <w:rPr>
          <w:color w:val="000000"/>
          <w:sz w:val="26"/>
          <w:szCs w:val="26"/>
        </w:rPr>
        <w:t>-</w:t>
      </w:r>
      <w:r w:rsidRPr="00B94B23">
        <w:rPr>
          <w:color w:val="000000"/>
          <w:sz w:val="26"/>
          <w:szCs w:val="26"/>
        </w:rPr>
        <w:t xml:space="preserve">19 pandemic has caused great damage to the world and currently, there is no treatment with proven effectiveness. I believe that </w:t>
      </w:r>
      <w:r w:rsidR="00DC1339">
        <w:rPr>
          <w:color w:val="000000"/>
          <w:sz w:val="26"/>
          <w:szCs w:val="26"/>
        </w:rPr>
        <w:t>simulating</w:t>
      </w:r>
      <w:r w:rsidRPr="00B94B23">
        <w:rPr>
          <w:color w:val="000000"/>
          <w:sz w:val="26"/>
          <w:szCs w:val="26"/>
        </w:rPr>
        <w:t xml:space="preserve"> the spread of the virus in lung tissue in this project will help biologists build hypothetical scenarios from which to develop treatments and better understand virus behavior.</w:t>
      </w:r>
    </w:p>
    <w:p w14:paraId="5768E85F" w14:textId="4A3F2AFC" w:rsidR="00BA5A2F" w:rsidRDefault="00A13946" w:rsidP="00292982">
      <w:pPr>
        <w:pStyle w:val="Heading2"/>
        <w:spacing w:before="120" w:after="160" w:line="340" w:lineRule="exact"/>
        <w:rPr>
          <w:rFonts w:ascii="Times New Roman" w:hAnsi="Times New Roman" w:cs="Times New Roman"/>
          <w:b/>
          <w:noProof w:val="0"/>
          <w:color w:val="auto"/>
        </w:rPr>
      </w:pPr>
      <w:bookmarkStart w:id="50" w:name="_Toc107892261"/>
      <w:bookmarkEnd w:id="49"/>
      <w:r>
        <w:rPr>
          <w:rFonts w:ascii="Times New Roman" w:hAnsi="Times New Roman" w:cs="Times New Roman"/>
          <w:b/>
          <w:noProof w:val="0"/>
          <w:color w:val="auto"/>
        </w:rPr>
        <w:t>1.2</w:t>
      </w:r>
      <w:r w:rsidR="00BA5A2F" w:rsidRPr="00254CC0">
        <w:rPr>
          <w:rFonts w:ascii="Times New Roman" w:hAnsi="Times New Roman" w:cs="Times New Roman"/>
          <w:b/>
          <w:noProof w:val="0"/>
          <w:color w:val="auto"/>
        </w:rPr>
        <w:t xml:space="preserve">. </w:t>
      </w:r>
      <w:bookmarkEnd w:id="26"/>
      <w:bookmarkEnd w:id="27"/>
      <w:r w:rsidR="009C7F8D" w:rsidRPr="009C7F8D">
        <w:rPr>
          <w:rFonts w:ascii="Times New Roman" w:hAnsi="Times New Roman" w:cs="Times New Roman"/>
          <w:b/>
          <w:noProof w:val="0"/>
          <w:color w:val="auto"/>
        </w:rPr>
        <w:t>Aim and Objectives</w:t>
      </w:r>
      <w:bookmarkEnd w:id="50"/>
    </w:p>
    <w:p w14:paraId="45FEACC3" w14:textId="25B11445" w:rsidR="00290C35" w:rsidRDefault="00290C35" w:rsidP="00290C35">
      <w:pPr>
        <w:pStyle w:val="Heading3"/>
        <w:spacing w:before="120" w:after="160" w:line="340" w:lineRule="exact"/>
        <w:rPr>
          <w:rFonts w:ascii="Times New Roman" w:hAnsi="Times New Roman" w:cs="Times New Roman"/>
          <w:b/>
          <w:i/>
          <w:iCs/>
          <w:noProof w:val="0"/>
          <w:color w:val="auto"/>
          <w:sz w:val="26"/>
          <w:szCs w:val="26"/>
        </w:rPr>
      </w:pPr>
      <w:bookmarkStart w:id="51" w:name="_Toc107892262"/>
      <w:r>
        <w:rPr>
          <w:rFonts w:ascii="Times New Roman" w:hAnsi="Times New Roman" w:cs="Times New Roman"/>
          <w:b/>
          <w:i/>
          <w:noProof w:val="0"/>
          <w:color w:val="auto"/>
          <w:sz w:val="26"/>
          <w:szCs w:val="26"/>
          <w:lang w:eastAsia="en-US"/>
        </w:rPr>
        <w:t>1.2</w:t>
      </w:r>
      <w:r w:rsidRPr="004D0746">
        <w:rPr>
          <w:rFonts w:ascii="Times New Roman" w:hAnsi="Times New Roman" w:cs="Times New Roman"/>
          <w:b/>
          <w:i/>
          <w:noProof w:val="0"/>
          <w:color w:val="auto"/>
          <w:sz w:val="26"/>
          <w:szCs w:val="26"/>
          <w:lang w:eastAsia="en-US"/>
        </w:rPr>
        <w:t>.</w:t>
      </w:r>
      <w:r>
        <w:rPr>
          <w:rFonts w:ascii="Times New Roman" w:hAnsi="Times New Roman" w:cs="Times New Roman"/>
          <w:b/>
          <w:i/>
          <w:noProof w:val="0"/>
          <w:color w:val="auto"/>
          <w:sz w:val="26"/>
          <w:szCs w:val="26"/>
          <w:lang w:eastAsia="en-US"/>
        </w:rPr>
        <w:t>1</w:t>
      </w:r>
      <w:r w:rsidRPr="004D0746">
        <w:rPr>
          <w:rFonts w:ascii="Times New Roman" w:hAnsi="Times New Roman" w:cs="Times New Roman"/>
          <w:b/>
          <w:i/>
          <w:noProof w:val="0"/>
          <w:color w:val="auto"/>
          <w:sz w:val="26"/>
          <w:szCs w:val="26"/>
          <w:lang w:eastAsia="en-US"/>
        </w:rPr>
        <w:t xml:space="preserve">. </w:t>
      </w:r>
      <w:r w:rsidRPr="00F13594">
        <w:rPr>
          <w:rFonts w:ascii="Times New Roman" w:hAnsi="Times New Roman" w:cs="Times New Roman"/>
          <w:b/>
          <w:i/>
          <w:iCs/>
          <w:noProof w:val="0"/>
          <w:color w:val="auto"/>
          <w:sz w:val="26"/>
          <w:szCs w:val="26"/>
        </w:rPr>
        <w:t>Aim</w:t>
      </w:r>
      <w:bookmarkEnd w:id="51"/>
    </w:p>
    <w:p w14:paraId="15635750" w14:textId="109FA09B" w:rsidR="006C67B1" w:rsidRPr="006C67B1" w:rsidRDefault="006C67B1" w:rsidP="006C67B1">
      <w:pPr>
        <w:widowControl w:val="0"/>
        <w:pBdr>
          <w:top w:val="nil"/>
          <w:left w:val="nil"/>
          <w:bottom w:val="nil"/>
          <w:right w:val="nil"/>
          <w:between w:val="nil"/>
        </w:pBdr>
        <w:tabs>
          <w:tab w:val="left" w:pos="454"/>
        </w:tabs>
        <w:spacing w:line="276" w:lineRule="auto"/>
        <w:jc w:val="both"/>
        <w:rPr>
          <w:color w:val="000000"/>
          <w:sz w:val="26"/>
          <w:szCs w:val="26"/>
        </w:rPr>
      </w:pPr>
      <w:r w:rsidRPr="00B94B23">
        <w:rPr>
          <w:color w:val="000000"/>
          <w:sz w:val="26"/>
          <w:szCs w:val="26"/>
        </w:rPr>
        <w:t xml:space="preserve">Simulate the spread of the virus in lung tissue based on the relevant knowledge learned, thereby defining characteristic parameters to customize to suit each different infection situation in reality. This simulation will perform through four models linked together by logical relationships including </w:t>
      </w:r>
      <w:r w:rsidR="00DC1339">
        <w:rPr>
          <w:color w:val="000000"/>
          <w:sz w:val="26"/>
          <w:szCs w:val="26"/>
        </w:rPr>
        <w:t xml:space="preserve">the </w:t>
      </w:r>
      <w:r w:rsidRPr="00B94B23">
        <w:rPr>
          <w:color w:val="000000"/>
          <w:sz w:val="26"/>
          <w:szCs w:val="26"/>
        </w:rPr>
        <w:t xml:space="preserve">epithelial cell state model, virus propagation model, immune cell model and the </w:t>
      </w:r>
      <w:r w:rsidR="00DC1339">
        <w:rPr>
          <w:color w:val="000000"/>
          <w:sz w:val="26"/>
          <w:szCs w:val="26"/>
        </w:rPr>
        <w:t>cytokine</w:t>
      </w:r>
      <w:r w:rsidRPr="00B94B23">
        <w:rPr>
          <w:color w:val="000000"/>
          <w:sz w:val="26"/>
          <w:szCs w:val="26"/>
        </w:rPr>
        <w:t xml:space="preserve"> concentration model.</w:t>
      </w:r>
    </w:p>
    <w:p w14:paraId="2347AA90" w14:textId="6936E9B4" w:rsidR="00290C35" w:rsidRDefault="00290C35" w:rsidP="00290C35">
      <w:pPr>
        <w:pStyle w:val="Heading3"/>
        <w:spacing w:before="120" w:after="160" w:line="340" w:lineRule="exact"/>
        <w:rPr>
          <w:rFonts w:ascii="Times New Roman" w:hAnsi="Times New Roman" w:cs="Times New Roman"/>
          <w:b/>
          <w:i/>
          <w:iCs/>
          <w:noProof w:val="0"/>
          <w:color w:val="auto"/>
          <w:sz w:val="26"/>
          <w:szCs w:val="26"/>
        </w:rPr>
      </w:pPr>
      <w:bookmarkStart w:id="52" w:name="_Toc107892263"/>
      <w:r>
        <w:rPr>
          <w:rFonts w:ascii="Times New Roman" w:hAnsi="Times New Roman" w:cs="Times New Roman"/>
          <w:b/>
          <w:i/>
          <w:noProof w:val="0"/>
          <w:color w:val="auto"/>
          <w:sz w:val="26"/>
          <w:szCs w:val="26"/>
          <w:lang w:eastAsia="en-US"/>
        </w:rPr>
        <w:t>1.2</w:t>
      </w:r>
      <w:r w:rsidRPr="004D0746">
        <w:rPr>
          <w:rFonts w:ascii="Times New Roman" w:hAnsi="Times New Roman" w:cs="Times New Roman"/>
          <w:b/>
          <w:i/>
          <w:noProof w:val="0"/>
          <w:color w:val="auto"/>
          <w:sz w:val="26"/>
          <w:szCs w:val="26"/>
          <w:lang w:eastAsia="en-US"/>
        </w:rPr>
        <w:t>.</w:t>
      </w:r>
      <w:r>
        <w:rPr>
          <w:rFonts w:ascii="Times New Roman" w:hAnsi="Times New Roman" w:cs="Times New Roman"/>
          <w:b/>
          <w:i/>
          <w:noProof w:val="0"/>
          <w:color w:val="auto"/>
          <w:sz w:val="26"/>
          <w:szCs w:val="26"/>
          <w:lang w:eastAsia="en-US"/>
        </w:rPr>
        <w:t>1</w:t>
      </w:r>
      <w:r w:rsidRPr="004D0746">
        <w:rPr>
          <w:rFonts w:ascii="Times New Roman" w:hAnsi="Times New Roman" w:cs="Times New Roman"/>
          <w:b/>
          <w:i/>
          <w:noProof w:val="0"/>
          <w:color w:val="auto"/>
          <w:sz w:val="26"/>
          <w:szCs w:val="26"/>
          <w:lang w:eastAsia="en-US"/>
        </w:rPr>
        <w:t xml:space="preserve">. </w:t>
      </w:r>
      <w:r w:rsidRPr="00F13594">
        <w:rPr>
          <w:rFonts w:ascii="Times New Roman" w:hAnsi="Times New Roman" w:cs="Times New Roman"/>
          <w:b/>
          <w:i/>
          <w:iCs/>
          <w:noProof w:val="0"/>
          <w:color w:val="auto"/>
          <w:sz w:val="26"/>
          <w:szCs w:val="26"/>
        </w:rPr>
        <w:t>Objectives</w:t>
      </w:r>
      <w:bookmarkEnd w:id="52"/>
    </w:p>
    <w:p w14:paraId="623FFBBA" w14:textId="77777777" w:rsidR="006C67B1" w:rsidRPr="00B94B23" w:rsidRDefault="006C67B1">
      <w:pPr>
        <w:widowControl w:val="0"/>
        <w:numPr>
          <w:ilvl w:val="0"/>
          <w:numId w:val="3"/>
        </w:numPr>
        <w:pBdr>
          <w:top w:val="nil"/>
          <w:left w:val="nil"/>
          <w:bottom w:val="nil"/>
          <w:right w:val="nil"/>
          <w:between w:val="nil"/>
        </w:pBdr>
        <w:tabs>
          <w:tab w:val="left" w:pos="454"/>
        </w:tabs>
        <w:spacing w:line="276" w:lineRule="auto"/>
        <w:jc w:val="both"/>
        <w:rPr>
          <w:sz w:val="26"/>
          <w:szCs w:val="26"/>
        </w:rPr>
      </w:pPr>
      <w:r w:rsidRPr="00B94B23">
        <w:rPr>
          <w:color w:val="000000"/>
          <w:sz w:val="26"/>
          <w:szCs w:val="26"/>
        </w:rPr>
        <w:t>Gain knowledge from the literature about the spread of the virus, the factors that influence it, and the body's response to viral entry;</w:t>
      </w:r>
    </w:p>
    <w:p w14:paraId="4BA90CAD" w14:textId="24CA5516" w:rsidR="006C67B1" w:rsidRPr="00B94B23" w:rsidRDefault="006C67B1">
      <w:pPr>
        <w:widowControl w:val="0"/>
        <w:numPr>
          <w:ilvl w:val="0"/>
          <w:numId w:val="3"/>
        </w:numPr>
        <w:pBdr>
          <w:top w:val="nil"/>
          <w:left w:val="nil"/>
          <w:bottom w:val="nil"/>
          <w:right w:val="nil"/>
          <w:between w:val="nil"/>
        </w:pBdr>
        <w:tabs>
          <w:tab w:val="left" w:pos="454"/>
        </w:tabs>
        <w:spacing w:line="276" w:lineRule="auto"/>
        <w:jc w:val="both"/>
        <w:rPr>
          <w:sz w:val="26"/>
          <w:szCs w:val="26"/>
        </w:rPr>
      </w:pPr>
      <w:r w:rsidRPr="00B94B23">
        <w:rPr>
          <w:color w:val="000000"/>
          <w:sz w:val="26"/>
          <w:szCs w:val="26"/>
        </w:rPr>
        <w:t xml:space="preserve">Create a model of epithelial cell state. virus propagation, immune cell and </w:t>
      </w:r>
      <w:r w:rsidR="00943E4E">
        <w:rPr>
          <w:color w:val="000000"/>
          <w:sz w:val="26"/>
          <w:szCs w:val="26"/>
        </w:rPr>
        <w:t>cytokine</w:t>
      </w:r>
      <w:r w:rsidRPr="00B94B23">
        <w:rPr>
          <w:color w:val="000000"/>
          <w:sz w:val="26"/>
          <w:szCs w:val="26"/>
        </w:rPr>
        <w:t xml:space="preserve"> concentration using rules extracted from the acquired knowledge;</w:t>
      </w:r>
    </w:p>
    <w:p w14:paraId="2F581739" w14:textId="77777777" w:rsidR="006C67B1" w:rsidRPr="00B94B23" w:rsidRDefault="006C67B1">
      <w:pPr>
        <w:widowControl w:val="0"/>
        <w:numPr>
          <w:ilvl w:val="0"/>
          <w:numId w:val="3"/>
        </w:numPr>
        <w:pBdr>
          <w:top w:val="nil"/>
          <w:left w:val="nil"/>
          <w:bottom w:val="nil"/>
          <w:right w:val="nil"/>
          <w:between w:val="nil"/>
        </w:pBdr>
        <w:tabs>
          <w:tab w:val="left" w:pos="454"/>
        </w:tabs>
        <w:spacing w:line="276" w:lineRule="auto"/>
        <w:jc w:val="both"/>
        <w:rPr>
          <w:sz w:val="26"/>
          <w:szCs w:val="26"/>
        </w:rPr>
      </w:pPr>
      <w:r w:rsidRPr="00B94B23">
        <w:rPr>
          <w:color w:val="000000"/>
          <w:sz w:val="26"/>
          <w:szCs w:val="26"/>
        </w:rPr>
        <w:t>Combine these models by logical relationships to obtain a complete model;</w:t>
      </w:r>
    </w:p>
    <w:p w14:paraId="617FBF65" w14:textId="77777777" w:rsidR="006C67B1" w:rsidRPr="00B94B23" w:rsidRDefault="006C67B1">
      <w:pPr>
        <w:widowControl w:val="0"/>
        <w:numPr>
          <w:ilvl w:val="0"/>
          <w:numId w:val="3"/>
        </w:numPr>
        <w:pBdr>
          <w:top w:val="nil"/>
          <w:left w:val="nil"/>
          <w:bottom w:val="nil"/>
          <w:right w:val="nil"/>
          <w:between w:val="nil"/>
        </w:pBdr>
        <w:tabs>
          <w:tab w:val="left" w:pos="454"/>
        </w:tabs>
        <w:spacing w:line="276" w:lineRule="auto"/>
        <w:jc w:val="both"/>
        <w:rPr>
          <w:sz w:val="26"/>
          <w:szCs w:val="26"/>
        </w:rPr>
      </w:pPr>
      <w:r w:rsidRPr="00B94B23">
        <w:rPr>
          <w:color w:val="000000"/>
          <w:sz w:val="26"/>
          <w:szCs w:val="26"/>
        </w:rPr>
        <w:t>Simulate 3 real virus infection scenarios, evaluate and gain experiences to improve models.</w:t>
      </w:r>
      <w:r w:rsidRPr="00B94B23">
        <w:rPr>
          <w:color w:val="000000"/>
          <w:sz w:val="26"/>
          <w:szCs w:val="26"/>
        </w:rPr>
        <w:tab/>
      </w:r>
    </w:p>
    <w:p w14:paraId="7AB08DE1" w14:textId="77777777" w:rsidR="006C67B1" w:rsidRPr="006C67B1" w:rsidRDefault="006C67B1" w:rsidP="006C67B1">
      <w:pPr>
        <w:rPr>
          <w:lang w:eastAsia="en-US"/>
        </w:rPr>
      </w:pPr>
    </w:p>
    <w:p w14:paraId="75EF69FA" w14:textId="059293B2" w:rsidR="009C7F8D" w:rsidRDefault="009C7F8D" w:rsidP="00290C35">
      <w:pPr>
        <w:pStyle w:val="Heading2"/>
        <w:spacing w:before="120" w:after="160" w:line="340" w:lineRule="exact"/>
        <w:rPr>
          <w:rFonts w:ascii="Times New Roman" w:hAnsi="Times New Roman" w:cs="Times New Roman"/>
          <w:b/>
          <w:noProof w:val="0"/>
          <w:color w:val="auto"/>
        </w:rPr>
      </w:pPr>
      <w:bookmarkStart w:id="53" w:name="_Toc107892264"/>
      <w:r>
        <w:rPr>
          <w:rFonts w:ascii="Times New Roman" w:hAnsi="Times New Roman" w:cs="Times New Roman"/>
          <w:b/>
          <w:noProof w:val="0"/>
          <w:color w:val="auto"/>
        </w:rPr>
        <w:t>1.</w:t>
      </w:r>
      <w:r w:rsidR="00F13594">
        <w:rPr>
          <w:rFonts w:ascii="Times New Roman" w:hAnsi="Times New Roman" w:cs="Times New Roman"/>
          <w:b/>
          <w:noProof w:val="0"/>
          <w:color w:val="auto"/>
        </w:rPr>
        <w:t>3</w:t>
      </w:r>
      <w:r w:rsidRPr="00254CC0">
        <w:rPr>
          <w:rFonts w:ascii="Times New Roman" w:hAnsi="Times New Roman" w:cs="Times New Roman"/>
          <w:b/>
          <w:noProof w:val="0"/>
          <w:color w:val="auto"/>
        </w:rPr>
        <w:t xml:space="preserve">. </w:t>
      </w:r>
      <w:r w:rsidR="00F13594" w:rsidRPr="00F13594">
        <w:rPr>
          <w:rFonts w:ascii="Times New Roman" w:hAnsi="Times New Roman" w:cs="Times New Roman"/>
          <w:b/>
          <w:noProof w:val="0"/>
          <w:color w:val="auto"/>
        </w:rPr>
        <w:t>Limitations</w:t>
      </w:r>
      <w:bookmarkEnd w:id="53"/>
    </w:p>
    <w:p w14:paraId="6338B4B5" w14:textId="7FBD0AD4" w:rsidR="006C67B1" w:rsidRPr="006C67B1" w:rsidRDefault="006C67B1" w:rsidP="006C67B1">
      <w:pPr>
        <w:widowControl w:val="0"/>
        <w:pBdr>
          <w:top w:val="nil"/>
          <w:left w:val="nil"/>
          <w:bottom w:val="nil"/>
          <w:right w:val="nil"/>
          <w:between w:val="nil"/>
        </w:pBdr>
        <w:tabs>
          <w:tab w:val="left" w:pos="454"/>
        </w:tabs>
        <w:spacing w:line="276" w:lineRule="auto"/>
        <w:jc w:val="both"/>
        <w:rPr>
          <w:color w:val="000000"/>
          <w:sz w:val="26"/>
          <w:szCs w:val="26"/>
        </w:rPr>
      </w:pPr>
      <w:r w:rsidRPr="00B94B23">
        <w:rPr>
          <w:color w:val="000000"/>
          <w:sz w:val="26"/>
          <w:szCs w:val="26"/>
        </w:rPr>
        <w:t>The project had to be completed in 2 months, leading to many shortcomings in the steps. The CELL-DEVS model is easy to implement but the accuracy will not be high compared to other complex mathematical models like ODE.</w:t>
      </w:r>
    </w:p>
    <w:p w14:paraId="20DB8C6B" w14:textId="7C94A4DD" w:rsidR="009C7F8D" w:rsidRDefault="009C7F8D" w:rsidP="00290C35">
      <w:pPr>
        <w:pStyle w:val="Heading2"/>
        <w:spacing w:before="120" w:after="160" w:line="340" w:lineRule="exact"/>
        <w:rPr>
          <w:rFonts w:ascii="Times New Roman" w:hAnsi="Times New Roman" w:cs="Times New Roman"/>
          <w:b/>
          <w:noProof w:val="0"/>
          <w:color w:val="auto"/>
        </w:rPr>
      </w:pPr>
      <w:bookmarkStart w:id="54" w:name="_Toc107892265"/>
      <w:r>
        <w:rPr>
          <w:rFonts w:ascii="Times New Roman" w:hAnsi="Times New Roman" w:cs="Times New Roman"/>
          <w:b/>
          <w:noProof w:val="0"/>
          <w:color w:val="auto"/>
        </w:rPr>
        <w:t>1.</w:t>
      </w:r>
      <w:r w:rsidR="00F13594">
        <w:rPr>
          <w:rFonts w:ascii="Times New Roman" w:hAnsi="Times New Roman" w:cs="Times New Roman"/>
          <w:b/>
          <w:noProof w:val="0"/>
          <w:color w:val="auto"/>
        </w:rPr>
        <w:t>4</w:t>
      </w:r>
      <w:r w:rsidRPr="00254CC0">
        <w:rPr>
          <w:rFonts w:ascii="Times New Roman" w:hAnsi="Times New Roman" w:cs="Times New Roman"/>
          <w:b/>
          <w:noProof w:val="0"/>
          <w:color w:val="auto"/>
        </w:rPr>
        <w:t xml:space="preserve">. </w:t>
      </w:r>
      <w:r w:rsidR="00F13594" w:rsidRPr="00F13594">
        <w:rPr>
          <w:rFonts w:ascii="Times New Roman" w:hAnsi="Times New Roman" w:cs="Times New Roman"/>
          <w:b/>
          <w:noProof w:val="0"/>
          <w:color w:val="auto"/>
        </w:rPr>
        <w:t>Approach Method</w:t>
      </w:r>
      <w:bookmarkEnd w:id="54"/>
    </w:p>
    <w:p w14:paraId="747245F5" w14:textId="77777777" w:rsidR="006C67B1" w:rsidRPr="00B94B23" w:rsidRDefault="006C67B1" w:rsidP="006C67B1">
      <w:pPr>
        <w:widowControl w:val="0"/>
        <w:pBdr>
          <w:top w:val="nil"/>
          <w:left w:val="nil"/>
          <w:bottom w:val="nil"/>
          <w:right w:val="nil"/>
          <w:between w:val="nil"/>
        </w:pBdr>
        <w:tabs>
          <w:tab w:val="left" w:pos="454"/>
        </w:tabs>
        <w:spacing w:line="276" w:lineRule="auto"/>
        <w:jc w:val="both"/>
        <w:rPr>
          <w:color w:val="000000"/>
          <w:sz w:val="26"/>
          <w:szCs w:val="26"/>
        </w:rPr>
      </w:pPr>
      <w:r w:rsidRPr="00B94B23">
        <w:rPr>
          <w:color w:val="000000"/>
          <w:sz w:val="26"/>
          <w:szCs w:val="26"/>
        </w:rPr>
        <w:t>The approach method is shown in sequence in the figure below:</w:t>
      </w:r>
    </w:p>
    <w:p w14:paraId="5EF2CD13" w14:textId="77777777" w:rsidR="006C67B1" w:rsidRPr="00B94B23" w:rsidRDefault="006C67B1" w:rsidP="006C67B1">
      <w:pPr>
        <w:shd w:val="clear" w:color="auto" w:fill="FFFFFF"/>
        <w:spacing w:before="100" w:beforeAutospacing="1" w:after="100" w:afterAutospacing="1"/>
        <w:rPr>
          <w:sz w:val="26"/>
          <w:szCs w:val="26"/>
        </w:rPr>
      </w:pPr>
    </w:p>
    <w:p w14:paraId="23B24286" w14:textId="77777777" w:rsidR="006C67B1" w:rsidRPr="00B94B23" w:rsidRDefault="006C67B1" w:rsidP="006C67B1">
      <w:pPr>
        <w:shd w:val="clear" w:color="auto" w:fill="FFFFFF"/>
        <w:spacing w:before="100" w:beforeAutospacing="1" w:after="100" w:afterAutospacing="1"/>
        <w:rPr>
          <w:sz w:val="26"/>
          <w:szCs w:val="26"/>
        </w:rPr>
      </w:pPr>
      <w:r w:rsidRPr="00B94B23">
        <w:rPr>
          <w:sz w:val="26"/>
          <w:szCs w:val="26"/>
        </w:rPr>
        <w:lastRenderedPageBreak/>
        <w:tab/>
      </w:r>
      <w:r w:rsidRPr="00B94B23">
        <w:rPr>
          <w:sz w:val="26"/>
          <w:szCs w:val="26"/>
        </w:rPr>
        <w:tab/>
        <w:t xml:space="preserve">            </w:t>
      </w:r>
      <w:r w:rsidRPr="00560600">
        <w:rPr>
          <w:sz w:val="26"/>
          <w:szCs w:val="26"/>
        </w:rPr>
        <w:drawing>
          <wp:inline distT="0" distB="0" distL="0" distR="0" wp14:anchorId="1B0DC3F4" wp14:editId="7A2336FD">
            <wp:extent cx="5761990" cy="5835015"/>
            <wp:effectExtent l="0" t="0" r="0" b="0"/>
            <wp:docPr id="130" name="Picture 1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Diagram&#10;&#10;Description automatically generated"/>
                    <pic:cNvPicPr/>
                  </pic:nvPicPr>
                  <pic:blipFill>
                    <a:blip r:embed="rId15"/>
                    <a:stretch>
                      <a:fillRect/>
                    </a:stretch>
                  </pic:blipFill>
                  <pic:spPr>
                    <a:xfrm>
                      <a:off x="0" y="0"/>
                      <a:ext cx="5761990" cy="5835015"/>
                    </a:xfrm>
                    <a:prstGeom prst="rect">
                      <a:avLst/>
                    </a:prstGeom>
                  </pic:spPr>
                </pic:pic>
              </a:graphicData>
            </a:graphic>
          </wp:inline>
        </w:drawing>
      </w:r>
    </w:p>
    <w:p w14:paraId="08AEC262" w14:textId="5F4225A0" w:rsidR="006C67B1" w:rsidRPr="00B94B23" w:rsidRDefault="006C67B1" w:rsidP="006C67B1">
      <w:pPr>
        <w:spacing w:after="160" w:line="259" w:lineRule="auto"/>
        <w:ind w:left="2160" w:firstLine="720"/>
        <w:rPr>
          <w:sz w:val="26"/>
          <w:szCs w:val="26"/>
        </w:rPr>
      </w:pPr>
      <w:bookmarkStart w:id="55" w:name="_Toc107808887"/>
      <w:bookmarkStart w:id="56" w:name="_Toc107809004"/>
      <w:bookmarkStart w:id="57" w:name="_Toc107816617"/>
      <w:bookmarkStart w:id="58" w:name="_Toc107870546"/>
      <w:bookmarkStart w:id="59" w:name="_Toc107877958"/>
      <w:r w:rsidRPr="00D426B2">
        <w:rPr>
          <w:sz w:val="26"/>
          <w:szCs w:val="26"/>
        </w:rPr>
        <w:t>Figure</w:t>
      </w:r>
      <w:r>
        <w:rPr>
          <w:sz w:val="26"/>
          <w:szCs w:val="26"/>
        </w:rPr>
        <w:t xml:space="preserve"> </w:t>
      </w:r>
      <w:r w:rsidRPr="00D426B2">
        <w:rPr>
          <w:sz w:val="26"/>
          <w:szCs w:val="26"/>
        </w:rPr>
        <w:fldChar w:fldCharType="begin"/>
      </w:r>
      <w:r w:rsidRPr="00D426B2">
        <w:rPr>
          <w:sz w:val="26"/>
          <w:szCs w:val="26"/>
        </w:rPr>
        <w:instrText xml:space="preserve"> SEQ Figure \* ARABIC </w:instrText>
      </w:r>
      <w:r w:rsidRPr="00D426B2">
        <w:rPr>
          <w:sz w:val="26"/>
          <w:szCs w:val="26"/>
        </w:rPr>
        <w:fldChar w:fldCharType="separate"/>
      </w:r>
      <w:r w:rsidRPr="00D426B2">
        <w:rPr>
          <w:sz w:val="26"/>
          <w:szCs w:val="26"/>
        </w:rPr>
        <w:t>1</w:t>
      </w:r>
      <w:r w:rsidRPr="00D426B2">
        <w:rPr>
          <w:sz w:val="26"/>
          <w:szCs w:val="26"/>
        </w:rPr>
        <w:fldChar w:fldCharType="end"/>
      </w:r>
      <w:r w:rsidRPr="00D426B2">
        <w:rPr>
          <w:sz w:val="26"/>
          <w:szCs w:val="26"/>
        </w:rPr>
        <w:t>.4: Approach method</w:t>
      </w:r>
      <w:r>
        <w:rPr>
          <w:sz w:val="26"/>
          <w:szCs w:val="26"/>
        </w:rPr>
        <w:t>.</w:t>
      </w:r>
      <w:r w:rsidRPr="00B94B23">
        <w:rPr>
          <w:sz w:val="26"/>
          <w:szCs w:val="26"/>
        </w:rPr>
        <mc:AlternateContent>
          <mc:Choice Requires="wps">
            <w:drawing>
              <wp:anchor distT="0" distB="0" distL="114300" distR="114300" simplePos="0" relativeHeight="251663360" behindDoc="0" locked="0" layoutInCell="1" hidden="0" allowOverlap="1" wp14:anchorId="34016F76" wp14:editId="361DDCE8">
                <wp:simplePos x="0" y="0"/>
                <wp:positionH relativeFrom="column">
                  <wp:posOffset>1600200</wp:posOffset>
                </wp:positionH>
                <wp:positionV relativeFrom="paragraph">
                  <wp:posOffset>3746500</wp:posOffset>
                </wp:positionV>
                <wp:extent cx="6350" cy="12700"/>
                <wp:effectExtent l="0" t="0" r="0" b="0"/>
                <wp:wrapNone/>
                <wp:docPr id="163" name="Straight Arrow Connector 163"/>
                <wp:cNvGraphicFramePr/>
                <a:graphic xmlns:a="http://schemas.openxmlformats.org/drawingml/2006/main">
                  <a:graphicData uri="http://schemas.microsoft.com/office/word/2010/wordprocessingShape">
                    <wps:wsp>
                      <wps:cNvCnPr/>
                      <wps:spPr>
                        <a:xfrm>
                          <a:off x="4977700" y="3776825"/>
                          <a:ext cx="736600" cy="635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type w14:anchorId="1F7D3669" id="_x0000_t32" coordsize="21600,21600" o:spt="32" o:oned="t" path="m,l21600,21600e" filled="f">
                <v:path arrowok="t" fillok="f" o:connecttype="none"/>
                <o:lock v:ext="edit" shapetype="t"/>
              </v:shapetype>
              <v:shape id="Straight Arrow Connector 163" o:spid="_x0000_s1026" type="#_x0000_t32" style="position:absolute;margin-left:126pt;margin-top:295pt;width:.5pt;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">
                <v:stroke startarrowwidth="narrow" startarrowlength="short" endarrowwidth="narrow" endarrowlength="short" joinstyle="miter"/>
              </v:shape>
            </w:pict>
          </mc:Fallback>
        </mc:AlternateContent>
      </w:r>
      <w:bookmarkEnd w:id="55"/>
      <w:bookmarkEnd w:id="56"/>
      <w:bookmarkEnd w:id="57"/>
      <w:bookmarkEnd w:id="58"/>
      <w:bookmarkEnd w:id="59"/>
    </w:p>
    <w:p w14:paraId="6D85BF39" w14:textId="5D3D7219" w:rsidR="006C67B1" w:rsidRPr="006C67B1" w:rsidRDefault="006C67B1" w:rsidP="006C67B1">
      <w:pPr>
        <w:widowControl w:val="0"/>
        <w:pBdr>
          <w:top w:val="nil"/>
          <w:left w:val="nil"/>
          <w:bottom w:val="nil"/>
          <w:right w:val="nil"/>
          <w:between w:val="nil"/>
        </w:pBdr>
        <w:tabs>
          <w:tab w:val="left" w:pos="454"/>
        </w:tabs>
        <w:spacing w:line="276" w:lineRule="auto"/>
        <w:jc w:val="both"/>
        <w:rPr>
          <w:color w:val="000000"/>
          <w:sz w:val="26"/>
          <w:szCs w:val="26"/>
        </w:rPr>
      </w:pPr>
      <w:r w:rsidRPr="00B94B23">
        <w:rPr>
          <w:color w:val="000000"/>
          <w:sz w:val="26"/>
          <w:szCs w:val="26"/>
        </w:rPr>
        <w:t xml:space="preserve">First, from theories that have been obtained from studies of the spread of the virus in lung cells as well as the body's response. I make hypotheses that are quantified by reasoning rules </w:t>
      </w:r>
      <w:r w:rsidR="00943E4E">
        <w:rPr>
          <w:color w:val="000000"/>
          <w:sz w:val="26"/>
          <w:szCs w:val="26"/>
        </w:rPr>
        <w:t>to</w:t>
      </w:r>
      <w:r w:rsidRPr="00B94B23">
        <w:rPr>
          <w:color w:val="000000"/>
          <w:sz w:val="26"/>
          <w:szCs w:val="26"/>
        </w:rPr>
        <w:t xml:space="preserve"> build interconnected models based on the CELL-DEVS model. Then simulate them according to real scenarios, observe the results and make changes in the hypothesis to improve the performance of the model more like reality. Therefore, I will go through a loop that includes hypothesized, simulation, observation, and hypothesis changes until the results are close to reality.</w:t>
      </w:r>
    </w:p>
    <w:p w14:paraId="5431D40C" w14:textId="70F482E3" w:rsidR="009C7F8D" w:rsidRDefault="009C7F8D" w:rsidP="009C7F8D">
      <w:pPr>
        <w:pStyle w:val="Heading2"/>
        <w:spacing w:before="120" w:after="160" w:line="340" w:lineRule="exact"/>
        <w:rPr>
          <w:rFonts w:ascii="Times New Roman" w:hAnsi="Times New Roman" w:cs="Times New Roman"/>
          <w:b/>
          <w:noProof w:val="0"/>
          <w:color w:val="auto"/>
        </w:rPr>
      </w:pPr>
      <w:bookmarkStart w:id="60" w:name="_Toc107892266"/>
      <w:r>
        <w:rPr>
          <w:rFonts w:ascii="Times New Roman" w:hAnsi="Times New Roman" w:cs="Times New Roman"/>
          <w:b/>
          <w:noProof w:val="0"/>
          <w:color w:val="auto"/>
        </w:rPr>
        <w:t>1.</w:t>
      </w:r>
      <w:r w:rsidR="00F13594">
        <w:rPr>
          <w:rFonts w:ascii="Times New Roman" w:hAnsi="Times New Roman" w:cs="Times New Roman"/>
          <w:b/>
          <w:noProof w:val="0"/>
          <w:color w:val="auto"/>
        </w:rPr>
        <w:t>5</w:t>
      </w:r>
      <w:r w:rsidRPr="00254CC0">
        <w:rPr>
          <w:rFonts w:ascii="Times New Roman" w:hAnsi="Times New Roman" w:cs="Times New Roman"/>
          <w:b/>
          <w:noProof w:val="0"/>
          <w:color w:val="auto"/>
        </w:rPr>
        <w:t xml:space="preserve">. </w:t>
      </w:r>
      <w:r w:rsidR="00F13594" w:rsidRPr="00F13594">
        <w:rPr>
          <w:rFonts w:ascii="Times New Roman" w:hAnsi="Times New Roman" w:cs="Times New Roman"/>
          <w:b/>
          <w:noProof w:val="0"/>
          <w:color w:val="auto"/>
        </w:rPr>
        <w:t>Research Methodology</w:t>
      </w:r>
      <w:bookmarkEnd w:id="60"/>
    </w:p>
    <w:p w14:paraId="48E81212" w14:textId="72EA2729" w:rsidR="00715C38" w:rsidRDefault="006C67B1" w:rsidP="00B91D29">
      <w:pPr>
        <w:widowControl w:val="0"/>
        <w:pBdr>
          <w:top w:val="nil"/>
          <w:left w:val="nil"/>
          <w:bottom w:val="nil"/>
          <w:right w:val="nil"/>
          <w:between w:val="nil"/>
        </w:pBdr>
        <w:tabs>
          <w:tab w:val="left" w:pos="454"/>
        </w:tabs>
        <w:spacing w:line="276" w:lineRule="auto"/>
        <w:jc w:val="both"/>
        <w:rPr>
          <w:color w:val="000000"/>
          <w:sz w:val="26"/>
          <w:szCs w:val="26"/>
        </w:rPr>
      </w:pPr>
      <w:bookmarkStart w:id="61" w:name="_Toc40869651"/>
      <w:r w:rsidRPr="00B94B23">
        <w:rPr>
          <w:color w:val="000000"/>
          <w:sz w:val="26"/>
          <w:szCs w:val="26"/>
        </w:rPr>
        <w:t xml:space="preserve">From the knowledge extracted from the paper, </w:t>
      </w:r>
      <w:r w:rsidR="00266251">
        <w:rPr>
          <w:color w:val="000000"/>
          <w:sz w:val="26"/>
          <w:szCs w:val="26"/>
        </w:rPr>
        <w:t xml:space="preserve">I </w:t>
      </w:r>
      <w:r w:rsidRPr="00B94B23">
        <w:rPr>
          <w:color w:val="000000"/>
          <w:sz w:val="26"/>
          <w:szCs w:val="26"/>
        </w:rPr>
        <w:t xml:space="preserve">assume the rules to create the models. These rules will contain parameters, divided into 2 types: independent (will not change the value in any scenario) and dependent (will change value when the scenario changes). </w:t>
      </w:r>
      <w:r w:rsidRPr="00B94B23">
        <w:rPr>
          <w:color w:val="000000"/>
          <w:sz w:val="26"/>
          <w:szCs w:val="26"/>
        </w:rPr>
        <w:lastRenderedPageBreak/>
        <w:t>Details are described in the table below:</w:t>
      </w:r>
      <w:bookmarkStart w:id="62" w:name="_heading=h.qsh70q" w:colFirst="0" w:colLast="0"/>
      <w:bookmarkEnd w:id="61"/>
      <w:bookmarkEnd w:id="62"/>
    </w:p>
    <w:tbl>
      <w:tblPr>
        <w:tblpPr w:leftFromText="180" w:rightFromText="180" w:vertAnchor="text" w:horzAnchor="margin" w:tblpY="248"/>
        <w:tblW w:w="9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1276"/>
        <w:gridCol w:w="4502"/>
      </w:tblGrid>
      <w:tr w:rsidR="00715C38" w:rsidRPr="00B94B23" w14:paraId="771489F2" w14:textId="77777777" w:rsidTr="00715C38">
        <w:trPr>
          <w:trHeight w:val="454"/>
        </w:trPr>
        <w:tc>
          <w:tcPr>
            <w:tcW w:w="3397" w:type="dxa"/>
            <w:vAlign w:val="center"/>
          </w:tcPr>
          <w:p w14:paraId="7EAFFB79" w14:textId="77777777" w:rsidR="00715C38" w:rsidRPr="00B94B23" w:rsidRDefault="00715C38" w:rsidP="00715C38">
            <w:pPr>
              <w:jc w:val="center"/>
              <w:rPr>
                <w:rFonts w:eastAsia="Times New Roman"/>
                <w:b/>
                <w:sz w:val="26"/>
                <w:szCs w:val="26"/>
              </w:rPr>
            </w:pPr>
            <w:r w:rsidRPr="00B94B23">
              <w:rPr>
                <w:rFonts w:eastAsia="Times New Roman"/>
                <w:b/>
                <w:sz w:val="26"/>
                <w:szCs w:val="26"/>
              </w:rPr>
              <w:t>Parameter</w:t>
            </w:r>
          </w:p>
        </w:tc>
        <w:tc>
          <w:tcPr>
            <w:tcW w:w="1276" w:type="dxa"/>
            <w:vAlign w:val="center"/>
          </w:tcPr>
          <w:p w14:paraId="404F42D9" w14:textId="77777777" w:rsidR="00715C38" w:rsidRPr="00B94B23" w:rsidRDefault="00715C38" w:rsidP="00715C38">
            <w:pPr>
              <w:jc w:val="center"/>
              <w:rPr>
                <w:rFonts w:eastAsia="Times New Roman"/>
                <w:b/>
                <w:sz w:val="26"/>
                <w:szCs w:val="26"/>
              </w:rPr>
            </w:pPr>
            <w:r w:rsidRPr="00B94B23">
              <w:rPr>
                <w:rFonts w:eastAsia="Times New Roman"/>
                <w:b/>
                <w:sz w:val="26"/>
                <w:szCs w:val="26"/>
              </w:rPr>
              <w:t>Value</w:t>
            </w:r>
          </w:p>
        </w:tc>
        <w:tc>
          <w:tcPr>
            <w:tcW w:w="4502" w:type="dxa"/>
            <w:vAlign w:val="center"/>
          </w:tcPr>
          <w:p w14:paraId="3BC45C45" w14:textId="3F4395CA" w:rsidR="00715C38" w:rsidRPr="00B94B23" w:rsidRDefault="00715C38" w:rsidP="00715C38">
            <w:pPr>
              <w:jc w:val="center"/>
              <w:rPr>
                <w:rFonts w:eastAsia="Times New Roman"/>
                <w:b/>
                <w:sz w:val="26"/>
                <w:szCs w:val="26"/>
              </w:rPr>
            </w:pPr>
            <w:r>
              <w:rPr>
                <w:rFonts w:eastAsia="Times New Roman"/>
                <w:b/>
                <w:sz w:val="26"/>
                <w:szCs w:val="26"/>
              </w:rPr>
              <w:t>Description</w:t>
            </w:r>
          </w:p>
        </w:tc>
      </w:tr>
      <w:tr w:rsidR="00715C38" w:rsidRPr="00B94B23" w14:paraId="559B51A3" w14:textId="77777777" w:rsidTr="00715C38">
        <w:trPr>
          <w:trHeight w:val="454"/>
        </w:trPr>
        <w:tc>
          <w:tcPr>
            <w:tcW w:w="3397" w:type="dxa"/>
            <w:vAlign w:val="center"/>
          </w:tcPr>
          <w:p w14:paraId="69FD02AC" w14:textId="77777777" w:rsidR="00715C38" w:rsidRPr="00B94B23" w:rsidRDefault="00715C38" w:rsidP="00993326">
            <w:pPr>
              <w:jc w:val="both"/>
              <w:rPr>
                <w:rFonts w:eastAsia="Times New Roman"/>
                <w:sz w:val="26"/>
                <w:szCs w:val="26"/>
              </w:rPr>
            </w:pPr>
            <w:r w:rsidRPr="00B94B23">
              <w:rPr>
                <w:rFonts w:eastAsia="Times New Roman"/>
                <w:sz w:val="26"/>
                <w:szCs w:val="26"/>
              </w:rPr>
              <w:t>Virion released</w:t>
            </w:r>
          </w:p>
        </w:tc>
        <w:tc>
          <w:tcPr>
            <w:tcW w:w="1276" w:type="dxa"/>
            <w:vAlign w:val="center"/>
          </w:tcPr>
          <w:p w14:paraId="2A5C60C5" w14:textId="77777777" w:rsidR="00715C38" w:rsidRPr="00B94B23" w:rsidRDefault="00715C38" w:rsidP="00993326">
            <w:pPr>
              <w:jc w:val="both"/>
              <w:rPr>
                <w:rFonts w:eastAsia="Times New Roman"/>
                <w:sz w:val="26"/>
                <w:szCs w:val="26"/>
              </w:rPr>
            </w:pPr>
            <w:r w:rsidRPr="00B94B23">
              <w:rPr>
                <w:rFonts w:eastAsia="Times New Roman"/>
                <w:sz w:val="26"/>
                <w:szCs w:val="26"/>
              </w:rPr>
              <w:t>1-100</w:t>
            </w:r>
          </w:p>
        </w:tc>
        <w:tc>
          <w:tcPr>
            <w:tcW w:w="4502" w:type="dxa"/>
          </w:tcPr>
          <w:p w14:paraId="34F928B4" w14:textId="1B63BC82" w:rsidR="00715C38" w:rsidRPr="00B94B23" w:rsidRDefault="004C1644" w:rsidP="00993326">
            <w:pPr>
              <w:jc w:val="both"/>
              <w:rPr>
                <w:rFonts w:eastAsia="Times New Roman"/>
                <w:sz w:val="26"/>
                <w:szCs w:val="26"/>
              </w:rPr>
            </w:pPr>
            <w:r>
              <w:rPr>
                <w:rFonts w:eastAsia="Times New Roman"/>
                <w:sz w:val="26"/>
                <w:szCs w:val="26"/>
              </w:rPr>
              <w:t>T</w:t>
            </w:r>
            <w:r w:rsidRPr="004C1644">
              <w:rPr>
                <w:rFonts w:eastAsia="Times New Roman"/>
                <w:sz w:val="26"/>
                <w:szCs w:val="26"/>
              </w:rPr>
              <w:t>he number of virions that the epithelial cell secretes each time when it is in the secret</w:t>
            </w:r>
            <w:r>
              <w:rPr>
                <w:rFonts w:eastAsia="Times New Roman"/>
                <w:sz w:val="26"/>
                <w:szCs w:val="26"/>
              </w:rPr>
              <w:t>ing</w:t>
            </w:r>
            <w:r w:rsidRPr="004C1644">
              <w:rPr>
                <w:rFonts w:eastAsia="Times New Roman"/>
                <w:sz w:val="26"/>
                <w:szCs w:val="26"/>
              </w:rPr>
              <w:t xml:space="preserve"> state</w:t>
            </w:r>
          </w:p>
        </w:tc>
      </w:tr>
      <w:tr w:rsidR="00715C38" w:rsidRPr="00B94B23" w14:paraId="4252D7A2" w14:textId="77777777" w:rsidTr="00715C38">
        <w:trPr>
          <w:trHeight w:val="454"/>
        </w:trPr>
        <w:tc>
          <w:tcPr>
            <w:tcW w:w="3397" w:type="dxa"/>
            <w:vAlign w:val="center"/>
          </w:tcPr>
          <w:p w14:paraId="4297C8A9" w14:textId="686954DB" w:rsidR="00715C38" w:rsidRPr="00B94B23" w:rsidRDefault="00715C38" w:rsidP="00993326">
            <w:pPr>
              <w:jc w:val="both"/>
              <w:rPr>
                <w:rFonts w:eastAsia="Times New Roman"/>
                <w:sz w:val="26"/>
                <w:szCs w:val="26"/>
              </w:rPr>
            </w:pPr>
            <w:r w:rsidRPr="00B94B23">
              <w:rPr>
                <w:rFonts w:eastAsia="Times New Roman"/>
                <w:sz w:val="26"/>
                <w:szCs w:val="26"/>
              </w:rPr>
              <w:t xml:space="preserve">Immune signaling of </w:t>
            </w:r>
            <w:r w:rsidR="00943E4E">
              <w:rPr>
                <w:rFonts w:eastAsia="Times New Roman"/>
                <w:sz w:val="26"/>
                <w:szCs w:val="26"/>
              </w:rPr>
              <w:t xml:space="preserve">the </w:t>
            </w:r>
            <w:r w:rsidRPr="00B94B23">
              <w:rPr>
                <w:rFonts w:eastAsia="Times New Roman"/>
                <w:sz w:val="26"/>
                <w:szCs w:val="26"/>
              </w:rPr>
              <w:t>infected cell</w:t>
            </w:r>
          </w:p>
        </w:tc>
        <w:tc>
          <w:tcPr>
            <w:tcW w:w="1276" w:type="dxa"/>
            <w:vAlign w:val="center"/>
          </w:tcPr>
          <w:p w14:paraId="53F9CB31" w14:textId="77777777" w:rsidR="00715C38" w:rsidRPr="00B94B23" w:rsidRDefault="00715C38" w:rsidP="00993326">
            <w:pPr>
              <w:jc w:val="both"/>
              <w:rPr>
                <w:rFonts w:eastAsia="Times New Roman"/>
                <w:sz w:val="26"/>
                <w:szCs w:val="26"/>
              </w:rPr>
            </w:pPr>
            <w:r w:rsidRPr="00B94B23">
              <w:rPr>
                <w:rFonts w:eastAsia="Times New Roman"/>
                <w:sz w:val="26"/>
                <w:szCs w:val="26"/>
              </w:rPr>
              <w:t>1</w:t>
            </w:r>
          </w:p>
        </w:tc>
        <w:tc>
          <w:tcPr>
            <w:tcW w:w="4502" w:type="dxa"/>
          </w:tcPr>
          <w:p w14:paraId="30F501CD" w14:textId="6113AF1A" w:rsidR="00715C38" w:rsidRPr="00B94B23" w:rsidRDefault="004C1644" w:rsidP="00993326">
            <w:pPr>
              <w:jc w:val="both"/>
              <w:rPr>
                <w:rFonts w:eastAsia="Times New Roman"/>
                <w:sz w:val="26"/>
                <w:szCs w:val="26"/>
              </w:rPr>
            </w:pPr>
            <w:r w:rsidRPr="004C1644">
              <w:rPr>
                <w:rFonts w:eastAsia="Times New Roman"/>
                <w:sz w:val="26"/>
                <w:szCs w:val="26"/>
              </w:rPr>
              <w:t>A parameter represents the intensity of the immune request signal that the infected cell sends to the host body</w:t>
            </w:r>
          </w:p>
        </w:tc>
      </w:tr>
      <w:tr w:rsidR="004C1644" w:rsidRPr="00B94B23" w14:paraId="07CBE648" w14:textId="77777777" w:rsidTr="00715C38">
        <w:trPr>
          <w:trHeight w:val="454"/>
        </w:trPr>
        <w:tc>
          <w:tcPr>
            <w:tcW w:w="3397" w:type="dxa"/>
            <w:vAlign w:val="center"/>
          </w:tcPr>
          <w:p w14:paraId="7F274A99" w14:textId="77777777" w:rsidR="004C1644" w:rsidRPr="00B94B23" w:rsidRDefault="004C1644" w:rsidP="00993326">
            <w:pPr>
              <w:jc w:val="both"/>
              <w:rPr>
                <w:rFonts w:eastAsia="Times New Roman"/>
                <w:sz w:val="26"/>
                <w:szCs w:val="26"/>
              </w:rPr>
            </w:pPr>
            <w:r w:rsidRPr="00B94B23">
              <w:rPr>
                <w:rFonts w:eastAsia="Times New Roman"/>
                <w:sz w:val="26"/>
                <w:szCs w:val="26"/>
              </w:rPr>
              <w:t>Immune signaling of immune cell</w:t>
            </w:r>
          </w:p>
        </w:tc>
        <w:tc>
          <w:tcPr>
            <w:tcW w:w="1276" w:type="dxa"/>
            <w:vAlign w:val="center"/>
          </w:tcPr>
          <w:p w14:paraId="2165CD3D" w14:textId="000C8372" w:rsidR="004C1644" w:rsidRPr="00B94B23" w:rsidRDefault="004C1644" w:rsidP="00993326">
            <w:pPr>
              <w:jc w:val="both"/>
              <w:rPr>
                <w:rFonts w:eastAsia="Times New Roman"/>
                <w:sz w:val="26"/>
                <w:szCs w:val="26"/>
              </w:rPr>
            </w:pPr>
            <w:r w:rsidRPr="00B94B23">
              <w:rPr>
                <w:rFonts w:eastAsia="Times New Roman"/>
                <w:sz w:val="26"/>
                <w:szCs w:val="26"/>
              </w:rPr>
              <w:t>1</w:t>
            </w:r>
            <w:r>
              <w:rPr>
                <w:rFonts w:eastAsia="Times New Roman"/>
                <w:sz w:val="26"/>
                <w:szCs w:val="26"/>
              </w:rPr>
              <w:t>.2</w:t>
            </w:r>
          </w:p>
        </w:tc>
        <w:tc>
          <w:tcPr>
            <w:tcW w:w="4502" w:type="dxa"/>
          </w:tcPr>
          <w:p w14:paraId="597F682A" w14:textId="2E64D3F6" w:rsidR="004C1644" w:rsidRPr="00B94B23" w:rsidRDefault="004C1644" w:rsidP="00993326">
            <w:pPr>
              <w:jc w:val="both"/>
              <w:rPr>
                <w:rFonts w:eastAsia="Times New Roman"/>
                <w:sz w:val="26"/>
                <w:szCs w:val="26"/>
              </w:rPr>
            </w:pPr>
            <w:r w:rsidRPr="004C1644">
              <w:rPr>
                <w:rFonts w:eastAsia="Times New Roman"/>
                <w:sz w:val="26"/>
                <w:szCs w:val="26"/>
              </w:rPr>
              <w:t>A parameter represents the intensity of the immune request signal that the i</w:t>
            </w:r>
            <w:r>
              <w:rPr>
                <w:rFonts w:eastAsia="Times New Roman"/>
                <w:sz w:val="26"/>
                <w:szCs w:val="26"/>
              </w:rPr>
              <w:t>mmune</w:t>
            </w:r>
            <w:r w:rsidRPr="004C1644">
              <w:rPr>
                <w:rFonts w:eastAsia="Times New Roman"/>
                <w:sz w:val="26"/>
                <w:szCs w:val="26"/>
              </w:rPr>
              <w:t xml:space="preserve"> cell sends to the host body</w:t>
            </w:r>
          </w:p>
        </w:tc>
      </w:tr>
      <w:tr w:rsidR="004C1644" w:rsidRPr="00B94B23" w14:paraId="36A96088" w14:textId="77777777" w:rsidTr="00715C38">
        <w:trPr>
          <w:trHeight w:val="454"/>
        </w:trPr>
        <w:tc>
          <w:tcPr>
            <w:tcW w:w="3397" w:type="dxa"/>
            <w:vAlign w:val="center"/>
          </w:tcPr>
          <w:p w14:paraId="344E1586" w14:textId="77777777" w:rsidR="004C1644" w:rsidRPr="00B94B23" w:rsidRDefault="004C1644" w:rsidP="00993326">
            <w:pPr>
              <w:jc w:val="both"/>
              <w:rPr>
                <w:rFonts w:eastAsia="Times New Roman"/>
                <w:sz w:val="26"/>
                <w:szCs w:val="26"/>
              </w:rPr>
            </w:pPr>
            <w:r w:rsidRPr="00B94B23">
              <w:rPr>
                <w:rFonts w:eastAsia="Times New Roman"/>
                <w:sz w:val="26"/>
                <w:szCs w:val="26"/>
              </w:rPr>
              <w:t>Virus attached to the cell’s surface</w:t>
            </w:r>
          </w:p>
        </w:tc>
        <w:tc>
          <w:tcPr>
            <w:tcW w:w="1276" w:type="dxa"/>
            <w:vAlign w:val="center"/>
          </w:tcPr>
          <w:p w14:paraId="329C8674" w14:textId="77777777" w:rsidR="004C1644" w:rsidRPr="00B94B23" w:rsidRDefault="004C1644" w:rsidP="00993326">
            <w:pPr>
              <w:jc w:val="both"/>
              <w:rPr>
                <w:rFonts w:eastAsia="Times New Roman"/>
                <w:sz w:val="26"/>
                <w:szCs w:val="26"/>
              </w:rPr>
            </w:pPr>
            <w:r w:rsidRPr="00B94B23">
              <w:rPr>
                <w:rFonts w:eastAsia="Times New Roman"/>
                <w:sz w:val="26"/>
                <w:szCs w:val="26"/>
              </w:rPr>
              <w:t>20%</w:t>
            </w:r>
          </w:p>
        </w:tc>
        <w:tc>
          <w:tcPr>
            <w:tcW w:w="4502" w:type="dxa"/>
          </w:tcPr>
          <w:p w14:paraId="39DEE2A3" w14:textId="5C0EA8AD" w:rsidR="004C1644" w:rsidRPr="00B94B23" w:rsidRDefault="009D7457" w:rsidP="00993326">
            <w:pPr>
              <w:jc w:val="both"/>
              <w:rPr>
                <w:rFonts w:eastAsia="Times New Roman"/>
                <w:sz w:val="26"/>
                <w:szCs w:val="26"/>
              </w:rPr>
            </w:pPr>
            <w:r>
              <w:rPr>
                <w:rFonts w:eastAsia="Times New Roman"/>
                <w:sz w:val="26"/>
                <w:szCs w:val="26"/>
              </w:rPr>
              <w:t>T</w:t>
            </w:r>
            <w:r w:rsidRPr="009D7457">
              <w:rPr>
                <w:rFonts w:eastAsia="Times New Roman"/>
                <w:sz w:val="26"/>
                <w:szCs w:val="26"/>
              </w:rPr>
              <w:t>he percentage of virus that is in a given epithelial cell that continues to attach to this cell after most of the virus has migrated to other cells</w:t>
            </w:r>
          </w:p>
        </w:tc>
      </w:tr>
      <w:tr w:rsidR="004C1644" w:rsidRPr="00B94B23" w14:paraId="3103499F" w14:textId="77777777" w:rsidTr="00715C38">
        <w:trPr>
          <w:trHeight w:val="454"/>
        </w:trPr>
        <w:tc>
          <w:tcPr>
            <w:tcW w:w="3397" w:type="dxa"/>
            <w:vAlign w:val="center"/>
          </w:tcPr>
          <w:p w14:paraId="1AE908AA" w14:textId="77777777" w:rsidR="004C1644" w:rsidRPr="00B94B23" w:rsidRDefault="004C1644" w:rsidP="00993326">
            <w:pPr>
              <w:jc w:val="both"/>
              <w:rPr>
                <w:rFonts w:eastAsia="Times New Roman"/>
                <w:sz w:val="26"/>
                <w:szCs w:val="26"/>
              </w:rPr>
            </w:pPr>
            <w:r w:rsidRPr="00B94B23">
              <w:rPr>
                <w:rFonts w:eastAsia="Times New Roman"/>
                <w:sz w:val="26"/>
                <w:szCs w:val="26"/>
              </w:rPr>
              <w:t>Virus moves to another cell</w:t>
            </w:r>
          </w:p>
        </w:tc>
        <w:tc>
          <w:tcPr>
            <w:tcW w:w="1276" w:type="dxa"/>
            <w:vAlign w:val="center"/>
          </w:tcPr>
          <w:p w14:paraId="78FE31A1" w14:textId="77777777" w:rsidR="004C1644" w:rsidRPr="00B94B23" w:rsidRDefault="004C1644" w:rsidP="00993326">
            <w:pPr>
              <w:jc w:val="both"/>
              <w:rPr>
                <w:rFonts w:eastAsia="Times New Roman"/>
                <w:sz w:val="26"/>
                <w:szCs w:val="26"/>
              </w:rPr>
            </w:pPr>
            <w:r w:rsidRPr="00B94B23">
              <w:rPr>
                <w:rFonts w:eastAsia="Times New Roman"/>
                <w:sz w:val="26"/>
                <w:szCs w:val="26"/>
              </w:rPr>
              <w:t>80%</w:t>
            </w:r>
          </w:p>
        </w:tc>
        <w:tc>
          <w:tcPr>
            <w:tcW w:w="4502" w:type="dxa"/>
          </w:tcPr>
          <w:p w14:paraId="4AC2DF74" w14:textId="4DDB88DB" w:rsidR="004C1644" w:rsidRPr="00B94B23" w:rsidRDefault="006255B9" w:rsidP="00993326">
            <w:pPr>
              <w:jc w:val="both"/>
              <w:rPr>
                <w:rFonts w:eastAsia="Times New Roman"/>
                <w:sz w:val="26"/>
                <w:szCs w:val="26"/>
              </w:rPr>
            </w:pPr>
            <w:r>
              <w:rPr>
                <w:rFonts w:eastAsia="Times New Roman"/>
                <w:sz w:val="26"/>
                <w:szCs w:val="26"/>
              </w:rPr>
              <w:t>T</w:t>
            </w:r>
            <w:r w:rsidRPr="006255B9">
              <w:rPr>
                <w:rFonts w:eastAsia="Times New Roman"/>
                <w:sz w:val="26"/>
                <w:szCs w:val="26"/>
              </w:rPr>
              <w:t>he percentage of viruses that are in certain epithelial cells migrate to other cells</w:t>
            </w:r>
          </w:p>
        </w:tc>
      </w:tr>
      <w:tr w:rsidR="004C1644" w:rsidRPr="00B94B23" w14:paraId="04692D04" w14:textId="77777777" w:rsidTr="00715C38">
        <w:trPr>
          <w:trHeight w:val="454"/>
        </w:trPr>
        <w:tc>
          <w:tcPr>
            <w:tcW w:w="3397" w:type="dxa"/>
            <w:vAlign w:val="center"/>
          </w:tcPr>
          <w:p w14:paraId="662C227D" w14:textId="77777777" w:rsidR="004C1644" w:rsidRPr="00B94B23" w:rsidRDefault="004C1644" w:rsidP="00993326">
            <w:pPr>
              <w:jc w:val="both"/>
              <w:rPr>
                <w:rFonts w:eastAsia="Times New Roman"/>
                <w:sz w:val="26"/>
                <w:szCs w:val="26"/>
              </w:rPr>
            </w:pPr>
            <w:r w:rsidRPr="00B94B23">
              <w:rPr>
                <w:rFonts w:eastAsia="Times New Roman"/>
                <w:sz w:val="26"/>
                <w:szCs w:val="26"/>
              </w:rPr>
              <w:t>Virus absorbed on the surface</w:t>
            </w:r>
          </w:p>
        </w:tc>
        <w:tc>
          <w:tcPr>
            <w:tcW w:w="1276" w:type="dxa"/>
            <w:vAlign w:val="center"/>
          </w:tcPr>
          <w:p w14:paraId="46340B6C" w14:textId="77777777" w:rsidR="004C1644" w:rsidRPr="00B94B23" w:rsidRDefault="004C1644" w:rsidP="00993326">
            <w:pPr>
              <w:jc w:val="both"/>
              <w:rPr>
                <w:rFonts w:eastAsia="Times New Roman"/>
                <w:sz w:val="26"/>
                <w:szCs w:val="26"/>
              </w:rPr>
            </w:pPr>
            <w:r w:rsidRPr="00B94B23">
              <w:rPr>
                <w:rFonts w:eastAsia="Times New Roman"/>
                <w:sz w:val="26"/>
                <w:szCs w:val="26"/>
              </w:rPr>
              <w:t>10%</w:t>
            </w:r>
          </w:p>
        </w:tc>
        <w:tc>
          <w:tcPr>
            <w:tcW w:w="4502" w:type="dxa"/>
          </w:tcPr>
          <w:p w14:paraId="55A70B4B" w14:textId="3A3C78F5" w:rsidR="004C1644" w:rsidRPr="00B94B23" w:rsidRDefault="009D7457" w:rsidP="00993326">
            <w:pPr>
              <w:jc w:val="both"/>
              <w:rPr>
                <w:rFonts w:eastAsia="Times New Roman"/>
                <w:sz w:val="26"/>
                <w:szCs w:val="26"/>
              </w:rPr>
            </w:pPr>
            <w:r>
              <w:rPr>
                <w:rFonts w:eastAsia="Times New Roman"/>
                <w:sz w:val="26"/>
                <w:szCs w:val="26"/>
              </w:rPr>
              <w:t>The p</w:t>
            </w:r>
            <w:r w:rsidRPr="009D7457">
              <w:rPr>
                <w:rFonts w:eastAsia="Times New Roman"/>
                <w:sz w:val="26"/>
                <w:szCs w:val="26"/>
              </w:rPr>
              <w:t>ercentage of viruses that adhere to the surface of epithelial cells will enter the cell</w:t>
            </w:r>
          </w:p>
        </w:tc>
      </w:tr>
      <w:tr w:rsidR="004C1644" w:rsidRPr="00B94B23" w14:paraId="4C039F92" w14:textId="77777777" w:rsidTr="00715C38">
        <w:trPr>
          <w:trHeight w:val="454"/>
        </w:trPr>
        <w:tc>
          <w:tcPr>
            <w:tcW w:w="3397" w:type="dxa"/>
            <w:vAlign w:val="center"/>
          </w:tcPr>
          <w:p w14:paraId="51F0B417" w14:textId="77777777" w:rsidR="004C1644" w:rsidRPr="00B94B23" w:rsidRDefault="004C1644" w:rsidP="00993326">
            <w:pPr>
              <w:jc w:val="both"/>
              <w:rPr>
                <w:rFonts w:eastAsia="Times New Roman"/>
                <w:sz w:val="26"/>
                <w:szCs w:val="26"/>
              </w:rPr>
            </w:pPr>
            <w:r w:rsidRPr="00B94B23">
              <w:rPr>
                <w:rFonts w:eastAsia="Times New Roman"/>
                <w:sz w:val="26"/>
                <w:szCs w:val="26"/>
              </w:rPr>
              <w:t>Conversion from immune signal to cytokine</w:t>
            </w:r>
          </w:p>
        </w:tc>
        <w:tc>
          <w:tcPr>
            <w:tcW w:w="1276" w:type="dxa"/>
            <w:vAlign w:val="center"/>
          </w:tcPr>
          <w:p w14:paraId="1A39B4B1" w14:textId="346B0630" w:rsidR="004C1644" w:rsidRPr="00B94B23" w:rsidRDefault="009D7457" w:rsidP="00993326">
            <w:pPr>
              <w:jc w:val="both"/>
              <w:rPr>
                <w:rFonts w:eastAsia="Times New Roman"/>
                <w:sz w:val="26"/>
                <w:szCs w:val="26"/>
              </w:rPr>
            </w:pPr>
            <w:r>
              <w:rPr>
                <w:rFonts w:eastAsia="Times New Roman"/>
                <w:sz w:val="26"/>
                <w:szCs w:val="26"/>
              </w:rPr>
              <w:t>10</w:t>
            </w:r>
            <w:r w:rsidR="004C1644" w:rsidRPr="00B94B23">
              <w:rPr>
                <w:rFonts w:eastAsia="Times New Roman"/>
                <w:sz w:val="26"/>
                <w:szCs w:val="26"/>
              </w:rPr>
              <w:t>00</w:t>
            </w:r>
          </w:p>
        </w:tc>
        <w:tc>
          <w:tcPr>
            <w:tcW w:w="4502" w:type="dxa"/>
          </w:tcPr>
          <w:p w14:paraId="32D5B814" w14:textId="1C1E5DFC" w:rsidR="004C1644" w:rsidRPr="00B94B23" w:rsidRDefault="009D7457" w:rsidP="00993326">
            <w:pPr>
              <w:jc w:val="both"/>
              <w:rPr>
                <w:rFonts w:eastAsia="Times New Roman"/>
                <w:sz w:val="26"/>
                <w:szCs w:val="26"/>
              </w:rPr>
            </w:pPr>
            <w:r>
              <w:rPr>
                <w:rFonts w:eastAsia="Times New Roman"/>
                <w:sz w:val="26"/>
                <w:szCs w:val="26"/>
              </w:rPr>
              <w:t xml:space="preserve">The </w:t>
            </w:r>
            <w:r w:rsidRPr="009D7457">
              <w:rPr>
                <w:rFonts w:eastAsia="Times New Roman"/>
                <w:sz w:val="26"/>
                <w:szCs w:val="26"/>
              </w:rPr>
              <w:t>conversion rate from immune signals to the number of cytokines that the body secretes</w:t>
            </w:r>
          </w:p>
        </w:tc>
      </w:tr>
      <w:tr w:rsidR="009D7457" w:rsidRPr="00B94B23" w14:paraId="5574E665" w14:textId="77777777" w:rsidTr="00715C38">
        <w:trPr>
          <w:trHeight w:val="454"/>
        </w:trPr>
        <w:tc>
          <w:tcPr>
            <w:tcW w:w="3397" w:type="dxa"/>
            <w:vAlign w:val="center"/>
          </w:tcPr>
          <w:p w14:paraId="420D88BE" w14:textId="77777777" w:rsidR="009D7457" w:rsidRPr="00B94B23" w:rsidRDefault="009D7457" w:rsidP="00993326">
            <w:pPr>
              <w:jc w:val="both"/>
              <w:rPr>
                <w:rFonts w:eastAsia="Times New Roman"/>
                <w:sz w:val="26"/>
                <w:szCs w:val="26"/>
              </w:rPr>
            </w:pPr>
            <w:r w:rsidRPr="00B94B23">
              <w:rPr>
                <w:rFonts w:eastAsia="Times New Roman"/>
                <w:sz w:val="26"/>
                <w:szCs w:val="26"/>
              </w:rPr>
              <w:t>Cytokine attached to the cell’s surface</w:t>
            </w:r>
          </w:p>
        </w:tc>
        <w:tc>
          <w:tcPr>
            <w:tcW w:w="1276" w:type="dxa"/>
            <w:vAlign w:val="center"/>
          </w:tcPr>
          <w:p w14:paraId="1C43BFA9" w14:textId="77777777" w:rsidR="009D7457" w:rsidRPr="00B94B23" w:rsidRDefault="009D7457" w:rsidP="00993326">
            <w:pPr>
              <w:jc w:val="both"/>
              <w:rPr>
                <w:rFonts w:eastAsia="Times New Roman"/>
                <w:sz w:val="26"/>
                <w:szCs w:val="26"/>
              </w:rPr>
            </w:pPr>
            <w:r w:rsidRPr="00B94B23">
              <w:rPr>
                <w:rFonts w:eastAsia="Times New Roman"/>
                <w:sz w:val="26"/>
                <w:szCs w:val="26"/>
              </w:rPr>
              <w:t>10%</w:t>
            </w:r>
          </w:p>
        </w:tc>
        <w:tc>
          <w:tcPr>
            <w:tcW w:w="4502" w:type="dxa"/>
          </w:tcPr>
          <w:p w14:paraId="6E1C79AD" w14:textId="477FC81A" w:rsidR="009D7457" w:rsidRPr="00B94B23" w:rsidRDefault="009D7457" w:rsidP="00993326">
            <w:pPr>
              <w:jc w:val="both"/>
              <w:rPr>
                <w:rFonts w:eastAsia="Times New Roman"/>
                <w:sz w:val="26"/>
                <w:szCs w:val="26"/>
              </w:rPr>
            </w:pPr>
            <w:r>
              <w:rPr>
                <w:rFonts w:eastAsia="Times New Roman"/>
                <w:sz w:val="26"/>
                <w:szCs w:val="26"/>
              </w:rPr>
              <w:t>T</w:t>
            </w:r>
            <w:r w:rsidRPr="009D7457">
              <w:rPr>
                <w:rFonts w:eastAsia="Times New Roman"/>
                <w:sz w:val="26"/>
                <w:szCs w:val="26"/>
              </w:rPr>
              <w:t xml:space="preserve">he percentage of </w:t>
            </w:r>
            <w:r>
              <w:rPr>
                <w:rFonts w:eastAsia="Times New Roman"/>
                <w:sz w:val="26"/>
                <w:szCs w:val="26"/>
              </w:rPr>
              <w:t>cytokines</w:t>
            </w:r>
            <w:r w:rsidRPr="009D7457">
              <w:rPr>
                <w:rFonts w:eastAsia="Times New Roman"/>
                <w:sz w:val="26"/>
                <w:szCs w:val="26"/>
              </w:rPr>
              <w:t xml:space="preserve"> that is in a given epithelial cell that continues to attach to this cell after most of the virus has migrated to other cells</w:t>
            </w:r>
          </w:p>
        </w:tc>
      </w:tr>
      <w:tr w:rsidR="009D7457" w:rsidRPr="00B94B23" w14:paraId="6F913D6A" w14:textId="77777777" w:rsidTr="00715C38">
        <w:trPr>
          <w:trHeight w:val="454"/>
        </w:trPr>
        <w:tc>
          <w:tcPr>
            <w:tcW w:w="3397" w:type="dxa"/>
            <w:vAlign w:val="center"/>
          </w:tcPr>
          <w:p w14:paraId="00B796F9" w14:textId="77777777" w:rsidR="009D7457" w:rsidRPr="00B94B23" w:rsidRDefault="009D7457" w:rsidP="00993326">
            <w:pPr>
              <w:jc w:val="both"/>
              <w:rPr>
                <w:rFonts w:eastAsia="Times New Roman"/>
                <w:sz w:val="26"/>
                <w:szCs w:val="26"/>
              </w:rPr>
            </w:pPr>
            <w:r w:rsidRPr="00B94B23">
              <w:rPr>
                <w:rFonts w:eastAsia="Times New Roman"/>
                <w:sz w:val="26"/>
                <w:szCs w:val="26"/>
              </w:rPr>
              <w:t>Cytokine moves to neighbor’s cell</w:t>
            </w:r>
          </w:p>
        </w:tc>
        <w:tc>
          <w:tcPr>
            <w:tcW w:w="1276" w:type="dxa"/>
            <w:vAlign w:val="center"/>
          </w:tcPr>
          <w:p w14:paraId="1E277F9D" w14:textId="77777777" w:rsidR="009D7457" w:rsidRPr="00B94B23" w:rsidRDefault="009D7457" w:rsidP="00993326">
            <w:pPr>
              <w:jc w:val="both"/>
              <w:rPr>
                <w:rFonts w:eastAsia="Times New Roman"/>
                <w:sz w:val="26"/>
                <w:szCs w:val="26"/>
              </w:rPr>
            </w:pPr>
            <w:r w:rsidRPr="00B94B23">
              <w:rPr>
                <w:rFonts w:eastAsia="Times New Roman"/>
                <w:sz w:val="26"/>
                <w:szCs w:val="26"/>
              </w:rPr>
              <w:t>90%</w:t>
            </w:r>
          </w:p>
        </w:tc>
        <w:tc>
          <w:tcPr>
            <w:tcW w:w="4502" w:type="dxa"/>
          </w:tcPr>
          <w:p w14:paraId="6C576381" w14:textId="1E838FE4" w:rsidR="009D7457" w:rsidRPr="00B94B23" w:rsidRDefault="009D7457" w:rsidP="00993326">
            <w:pPr>
              <w:jc w:val="both"/>
              <w:rPr>
                <w:rFonts w:eastAsia="Times New Roman"/>
                <w:sz w:val="26"/>
                <w:szCs w:val="26"/>
              </w:rPr>
            </w:pPr>
            <w:r>
              <w:rPr>
                <w:rFonts w:eastAsia="Times New Roman"/>
                <w:sz w:val="26"/>
                <w:szCs w:val="26"/>
              </w:rPr>
              <w:t>T</w:t>
            </w:r>
            <w:r w:rsidRPr="006255B9">
              <w:rPr>
                <w:rFonts w:eastAsia="Times New Roman"/>
                <w:sz w:val="26"/>
                <w:szCs w:val="26"/>
              </w:rPr>
              <w:t xml:space="preserve">he percentage of </w:t>
            </w:r>
            <w:r>
              <w:rPr>
                <w:rFonts w:eastAsia="Times New Roman"/>
                <w:sz w:val="26"/>
                <w:szCs w:val="26"/>
              </w:rPr>
              <w:t xml:space="preserve"> cytokines</w:t>
            </w:r>
            <w:r w:rsidRPr="006255B9">
              <w:rPr>
                <w:rFonts w:eastAsia="Times New Roman"/>
                <w:sz w:val="26"/>
                <w:szCs w:val="26"/>
              </w:rPr>
              <w:t xml:space="preserve"> that are in certain epithelial cells migrate to other cells</w:t>
            </w:r>
          </w:p>
        </w:tc>
      </w:tr>
      <w:tr w:rsidR="009D7457" w:rsidRPr="00B94B23" w14:paraId="6E4658ED" w14:textId="77777777" w:rsidTr="00715C38">
        <w:trPr>
          <w:trHeight w:val="454"/>
        </w:trPr>
        <w:tc>
          <w:tcPr>
            <w:tcW w:w="3397" w:type="dxa"/>
            <w:vAlign w:val="center"/>
          </w:tcPr>
          <w:p w14:paraId="31EE032B" w14:textId="77777777" w:rsidR="009D7457" w:rsidRPr="00B94B23" w:rsidRDefault="009D7457" w:rsidP="00993326">
            <w:pPr>
              <w:jc w:val="both"/>
              <w:rPr>
                <w:rFonts w:eastAsia="Times New Roman"/>
                <w:sz w:val="26"/>
                <w:szCs w:val="26"/>
              </w:rPr>
            </w:pPr>
            <w:r w:rsidRPr="00B94B23">
              <w:rPr>
                <w:rFonts w:eastAsia="Times New Roman"/>
                <w:sz w:val="26"/>
                <w:szCs w:val="26"/>
              </w:rPr>
              <w:t>Cytokine absorbed on the surface</w:t>
            </w:r>
          </w:p>
        </w:tc>
        <w:tc>
          <w:tcPr>
            <w:tcW w:w="1276" w:type="dxa"/>
            <w:vAlign w:val="center"/>
          </w:tcPr>
          <w:p w14:paraId="12FC659C" w14:textId="77777777" w:rsidR="009D7457" w:rsidRPr="00B94B23" w:rsidRDefault="009D7457" w:rsidP="00993326">
            <w:pPr>
              <w:jc w:val="both"/>
              <w:rPr>
                <w:rFonts w:eastAsia="Times New Roman"/>
                <w:sz w:val="26"/>
                <w:szCs w:val="26"/>
              </w:rPr>
            </w:pPr>
            <w:r w:rsidRPr="00B94B23">
              <w:rPr>
                <w:rFonts w:eastAsia="Times New Roman"/>
                <w:sz w:val="26"/>
                <w:szCs w:val="26"/>
              </w:rPr>
              <w:t>10%</w:t>
            </w:r>
          </w:p>
        </w:tc>
        <w:tc>
          <w:tcPr>
            <w:tcW w:w="4502" w:type="dxa"/>
          </w:tcPr>
          <w:p w14:paraId="77D2D51B" w14:textId="199CBE52" w:rsidR="009D7457" w:rsidRPr="00B94B23" w:rsidRDefault="009D7457" w:rsidP="00993326">
            <w:pPr>
              <w:jc w:val="both"/>
              <w:rPr>
                <w:rFonts w:eastAsia="Times New Roman"/>
                <w:sz w:val="26"/>
                <w:szCs w:val="26"/>
              </w:rPr>
            </w:pPr>
            <w:r>
              <w:rPr>
                <w:rFonts w:eastAsia="Times New Roman"/>
                <w:sz w:val="26"/>
                <w:szCs w:val="26"/>
              </w:rPr>
              <w:t>The p</w:t>
            </w:r>
            <w:r w:rsidRPr="009D7457">
              <w:rPr>
                <w:rFonts w:eastAsia="Times New Roman"/>
                <w:sz w:val="26"/>
                <w:szCs w:val="26"/>
              </w:rPr>
              <w:t xml:space="preserve">ercentage of </w:t>
            </w:r>
            <w:r>
              <w:rPr>
                <w:rFonts w:eastAsia="Times New Roman"/>
                <w:sz w:val="26"/>
                <w:szCs w:val="26"/>
              </w:rPr>
              <w:t xml:space="preserve"> cytokines</w:t>
            </w:r>
            <w:r w:rsidRPr="009D7457">
              <w:rPr>
                <w:rFonts w:eastAsia="Times New Roman"/>
                <w:sz w:val="26"/>
                <w:szCs w:val="26"/>
              </w:rPr>
              <w:t xml:space="preserve"> that adhere to the surface of epithelial cells will enter the cell</w:t>
            </w:r>
            <w:r>
              <w:rPr>
                <w:rFonts w:eastAsia="Times New Roman"/>
                <w:sz w:val="26"/>
                <w:szCs w:val="26"/>
              </w:rPr>
              <w:t>s</w:t>
            </w:r>
          </w:p>
        </w:tc>
      </w:tr>
      <w:tr w:rsidR="009D7457" w:rsidRPr="00B94B23" w14:paraId="3F8B06C6" w14:textId="77777777" w:rsidTr="00715C38">
        <w:trPr>
          <w:trHeight w:val="454"/>
        </w:trPr>
        <w:tc>
          <w:tcPr>
            <w:tcW w:w="3397" w:type="dxa"/>
            <w:vAlign w:val="center"/>
          </w:tcPr>
          <w:p w14:paraId="46863181" w14:textId="77777777" w:rsidR="009D7457" w:rsidRPr="00B94B23" w:rsidRDefault="009D7457" w:rsidP="00993326">
            <w:pPr>
              <w:jc w:val="both"/>
              <w:rPr>
                <w:rFonts w:eastAsia="Times New Roman"/>
                <w:sz w:val="26"/>
                <w:szCs w:val="26"/>
              </w:rPr>
            </w:pPr>
            <w:r w:rsidRPr="00B94B23">
              <w:rPr>
                <w:rFonts w:eastAsia="Times New Roman"/>
                <w:sz w:val="26"/>
                <w:szCs w:val="26"/>
              </w:rPr>
              <w:t>Virion release time</w:t>
            </w:r>
          </w:p>
        </w:tc>
        <w:tc>
          <w:tcPr>
            <w:tcW w:w="1276" w:type="dxa"/>
            <w:vAlign w:val="center"/>
          </w:tcPr>
          <w:p w14:paraId="2525EE4B" w14:textId="77777777" w:rsidR="009D7457" w:rsidRPr="00B94B23" w:rsidRDefault="009D7457" w:rsidP="00993326">
            <w:pPr>
              <w:jc w:val="both"/>
              <w:rPr>
                <w:rFonts w:eastAsia="Times New Roman"/>
                <w:sz w:val="26"/>
                <w:szCs w:val="26"/>
              </w:rPr>
            </w:pPr>
            <w:r>
              <w:rPr>
                <w:rFonts w:eastAsia="Times New Roman"/>
                <w:sz w:val="26"/>
                <w:szCs w:val="26"/>
              </w:rPr>
              <w:t>20 hour</w:t>
            </w:r>
          </w:p>
        </w:tc>
        <w:tc>
          <w:tcPr>
            <w:tcW w:w="4502" w:type="dxa"/>
          </w:tcPr>
          <w:p w14:paraId="3B337136" w14:textId="649459F2" w:rsidR="009D7457" w:rsidRDefault="00993326" w:rsidP="00993326">
            <w:pPr>
              <w:jc w:val="both"/>
              <w:rPr>
                <w:rFonts w:eastAsia="Times New Roman"/>
                <w:sz w:val="26"/>
                <w:szCs w:val="26"/>
              </w:rPr>
            </w:pPr>
            <w:r w:rsidRPr="00993326">
              <w:rPr>
                <w:rFonts w:eastAsia="Times New Roman"/>
                <w:sz w:val="26"/>
                <w:szCs w:val="26"/>
              </w:rPr>
              <w:t xml:space="preserve">The length of time that epithelial cells are </w:t>
            </w:r>
            <w:r w:rsidR="003A690B">
              <w:rPr>
                <w:rFonts w:eastAsia="Times New Roman"/>
                <w:sz w:val="26"/>
                <w:szCs w:val="26"/>
              </w:rPr>
              <w:t>secreting</w:t>
            </w:r>
            <w:r w:rsidRPr="00993326">
              <w:rPr>
                <w:rFonts w:eastAsia="Times New Roman"/>
                <w:sz w:val="26"/>
                <w:szCs w:val="26"/>
              </w:rPr>
              <w:t xml:space="preserve"> to release virions</w:t>
            </w:r>
          </w:p>
        </w:tc>
      </w:tr>
      <w:tr w:rsidR="009D7457" w:rsidRPr="00B94B23" w14:paraId="4E0C812D" w14:textId="77777777" w:rsidTr="00715C38">
        <w:trPr>
          <w:trHeight w:val="454"/>
        </w:trPr>
        <w:tc>
          <w:tcPr>
            <w:tcW w:w="3397" w:type="dxa"/>
            <w:vAlign w:val="center"/>
          </w:tcPr>
          <w:p w14:paraId="538FB1D2" w14:textId="77777777" w:rsidR="009D7457" w:rsidRPr="00B94B23" w:rsidRDefault="009D7457" w:rsidP="00993326">
            <w:pPr>
              <w:jc w:val="both"/>
              <w:rPr>
                <w:rFonts w:eastAsia="Times New Roman"/>
                <w:sz w:val="26"/>
                <w:szCs w:val="26"/>
              </w:rPr>
            </w:pPr>
            <w:r w:rsidRPr="00B94B23">
              <w:rPr>
                <w:rFonts w:eastAsia="Times New Roman"/>
                <w:sz w:val="26"/>
                <w:szCs w:val="26"/>
              </w:rPr>
              <w:t>Anti-virus time</w:t>
            </w:r>
          </w:p>
        </w:tc>
        <w:tc>
          <w:tcPr>
            <w:tcW w:w="1276" w:type="dxa"/>
            <w:vAlign w:val="center"/>
          </w:tcPr>
          <w:p w14:paraId="4AA5A19A" w14:textId="77777777" w:rsidR="009D7457" w:rsidRPr="00B94B23" w:rsidRDefault="009D7457" w:rsidP="00993326">
            <w:pPr>
              <w:jc w:val="both"/>
              <w:rPr>
                <w:rFonts w:eastAsia="Times New Roman"/>
                <w:sz w:val="26"/>
                <w:szCs w:val="26"/>
              </w:rPr>
            </w:pPr>
            <w:r>
              <w:rPr>
                <w:rFonts w:eastAsia="Times New Roman"/>
                <w:sz w:val="26"/>
                <w:szCs w:val="26"/>
              </w:rPr>
              <w:t>8 hours</w:t>
            </w:r>
          </w:p>
        </w:tc>
        <w:tc>
          <w:tcPr>
            <w:tcW w:w="4502" w:type="dxa"/>
          </w:tcPr>
          <w:p w14:paraId="4F356264" w14:textId="0BAF434B" w:rsidR="009D7457" w:rsidRDefault="00993326" w:rsidP="00993326">
            <w:pPr>
              <w:jc w:val="both"/>
              <w:rPr>
                <w:rFonts w:eastAsia="Times New Roman"/>
                <w:sz w:val="26"/>
                <w:szCs w:val="26"/>
              </w:rPr>
            </w:pPr>
            <w:r w:rsidRPr="00993326">
              <w:rPr>
                <w:rFonts w:eastAsia="Times New Roman"/>
                <w:sz w:val="26"/>
                <w:szCs w:val="26"/>
              </w:rPr>
              <w:t xml:space="preserve">The length of time that epithelial cells are </w:t>
            </w:r>
            <w:r w:rsidR="003A690B">
              <w:rPr>
                <w:rFonts w:eastAsia="Times New Roman"/>
                <w:sz w:val="26"/>
                <w:szCs w:val="26"/>
              </w:rPr>
              <w:t>non-secreting</w:t>
            </w:r>
            <w:r>
              <w:rPr>
                <w:rFonts w:eastAsia="Times New Roman"/>
                <w:sz w:val="26"/>
                <w:szCs w:val="26"/>
              </w:rPr>
              <w:t xml:space="preserve"> the virus</w:t>
            </w:r>
          </w:p>
        </w:tc>
      </w:tr>
      <w:tr w:rsidR="009D7457" w:rsidRPr="00B94B23" w14:paraId="5D1C2790" w14:textId="77777777" w:rsidTr="00715C38">
        <w:trPr>
          <w:trHeight w:val="454"/>
        </w:trPr>
        <w:tc>
          <w:tcPr>
            <w:tcW w:w="3397" w:type="dxa"/>
            <w:vAlign w:val="center"/>
          </w:tcPr>
          <w:p w14:paraId="50C475EF" w14:textId="41E60BA6" w:rsidR="009D7457" w:rsidRPr="00B94B23" w:rsidRDefault="009D7457" w:rsidP="00993326">
            <w:pPr>
              <w:jc w:val="both"/>
              <w:rPr>
                <w:rFonts w:eastAsia="Times New Roman"/>
                <w:sz w:val="26"/>
                <w:szCs w:val="26"/>
              </w:rPr>
            </w:pPr>
            <w:r>
              <w:rPr>
                <w:rFonts w:eastAsia="Times New Roman"/>
                <w:sz w:val="26"/>
                <w:szCs w:val="26"/>
              </w:rPr>
              <w:t>Cytokine release time</w:t>
            </w:r>
          </w:p>
        </w:tc>
        <w:tc>
          <w:tcPr>
            <w:tcW w:w="1276" w:type="dxa"/>
            <w:vAlign w:val="center"/>
          </w:tcPr>
          <w:p w14:paraId="1BED42D2" w14:textId="35C1786A" w:rsidR="009D7457" w:rsidRDefault="009D7457" w:rsidP="00993326">
            <w:pPr>
              <w:jc w:val="both"/>
              <w:rPr>
                <w:rFonts w:eastAsia="Times New Roman"/>
                <w:sz w:val="26"/>
                <w:szCs w:val="26"/>
              </w:rPr>
            </w:pPr>
            <w:r>
              <w:rPr>
                <w:rFonts w:eastAsia="Times New Roman"/>
                <w:sz w:val="26"/>
                <w:szCs w:val="26"/>
              </w:rPr>
              <w:t>8 hours</w:t>
            </w:r>
          </w:p>
        </w:tc>
        <w:tc>
          <w:tcPr>
            <w:tcW w:w="4502" w:type="dxa"/>
          </w:tcPr>
          <w:p w14:paraId="78292277" w14:textId="1B18C6DD" w:rsidR="009D7457" w:rsidRDefault="00EC26C3" w:rsidP="00993326">
            <w:pPr>
              <w:jc w:val="both"/>
              <w:rPr>
                <w:rFonts w:eastAsia="Times New Roman"/>
                <w:sz w:val="26"/>
                <w:szCs w:val="26"/>
              </w:rPr>
            </w:pPr>
            <w:r w:rsidRPr="00EC26C3">
              <w:rPr>
                <w:rFonts w:eastAsia="Times New Roman"/>
                <w:sz w:val="26"/>
                <w:szCs w:val="26"/>
              </w:rPr>
              <w:t xml:space="preserve">A period </w:t>
            </w:r>
            <w:r w:rsidR="003A690B">
              <w:rPr>
                <w:rFonts w:eastAsia="Times New Roman"/>
                <w:sz w:val="26"/>
                <w:szCs w:val="26"/>
              </w:rPr>
              <w:t xml:space="preserve">of </w:t>
            </w:r>
            <w:r w:rsidRPr="00EC26C3">
              <w:rPr>
                <w:rFonts w:eastAsia="Times New Roman"/>
                <w:sz w:val="26"/>
                <w:szCs w:val="26"/>
              </w:rPr>
              <w:t>time that the body secretes cytokine</w:t>
            </w:r>
          </w:p>
        </w:tc>
      </w:tr>
      <w:tr w:rsidR="009D7457" w:rsidRPr="00B94B23" w14:paraId="576CFBFB" w14:textId="77777777" w:rsidTr="00715C38">
        <w:trPr>
          <w:trHeight w:val="454"/>
        </w:trPr>
        <w:tc>
          <w:tcPr>
            <w:tcW w:w="3397" w:type="dxa"/>
            <w:vAlign w:val="center"/>
          </w:tcPr>
          <w:p w14:paraId="1C26B4BA" w14:textId="34594008" w:rsidR="009D7457" w:rsidRPr="00B94B23" w:rsidRDefault="009D7457" w:rsidP="00993326">
            <w:pPr>
              <w:jc w:val="both"/>
              <w:rPr>
                <w:rFonts w:eastAsia="Times New Roman"/>
                <w:sz w:val="26"/>
                <w:szCs w:val="26"/>
              </w:rPr>
            </w:pPr>
            <w:r w:rsidRPr="00715C38">
              <w:rPr>
                <w:rFonts w:eastAsia="Times New Roman"/>
                <w:sz w:val="26"/>
                <w:szCs w:val="26"/>
              </w:rPr>
              <w:t>Immune cell activation time</w:t>
            </w:r>
          </w:p>
        </w:tc>
        <w:tc>
          <w:tcPr>
            <w:tcW w:w="1276" w:type="dxa"/>
            <w:vAlign w:val="center"/>
          </w:tcPr>
          <w:p w14:paraId="13F00F40" w14:textId="745A16AA" w:rsidR="009D7457" w:rsidRDefault="009D7457" w:rsidP="00993326">
            <w:pPr>
              <w:jc w:val="both"/>
              <w:rPr>
                <w:rFonts w:eastAsia="Times New Roman"/>
                <w:sz w:val="26"/>
                <w:szCs w:val="26"/>
              </w:rPr>
            </w:pPr>
            <w:r>
              <w:rPr>
                <w:rFonts w:eastAsia="Times New Roman"/>
                <w:sz w:val="26"/>
                <w:szCs w:val="26"/>
              </w:rPr>
              <w:t>10 hours</w:t>
            </w:r>
          </w:p>
        </w:tc>
        <w:tc>
          <w:tcPr>
            <w:tcW w:w="4502" w:type="dxa"/>
          </w:tcPr>
          <w:p w14:paraId="7B85CF41" w14:textId="14F85F8B" w:rsidR="009D7457" w:rsidRDefault="00EC26C3" w:rsidP="00993326">
            <w:pPr>
              <w:jc w:val="both"/>
              <w:rPr>
                <w:rFonts w:eastAsia="Times New Roman"/>
                <w:sz w:val="26"/>
                <w:szCs w:val="26"/>
              </w:rPr>
            </w:pPr>
            <w:r w:rsidRPr="00993326">
              <w:rPr>
                <w:rFonts w:eastAsia="Times New Roman"/>
                <w:sz w:val="26"/>
                <w:szCs w:val="26"/>
              </w:rPr>
              <w:t xml:space="preserve">The length of time that </w:t>
            </w:r>
            <w:r>
              <w:rPr>
                <w:rFonts w:eastAsia="Times New Roman"/>
                <w:sz w:val="26"/>
                <w:szCs w:val="26"/>
              </w:rPr>
              <w:t>immune</w:t>
            </w:r>
            <w:r w:rsidRPr="00993326">
              <w:rPr>
                <w:rFonts w:eastAsia="Times New Roman"/>
                <w:sz w:val="26"/>
                <w:szCs w:val="26"/>
              </w:rPr>
              <w:t xml:space="preserve"> cells are in </w:t>
            </w:r>
            <w:r w:rsidR="003A690B">
              <w:rPr>
                <w:rFonts w:eastAsia="Times New Roman"/>
                <w:sz w:val="26"/>
                <w:szCs w:val="26"/>
              </w:rPr>
              <w:t xml:space="preserve">an </w:t>
            </w:r>
            <w:r>
              <w:rPr>
                <w:rFonts w:eastAsia="Times New Roman"/>
                <w:sz w:val="26"/>
                <w:szCs w:val="26"/>
              </w:rPr>
              <w:t xml:space="preserve">activation </w:t>
            </w:r>
            <w:r w:rsidRPr="00993326">
              <w:rPr>
                <w:rFonts w:eastAsia="Times New Roman"/>
                <w:sz w:val="26"/>
                <w:szCs w:val="26"/>
              </w:rPr>
              <w:t xml:space="preserve">state </w:t>
            </w:r>
            <w:r>
              <w:rPr>
                <w:rFonts w:eastAsia="Times New Roman"/>
                <w:sz w:val="26"/>
                <w:szCs w:val="26"/>
              </w:rPr>
              <w:t>against the virus</w:t>
            </w:r>
          </w:p>
        </w:tc>
      </w:tr>
    </w:tbl>
    <w:p w14:paraId="44F68EED" w14:textId="77777777" w:rsidR="00B91D29" w:rsidRPr="00B91D29" w:rsidRDefault="00B91D29" w:rsidP="00B91D29">
      <w:pPr>
        <w:widowControl w:val="0"/>
        <w:pBdr>
          <w:top w:val="nil"/>
          <w:left w:val="nil"/>
          <w:bottom w:val="nil"/>
          <w:right w:val="nil"/>
          <w:between w:val="nil"/>
        </w:pBdr>
        <w:tabs>
          <w:tab w:val="left" w:pos="454"/>
        </w:tabs>
        <w:spacing w:line="276" w:lineRule="auto"/>
        <w:jc w:val="both"/>
        <w:rPr>
          <w:color w:val="000000"/>
          <w:sz w:val="26"/>
          <w:szCs w:val="26"/>
        </w:rPr>
      </w:pPr>
    </w:p>
    <w:p w14:paraId="4EC62242" w14:textId="7CC5BC9D" w:rsidR="006C67B1" w:rsidRDefault="00B91D29" w:rsidP="006C67B1">
      <w:pPr>
        <w:widowControl w:val="0"/>
        <w:pBdr>
          <w:top w:val="nil"/>
          <w:left w:val="nil"/>
          <w:bottom w:val="nil"/>
          <w:right w:val="nil"/>
          <w:between w:val="nil"/>
        </w:pBdr>
        <w:tabs>
          <w:tab w:val="left" w:pos="454"/>
        </w:tabs>
        <w:spacing w:line="276" w:lineRule="auto"/>
        <w:jc w:val="both"/>
        <w:rPr>
          <w:color w:val="000000"/>
          <w:sz w:val="26"/>
          <w:szCs w:val="26"/>
        </w:rPr>
      </w:pPr>
      <w:r>
        <w:rPr>
          <w:i/>
          <w:color w:val="000000"/>
          <w:sz w:val="26"/>
          <w:szCs w:val="26"/>
        </w:rPr>
        <w:tab/>
      </w:r>
      <w:r>
        <w:rPr>
          <w:i/>
          <w:color w:val="000000"/>
          <w:sz w:val="26"/>
          <w:szCs w:val="26"/>
        </w:rPr>
        <w:tab/>
      </w:r>
      <w:r>
        <w:rPr>
          <w:i/>
          <w:color w:val="000000"/>
          <w:sz w:val="26"/>
          <w:szCs w:val="26"/>
        </w:rPr>
        <w:tab/>
      </w:r>
      <w:r>
        <w:rPr>
          <w:i/>
          <w:color w:val="000000"/>
          <w:sz w:val="26"/>
          <w:szCs w:val="26"/>
        </w:rPr>
        <w:tab/>
      </w:r>
      <w:r>
        <w:rPr>
          <w:i/>
          <w:color w:val="000000"/>
          <w:sz w:val="26"/>
          <w:szCs w:val="26"/>
        </w:rPr>
        <w:tab/>
      </w:r>
      <w:r w:rsidRPr="00B94B23">
        <w:rPr>
          <w:i/>
          <w:color w:val="000000"/>
          <w:sz w:val="26"/>
          <w:szCs w:val="26"/>
        </w:rPr>
        <w:t xml:space="preserve">Table 1.1: </w:t>
      </w:r>
      <w:r w:rsidRPr="00B94B23">
        <w:rPr>
          <w:color w:val="000000"/>
          <w:sz w:val="26"/>
          <w:szCs w:val="26"/>
        </w:rPr>
        <w:t>Parameter in rules.</w:t>
      </w:r>
    </w:p>
    <w:p w14:paraId="48E1BE8F" w14:textId="77777777" w:rsidR="00B91D29" w:rsidRPr="00B94B23" w:rsidRDefault="00B91D29" w:rsidP="006C67B1">
      <w:pPr>
        <w:widowControl w:val="0"/>
        <w:pBdr>
          <w:top w:val="nil"/>
          <w:left w:val="nil"/>
          <w:bottom w:val="nil"/>
          <w:right w:val="nil"/>
          <w:between w:val="nil"/>
        </w:pBdr>
        <w:tabs>
          <w:tab w:val="left" w:pos="454"/>
        </w:tabs>
        <w:spacing w:line="276" w:lineRule="auto"/>
        <w:jc w:val="both"/>
        <w:rPr>
          <w:color w:val="000000"/>
          <w:sz w:val="26"/>
          <w:szCs w:val="26"/>
        </w:rPr>
      </w:pPr>
    </w:p>
    <w:p w14:paraId="221D1798" w14:textId="35E6BD5F" w:rsidR="006C67B1" w:rsidRDefault="006C67B1" w:rsidP="006C67B1">
      <w:pPr>
        <w:widowControl w:val="0"/>
        <w:pBdr>
          <w:top w:val="nil"/>
          <w:left w:val="nil"/>
          <w:bottom w:val="nil"/>
          <w:right w:val="nil"/>
          <w:between w:val="nil"/>
        </w:pBdr>
        <w:tabs>
          <w:tab w:val="left" w:pos="454"/>
        </w:tabs>
        <w:spacing w:line="276" w:lineRule="auto"/>
        <w:jc w:val="both"/>
        <w:rPr>
          <w:color w:val="000000"/>
          <w:sz w:val="26"/>
          <w:szCs w:val="26"/>
        </w:rPr>
      </w:pPr>
      <w:r w:rsidRPr="00B94B23">
        <w:rPr>
          <w:color w:val="000000"/>
          <w:sz w:val="26"/>
          <w:szCs w:val="26"/>
        </w:rPr>
        <w:t xml:space="preserve">Once the rules are in place, I can simulate and observe the results, comparing them with </w:t>
      </w:r>
      <w:r w:rsidRPr="00B94B23">
        <w:rPr>
          <w:color w:val="000000"/>
          <w:sz w:val="26"/>
          <w:szCs w:val="26"/>
        </w:rPr>
        <w:lastRenderedPageBreak/>
        <w:t>the actual research obtained</w:t>
      </w:r>
      <w:r w:rsidRPr="00560600">
        <w:rPr>
          <w:color w:val="000000"/>
          <w:sz w:val="26"/>
          <w:szCs w:val="26"/>
        </w:rPr>
        <w:t xml:space="preserve"> by </w:t>
      </w:r>
      <w:r>
        <w:rPr>
          <w:color w:val="000000"/>
          <w:sz w:val="26"/>
          <w:szCs w:val="26"/>
        </w:rPr>
        <w:t>Sego</w:t>
      </w:r>
      <w:r w:rsidRPr="00560600">
        <w:rPr>
          <w:color w:val="000000"/>
          <w:sz w:val="26"/>
          <w:szCs w:val="26"/>
        </w:rPr>
        <w:t xml:space="preserve"> et al. in [</w:t>
      </w:r>
      <w:r>
        <w:rPr>
          <w:color w:val="000000"/>
          <w:sz w:val="26"/>
          <w:szCs w:val="26"/>
        </w:rPr>
        <w:t>2</w:t>
      </w:r>
      <w:r w:rsidRPr="00560600">
        <w:rPr>
          <w:color w:val="000000"/>
          <w:sz w:val="26"/>
          <w:szCs w:val="26"/>
        </w:rPr>
        <w:t>]</w:t>
      </w:r>
      <w:r w:rsidRPr="00B94B23">
        <w:rPr>
          <w:color w:val="000000"/>
          <w:sz w:val="26"/>
          <w:szCs w:val="26"/>
        </w:rPr>
        <w:t xml:space="preserve"> in the example below. </w:t>
      </w:r>
    </w:p>
    <w:p w14:paraId="1A274BAB" w14:textId="77777777" w:rsidR="00B91D29" w:rsidRDefault="00B91D29" w:rsidP="006C67B1">
      <w:pPr>
        <w:widowControl w:val="0"/>
        <w:pBdr>
          <w:top w:val="nil"/>
          <w:left w:val="nil"/>
          <w:bottom w:val="nil"/>
          <w:right w:val="nil"/>
          <w:between w:val="nil"/>
        </w:pBdr>
        <w:tabs>
          <w:tab w:val="left" w:pos="454"/>
        </w:tabs>
        <w:spacing w:line="276" w:lineRule="auto"/>
        <w:jc w:val="both"/>
        <w:rPr>
          <w:color w:val="000000"/>
          <w:sz w:val="26"/>
          <w:szCs w:val="26"/>
        </w:rPr>
      </w:pPr>
    </w:p>
    <w:p w14:paraId="61A91752" w14:textId="7435A428" w:rsidR="00B91D29" w:rsidRDefault="00B91D29" w:rsidP="006C67B1">
      <w:pPr>
        <w:widowControl w:val="0"/>
        <w:pBdr>
          <w:top w:val="nil"/>
          <w:left w:val="nil"/>
          <w:bottom w:val="nil"/>
          <w:right w:val="nil"/>
          <w:between w:val="nil"/>
        </w:pBdr>
        <w:tabs>
          <w:tab w:val="left" w:pos="454"/>
        </w:tabs>
        <w:spacing w:line="276" w:lineRule="auto"/>
        <w:jc w:val="both"/>
        <w:rPr>
          <w:color w:val="000000"/>
          <w:sz w:val="26"/>
          <w:szCs w:val="26"/>
        </w:rPr>
      </w:pPr>
      <w:r w:rsidRPr="00B94B23">
        <w:rPr>
          <w:sz w:val="26"/>
          <w:szCs w:val="26"/>
        </w:rPr>
        <w:drawing>
          <wp:inline distT="0" distB="0" distL="0" distR="0" wp14:anchorId="26F08077" wp14:editId="0BB5F3E7">
            <wp:extent cx="5760720" cy="3207328"/>
            <wp:effectExtent l="0" t="0" r="0" b="0"/>
            <wp:docPr id="53" name="image35.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A picture containing graphical user interface&#10;&#10;Description automatically generated"/>
                    <pic:cNvPicPr preferRelativeResize="0"/>
                  </pic:nvPicPr>
                  <pic:blipFill>
                    <a:blip r:embed="rId16"/>
                    <a:srcRect/>
                    <a:stretch>
                      <a:fillRect/>
                    </a:stretch>
                  </pic:blipFill>
                  <pic:spPr>
                    <a:xfrm>
                      <a:off x="0" y="0"/>
                      <a:ext cx="5764739" cy="3209565"/>
                    </a:xfrm>
                    <a:prstGeom prst="rect">
                      <a:avLst/>
                    </a:prstGeom>
                    <a:ln/>
                  </pic:spPr>
                </pic:pic>
              </a:graphicData>
            </a:graphic>
          </wp:inline>
        </w:drawing>
      </w:r>
    </w:p>
    <w:p w14:paraId="17591A73" w14:textId="653902DC" w:rsidR="00B91D29" w:rsidRPr="00D426B2" w:rsidRDefault="00B91D29" w:rsidP="00B91D29">
      <w:pPr>
        <w:ind w:firstLine="720"/>
        <w:rPr>
          <w:sz w:val="26"/>
          <w:szCs w:val="26"/>
        </w:rPr>
      </w:pPr>
      <w:bookmarkStart w:id="63" w:name="_Toc107808888"/>
      <w:bookmarkStart w:id="64" w:name="_Toc107809005"/>
      <w:bookmarkStart w:id="65" w:name="_Toc107816618"/>
      <w:bookmarkStart w:id="66" w:name="_Toc107870547"/>
      <w:bookmarkStart w:id="67" w:name="_Toc107877959"/>
      <w:r w:rsidRPr="00D426B2">
        <w:rPr>
          <w:sz w:val="26"/>
          <w:szCs w:val="26"/>
        </w:rPr>
        <w:t xml:space="preserve">Figure </w:t>
      </w:r>
      <w:r w:rsidRPr="00D426B2">
        <w:rPr>
          <w:sz w:val="26"/>
          <w:szCs w:val="26"/>
        </w:rPr>
        <w:fldChar w:fldCharType="begin"/>
      </w:r>
      <w:r w:rsidRPr="00D426B2">
        <w:rPr>
          <w:sz w:val="26"/>
          <w:szCs w:val="26"/>
        </w:rPr>
        <w:instrText xml:space="preserve"> SEQ Figure \* ARABIC </w:instrText>
      </w:r>
      <w:r w:rsidRPr="00D426B2">
        <w:rPr>
          <w:sz w:val="26"/>
          <w:szCs w:val="26"/>
        </w:rPr>
        <w:fldChar w:fldCharType="separate"/>
      </w:r>
      <w:r w:rsidRPr="00D426B2">
        <w:rPr>
          <w:sz w:val="26"/>
          <w:szCs w:val="26"/>
        </w:rPr>
        <w:t>1</w:t>
      </w:r>
      <w:r w:rsidRPr="00D426B2">
        <w:rPr>
          <w:sz w:val="26"/>
          <w:szCs w:val="26"/>
        </w:rPr>
        <w:fldChar w:fldCharType="end"/>
      </w:r>
      <w:r w:rsidRPr="00D426B2">
        <w:rPr>
          <w:sz w:val="26"/>
          <w:szCs w:val="26"/>
        </w:rPr>
        <w:t xml:space="preserve">.5: </w:t>
      </w:r>
      <w:r w:rsidRPr="00560600">
        <w:rPr>
          <w:color w:val="000000"/>
          <w:sz w:val="26"/>
          <w:szCs w:val="26"/>
        </w:rPr>
        <w:t xml:space="preserve">Previous research results in practice obtained by </w:t>
      </w:r>
      <w:r>
        <w:rPr>
          <w:color w:val="000000"/>
          <w:sz w:val="26"/>
          <w:szCs w:val="26"/>
        </w:rPr>
        <w:t>Sego</w:t>
      </w:r>
      <w:r w:rsidRPr="00560600">
        <w:rPr>
          <w:color w:val="000000"/>
          <w:sz w:val="26"/>
          <w:szCs w:val="26"/>
        </w:rPr>
        <w:t xml:space="preserve"> et al. in [</w:t>
      </w:r>
      <w:r w:rsidR="00D86CF4">
        <w:rPr>
          <w:color w:val="000000"/>
          <w:sz w:val="26"/>
          <w:szCs w:val="26"/>
        </w:rPr>
        <w:t>18</w:t>
      </w:r>
      <w:r w:rsidRPr="00560600">
        <w:rPr>
          <w:color w:val="000000"/>
          <w:sz w:val="26"/>
          <w:szCs w:val="26"/>
        </w:rPr>
        <w:t>]</w:t>
      </w:r>
      <w:bookmarkEnd w:id="63"/>
      <w:bookmarkEnd w:id="64"/>
      <w:bookmarkEnd w:id="65"/>
      <w:bookmarkEnd w:id="66"/>
      <w:bookmarkEnd w:id="67"/>
    </w:p>
    <w:p w14:paraId="5F55A8B2" w14:textId="77777777" w:rsidR="00B91D29" w:rsidRDefault="00B91D29" w:rsidP="00B91D29">
      <w:pPr>
        <w:widowControl w:val="0"/>
        <w:pBdr>
          <w:top w:val="nil"/>
          <w:left w:val="nil"/>
          <w:bottom w:val="nil"/>
          <w:right w:val="nil"/>
          <w:between w:val="nil"/>
        </w:pBdr>
        <w:tabs>
          <w:tab w:val="left" w:pos="454"/>
        </w:tabs>
        <w:spacing w:line="276" w:lineRule="auto"/>
        <w:jc w:val="both"/>
        <w:rPr>
          <w:color w:val="000000"/>
          <w:sz w:val="26"/>
          <w:szCs w:val="26"/>
        </w:rPr>
      </w:pPr>
      <w:r w:rsidRPr="00B94B23">
        <w:rPr>
          <w:color w:val="000000"/>
          <w:sz w:val="26"/>
          <w:szCs w:val="26"/>
        </w:rPr>
        <w:tab/>
      </w:r>
    </w:p>
    <w:p w14:paraId="0E6B33CE" w14:textId="13CFE301" w:rsidR="00D862EB" w:rsidRPr="00D862EB" w:rsidRDefault="00B91D29" w:rsidP="00D862EB">
      <w:pPr>
        <w:widowControl w:val="0"/>
        <w:pBdr>
          <w:top w:val="nil"/>
          <w:left w:val="nil"/>
          <w:bottom w:val="nil"/>
          <w:right w:val="nil"/>
          <w:between w:val="nil"/>
        </w:pBdr>
        <w:tabs>
          <w:tab w:val="left" w:pos="454"/>
        </w:tabs>
        <w:spacing w:line="276" w:lineRule="auto"/>
        <w:jc w:val="both"/>
        <w:rPr>
          <w:color w:val="000000"/>
          <w:sz w:val="26"/>
          <w:szCs w:val="26"/>
        </w:rPr>
      </w:pPr>
      <w:r w:rsidRPr="00B94B23">
        <w:rPr>
          <w:color w:val="000000"/>
          <w:sz w:val="26"/>
          <w:szCs w:val="26"/>
        </w:rPr>
        <w:t>Thereby continuing the loop of changing the hypothesis and evaluating the rule until it is close to reality.</w:t>
      </w:r>
      <w:bookmarkStart w:id="68" w:name="_Toc40869655"/>
      <w:bookmarkStart w:id="69" w:name="_Toc42343685"/>
    </w:p>
    <w:p w14:paraId="73685AE1" w14:textId="29445B8E" w:rsidR="00D862EB" w:rsidRDefault="00D862EB" w:rsidP="00D862EB">
      <w:pPr>
        <w:rPr>
          <w:lang w:eastAsia="en-US"/>
        </w:rPr>
      </w:pPr>
    </w:p>
    <w:p w14:paraId="3E792749" w14:textId="77777777" w:rsidR="00D862EB" w:rsidRDefault="00D862EB" w:rsidP="00D862EB">
      <w:pPr>
        <w:rPr>
          <w:lang w:eastAsia="en-US"/>
        </w:rPr>
      </w:pPr>
    </w:p>
    <w:p w14:paraId="38F32605" w14:textId="630651B3" w:rsidR="00D862EB" w:rsidRDefault="00D862EB" w:rsidP="00D862EB">
      <w:pPr>
        <w:rPr>
          <w:lang w:eastAsia="en-US"/>
        </w:rPr>
      </w:pPr>
    </w:p>
    <w:p w14:paraId="04792F99" w14:textId="3823C5D1" w:rsidR="00D862EB" w:rsidRDefault="00D862EB" w:rsidP="00D862EB">
      <w:pPr>
        <w:rPr>
          <w:lang w:eastAsia="en-US"/>
        </w:rPr>
      </w:pPr>
    </w:p>
    <w:p w14:paraId="4F68B678" w14:textId="7F2D07BC" w:rsidR="00D862EB" w:rsidRDefault="00D862EB" w:rsidP="00D862EB">
      <w:pPr>
        <w:rPr>
          <w:lang w:eastAsia="en-US"/>
        </w:rPr>
      </w:pPr>
    </w:p>
    <w:p w14:paraId="7D8EB7F2" w14:textId="6733BA78" w:rsidR="00D862EB" w:rsidRDefault="00D862EB" w:rsidP="00D862EB">
      <w:pPr>
        <w:rPr>
          <w:lang w:eastAsia="en-US"/>
        </w:rPr>
      </w:pPr>
    </w:p>
    <w:p w14:paraId="46857BAA" w14:textId="09E5FC15" w:rsidR="00D862EB" w:rsidRDefault="00D862EB" w:rsidP="00D862EB">
      <w:pPr>
        <w:rPr>
          <w:lang w:eastAsia="en-US"/>
        </w:rPr>
      </w:pPr>
    </w:p>
    <w:p w14:paraId="57046481" w14:textId="5E908F83" w:rsidR="00D862EB" w:rsidRDefault="00D862EB" w:rsidP="00D862EB">
      <w:pPr>
        <w:rPr>
          <w:lang w:eastAsia="en-US"/>
        </w:rPr>
      </w:pPr>
    </w:p>
    <w:p w14:paraId="6ADE8EF2" w14:textId="771ECB81" w:rsidR="00D862EB" w:rsidRDefault="00D862EB" w:rsidP="00D862EB">
      <w:pPr>
        <w:rPr>
          <w:lang w:eastAsia="en-US"/>
        </w:rPr>
      </w:pPr>
    </w:p>
    <w:p w14:paraId="7371FBC9" w14:textId="76D54BD2" w:rsidR="00D862EB" w:rsidRDefault="00D862EB" w:rsidP="00D862EB">
      <w:pPr>
        <w:rPr>
          <w:lang w:eastAsia="en-US"/>
        </w:rPr>
      </w:pPr>
    </w:p>
    <w:p w14:paraId="6FCAB697" w14:textId="4ECBB012" w:rsidR="00D862EB" w:rsidRDefault="00D862EB" w:rsidP="00D862EB">
      <w:pPr>
        <w:rPr>
          <w:lang w:eastAsia="en-US"/>
        </w:rPr>
      </w:pPr>
    </w:p>
    <w:p w14:paraId="772E8E0F" w14:textId="500CC863" w:rsidR="00D862EB" w:rsidRDefault="00D862EB" w:rsidP="00D862EB">
      <w:pPr>
        <w:rPr>
          <w:lang w:eastAsia="en-US"/>
        </w:rPr>
      </w:pPr>
    </w:p>
    <w:p w14:paraId="15707062" w14:textId="15942118" w:rsidR="00D862EB" w:rsidRDefault="00D862EB" w:rsidP="00D862EB">
      <w:pPr>
        <w:rPr>
          <w:lang w:eastAsia="en-US"/>
        </w:rPr>
      </w:pPr>
    </w:p>
    <w:p w14:paraId="6EC63FC0" w14:textId="4688A522" w:rsidR="00D862EB" w:rsidRDefault="00D862EB" w:rsidP="00D862EB">
      <w:pPr>
        <w:rPr>
          <w:lang w:eastAsia="en-US"/>
        </w:rPr>
      </w:pPr>
    </w:p>
    <w:p w14:paraId="0333D0EA" w14:textId="75E24006" w:rsidR="00D862EB" w:rsidRDefault="00D862EB" w:rsidP="00D862EB">
      <w:pPr>
        <w:rPr>
          <w:lang w:eastAsia="en-US"/>
        </w:rPr>
      </w:pPr>
    </w:p>
    <w:p w14:paraId="03BF2E08" w14:textId="58559916" w:rsidR="00D862EB" w:rsidRDefault="00D862EB" w:rsidP="00D862EB">
      <w:pPr>
        <w:rPr>
          <w:lang w:eastAsia="en-US"/>
        </w:rPr>
      </w:pPr>
    </w:p>
    <w:p w14:paraId="66DEB2F6" w14:textId="08847CA2" w:rsidR="00D862EB" w:rsidRDefault="00D862EB" w:rsidP="00D862EB">
      <w:pPr>
        <w:rPr>
          <w:lang w:eastAsia="en-US"/>
        </w:rPr>
      </w:pPr>
    </w:p>
    <w:p w14:paraId="5DAE1097" w14:textId="79BF6477" w:rsidR="00D862EB" w:rsidRDefault="00D862EB" w:rsidP="00D862EB">
      <w:pPr>
        <w:rPr>
          <w:lang w:eastAsia="en-US"/>
        </w:rPr>
      </w:pPr>
    </w:p>
    <w:p w14:paraId="3E7E33D9" w14:textId="0A97E72C" w:rsidR="00D862EB" w:rsidRDefault="00D862EB" w:rsidP="00D862EB">
      <w:pPr>
        <w:rPr>
          <w:lang w:eastAsia="en-US"/>
        </w:rPr>
      </w:pPr>
    </w:p>
    <w:p w14:paraId="008C4693" w14:textId="6FFBA4F9" w:rsidR="00D862EB" w:rsidRDefault="00D862EB" w:rsidP="00D862EB">
      <w:pPr>
        <w:rPr>
          <w:lang w:eastAsia="en-US"/>
        </w:rPr>
      </w:pPr>
    </w:p>
    <w:p w14:paraId="23F4DEE4" w14:textId="0417A32E" w:rsidR="00D862EB" w:rsidRDefault="00D862EB" w:rsidP="00D862EB">
      <w:pPr>
        <w:rPr>
          <w:lang w:eastAsia="en-US"/>
        </w:rPr>
      </w:pPr>
    </w:p>
    <w:p w14:paraId="19DBC0BA" w14:textId="1E7D6F12" w:rsidR="00D862EB" w:rsidRDefault="00D862EB" w:rsidP="00D862EB">
      <w:pPr>
        <w:rPr>
          <w:lang w:eastAsia="en-US"/>
        </w:rPr>
      </w:pPr>
    </w:p>
    <w:p w14:paraId="4D1AD4AA" w14:textId="77777777" w:rsidR="00D862EB" w:rsidRDefault="00D862EB" w:rsidP="00D862EB">
      <w:pPr>
        <w:rPr>
          <w:lang w:eastAsia="en-US"/>
        </w:rPr>
      </w:pPr>
    </w:p>
    <w:p w14:paraId="554D5C04" w14:textId="77777777" w:rsidR="00D862EB" w:rsidRPr="00D862EB" w:rsidRDefault="00D862EB" w:rsidP="00D862EB">
      <w:pPr>
        <w:rPr>
          <w:lang w:eastAsia="en-US"/>
        </w:rPr>
      </w:pPr>
    </w:p>
    <w:p w14:paraId="75F4E5E8" w14:textId="12B39516" w:rsidR="0011691A" w:rsidRPr="00B91D29" w:rsidRDefault="0011691A" w:rsidP="00D862EB">
      <w:pPr>
        <w:pStyle w:val="Heading1"/>
        <w:spacing w:before="120" w:after="160" w:line="340" w:lineRule="exact"/>
        <w:ind w:left="720"/>
        <w:jc w:val="center"/>
        <w:rPr>
          <w:rFonts w:ascii="Times New Roman" w:hAnsi="Times New Roman" w:cs="Times New Roman"/>
          <w:b/>
          <w:bCs/>
          <w:noProof w:val="0"/>
          <w:color w:val="000000" w:themeColor="text1"/>
          <w:sz w:val="28"/>
          <w:szCs w:val="28"/>
          <w:lang w:eastAsia="en-US"/>
        </w:rPr>
      </w:pPr>
      <w:bookmarkStart w:id="70" w:name="_Toc107892267"/>
      <w:r w:rsidRPr="00B91D29">
        <w:rPr>
          <w:rFonts w:ascii="Times New Roman" w:hAnsi="Times New Roman" w:cs="Times New Roman"/>
          <w:b/>
          <w:bCs/>
          <w:noProof w:val="0"/>
          <w:color w:val="000000" w:themeColor="text1"/>
          <w:sz w:val="28"/>
          <w:szCs w:val="28"/>
          <w:lang w:eastAsia="en-US"/>
        </w:rPr>
        <w:lastRenderedPageBreak/>
        <w:t>CHAPTER 2</w:t>
      </w:r>
      <w:bookmarkEnd w:id="68"/>
      <w:r w:rsidR="00E35F7F" w:rsidRPr="00B91D29">
        <w:rPr>
          <w:rFonts w:ascii="Times New Roman" w:hAnsi="Times New Roman" w:cs="Times New Roman"/>
          <w:b/>
          <w:bCs/>
          <w:noProof w:val="0"/>
          <w:color w:val="000000" w:themeColor="text1"/>
          <w:sz w:val="28"/>
          <w:szCs w:val="28"/>
          <w:lang w:eastAsia="en-US"/>
        </w:rPr>
        <w:t xml:space="preserve"> </w:t>
      </w:r>
      <w:r w:rsidR="00C10CCE" w:rsidRPr="00B91D29">
        <w:rPr>
          <w:rFonts w:ascii="Times New Roman" w:hAnsi="Times New Roman" w:cs="Times New Roman"/>
          <w:b/>
          <w:bCs/>
          <w:noProof w:val="0"/>
          <w:color w:val="000000" w:themeColor="text1"/>
          <w:sz w:val="28"/>
          <w:szCs w:val="28"/>
          <w:lang w:eastAsia="en-US"/>
        </w:rPr>
        <w:t>–</w:t>
      </w:r>
      <w:bookmarkEnd w:id="69"/>
      <w:r w:rsidR="00C10CCE" w:rsidRPr="00B91D29">
        <w:rPr>
          <w:rFonts w:ascii="Times New Roman" w:hAnsi="Times New Roman" w:cs="Times New Roman"/>
          <w:b/>
          <w:noProof w:val="0"/>
          <w:color w:val="000000" w:themeColor="text1"/>
          <w:sz w:val="28"/>
          <w:szCs w:val="28"/>
          <w:lang w:eastAsia="en-US"/>
        </w:rPr>
        <w:t xml:space="preserve"> SURVEY ON MODELING AND SIMULATION IN VIROLOGY</w:t>
      </w:r>
      <w:bookmarkEnd w:id="70"/>
    </w:p>
    <w:p w14:paraId="4F24F0D6" w14:textId="125BB88C" w:rsidR="00A13946" w:rsidRPr="00254CC0" w:rsidRDefault="00A13946" w:rsidP="00A13946">
      <w:pPr>
        <w:pStyle w:val="Heading2"/>
        <w:spacing w:before="120" w:after="160" w:line="340" w:lineRule="exact"/>
        <w:rPr>
          <w:noProof w:val="0"/>
        </w:rPr>
      </w:pPr>
      <w:bookmarkStart w:id="71" w:name="_Toc42343686"/>
      <w:bookmarkStart w:id="72" w:name="_Toc107892268"/>
      <w:r>
        <w:rPr>
          <w:rFonts w:ascii="Times New Roman" w:hAnsi="Times New Roman" w:cs="Times New Roman"/>
          <w:b/>
          <w:noProof w:val="0"/>
          <w:color w:val="auto"/>
        </w:rPr>
        <w:t>2</w:t>
      </w:r>
      <w:r w:rsidRPr="00254CC0">
        <w:rPr>
          <w:rFonts w:ascii="Times New Roman" w:hAnsi="Times New Roman" w:cs="Times New Roman"/>
          <w:b/>
          <w:noProof w:val="0"/>
          <w:color w:val="auto"/>
        </w:rPr>
        <w:t xml:space="preserve">.1. </w:t>
      </w:r>
      <w:bookmarkEnd w:id="71"/>
      <w:r w:rsidR="00F13594" w:rsidRPr="00F13594">
        <w:rPr>
          <w:rFonts w:ascii="Times New Roman" w:hAnsi="Times New Roman" w:cs="Times New Roman"/>
          <w:b/>
          <w:noProof w:val="0"/>
          <w:color w:val="auto"/>
        </w:rPr>
        <w:t>Modeling &amp; simulation theory</w:t>
      </w:r>
      <w:bookmarkEnd w:id="72"/>
    </w:p>
    <w:p w14:paraId="0E3DF10A" w14:textId="649F76EF" w:rsidR="00290C35" w:rsidRDefault="00290C35" w:rsidP="00290C35">
      <w:pPr>
        <w:pStyle w:val="Heading3"/>
        <w:spacing w:before="120" w:after="160" w:line="340" w:lineRule="exact"/>
        <w:rPr>
          <w:rFonts w:ascii="Times New Roman" w:hAnsi="Times New Roman" w:cs="Times New Roman"/>
          <w:b/>
          <w:i/>
          <w:iCs/>
          <w:noProof w:val="0"/>
          <w:color w:val="auto"/>
          <w:sz w:val="26"/>
          <w:szCs w:val="26"/>
        </w:rPr>
      </w:pPr>
      <w:bookmarkStart w:id="73" w:name="_Toc107892269"/>
      <w:r>
        <w:rPr>
          <w:rFonts w:ascii="Times New Roman" w:hAnsi="Times New Roman" w:cs="Times New Roman"/>
          <w:b/>
          <w:i/>
          <w:noProof w:val="0"/>
          <w:color w:val="auto"/>
          <w:sz w:val="26"/>
          <w:szCs w:val="26"/>
          <w:lang w:eastAsia="en-US"/>
        </w:rPr>
        <w:t>2.1</w:t>
      </w:r>
      <w:r w:rsidRPr="004D0746">
        <w:rPr>
          <w:rFonts w:ascii="Times New Roman" w:hAnsi="Times New Roman" w:cs="Times New Roman"/>
          <w:b/>
          <w:i/>
          <w:noProof w:val="0"/>
          <w:color w:val="auto"/>
          <w:sz w:val="26"/>
          <w:szCs w:val="26"/>
          <w:lang w:eastAsia="en-US"/>
        </w:rPr>
        <w:t>.</w:t>
      </w:r>
      <w:r>
        <w:rPr>
          <w:rFonts w:ascii="Times New Roman" w:hAnsi="Times New Roman" w:cs="Times New Roman"/>
          <w:b/>
          <w:i/>
          <w:noProof w:val="0"/>
          <w:color w:val="auto"/>
          <w:sz w:val="26"/>
          <w:szCs w:val="26"/>
          <w:lang w:eastAsia="en-US"/>
        </w:rPr>
        <w:t>1</w:t>
      </w:r>
      <w:r w:rsidRPr="004D0746">
        <w:rPr>
          <w:rFonts w:ascii="Times New Roman" w:hAnsi="Times New Roman" w:cs="Times New Roman"/>
          <w:b/>
          <w:i/>
          <w:noProof w:val="0"/>
          <w:color w:val="auto"/>
          <w:sz w:val="26"/>
          <w:szCs w:val="26"/>
          <w:lang w:eastAsia="en-US"/>
        </w:rPr>
        <w:t xml:space="preserve">. </w:t>
      </w:r>
      <w:r w:rsidRPr="00F13594">
        <w:rPr>
          <w:rFonts w:ascii="Times New Roman" w:hAnsi="Times New Roman" w:cs="Times New Roman"/>
          <w:b/>
          <w:i/>
          <w:iCs/>
          <w:noProof w:val="0"/>
          <w:color w:val="auto"/>
          <w:sz w:val="26"/>
          <w:szCs w:val="26"/>
        </w:rPr>
        <w:t>What is a model</w:t>
      </w:r>
      <w:bookmarkEnd w:id="73"/>
    </w:p>
    <w:p w14:paraId="54A29A45" w14:textId="5DA0256A" w:rsidR="009B00D2" w:rsidRPr="009B00D2" w:rsidRDefault="009B00D2" w:rsidP="009B00D2">
      <w:pPr>
        <w:widowControl w:val="0"/>
        <w:pBdr>
          <w:top w:val="nil"/>
          <w:left w:val="nil"/>
          <w:bottom w:val="nil"/>
          <w:right w:val="nil"/>
          <w:between w:val="nil"/>
        </w:pBdr>
        <w:tabs>
          <w:tab w:val="left" w:pos="454"/>
        </w:tabs>
        <w:spacing w:line="276" w:lineRule="auto"/>
        <w:jc w:val="both"/>
        <w:rPr>
          <w:color w:val="000000"/>
          <w:sz w:val="26"/>
          <w:szCs w:val="26"/>
        </w:rPr>
      </w:pPr>
      <w:r w:rsidRPr="00B94B23">
        <w:rPr>
          <w:color w:val="000000"/>
          <w:sz w:val="26"/>
          <w:szCs w:val="26"/>
        </w:rPr>
        <w:t>A model is a product (physical or digital) that represents a system of interest. A model is similar to but simpler than the system it represents while approximating most of the same salient features of the real system as close as possible. A good model is a judicious tradeoff between realism and simplicity. A key feature of a model is manipulability. A model can be a physical model (for example a physical architectural house scale model, a model aircraft,  a fashion mannequin, or a model organism in biology research); or a conceptual model (for example a computer model, a statistical or mathematical model, a business model</w:t>
      </w:r>
      <w:r w:rsidR="00E025CB">
        <w:rPr>
          <w:color w:val="000000"/>
          <w:sz w:val="26"/>
          <w:szCs w:val="26"/>
        </w:rPr>
        <w:t>)</w:t>
      </w:r>
      <w:r w:rsidRPr="00B94B23">
        <w:rPr>
          <w:color w:val="000000"/>
          <w:sz w:val="26"/>
          <w:szCs w:val="26"/>
        </w:rPr>
        <w:t>.</w:t>
      </w:r>
    </w:p>
    <w:p w14:paraId="6791D3F6" w14:textId="6BD68EB8" w:rsidR="00F13594" w:rsidRDefault="00290C35" w:rsidP="00290C35">
      <w:pPr>
        <w:pStyle w:val="Heading3"/>
        <w:spacing w:before="120" w:after="160" w:line="340" w:lineRule="exact"/>
        <w:rPr>
          <w:rFonts w:ascii="Times New Roman" w:hAnsi="Times New Roman" w:cs="Times New Roman"/>
          <w:b/>
          <w:i/>
          <w:iCs/>
          <w:noProof w:val="0"/>
          <w:color w:val="auto"/>
          <w:sz w:val="26"/>
          <w:szCs w:val="26"/>
        </w:rPr>
      </w:pPr>
      <w:bookmarkStart w:id="74" w:name="_Toc107892270"/>
      <w:r>
        <w:rPr>
          <w:rFonts w:ascii="Times New Roman" w:hAnsi="Times New Roman" w:cs="Times New Roman"/>
          <w:b/>
          <w:i/>
          <w:noProof w:val="0"/>
          <w:color w:val="auto"/>
          <w:sz w:val="26"/>
          <w:szCs w:val="26"/>
          <w:lang w:eastAsia="en-US"/>
        </w:rPr>
        <w:t>2.1</w:t>
      </w:r>
      <w:r w:rsidRPr="004D0746">
        <w:rPr>
          <w:rFonts w:ascii="Times New Roman" w:hAnsi="Times New Roman" w:cs="Times New Roman"/>
          <w:b/>
          <w:i/>
          <w:noProof w:val="0"/>
          <w:color w:val="auto"/>
          <w:sz w:val="26"/>
          <w:szCs w:val="26"/>
          <w:lang w:eastAsia="en-US"/>
        </w:rPr>
        <w:t>.</w:t>
      </w:r>
      <w:r w:rsidR="009B00D2">
        <w:rPr>
          <w:rFonts w:ascii="Times New Roman" w:hAnsi="Times New Roman" w:cs="Times New Roman"/>
          <w:b/>
          <w:i/>
          <w:noProof w:val="0"/>
          <w:color w:val="auto"/>
          <w:sz w:val="26"/>
          <w:szCs w:val="26"/>
          <w:lang w:eastAsia="en-US"/>
        </w:rPr>
        <w:t>2</w:t>
      </w:r>
      <w:r w:rsidRPr="004D0746">
        <w:rPr>
          <w:rFonts w:ascii="Times New Roman" w:hAnsi="Times New Roman" w:cs="Times New Roman"/>
          <w:b/>
          <w:i/>
          <w:noProof w:val="0"/>
          <w:color w:val="auto"/>
          <w:sz w:val="26"/>
          <w:szCs w:val="26"/>
          <w:lang w:eastAsia="en-US"/>
        </w:rPr>
        <w:t xml:space="preserve">. </w:t>
      </w:r>
      <w:r w:rsidRPr="00F13594">
        <w:rPr>
          <w:rFonts w:ascii="Times New Roman" w:hAnsi="Times New Roman" w:cs="Times New Roman"/>
          <w:b/>
          <w:i/>
          <w:iCs/>
          <w:noProof w:val="0"/>
          <w:color w:val="auto"/>
          <w:sz w:val="26"/>
          <w:szCs w:val="26"/>
        </w:rPr>
        <w:t>What is a simulation</w:t>
      </w:r>
      <w:bookmarkEnd w:id="74"/>
    </w:p>
    <w:p w14:paraId="473AC678" w14:textId="77777777" w:rsidR="00421CC0" w:rsidRDefault="003A690B" w:rsidP="009B00D2">
      <w:pPr>
        <w:jc w:val="both"/>
        <w:rPr>
          <w:color w:val="000000"/>
          <w:sz w:val="26"/>
          <w:szCs w:val="26"/>
        </w:rPr>
      </w:pPr>
      <w:bookmarkStart w:id="75" w:name="_Hlk107839637"/>
      <w:r>
        <w:rPr>
          <w:color w:val="000000"/>
          <w:sz w:val="26"/>
          <w:szCs w:val="26"/>
        </w:rPr>
        <w:t>A simulation</w:t>
      </w:r>
      <w:r w:rsidR="009B00D2" w:rsidRPr="00B94B23">
        <w:rPr>
          <w:color w:val="000000"/>
          <w:sz w:val="26"/>
          <w:szCs w:val="26"/>
        </w:rPr>
        <w:t xml:space="preserve"> is a form of computer modeling. Although the term simulation also applies to physical models such as flight simulators or role-playing games, the most common definition of simulation refers to the process of translating a conceptual model of some system into a computer model of the system. As with modeling in general, a conceptual model can range from a simple mathematic equation scrawled on the back of an </w:t>
      </w:r>
      <w:r>
        <w:rPr>
          <w:color w:val="000000"/>
          <w:sz w:val="26"/>
          <w:szCs w:val="26"/>
        </w:rPr>
        <w:t>envelope</w:t>
      </w:r>
      <w:r w:rsidR="009B00D2" w:rsidRPr="00B94B23">
        <w:rPr>
          <w:color w:val="000000"/>
          <w:sz w:val="26"/>
          <w:szCs w:val="26"/>
        </w:rPr>
        <w:t xml:space="preserve"> to a complex natural language description spanning several volumes. A simulation model represents key features of a conceptual model through a software </w:t>
      </w:r>
      <w:r>
        <w:rPr>
          <w:color w:val="000000"/>
          <w:sz w:val="26"/>
          <w:szCs w:val="26"/>
        </w:rPr>
        <w:t>program</w:t>
      </w:r>
      <w:r w:rsidR="009B00D2" w:rsidRPr="00B94B23">
        <w:rPr>
          <w:color w:val="000000"/>
          <w:sz w:val="26"/>
          <w:szCs w:val="26"/>
        </w:rPr>
        <w:t xml:space="preserve">. This computer model takes data as input, executes its underlying software programming, and produces output data for analysis. </w:t>
      </w:r>
    </w:p>
    <w:p w14:paraId="14AF8616" w14:textId="77777777" w:rsidR="00421CC0" w:rsidRDefault="009B00D2" w:rsidP="009B00D2">
      <w:pPr>
        <w:jc w:val="both"/>
        <w:rPr>
          <w:color w:val="000000"/>
          <w:sz w:val="26"/>
          <w:szCs w:val="26"/>
        </w:rPr>
      </w:pPr>
      <w:r w:rsidRPr="00B94B23">
        <w:rPr>
          <w:color w:val="000000"/>
          <w:sz w:val="26"/>
          <w:szCs w:val="26"/>
        </w:rPr>
        <w:t xml:space="preserve">A simulation model represents a system. A system is a set of real or hypothetical elements interconnected in a manner that gives the system an overall identity and behavior. Systems can range from the atoms in a </w:t>
      </w:r>
      <w:r w:rsidR="003A690B">
        <w:rPr>
          <w:color w:val="000000"/>
          <w:sz w:val="26"/>
          <w:szCs w:val="26"/>
        </w:rPr>
        <w:t>molecule</w:t>
      </w:r>
      <w:r w:rsidRPr="00B94B23">
        <w:rPr>
          <w:color w:val="000000"/>
          <w:sz w:val="26"/>
          <w:szCs w:val="26"/>
        </w:rPr>
        <w:t xml:space="preserve"> to people in a city to galaxies in the universe. </w:t>
      </w:r>
    </w:p>
    <w:p w14:paraId="1CFCAC7A" w14:textId="77777777" w:rsidR="00421CC0" w:rsidRDefault="009B00D2" w:rsidP="009B00D2">
      <w:pPr>
        <w:jc w:val="both"/>
        <w:rPr>
          <w:color w:val="000000"/>
          <w:sz w:val="26"/>
          <w:szCs w:val="26"/>
        </w:rPr>
      </w:pPr>
      <w:r w:rsidRPr="00B94B23">
        <w:rPr>
          <w:color w:val="000000"/>
          <w:sz w:val="26"/>
          <w:szCs w:val="26"/>
        </w:rPr>
        <w:t xml:space="preserve">In creating a model of any system, </w:t>
      </w:r>
      <w:r w:rsidR="003A690B">
        <w:rPr>
          <w:color w:val="000000"/>
          <w:sz w:val="26"/>
          <w:szCs w:val="26"/>
        </w:rPr>
        <w:t>the modeler must describe</w:t>
      </w:r>
      <w:r w:rsidRPr="00B94B23">
        <w:rPr>
          <w:color w:val="000000"/>
          <w:sz w:val="26"/>
          <w:szCs w:val="26"/>
        </w:rPr>
        <w:t xml:space="preserve"> </w:t>
      </w:r>
      <w:r w:rsidR="005956B1">
        <w:rPr>
          <w:color w:val="000000"/>
          <w:sz w:val="26"/>
          <w:szCs w:val="26"/>
        </w:rPr>
        <w:t xml:space="preserve">the </w:t>
      </w:r>
      <w:r w:rsidRPr="00B94B23">
        <w:rPr>
          <w:color w:val="000000"/>
          <w:sz w:val="26"/>
          <w:szCs w:val="26"/>
        </w:rPr>
        <w:t xml:space="preserve">germane characteristics of system elements and capture important relationships among these elements. The modeler must also describe system boundaries because a system almost always exists within a larger environment. Regional economies or ecosystems are </w:t>
      </w:r>
      <w:r w:rsidR="003A690B">
        <w:rPr>
          <w:color w:val="000000"/>
          <w:sz w:val="26"/>
          <w:szCs w:val="26"/>
        </w:rPr>
        <w:t>self-contained</w:t>
      </w:r>
      <w:r w:rsidRPr="00B94B23">
        <w:rPr>
          <w:color w:val="000000"/>
          <w:sz w:val="26"/>
          <w:szCs w:val="26"/>
        </w:rPr>
        <w:t xml:space="preserve"> in some senses, for example, but they have connections to larger economies and environments, respectively. </w:t>
      </w:r>
    </w:p>
    <w:p w14:paraId="69D59647" w14:textId="722871B3" w:rsidR="009B00D2" w:rsidRDefault="009B00D2" w:rsidP="009B00D2">
      <w:pPr>
        <w:jc w:val="both"/>
        <w:rPr>
          <w:color w:val="000000"/>
          <w:sz w:val="26"/>
          <w:szCs w:val="26"/>
        </w:rPr>
      </w:pPr>
      <w:r w:rsidRPr="00B94B23">
        <w:rPr>
          <w:color w:val="000000"/>
          <w:sz w:val="26"/>
          <w:szCs w:val="26"/>
        </w:rPr>
        <w:t>Simulation offers both advantages and challenges to modelers, discussed below, but in general</w:t>
      </w:r>
      <w:r w:rsidR="003A690B">
        <w:rPr>
          <w:color w:val="000000"/>
          <w:sz w:val="26"/>
          <w:szCs w:val="26"/>
        </w:rPr>
        <w:t>,</w:t>
      </w:r>
      <w:r w:rsidRPr="00B94B23">
        <w:rPr>
          <w:color w:val="000000"/>
          <w:sz w:val="26"/>
          <w:szCs w:val="26"/>
        </w:rPr>
        <w:t xml:space="preserve"> it is a useful way to extend knowledge of real or hypothetical systems. Simulation allows the </w:t>
      </w:r>
      <w:r w:rsidR="00571E1D">
        <w:rPr>
          <w:color w:val="000000"/>
          <w:sz w:val="26"/>
          <w:szCs w:val="26"/>
        </w:rPr>
        <w:t xml:space="preserve">modeler </w:t>
      </w:r>
      <w:r w:rsidRPr="00B94B23">
        <w:rPr>
          <w:color w:val="000000"/>
          <w:sz w:val="26"/>
          <w:szCs w:val="26"/>
        </w:rPr>
        <w:t xml:space="preserve">go beyond collecting and analyzing data about a system by using these data to build models of the system </w:t>
      </w:r>
      <w:r w:rsidR="003A690B">
        <w:rPr>
          <w:color w:val="000000"/>
          <w:sz w:val="26"/>
          <w:szCs w:val="26"/>
        </w:rPr>
        <w:t>on</w:t>
      </w:r>
      <w:r w:rsidRPr="00B94B23">
        <w:rPr>
          <w:color w:val="000000"/>
          <w:sz w:val="26"/>
          <w:szCs w:val="26"/>
        </w:rPr>
        <w:t xml:space="preserve"> a computer. The use of simulation is growing given the increasing amount of digital data, the ready availability of computers, improvements in programming languages and simulation methods, and the increasing numbers of supporting applications such as geographic information systems.</w:t>
      </w:r>
      <w:bookmarkEnd w:id="75"/>
    </w:p>
    <w:p w14:paraId="0995AA80" w14:textId="4BB3890C" w:rsidR="009B00D2" w:rsidRDefault="009B00D2" w:rsidP="009B00D2">
      <w:pPr>
        <w:pStyle w:val="Heading3"/>
        <w:spacing w:before="120" w:after="160" w:line="340" w:lineRule="exact"/>
        <w:rPr>
          <w:rFonts w:ascii="Times New Roman" w:hAnsi="Times New Roman" w:cs="Times New Roman"/>
          <w:b/>
          <w:i/>
          <w:iCs/>
          <w:noProof w:val="0"/>
          <w:color w:val="auto"/>
          <w:sz w:val="26"/>
          <w:szCs w:val="26"/>
        </w:rPr>
      </w:pPr>
      <w:bookmarkStart w:id="76" w:name="_Toc107892271"/>
      <w:r>
        <w:rPr>
          <w:rFonts w:ascii="Times New Roman" w:hAnsi="Times New Roman" w:cs="Times New Roman"/>
          <w:b/>
          <w:i/>
          <w:noProof w:val="0"/>
          <w:color w:val="auto"/>
          <w:sz w:val="26"/>
          <w:szCs w:val="26"/>
          <w:lang w:eastAsia="en-US"/>
        </w:rPr>
        <w:t>2.1</w:t>
      </w:r>
      <w:r w:rsidRPr="004D0746">
        <w:rPr>
          <w:rFonts w:ascii="Times New Roman" w:hAnsi="Times New Roman" w:cs="Times New Roman"/>
          <w:b/>
          <w:i/>
          <w:noProof w:val="0"/>
          <w:color w:val="auto"/>
          <w:sz w:val="26"/>
          <w:szCs w:val="26"/>
          <w:lang w:eastAsia="en-US"/>
        </w:rPr>
        <w:t>.</w:t>
      </w:r>
      <w:r>
        <w:rPr>
          <w:rFonts w:ascii="Times New Roman" w:hAnsi="Times New Roman" w:cs="Times New Roman"/>
          <w:b/>
          <w:i/>
          <w:noProof w:val="0"/>
          <w:color w:val="auto"/>
          <w:sz w:val="26"/>
          <w:szCs w:val="26"/>
          <w:lang w:eastAsia="en-US"/>
        </w:rPr>
        <w:t>3</w:t>
      </w:r>
      <w:r w:rsidRPr="004D0746">
        <w:rPr>
          <w:rFonts w:ascii="Times New Roman" w:hAnsi="Times New Roman" w:cs="Times New Roman"/>
          <w:b/>
          <w:i/>
          <w:noProof w:val="0"/>
          <w:color w:val="auto"/>
          <w:sz w:val="26"/>
          <w:szCs w:val="26"/>
          <w:lang w:eastAsia="en-US"/>
        </w:rPr>
        <w:t xml:space="preserve">. </w:t>
      </w:r>
      <w:r w:rsidR="00B7454F" w:rsidRPr="00B7454F">
        <w:rPr>
          <w:rFonts w:ascii="Times New Roman" w:hAnsi="Times New Roman" w:cs="Times New Roman"/>
          <w:b/>
          <w:i/>
          <w:noProof w:val="0"/>
          <w:color w:val="auto"/>
          <w:sz w:val="26"/>
          <w:szCs w:val="26"/>
          <w:lang w:eastAsia="en-US"/>
        </w:rPr>
        <w:t>The relation between Modeling &amp; Simulation</w:t>
      </w:r>
      <w:bookmarkEnd w:id="76"/>
    </w:p>
    <w:p w14:paraId="7D256529" w14:textId="3F0D7EB3" w:rsidR="00B7454F" w:rsidRPr="00B94B23" w:rsidRDefault="00B7454F" w:rsidP="00B7454F">
      <w:pPr>
        <w:widowControl w:val="0"/>
        <w:pBdr>
          <w:top w:val="nil"/>
          <w:left w:val="nil"/>
          <w:bottom w:val="nil"/>
          <w:right w:val="nil"/>
          <w:between w:val="nil"/>
        </w:pBdr>
        <w:tabs>
          <w:tab w:val="left" w:pos="454"/>
        </w:tabs>
        <w:spacing w:line="276" w:lineRule="auto"/>
        <w:jc w:val="both"/>
        <w:rPr>
          <w:color w:val="000000"/>
          <w:sz w:val="26"/>
          <w:szCs w:val="26"/>
        </w:rPr>
      </w:pPr>
      <w:r w:rsidRPr="00B94B23">
        <w:rPr>
          <w:color w:val="000000"/>
          <w:sz w:val="26"/>
          <w:szCs w:val="26"/>
        </w:rPr>
        <w:t xml:space="preserve">Simulations allow evaluating a model to optimize system performance or to make predictions about a real system. Simulations are useful to study </w:t>
      </w:r>
      <w:r w:rsidR="003A690B">
        <w:rPr>
          <w:color w:val="000000"/>
          <w:sz w:val="26"/>
          <w:szCs w:val="26"/>
        </w:rPr>
        <w:t xml:space="preserve">the </w:t>
      </w:r>
      <w:r w:rsidRPr="00B94B23">
        <w:rPr>
          <w:color w:val="000000"/>
          <w:sz w:val="26"/>
          <w:szCs w:val="26"/>
        </w:rPr>
        <w:t xml:space="preserve">properties of a model </w:t>
      </w:r>
      <w:r w:rsidRPr="00B94B23">
        <w:rPr>
          <w:color w:val="000000"/>
          <w:sz w:val="26"/>
          <w:szCs w:val="26"/>
        </w:rPr>
        <w:lastRenderedPageBreak/>
        <w:t xml:space="preserve">of a real-life system that would otherwise be too complex, too large/small, too fast/slow, not accessible, too dangerous, or unacceptable to </w:t>
      </w:r>
      <w:r w:rsidR="00571E1D">
        <w:rPr>
          <w:color w:val="000000"/>
          <w:sz w:val="26"/>
          <w:szCs w:val="26"/>
        </w:rPr>
        <w:t>engage in</w:t>
      </w:r>
      <w:r w:rsidRPr="00B94B23">
        <w:rPr>
          <w:color w:val="000000"/>
          <w:sz w:val="26"/>
          <w:szCs w:val="26"/>
        </w:rPr>
        <w:t>. While a model aims to be true to the system it represents, a simulation can use a model to explore states that would not be possible in the original system.</w:t>
      </w:r>
    </w:p>
    <w:p w14:paraId="7D1AD621" w14:textId="77777777" w:rsidR="009B00D2" w:rsidRPr="009B00D2" w:rsidRDefault="009B00D2" w:rsidP="009B00D2">
      <w:pPr>
        <w:jc w:val="both"/>
        <w:rPr>
          <w:lang w:eastAsia="en-US"/>
        </w:rPr>
      </w:pPr>
    </w:p>
    <w:p w14:paraId="218F11E3" w14:textId="2363065F" w:rsidR="0057411D" w:rsidRPr="00254CC0" w:rsidRDefault="00A13946" w:rsidP="00292982">
      <w:pPr>
        <w:pStyle w:val="Heading2"/>
        <w:spacing w:before="120" w:after="160" w:line="340" w:lineRule="exact"/>
        <w:rPr>
          <w:rFonts w:ascii="Times New Roman" w:hAnsi="Times New Roman" w:cs="Times New Roman"/>
          <w:b/>
          <w:noProof w:val="0"/>
          <w:color w:val="auto"/>
          <w:lang w:eastAsia="en-US"/>
        </w:rPr>
      </w:pPr>
      <w:bookmarkStart w:id="77" w:name="_Toc40869656"/>
      <w:bookmarkStart w:id="78" w:name="_Toc42343687"/>
      <w:bookmarkStart w:id="79" w:name="_Toc107892272"/>
      <w:r>
        <w:rPr>
          <w:rFonts w:ascii="Times New Roman" w:hAnsi="Times New Roman" w:cs="Times New Roman"/>
          <w:b/>
          <w:noProof w:val="0"/>
          <w:color w:val="auto"/>
          <w:lang w:eastAsia="en-US"/>
        </w:rPr>
        <w:t>2.2</w:t>
      </w:r>
      <w:r w:rsidR="002C1EC9" w:rsidRPr="00254CC0">
        <w:rPr>
          <w:rFonts w:ascii="Times New Roman" w:hAnsi="Times New Roman" w:cs="Times New Roman"/>
          <w:b/>
          <w:noProof w:val="0"/>
          <w:color w:val="auto"/>
          <w:lang w:eastAsia="en-US"/>
        </w:rPr>
        <w:t xml:space="preserve">. </w:t>
      </w:r>
      <w:bookmarkEnd w:id="77"/>
      <w:bookmarkEnd w:id="78"/>
      <w:r w:rsidR="00F13594" w:rsidRPr="00F13594">
        <w:rPr>
          <w:rFonts w:ascii="Times New Roman" w:hAnsi="Times New Roman" w:cs="Times New Roman"/>
          <w:b/>
          <w:noProof w:val="0"/>
          <w:color w:val="auto"/>
          <w:lang w:eastAsia="en-US"/>
        </w:rPr>
        <w:t>Introduction to simulation models</w:t>
      </w:r>
      <w:bookmarkEnd w:id="79"/>
    </w:p>
    <w:p w14:paraId="08ADE458" w14:textId="24A5D9B1" w:rsidR="00292982" w:rsidRDefault="00A13946" w:rsidP="00292982">
      <w:pPr>
        <w:pStyle w:val="Heading3"/>
        <w:spacing w:before="120" w:after="160" w:line="340" w:lineRule="exact"/>
        <w:rPr>
          <w:rFonts w:ascii="Times New Roman" w:hAnsi="Times New Roman" w:cs="Times New Roman"/>
          <w:b/>
          <w:i/>
          <w:noProof w:val="0"/>
          <w:color w:val="auto"/>
          <w:sz w:val="26"/>
          <w:szCs w:val="26"/>
          <w:lang w:eastAsia="en-US"/>
        </w:rPr>
      </w:pPr>
      <w:bookmarkStart w:id="80" w:name="_Toc40869657"/>
      <w:bookmarkStart w:id="81" w:name="_Toc42343688"/>
      <w:bookmarkStart w:id="82" w:name="_Toc107892273"/>
      <w:r>
        <w:rPr>
          <w:rFonts w:ascii="Times New Roman" w:hAnsi="Times New Roman" w:cs="Times New Roman"/>
          <w:b/>
          <w:i/>
          <w:noProof w:val="0"/>
          <w:color w:val="auto"/>
          <w:sz w:val="26"/>
          <w:szCs w:val="26"/>
          <w:lang w:eastAsia="en-US"/>
        </w:rPr>
        <w:t>2.2</w:t>
      </w:r>
      <w:r w:rsidR="002C1EC9" w:rsidRPr="004D0746">
        <w:rPr>
          <w:rFonts w:ascii="Times New Roman" w:hAnsi="Times New Roman" w:cs="Times New Roman"/>
          <w:b/>
          <w:i/>
          <w:noProof w:val="0"/>
          <w:color w:val="auto"/>
          <w:sz w:val="26"/>
          <w:szCs w:val="26"/>
          <w:lang w:eastAsia="en-US"/>
        </w:rPr>
        <w:t xml:space="preserve">.1. </w:t>
      </w:r>
      <w:bookmarkEnd w:id="80"/>
      <w:bookmarkEnd w:id="81"/>
      <w:r w:rsidR="00F13594" w:rsidRPr="00F13594">
        <w:rPr>
          <w:rFonts w:ascii="Times New Roman" w:hAnsi="Times New Roman" w:cs="Times New Roman"/>
          <w:b/>
          <w:i/>
          <w:noProof w:val="0"/>
          <w:color w:val="auto"/>
          <w:sz w:val="26"/>
          <w:szCs w:val="26"/>
          <w:lang w:eastAsia="en-US"/>
        </w:rPr>
        <w:t>DEVS</w:t>
      </w:r>
      <w:bookmarkEnd w:id="82"/>
    </w:p>
    <w:p w14:paraId="69D0F403" w14:textId="6600715D" w:rsidR="00290C35" w:rsidRDefault="00290C35" w:rsidP="00A46A4C">
      <w:pPr>
        <w:pStyle w:val="Heading4"/>
        <w:rPr>
          <w:rFonts w:ascii="Times New Roman" w:hAnsi="Times New Roman" w:cs="Times New Roman"/>
          <w:b/>
          <w:i w:val="0"/>
          <w:noProof w:val="0"/>
          <w:color w:val="222222"/>
          <w:sz w:val="26"/>
          <w:szCs w:val="26"/>
          <w:shd w:val="clear" w:color="auto" w:fill="FFFFFF"/>
        </w:rPr>
      </w:pPr>
      <w:bookmarkStart w:id="83" w:name="_Toc107892274"/>
      <w:r w:rsidRPr="00B7454F">
        <w:rPr>
          <w:rFonts w:ascii="Times New Roman" w:hAnsi="Times New Roman" w:cs="Times New Roman"/>
          <w:b/>
          <w:noProof w:val="0"/>
          <w:color w:val="auto"/>
          <w:sz w:val="26"/>
          <w:szCs w:val="26"/>
          <w:lang w:eastAsia="en-US"/>
        </w:rPr>
        <w:t xml:space="preserve">2.1.1.1. </w:t>
      </w:r>
      <w:r w:rsidRPr="00B7454F">
        <w:rPr>
          <w:rFonts w:ascii="Times New Roman" w:hAnsi="Times New Roman" w:cs="Times New Roman"/>
          <w:b/>
          <w:noProof w:val="0"/>
          <w:color w:val="222222"/>
          <w:sz w:val="26"/>
          <w:szCs w:val="26"/>
          <w:shd w:val="clear" w:color="auto" w:fill="FFFFFF"/>
        </w:rPr>
        <w:t>Overview</w:t>
      </w:r>
      <w:bookmarkEnd w:id="83"/>
    </w:p>
    <w:p w14:paraId="0EC900E7" w14:textId="79EB2531" w:rsidR="00B7454F" w:rsidRDefault="00B7454F" w:rsidP="00B7454F">
      <w:pPr>
        <w:widowControl w:val="0"/>
        <w:pBdr>
          <w:top w:val="nil"/>
          <w:left w:val="nil"/>
          <w:bottom w:val="nil"/>
          <w:right w:val="nil"/>
          <w:between w:val="nil"/>
        </w:pBdr>
        <w:tabs>
          <w:tab w:val="left" w:pos="454"/>
        </w:tabs>
        <w:spacing w:line="276" w:lineRule="auto"/>
        <w:jc w:val="both"/>
        <w:rPr>
          <w:color w:val="000000"/>
          <w:sz w:val="26"/>
          <w:szCs w:val="26"/>
        </w:rPr>
      </w:pPr>
      <w:r w:rsidRPr="00B94B23">
        <w:rPr>
          <w:color w:val="000000"/>
          <w:sz w:val="26"/>
          <w:szCs w:val="26"/>
        </w:rPr>
        <w:t>DEVS [</w:t>
      </w:r>
      <w:r w:rsidR="00C217FE">
        <w:rPr>
          <w:color w:val="000000"/>
          <w:sz w:val="26"/>
          <w:szCs w:val="26"/>
        </w:rPr>
        <w:t>33</w:t>
      </w:r>
      <w:r w:rsidRPr="00B94B23">
        <w:rPr>
          <w:color w:val="000000"/>
          <w:sz w:val="26"/>
          <w:szCs w:val="26"/>
        </w:rPr>
        <w:t>] is a discrete event formalism proposed by Bernard P. Zeigler in the 70s [</w:t>
      </w:r>
      <w:r w:rsidR="00C217FE">
        <w:rPr>
          <w:color w:val="000000"/>
          <w:sz w:val="26"/>
          <w:szCs w:val="26"/>
        </w:rPr>
        <w:t>34</w:t>
      </w:r>
      <w:r w:rsidRPr="00B94B23">
        <w:rPr>
          <w:color w:val="000000"/>
          <w:sz w:val="26"/>
          <w:szCs w:val="26"/>
        </w:rPr>
        <w:t>]. Thanks to its universality property, DEVS is seen as a pivot formalism for heterogeneous formalism integration [</w:t>
      </w:r>
      <w:r w:rsidR="00C217FE">
        <w:rPr>
          <w:color w:val="000000"/>
          <w:sz w:val="26"/>
          <w:szCs w:val="26"/>
        </w:rPr>
        <w:t>35</w:t>
      </w:r>
      <w:r w:rsidRPr="00B94B23">
        <w:rPr>
          <w:color w:val="000000"/>
          <w:sz w:val="26"/>
          <w:szCs w:val="26"/>
        </w:rPr>
        <w:t>]. Several works have shown the integration of event formalisms like Petri Nets [</w:t>
      </w:r>
      <w:r w:rsidR="00C217FE">
        <w:rPr>
          <w:color w:val="000000"/>
          <w:sz w:val="26"/>
          <w:szCs w:val="26"/>
        </w:rPr>
        <w:t>36</w:t>
      </w:r>
      <w:r w:rsidRPr="00B94B23">
        <w:rPr>
          <w:color w:val="000000"/>
          <w:sz w:val="26"/>
          <w:szCs w:val="26"/>
        </w:rPr>
        <w:t>] in DEVS, but also the integration of a hybrid formalism like DEV&amp;DESS [</w:t>
      </w:r>
      <w:r w:rsidR="00C217FE">
        <w:rPr>
          <w:color w:val="000000"/>
          <w:sz w:val="26"/>
          <w:szCs w:val="26"/>
        </w:rPr>
        <w:t>37</w:t>
      </w:r>
      <w:r w:rsidRPr="00B94B23">
        <w:rPr>
          <w:color w:val="000000"/>
          <w:sz w:val="26"/>
          <w:szCs w:val="26"/>
        </w:rPr>
        <w:t xml:space="preserve">] which specifies the interaction between discrete and continuous models. </w:t>
      </w:r>
    </w:p>
    <w:p w14:paraId="0A704F73" w14:textId="2F89E439" w:rsidR="00B7454F" w:rsidRDefault="00B7454F" w:rsidP="00B7454F">
      <w:pPr>
        <w:widowControl w:val="0"/>
        <w:pBdr>
          <w:top w:val="nil"/>
          <w:left w:val="nil"/>
          <w:bottom w:val="nil"/>
          <w:right w:val="nil"/>
          <w:between w:val="nil"/>
        </w:pBdr>
        <w:tabs>
          <w:tab w:val="left" w:pos="454"/>
        </w:tabs>
        <w:spacing w:line="276" w:lineRule="auto"/>
        <w:jc w:val="both"/>
        <w:rPr>
          <w:color w:val="000000"/>
          <w:sz w:val="26"/>
          <w:szCs w:val="26"/>
        </w:rPr>
      </w:pPr>
      <w:r w:rsidRPr="00B94B23">
        <w:rPr>
          <w:color w:val="000000"/>
          <w:sz w:val="26"/>
          <w:szCs w:val="26"/>
        </w:rPr>
        <w:t>Many works have pointed out the benefits of DEVS-based standard development [</w:t>
      </w:r>
      <w:r w:rsidR="00C217FE">
        <w:rPr>
          <w:color w:val="000000"/>
          <w:sz w:val="26"/>
          <w:szCs w:val="26"/>
        </w:rPr>
        <w:t>38</w:t>
      </w:r>
      <w:r w:rsidRPr="00B94B23">
        <w:rPr>
          <w:color w:val="000000"/>
          <w:sz w:val="26"/>
          <w:szCs w:val="26"/>
        </w:rPr>
        <w:t>]. Most of these benefits are linked to the formal properties of this formalism. Universality and unicity: Every event system can be described in DEVS, and this description is unique.</w:t>
      </w:r>
      <w:r w:rsidR="006D5CA5">
        <w:rPr>
          <w:color w:val="000000"/>
          <w:sz w:val="26"/>
          <w:szCs w:val="26"/>
        </w:rPr>
        <w:t xml:space="preserve"> </w:t>
      </w:r>
      <w:r w:rsidRPr="00B94B23">
        <w:rPr>
          <w:color w:val="000000"/>
          <w:sz w:val="26"/>
          <w:szCs w:val="26"/>
        </w:rPr>
        <w:t xml:space="preserve">Closure under coupling and abstract algorithm: DEVS defines a coupled model structure (a model composed of several DEVS submodels). It is shown that each coupled model is equivalent to an atomic model (allowing hierarchical design), and the chosen hierarchy does not impact the simulation results obtained with the abstract algorithm. </w:t>
      </w:r>
    </w:p>
    <w:p w14:paraId="379B6074" w14:textId="231963F0" w:rsidR="00CF481D" w:rsidRPr="00254CC0" w:rsidRDefault="003A690B" w:rsidP="00CF481D">
      <w:pPr>
        <w:pStyle w:val="Standard"/>
      </w:pPr>
      <w:r>
        <w:t>The separation</w:t>
      </w:r>
      <w:r w:rsidR="00CF481D" w:rsidRPr="00CF481D">
        <w:t xml:space="preserve"> between the model, the</w:t>
      </w:r>
      <w:r w:rsidR="006D5CA5">
        <w:t xml:space="preserve"> </w:t>
      </w:r>
      <w:r w:rsidR="006D5CA5" w:rsidRPr="00CF481D">
        <w:t>simulator,</w:t>
      </w:r>
      <w:r w:rsidR="00CF481D" w:rsidRPr="00CF481D">
        <w:t xml:space="preserve"> and the experimental frame: The definition of a DEVS model is independent of the simulator and the experimental frame. In the classic DEVS formalism, Atomic DEVS captures the system behavior, while Coupled DEVS describes the structure of </w:t>
      </w:r>
      <w:r>
        <w:t xml:space="preserve">the </w:t>
      </w:r>
      <w:r w:rsidR="00CF481D" w:rsidRPr="00CF481D">
        <w:t>system.</w:t>
      </w:r>
    </w:p>
    <w:p w14:paraId="3A09E17D" w14:textId="332AC272" w:rsidR="00B7454F" w:rsidRPr="00B7454F" w:rsidRDefault="00CF481D" w:rsidP="00CF481D">
      <w:pPr>
        <w:pStyle w:val="Standard"/>
      </w:pPr>
      <w:r w:rsidRPr="00CF481D">
        <w:t xml:space="preserve">In the classic DEVS formalism, Atomic DEVS captures the system behavior, while Coupled DEVS describes the structure of </w:t>
      </w:r>
      <w:r w:rsidR="003A690B">
        <w:t xml:space="preserve">the </w:t>
      </w:r>
      <w:r w:rsidRPr="00CF481D">
        <w:t>system.</w:t>
      </w:r>
    </w:p>
    <w:p w14:paraId="7A8867B4" w14:textId="0FF28992" w:rsidR="00290C35" w:rsidRDefault="00290C35" w:rsidP="00A46A4C">
      <w:pPr>
        <w:pStyle w:val="Heading4"/>
        <w:rPr>
          <w:rFonts w:ascii="Times New Roman" w:hAnsi="Times New Roman" w:cs="Times New Roman"/>
          <w:b/>
          <w:i w:val="0"/>
          <w:noProof w:val="0"/>
          <w:color w:val="222222"/>
          <w:sz w:val="26"/>
          <w:szCs w:val="26"/>
          <w:shd w:val="clear" w:color="auto" w:fill="FFFFFF"/>
        </w:rPr>
      </w:pPr>
      <w:bookmarkStart w:id="84" w:name="_Toc107892275"/>
      <w:r w:rsidRPr="00B7454F">
        <w:rPr>
          <w:rFonts w:ascii="Times New Roman" w:hAnsi="Times New Roman" w:cs="Times New Roman"/>
          <w:b/>
          <w:noProof w:val="0"/>
          <w:color w:val="auto"/>
          <w:sz w:val="26"/>
          <w:szCs w:val="26"/>
          <w:lang w:eastAsia="en-US"/>
        </w:rPr>
        <w:t>2.1.1.2.</w:t>
      </w:r>
      <w:r w:rsidRPr="00B7454F">
        <w:rPr>
          <w:rFonts w:ascii="Times New Roman" w:hAnsi="Times New Roman" w:cs="Times New Roman"/>
          <w:b/>
          <w:noProof w:val="0"/>
          <w:color w:val="222222"/>
          <w:sz w:val="26"/>
          <w:szCs w:val="26"/>
          <w:shd w:val="clear" w:color="auto" w:fill="FFFFFF"/>
        </w:rPr>
        <w:t xml:space="preserve"> DEVS models</w:t>
      </w:r>
      <w:bookmarkEnd w:id="84"/>
    </w:p>
    <w:p w14:paraId="4CF69ECE" w14:textId="1CABE758" w:rsidR="00B7454F" w:rsidRPr="00CF481D" w:rsidRDefault="00266251" w:rsidP="00CF481D">
      <w:pPr>
        <w:widowControl w:val="0"/>
        <w:pBdr>
          <w:top w:val="nil"/>
          <w:left w:val="nil"/>
          <w:bottom w:val="nil"/>
          <w:right w:val="nil"/>
          <w:between w:val="nil"/>
        </w:pBdr>
        <w:tabs>
          <w:tab w:val="left" w:pos="454"/>
        </w:tabs>
        <w:spacing w:line="276" w:lineRule="auto"/>
        <w:jc w:val="both"/>
        <w:rPr>
          <w:color w:val="000000"/>
          <w:sz w:val="26"/>
          <w:szCs w:val="26"/>
        </w:rPr>
      </w:pPr>
      <w:r>
        <w:rPr>
          <w:color w:val="000000"/>
          <w:sz w:val="26"/>
          <w:szCs w:val="26"/>
        </w:rPr>
        <w:t xml:space="preserve">I </w:t>
      </w:r>
      <w:r w:rsidR="00B7454F" w:rsidRPr="00B94B23">
        <w:rPr>
          <w:color w:val="000000"/>
          <w:sz w:val="26"/>
          <w:szCs w:val="26"/>
        </w:rPr>
        <w:t>can consider the devs model as a coupled model, it will be composed of several atomic or coupled submodels</w:t>
      </w:r>
      <w:r w:rsidR="00CF481D">
        <w:rPr>
          <w:color w:val="000000"/>
          <w:sz w:val="26"/>
          <w:szCs w:val="26"/>
        </w:rPr>
        <w:t>.</w:t>
      </w:r>
    </w:p>
    <w:p w14:paraId="7630838A" w14:textId="671F4E60" w:rsidR="00CF481D" w:rsidRPr="00254CC0" w:rsidRDefault="005A09DB">
      <w:pPr>
        <w:pStyle w:val="ListParagraph"/>
        <w:numPr>
          <w:ilvl w:val="0"/>
          <w:numId w:val="1"/>
        </w:numPr>
        <w:spacing w:before="120" w:after="160" w:line="340" w:lineRule="exact"/>
        <w:rPr>
          <w:b/>
          <w:noProof w:val="0"/>
          <w:sz w:val="26"/>
          <w:szCs w:val="26"/>
        </w:rPr>
      </w:pPr>
      <w:r w:rsidRPr="005A09DB">
        <w:rPr>
          <w:b/>
          <w:noProof w:val="0"/>
          <w:sz w:val="26"/>
          <w:szCs w:val="26"/>
        </w:rPr>
        <w:t>Atomic devs model</w:t>
      </w:r>
    </w:p>
    <w:p w14:paraId="54EB33F6" w14:textId="060EC928" w:rsidR="005A09DB" w:rsidRPr="005A09DB" w:rsidRDefault="005A09DB" w:rsidP="005A09DB">
      <w:pPr>
        <w:widowControl w:val="0"/>
        <w:pBdr>
          <w:top w:val="nil"/>
          <w:left w:val="nil"/>
          <w:bottom w:val="nil"/>
          <w:right w:val="nil"/>
          <w:between w:val="nil"/>
        </w:pBdr>
        <w:tabs>
          <w:tab w:val="left" w:pos="454"/>
        </w:tabs>
        <w:spacing w:line="276" w:lineRule="auto"/>
        <w:jc w:val="both"/>
        <w:rPr>
          <w:color w:val="000000"/>
          <w:sz w:val="26"/>
          <w:szCs w:val="26"/>
        </w:rPr>
      </w:pPr>
      <w:bookmarkStart w:id="85" w:name="_Hlk107840301"/>
      <w:r w:rsidRPr="00B94B23">
        <w:rPr>
          <w:color w:val="000000"/>
          <w:sz w:val="26"/>
          <w:szCs w:val="26"/>
        </w:rPr>
        <w:t xml:space="preserve">An </w:t>
      </w:r>
      <w:r w:rsidRPr="00B94B23">
        <w:rPr>
          <w:i/>
          <w:color w:val="000000"/>
          <w:sz w:val="26"/>
          <w:szCs w:val="26"/>
        </w:rPr>
        <w:t xml:space="preserve">atomic </w:t>
      </w:r>
      <w:r w:rsidRPr="00B94B23">
        <w:rPr>
          <w:color w:val="000000"/>
          <w:sz w:val="26"/>
          <w:szCs w:val="26"/>
        </w:rPr>
        <w:t>model is specified as</w:t>
      </w:r>
      <w:r>
        <w:rPr>
          <w:color w:val="000000"/>
          <w:sz w:val="26"/>
          <w:szCs w:val="26"/>
        </w:rPr>
        <w:t xml:space="preserve"> </w:t>
      </w:r>
      <w:r w:rsidRPr="000124C2">
        <w:rPr>
          <w:i/>
          <w:iCs/>
          <w:color w:val="000000"/>
          <w:sz w:val="26"/>
          <w:szCs w:val="26"/>
        </w:rPr>
        <w:t>M</w:t>
      </w:r>
      <w:r w:rsidRPr="005A09DB">
        <w:rPr>
          <w:color w:val="000000"/>
          <w:sz w:val="26"/>
          <w:szCs w:val="26"/>
        </w:rPr>
        <w:t xml:space="preserve"> = &lt;</w:t>
      </w:r>
      <w:r w:rsidRPr="000124C2">
        <w:rPr>
          <w:i/>
          <w:iCs/>
          <w:color w:val="000000"/>
          <w:sz w:val="26"/>
          <w:szCs w:val="26"/>
        </w:rPr>
        <w:t>X, Y, S, δ</w:t>
      </w:r>
      <w:r w:rsidRPr="000124C2">
        <w:rPr>
          <w:i/>
          <w:iCs/>
          <w:color w:val="000000"/>
          <w:sz w:val="26"/>
          <w:szCs w:val="26"/>
          <w:vertAlign w:val="subscript"/>
        </w:rPr>
        <w:t>int</w:t>
      </w:r>
      <w:r w:rsidRPr="000124C2">
        <w:rPr>
          <w:i/>
          <w:iCs/>
          <w:color w:val="000000"/>
          <w:sz w:val="26"/>
          <w:szCs w:val="26"/>
        </w:rPr>
        <w:t>, δ</w:t>
      </w:r>
      <w:r w:rsidRPr="000124C2">
        <w:rPr>
          <w:i/>
          <w:iCs/>
          <w:color w:val="000000"/>
          <w:sz w:val="26"/>
          <w:szCs w:val="26"/>
          <w:vertAlign w:val="subscript"/>
        </w:rPr>
        <w:t>ext</w:t>
      </w:r>
      <w:r w:rsidRPr="000124C2">
        <w:rPr>
          <w:i/>
          <w:iCs/>
          <w:color w:val="000000"/>
          <w:sz w:val="26"/>
          <w:szCs w:val="26"/>
        </w:rPr>
        <w:t>, λ, ta</w:t>
      </w:r>
      <w:r w:rsidRPr="005A09DB">
        <w:rPr>
          <w:color w:val="000000"/>
          <w:sz w:val="26"/>
          <w:szCs w:val="26"/>
        </w:rPr>
        <w:t>&gt;.</w:t>
      </w:r>
    </w:p>
    <w:p w14:paraId="5E354194" w14:textId="77777777" w:rsidR="005A09DB" w:rsidRPr="00B94B23" w:rsidRDefault="005A09DB" w:rsidP="005A09DB">
      <w:pPr>
        <w:keepNext/>
        <w:widowControl w:val="0"/>
        <w:spacing w:before="75" w:line="254" w:lineRule="auto"/>
        <w:ind w:left="169" w:right="387" w:hanging="1"/>
        <w:jc w:val="both"/>
        <w:rPr>
          <w:sz w:val="26"/>
          <w:szCs w:val="26"/>
        </w:rPr>
      </w:pPr>
      <w:r w:rsidRPr="00B94B23">
        <w:rPr>
          <w:sz w:val="26"/>
          <w:szCs w:val="26"/>
        </w:rPr>
        <w:lastRenderedPageBreak/>
        <w:drawing>
          <wp:inline distT="0" distB="0" distL="0" distR="0" wp14:anchorId="0017EA15" wp14:editId="307BD32A">
            <wp:extent cx="5952559" cy="2802836"/>
            <wp:effectExtent l="0" t="0" r="0" b="0"/>
            <wp:docPr id="197" name="image4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0.png" descr="Diagram&#10;&#10;Description automatically generated"/>
                    <pic:cNvPicPr preferRelativeResize="0"/>
                  </pic:nvPicPr>
                  <pic:blipFill>
                    <a:blip r:embed="rId17"/>
                    <a:srcRect/>
                    <a:stretch>
                      <a:fillRect/>
                    </a:stretch>
                  </pic:blipFill>
                  <pic:spPr>
                    <a:xfrm>
                      <a:off x="0" y="0"/>
                      <a:ext cx="5952559" cy="2802836"/>
                    </a:xfrm>
                    <a:prstGeom prst="rect">
                      <a:avLst/>
                    </a:prstGeom>
                    <a:ln/>
                  </pic:spPr>
                </pic:pic>
              </a:graphicData>
            </a:graphic>
          </wp:inline>
        </w:drawing>
      </w:r>
    </w:p>
    <w:p w14:paraId="3C21A31B" w14:textId="1AE513B6" w:rsidR="005A09DB" w:rsidRDefault="005A09DB" w:rsidP="005A09DB">
      <w:pPr>
        <w:tabs>
          <w:tab w:val="left" w:pos="7800"/>
        </w:tabs>
        <w:ind w:left="1440" w:firstLine="720"/>
        <w:jc w:val="both"/>
        <w:rPr>
          <w:sz w:val="26"/>
          <w:szCs w:val="26"/>
        </w:rPr>
      </w:pPr>
      <w:bookmarkStart w:id="86" w:name="_Toc107808889"/>
      <w:bookmarkStart w:id="87" w:name="_Toc107809006"/>
      <w:bookmarkStart w:id="88" w:name="_Toc107816619"/>
      <w:bookmarkStart w:id="89" w:name="_Toc107870548"/>
      <w:bookmarkStart w:id="90" w:name="_Toc107877960"/>
      <w:r w:rsidRPr="00D426B2">
        <w:rPr>
          <w:sz w:val="26"/>
          <w:szCs w:val="26"/>
        </w:rPr>
        <w:t xml:space="preserve">Figure </w:t>
      </w:r>
      <w:r w:rsidRPr="00D426B2">
        <w:rPr>
          <w:sz w:val="26"/>
          <w:szCs w:val="26"/>
        </w:rPr>
        <w:fldChar w:fldCharType="begin"/>
      </w:r>
      <w:r w:rsidRPr="00D426B2">
        <w:rPr>
          <w:sz w:val="26"/>
          <w:szCs w:val="26"/>
        </w:rPr>
        <w:instrText xml:space="preserve"> SEQ Figure \* ARABIC </w:instrText>
      </w:r>
      <w:r w:rsidRPr="00D426B2">
        <w:rPr>
          <w:sz w:val="26"/>
          <w:szCs w:val="26"/>
        </w:rPr>
        <w:fldChar w:fldCharType="separate"/>
      </w:r>
      <w:r w:rsidRPr="00D426B2">
        <w:rPr>
          <w:sz w:val="26"/>
          <w:szCs w:val="26"/>
        </w:rPr>
        <w:t>2</w:t>
      </w:r>
      <w:r w:rsidRPr="00D426B2">
        <w:rPr>
          <w:sz w:val="26"/>
          <w:szCs w:val="26"/>
        </w:rPr>
        <w:fldChar w:fldCharType="end"/>
      </w:r>
      <w:r w:rsidRPr="00D426B2">
        <w:rPr>
          <w:sz w:val="26"/>
          <w:szCs w:val="26"/>
        </w:rPr>
        <w:t xml:space="preserve">.1: </w:t>
      </w:r>
      <w:r w:rsidRPr="00B94B23">
        <w:rPr>
          <w:color w:val="000000"/>
          <w:sz w:val="26"/>
          <w:szCs w:val="26"/>
        </w:rPr>
        <w:t>DEVS atomic model semantics</w:t>
      </w:r>
      <w:r>
        <w:rPr>
          <w:color w:val="000000"/>
          <w:sz w:val="26"/>
          <w:szCs w:val="26"/>
        </w:rPr>
        <w:t xml:space="preserve"> [</w:t>
      </w:r>
      <w:r w:rsidR="00D86CF4">
        <w:rPr>
          <w:color w:val="000000"/>
          <w:sz w:val="26"/>
          <w:szCs w:val="26"/>
        </w:rPr>
        <w:t>19</w:t>
      </w:r>
      <w:r>
        <w:rPr>
          <w:color w:val="000000"/>
          <w:sz w:val="26"/>
          <w:szCs w:val="26"/>
        </w:rPr>
        <w:t>].</w:t>
      </w:r>
      <w:bookmarkEnd w:id="86"/>
      <w:bookmarkEnd w:id="87"/>
      <w:bookmarkEnd w:id="88"/>
      <w:bookmarkEnd w:id="89"/>
      <w:bookmarkEnd w:id="90"/>
      <w:r>
        <w:rPr>
          <w:color w:val="000000"/>
          <w:sz w:val="26"/>
          <w:szCs w:val="26"/>
        </w:rPr>
        <w:tab/>
      </w:r>
    </w:p>
    <w:p w14:paraId="463BCEC1" w14:textId="77777777" w:rsidR="005A09DB" w:rsidRPr="00254CC0" w:rsidRDefault="005A09DB" w:rsidP="005A09DB">
      <w:pPr>
        <w:spacing w:line="276" w:lineRule="auto"/>
        <w:contextualSpacing/>
        <w:jc w:val="both"/>
        <w:rPr>
          <w:noProof w:val="0"/>
          <w:color w:val="000000" w:themeColor="text1"/>
          <w:sz w:val="26"/>
          <w:szCs w:val="26"/>
        </w:rPr>
      </w:pPr>
      <w:r w:rsidRPr="00254CC0">
        <w:rPr>
          <w:noProof w:val="0"/>
          <w:color w:val="000000" w:themeColor="text1"/>
          <w:sz w:val="26"/>
          <w:szCs w:val="26"/>
        </w:rPr>
        <w:t xml:space="preserve">Where </w:t>
      </w:r>
    </w:p>
    <w:p w14:paraId="7F7790A2" w14:textId="34D60A32" w:rsidR="005A09DB" w:rsidRPr="000124C2" w:rsidRDefault="005A09DB">
      <w:pPr>
        <w:pStyle w:val="ListParagraph"/>
        <w:numPr>
          <w:ilvl w:val="0"/>
          <w:numId w:val="2"/>
        </w:numPr>
        <w:spacing w:line="276" w:lineRule="auto"/>
        <w:jc w:val="both"/>
        <w:rPr>
          <w:noProof w:val="0"/>
          <w:color w:val="000000" w:themeColor="text1"/>
          <w:sz w:val="26"/>
          <w:szCs w:val="26"/>
        </w:rPr>
      </w:pPr>
      <w:r w:rsidRPr="000124C2">
        <w:rPr>
          <w:i/>
          <w:color w:val="000000"/>
          <w:sz w:val="26"/>
          <w:szCs w:val="26"/>
        </w:rPr>
        <w:t xml:space="preserve">X </w:t>
      </w:r>
      <w:r w:rsidRPr="000124C2">
        <w:rPr>
          <w:color w:val="000000"/>
          <w:sz w:val="26"/>
          <w:szCs w:val="26"/>
        </w:rPr>
        <w:t>= { (</w:t>
      </w:r>
      <w:r w:rsidRPr="000124C2">
        <w:rPr>
          <w:i/>
          <w:color w:val="000000"/>
          <w:sz w:val="26"/>
          <w:szCs w:val="26"/>
        </w:rPr>
        <w:t>p,v</w:t>
      </w:r>
      <w:r w:rsidRPr="000124C2">
        <w:rPr>
          <w:color w:val="000000"/>
          <w:sz w:val="26"/>
          <w:szCs w:val="26"/>
        </w:rPr>
        <w:t>)</w:t>
      </w:r>
      <w:r w:rsidR="00617D26" w:rsidRPr="000124C2">
        <w:rPr>
          <w:color w:val="000000"/>
          <w:sz w:val="26"/>
          <w:szCs w:val="26"/>
        </w:rPr>
        <w:t xml:space="preserve">| </w:t>
      </w:r>
      <w:r w:rsidRPr="000124C2">
        <w:rPr>
          <w:i/>
          <w:color w:val="000000"/>
          <w:sz w:val="26"/>
          <w:szCs w:val="26"/>
        </w:rPr>
        <w:t xml:space="preserve">p </w:t>
      </w:r>
      <w:r w:rsidRPr="000124C2">
        <w:rPr>
          <w:rFonts w:ascii="Cambria Math" w:eastAsia="Cambria Math" w:hAnsi="Cambria Math" w:cs="Cambria Math"/>
          <w:color w:val="202124"/>
          <w:sz w:val="26"/>
          <w:szCs w:val="26"/>
          <w:highlight w:val="white"/>
        </w:rPr>
        <w:t>∈</w:t>
      </w:r>
      <w:r w:rsidRPr="000124C2">
        <w:rPr>
          <w:rFonts w:eastAsia="Cambria Math"/>
          <w:color w:val="202124"/>
          <w:sz w:val="26"/>
          <w:szCs w:val="26"/>
          <w:highlight w:val="white"/>
        </w:rPr>
        <w:t xml:space="preserve"> </w:t>
      </w:r>
      <w:r w:rsidRPr="000124C2">
        <w:rPr>
          <w:i/>
          <w:color w:val="000000"/>
          <w:sz w:val="26"/>
          <w:szCs w:val="26"/>
        </w:rPr>
        <w:t>IPort</w:t>
      </w:r>
      <w:r w:rsidRPr="000124C2">
        <w:rPr>
          <w:color w:val="000000"/>
          <w:sz w:val="26"/>
          <w:szCs w:val="26"/>
        </w:rPr>
        <w:t xml:space="preserve">s, </w:t>
      </w:r>
      <w:r w:rsidRPr="000124C2">
        <w:rPr>
          <w:i/>
          <w:color w:val="000000"/>
          <w:sz w:val="26"/>
          <w:szCs w:val="26"/>
        </w:rPr>
        <w:t xml:space="preserve">v </w:t>
      </w:r>
      <w:r w:rsidRPr="000124C2">
        <w:rPr>
          <w:rFonts w:ascii="Cambria Math" w:eastAsia="Cambria Math" w:hAnsi="Cambria Math" w:cs="Cambria Math"/>
          <w:color w:val="202124"/>
          <w:sz w:val="26"/>
          <w:szCs w:val="26"/>
          <w:highlight w:val="white"/>
        </w:rPr>
        <w:t>∈</w:t>
      </w:r>
      <w:r w:rsidRPr="000124C2">
        <w:rPr>
          <w:i/>
          <w:color w:val="000000"/>
          <w:sz w:val="26"/>
          <w:szCs w:val="26"/>
        </w:rPr>
        <w:t>X</w:t>
      </w:r>
      <w:r w:rsidRPr="000124C2">
        <w:rPr>
          <w:i/>
          <w:color w:val="000000"/>
          <w:sz w:val="26"/>
          <w:szCs w:val="26"/>
          <w:vertAlign w:val="subscript"/>
        </w:rPr>
        <w:t>p</w:t>
      </w:r>
      <w:r w:rsidRPr="000124C2">
        <w:rPr>
          <w:color w:val="000000"/>
          <w:sz w:val="26"/>
          <w:szCs w:val="26"/>
        </w:rPr>
        <w:t xml:space="preserve">} is the set of </w:t>
      </w:r>
      <w:r w:rsidRPr="000124C2">
        <w:rPr>
          <w:i/>
          <w:color w:val="000000"/>
          <w:sz w:val="26"/>
          <w:szCs w:val="26"/>
        </w:rPr>
        <w:t xml:space="preserve">input </w:t>
      </w:r>
      <w:r w:rsidRPr="000124C2">
        <w:rPr>
          <w:color w:val="000000"/>
          <w:sz w:val="26"/>
          <w:szCs w:val="26"/>
        </w:rPr>
        <w:t xml:space="preserve">events, where </w:t>
      </w:r>
      <w:r w:rsidRPr="000124C2">
        <w:rPr>
          <w:i/>
          <w:color w:val="000000"/>
          <w:sz w:val="26"/>
          <w:szCs w:val="26"/>
        </w:rPr>
        <w:t xml:space="preserve">IPorts </w:t>
      </w:r>
      <w:r w:rsidRPr="000124C2">
        <w:rPr>
          <w:color w:val="000000"/>
          <w:sz w:val="26"/>
          <w:szCs w:val="26"/>
        </w:rPr>
        <w:t xml:space="preserve">represents the set of input ports and </w:t>
      </w:r>
      <w:r w:rsidRPr="000124C2">
        <w:rPr>
          <w:i/>
          <w:color w:val="000000"/>
          <w:sz w:val="26"/>
          <w:szCs w:val="26"/>
        </w:rPr>
        <w:t>X</w:t>
      </w:r>
      <w:r w:rsidRPr="000124C2">
        <w:rPr>
          <w:i/>
          <w:color w:val="000000"/>
          <w:sz w:val="26"/>
          <w:szCs w:val="26"/>
          <w:vertAlign w:val="subscript"/>
        </w:rPr>
        <w:t>p</w:t>
      </w:r>
      <w:r w:rsidRPr="000124C2">
        <w:rPr>
          <w:i/>
          <w:color w:val="000000"/>
          <w:sz w:val="26"/>
          <w:szCs w:val="26"/>
        </w:rPr>
        <w:t xml:space="preserve"> </w:t>
      </w:r>
      <w:r w:rsidRPr="000124C2">
        <w:rPr>
          <w:color w:val="000000"/>
          <w:sz w:val="26"/>
          <w:szCs w:val="26"/>
        </w:rPr>
        <w:t>represents the set of values for the input ports</w:t>
      </w:r>
    </w:p>
    <w:p w14:paraId="28F4A4D8" w14:textId="69C37A24" w:rsidR="005A09DB" w:rsidRPr="000124C2" w:rsidRDefault="005A09DB">
      <w:pPr>
        <w:pStyle w:val="ListParagraph"/>
        <w:numPr>
          <w:ilvl w:val="0"/>
          <w:numId w:val="2"/>
        </w:numPr>
        <w:spacing w:line="276" w:lineRule="auto"/>
        <w:jc w:val="both"/>
        <w:rPr>
          <w:noProof w:val="0"/>
          <w:color w:val="000000" w:themeColor="text1"/>
          <w:sz w:val="26"/>
          <w:szCs w:val="26"/>
        </w:rPr>
      </w:pPr>
      <w:r w:rsidRPr="000124C2">
        <w:rPr>
          <w:i/>
          <w:color w:val="000000"/>
          <w:sz w:val="26"/>
          <w:szCs w:val="26"/>
        </w:rPr>
        <w:t xml:space="preserve">Y </w:t>
      </w:r>
      <w:r w:rsidRPr="000124C2">
        <w:rPr>
          <w:color w:val="000000"/>
          <w:sz w:val="26"/>
          <w:szCs w:val="26"/>
        </w:rPr>
        <w:t>= {(</w:t>
      </w:r>
      <w:r w:rsidRPr="000124C2">
        <w:rPr>
          <w:i/>
          <w:color w:val="000000"/>
          <w:sz w:val="26"/>
          <w:szCs w:val="26"/>
        </w:rPr>
        <w:t>p,v</w:t>
      </w:r>
      <w:r w:rsidRPr="000124C2">
        <w:rPr>
          <w:color w:val="000000"/>
          <w:sz w:val="26"/>
          <w:szCs w:val="26"/>
        </w:rPr>
        <w:t>)</w:t>
      </w:r>
      <w:r w:rsidR="00617D26" w:rsidRPr="000124C2">
        <w:rPr>
          <w:color w:val="000000"/>
          <w:sz w:val="26"/>
          <w:szCs w:val="26"/>
        </w:rPr>
        <w:t xml:space="preserve">| </w:t>
      </w:r>
      <w:r w:rsidRPr="000124C2">
        <w:rPr>
          <w:i/>
          <w:color w:val="000000"/>
          <w:sz w:val="26"/>
          <w:szCs w:val="26"/>
        </w:rPr>
        <w:t xml:space="preserve">p </w:t>
      </w:r>
      <w:r w:rsidRPr="000124C2">
        <w:rPr>
          <w:rFonts w:ascii="Cambria Math" w:eastAsia="Cambria Math" w:hAnsi="Cambria Math" w:cs="Cambria Math"/>
          <w:color w:val="202124"/>
          <w:sz w:val="26"/>
          <w:szCs w:val="26"/>
          <w:highlight w:val="white"/>
        </w:rPr>
        <w:t>∈</w:t>
      </w:r>
      <w:r w:rsidRPr="000124C2">
        <w:rPr>
          <w:rFonts w:eastAsia="Cambria Math"/>
          <w:color w:val="202124"/>
          <w:sz w:val="26"/>
          <w:szCs w:val="26"/>
          <w:highlight w:val="white"/>
        </w:rPr>
        <w:t xml:space="preserve"> </w:t>
      </w:r>
      <w:r w:rsidRPr="000124C2">
        <w:rPr>
          <w:i/>
          <w:color w:val="000000"/>
          <w:sz w:val="26"/>
          <w:szCs w:val="26"/>
        </w:rPr>
        <w:t>OPort</w:t>
      </w:r>
      <w:r w:rsidRPr="000124C2">
        <w:rPr>
          <w:color w:val="000000"/>
          <w:sz w:val="26"/>
          <w:szCs w:val="26"/>
        </w:rPr>
        <w:t xml:space="preserve">s, </w:t>
      </w:r>
      <w:r w:rsidRPr="000124C2">
        <w:rPr>
          <w:i/>
          <w:color w:val="000000"/>
          <w:sz w:val="26"/>
          <w:szCs w:val="26"/>
        </w:rPr>
        <w:t xml:space="preserve">v </w:t>
      </w:r>
      <w:r w:rsidRPr="000124C2">
        <w:rPr>
          <w:rFonts w:ascii="Cambria Math" w:eastAsia="Cambria Math" w:hAnsi="Cambria Math" w:cs="Cambria Math"/>
          <w:color w:val="202124"/>
          <w:sz w:val="26"/>
          <w:szCs w:val="26"/>
          <w:highlight w:val="white"/>
        </w:rPr>
        <w:t>∈</w:t>
      </w:r>
      <w:r w:rsidRPr="000124C2">
        <w:rPr>
          <w:rFonts w:eastAsia="Cambria Math"/>
          <w:color w:val="202124"/>
          <w:sz w:val="26"/>
          <w:szCs w:val="26"/>
          <w:highlight w:val="white"/>
        </w:rPr>
        <w:t xml:space="preserve"> </w:t>
      </w:r>
      <w:r w:rsidRPr="000124C2">
        <w:rPr>
          <w:i/>
          <w:color w:val="000000"/>
          <w:sz w:val="26"/>
          <w:szCs w:val="26"/>
        </w:rPr>
        <w:t>Y</w:t>
      </w:r>
      <w:r w:rsidRPr="000124C2">
        <w:rPr>
          <w:i/>
          <w:color w:val="000000"/>
          <w:sz w:val="26"/>
          <w:szCs w:val="26"/>
          <w:vertAlign w:val="subscript"/>
        </w:rPr>
        <w:t>p</w:t>
      </w:r>
      <w:r w:rsidRPr="000124C2">
        <w:rPr>
          <w:color w:val="000000"/>
          <w:sz w:val="26"/>
          <w:szCs w:val="26"/>
        </w:rPr>
        <w:t xml:space="preserve">} is the set of </w:t>
      </w:r>
      <w:r w:rsidRPr="000124C2">
        <w:rPr>
          <w:i/>
          <w:color w:val="000000"/>
          <w:sz w:val="26"/>
          <w:szCs w:val="26"/>
        </w:rPr>
        <w:t xml:space="preserve">output </w:t>
      </w:r>
      <w:r w:rsidRPr="000124C2">
        <w:rPr>
          <w:color w:val="000000"/>
          <w:sz w:val="26"/>
          <w:szCs w:val="26"/>
        </w:rPr>
        <w:t xml:space="preserve">events, where </w:t>
      </w:r>
      <w:r w:rsidRPr="000124C2">
        <w:rPr>
          <w:i/>
          <w:color w:val="000000"/>
          <w:sz w:val="26"/>
          <w:szCs w:val="26"/>
        </w:rPr>
        <w:t xml:space="preserve">OPorts </w:t>
      </w:r>
      <w:r w:rsidRPr="000124C2">
        <w:rPr>
          <w:color w:val="000000"/>
          <w:sz w:val="26"/>
          <w:szCs w:val="26"/>
        </w:rPr>
        <w:t xml:space="preserve">represents the set of output ports and </w:t>
      </w:r>
      <w:r w:rsidRPr="000124C2">
        <w:rPr>
          <w:i/>
          <w:color w:val="000000"/>
          <w:sz w:val="26"/>
          <w:szCs w:val="26"/>
        </w:rPr>
        <w:t>Y</w:t>
      </w:r>
      <w:r w:rsidRPr="000124C2">
        <w:rPr>
          <w:i/>
          <w:color w:val="000000"/>
          <w:sz w:val="26"/>
          <w:szCs w:val="26"/>
          <w:vertAlign w:val="subscript"/>
        </w:rPr>
        <w:t>p</w:t>
      </w:r>
      <w:r w:rsidRPr="000124C2">
        <w:rPr>
          <w:i/>
          <w:color w:val="000000"/>
          <w:sz w:val="26"/>
          <w:szCs w:val="26"/>
        </w:rPr>
        <w:t xml:space="preserve"> </w:t>
      </w:r>
      <w:r w:rsidRPr="000124C2">
        <w:rPr>
          <w:color w:val="000000"/>
          <w:sz w:val="26"/>
          <w:szCs w:val="26"/>
        </w:rPr>
        <w:t>represents the set of values for the output ports</w:t>
      </w:r>
    </w:p>
    <w:p w14:paraId="015485A4" w14:textId="77777777" w:rsidR="00617D26" w:rsidRPr="000124C2" w:rsidRDefault="005A09DB">
      <w:pPr>
        <w:pStyle w:val="ListParagraph"/>
        <w:numPr>
          <w:ilvl w:val="0"/>
          <w:numId w:val="2"/>
        </w:numPr>
        <w:spacing w:line="276" w:lineRule="auto"/>
        <w:jc w:val="both"/>
        <w:rPr>
          <w:noProof w:val="0"/>
          <w:color w:val="000000" w:themeColor="text1"/>
          <w:sz w:val="26"/>
          <w:szCs w:val="26"/>
        </w:rPr>
      </w:pPr>
      <w:r w:rsidRPr="000124C2">
        <w:rPr>
          <w:i/>
          <w:color w:val="000000"/>
          <w:sz w:val="26"/>
          <w:szCs w:val="26"/>
        </w:rPr>
        <w:t xml:space="preserve">S </w:t>
      </w:r>
      <w:r w:rsidRPr="000124C2">
        <w:rPr>
          <w:color w:val="000000"/>
          <w:sz w:val="26"/>
          <w:szCs w:val="26"/>
        </w:rPr>
        <w:t xml:space="preserve">is the set of sequential </w:t>
      </w:r>
      <w:r w:rsidRPr="000124C2">
        <w:rPr>
          <w:i/>
          <w:color w:val="000000"/>
          <w:sz w:val="26"/>
          <w:szCs w:val="26"/>
        </w:rPr>
        <w:t>states</w:t>
      </w:r>
      <w:r w:rsidRPr="000124C2">
        <w:rPr>
          <w:color w:val="000000"/>
          <w:sz w:val="26"/>
          <w:szCs w:val="26"/>
        </w:rPr>
        <w:t>;</w:t>
      </w:r>
    </w:p>
    <w:p w14:paraId="3C397141" w14:textId="0CBBB549" w:rsidR="00617D26" w:rsidRPr="000124C2" w:rsidRDefault="005A09DB">
      <w:pPr>
        <w:pStyle w:val="ListParagraph"/>
        <w:numPr>
          <w:ilvl w:val="0"/>
          <w:numId w:val="2"/>
        </w:numPr>
        <w:spacing w:line="276" w:lineRule="auto"/>
        <w:jc w:val="both"/>
        <w:rPr>
          <w:noProof w:val="0"/>
          <w:color w:val="000000" w:themeColor="text1"/>
          <w:sz w:val="26"/>
          <w:szCs w:val="26"/>
        </w:rPr>
      </w:pPr>
      <w:r w:rsidRPr="000124C2">
        <w:rPr>
          <w:i/>
          <w:color w:val="000000"/>
          <w:sz w:val="26"/>
          <w:szCs w:val="26"/>
        </w:rPr>
        <w:t xml:space="preserve"> </w:t>
      </w:r>
      <w:r w:rsidR="00617D26" w:rsidRPr="000124C2">
        <w:rPr>
          <w:i/>
          <w:color w:val="000000"/>
          <w:sz w:val="26"/>
          <w:szCs w:val="26"/>
        </w:rPr>
        <w:t>δ</w:t>
      </w:r>
      <w:r w:rsidR="00617D26" w:rsidRPr="000124C2">
        <w:rPr>
          <w:color w:val="000000"/>
          <w:sz w:val="26"/>
          <w:szCs w:val="26"/>
          <w:vertAlign w:val="subscript"/>
        </w:rPr>
        <w:t>ext</w:t>
      </w:r>
      <w:r w:rsidR="00617D26" w:rsidRPr="000124C2">
        <w:rPr>
          <w:color w:val="000000"/>
          <w:sz w:val="26"/>
          <w:szCs w:val="26"/>
        </w:rPr>
        <w:t xml:space="preserve">: </w:t>
      </w:r>
      <w:r w:rsidR="00617D26" w:rsidRPr="000124C2">
        <w:rPr>
          <w:i/>
          <w:color w:val="000000"/>
          <w:sz w:val="26"/>
          <w:szCs w:val="26"/>
        </w:rPr>
        <w:t xml:space="preserve">Q </w:t>
      </w:r>
      <w:r w:rsidR="00617D26" w:rsidRPr="000124C2">
        <w:rPr>
          <w:color w:val="000000"/>
          <w:sz w:val="26"/>
          <w:szCs w:val="26"/>
        </w:rPr>
        <w:t xml:space="preserve">× </w:t>
      </w:r>
      <w:r w:rsidR="00617D26" w:rsidRPr="000124C2">
        <w:rPr>
          <w:i/>
          <w:color w:val="000000"/>
          <w:sz w:val="26"/>
          <w:szCs w:val="26"/>
        </w:rPr>
        <w:t xml:space="preserve">X </w:t>
      </w:r>
      <w:r w:rsidR="00617D26" w:rsidRPr="000124C2">
        <w:rPr>
          <w:color w:val="000000"/>
          <w:sz w:val="26"/>
          <w:szCs w:val="26"/>
        </w:rPr>
        <w:t xml:space="preserve"> </w:t>
      </w:r>
      <w:r w:rsidR="000F7FC3" w:rsidRPr="000124C2">
        <w:rPr>
          <w:w w:val="105"/>
          <w:sz w:val="26"/>
          <w:szCs w:val="26"/>
        </w:rPr>
        <w:sym w:font="Wingdings" w:char="F0E0"/>
      </w:r>
      <w:r w:rsidR="000F7FC3" w:rsidRPr="000124C2">
        <w:rPr>
          <w:w w:val="105"/>
          <w:sz w:val="26"/>
          <w:szCs w:val="26"/>
        </w:rPr>
        <w:t xml:space="preserve"> </w:t>
      </w:r>
      <w:r w:rsidR="00617D26" w:rsidRPr="000124C2">
        <w:rPr>
          <w:i/>
          <w:color w:val="000000"/>
          <w:sz w:val="26"/>
          <w:szCs w:val="26"/>
        </w:rPr>
        <w:t xml:space="preserve">S  </w:t>
      </w:r>
      <w:r w:rsidR="00617D26" w:rsidRPr="000124C2">
        <w:rPr>
          <w:color w:val="000000"/>
          <w:sz w:val="26"/>
          <w:szCs w:val="26"/>
        </w:rPr>
        <w:t xml:space="preserve">is the </w:t>
      </w:r>
      <w:r w:rsidR="00617D26" w:rsidRPr="000124C2">
        <w:rPr>
          <w:i/>
          <w:color w:val="000000"/>
          <w:sz w:val="26"/>
          <w:szCs w:val="26"/>
        </w:rPr>
        <w:t xml:space="preserve">external </w:t>
      </w:r>
      <w:r w:rsidR="00617D26" w:rsidRPr="000124C2">
        <w:rPr>
          <w:color w:val="000000"/>
          <w:sz w:val="26"/>
          <w:szCs w:val="26"/>
        </w:rPr>
        <w:t xml:space="preserve">state transition function, with </w:t>
      </w:r>
      <w:r w:rsidR="00617D26" w:rsidRPr="000124C2">
        <w:rPr>
          <w:i/>
          <w:color w:val="000000"/>
          <w:sz w:val="26"/>
          <w:szCs w:val="26"/>
        </w:rPr>
        <w:t xml:space="preserve">Q </w:t>
      </w:r>
      <w:r w:rsidR="00617D26" w:rsidRPr="000124C2">
        <w:rPr>
          <w:color w:val="000000"/>
          <w:sz w:val="26"/>
          <w:szCs w:val="26"/>
        </w:rPr>
        <w:t>= {(</w:t>
      </w:r>
      <w:r w:rsidR="00617D26" w:rsidRPr="000124C2">
        <w:rPr>
          <w:i/>
          <w:color w:val="000000"/>
          <w:sz w:val="26"/>
          <w:szCs w:val="26"/>
        </w:rPr>
        <w:t>s,e</w:t>
      </w:r>
      <w:r w:rsidR="00617D26" w:rsidRPr="000124C2">
        <w:rPr>
          <w:color w:val="000000"/>
          <w:sz w:val="26"/>
          <w:szCs w:val="26"/>
        </w:rPr>
        <w:t xml:space="preserve">) / </w:t>
      </w:r>
      <w:r w:rsidR="00617D26" w:rsidRPr="000124C2">
        <w:rPr>
          <w:i/>
          <w:color w:val="000000"/>
          <w:sz w:val="26"/>
          <w:szCs w:val="26"/>
        </w:rPr>
        <w:t xml:space="preserve">s </w:t>
      </w:r>
      <w:r w:rsidR="00617D26" w:rsidRPr="000124C2">
        <w:rPr>
          <w:rFonts w:ascii="Cambria Math" w:eastAsia="Cambria Math" w:hAnsi="Cambria Math" w:cs="Cambria Math"/>
          <w:color w:val="202124"/>
          <w:sz w:val="26"/>
          <w:szCs w:val="26"/>
          <w:highlight w:val="white"/>
        </w:rPr>
        <w:t>∈</w:t>
      </w:r>
      <w:r w:rsidR="00617D26" w:rsidRPr="000124C2">
        <w:rPr>
          <w:rFonts w:eastAsia="Cambria Math"/>
          <w:color w:val="202124"/>
          <w:sz w:val="26"/>
          <w:szCs w:val="26"/>
        </w:rPr>
        <w:t xml:space="preserve"> </w:t>
      </w:r>
      <w:r w:rsidR="00617D26" w:rsidRPr="000124C2">
        <w:rPr>
          <w:i/>
          <w:color w:val="000000"/>
          <w:sz w:val="26"/>
          <w:szCs w:val="26"/>
        </w:rPr>
        <w:t xml:space="preserve">S, e </w:t>
      </w:r>
      <w:r w:rsidR="00617D26" w:rsidRPr="000124C2">
        <w:rPr>
          <w:rFonts w:ascii="Cambria Math" w:eastAsia="Cambria Math" w:hAnsi="Cambria Math" w:cs="Cambria Math"/>
          <w:color w:val="202124"/>
          <w:sz w:val="26"/>
          <w:szCs w:val="26"/>
          <w:highlight w:val="white"/>
        </w:rPr>
        <w:t>∈</w:t>
      </w:r>
      <w:r w:rsidR="00617D26" w:rsidRPr="000124C2">
        <w:rPr>
          <w:color w:val="000000"/>
          <w:sz w:val="26"/>
          <w:szCs w:val="26"/>
        </w:rPr>
        <w:t xml:space="preserve"> [0, </w:t>
      </w:r>
      <w:r w:rsidR="00617D26" w:rsidRPr="000124C2">
        <w:rPr>
          <w:i/>
          <w:color w:val="000000"/>
          <w:sz w:val="26"/>
          <w:szCs w:val="26"/>
        </w:rPr>
        <w:t>ta</w:t>
      </w:r>
      <w:r w:rsidR="00617D26" w:rsidRPr="000124C2">
        <w:rPr>
          <w:color w:val="000000"/>
          <w:sz w:val="26"/>
          <w:szCs w:val="26"/>
        </w:rPr>
        <w:t>(</w:t>
      </w:r>
      <w:r w:rsidR="00617D26" w:rsidRPr="000124C2">
        <w:rPr>
          <w:i/>
          <w:color w:val="000000"/>
          <w:sz w:val="26"/>
          <w:szCs w:val="26"/>
        </w:rPr>
        <w:t>s</w:t>
      </w:r>
      <w:r w:rsidR="00617D26" w:rsidRPr="000124C2">
        <w:rPr>
          <w:color w:val="000000"/>
          <w:sz w:val="26"/>
          <w:szCs w:val="26"/>
        </w:rPr>
        <w:t>)]}</w:t>
      </w:r>
    </w:p>
    <w:p w14:paraId="74CCFFD1" w14:textId="33305CA0" w:rsidR="00617D26" w:rsidRPr="000124C2" w:rsidRDefault="00617D26">
      <w:pPr>
        <w:pStyle w:val="ListParagraph"/>
        <w:widowControl w:val="0"/>
        <w:numPr>
          <w:ilvl w:val="0"/>
          <w:numId w:val="2"/>
        </w:numPr>
        <w:pBdr>
          <w:top w:val="nil"/>
          <w:left w:val="nil"/>
          <w:bottom w:val="nil"/>
          <w:right w:val="nil"/>
          <w:between w:val="nil"/>
        </w:pBdr>
        <w:tabs>
          <w:tab w:val="left" w:pos="454"/>
        </w:tabs>
        <w:spacing w:line="276" w:lineRule="auto"/>
        <w:jc w:val="both"/>
        <w:rPr>
          <w:color w:val="000000"/>
          <w:sz w:val="26"/>
          <w:szCs w:val="26"/>
        </w:rPr>
      </w:pPr>
      <w:r w:rsidRPr="000124C2">
        <w:rPr>
          <w:i/>
          <w:color w:val="000000"/>
          <w:sz w:val="26"/>
          <w:szCs w:val="26"/>
        </w:rPr>
        <w:t>λ</w:t>
      </w:r>
      <w:r w:rsidRPr="000124C2">
        <w:rPr>
          <w:color w:val="000000"/>
          <w:sz w:val="26"/>
          <w:szCs w:val="26"/>
        </w:rPr>
        <w:t xml:space="preserve">: </w:t>
      </w:r>
      <w:r w:rsidRPr="000124C2">
        <w:rPr>
          <w:i/>
          <w:color w:val="000000"/>
          <w:sz w:val="26"/>
          <w:szCs w:val="26"/>
        </w:rPr>
        <w:t xml:space="preserve">S </w:t>
      </w:r>
      <w:r w:rsidR="000F7FC3" w:rsidRPr="000124C2">
        <w:rPr>
          <w:w w:val="105"/>
          <w:sz w:val="26"/>
          <w:szCs w:val="26"/>
        </w:rPr>
        <w:sym w:font="Wingdings" w:char="F0E0"/>
      </w:r>
      <w:r w:rsidR="000F7FC3" w:rsidRPr="000124C2">
        <w:rPr>
          <w:w w:val="105"/>
          <w:sz w:val="26"/>
          <w:szCs w:val="26"/>
        </w:rPr>
        <w:t xml:space="preserve"> </w:t>
      </w:r>
      <w:r w:rsidRPr="000124C2">
        <w:rPr>
          <w:i/>
          <w:color w:val="000000"/>
          <w:sz w:val="26"/>
          <w:szCs w:val="26"/>
        </w:rPr>
        <w:t xml:space="preserve">Y </w:t>
      </w:r>
      <w:r w:rsidRPr="000124C2">
        <w:rPr>
          <w:color w:val="000000"/>
          <w:sz w:val="26"/>
          <w:szCs w:val="26"/>
        </w:rPr>
        <w:t xml:space="preserve">is the </w:t>
      </w:r>
      <w:r w:rsidRPr="000124C2">
        <w:rPr>
          <w:i/>
          <w:color w:val="000000"/>
          <w:sz w:val="26"/>
          <w:szCs w:val="26"/>
        </w:rPr>
        <w:t xml:space="preserve">output </w:t>
      </w:r>
      <w:r w:rsidRPr="000124C2">
        <w:rPr>
          <w:color w:val="000000"/>
          <w:sz w:val="26"/>
          <w:szCs w:val="26"/>
        </w:rPr>
        <w:t>function</w:t>
      </w:r>
    </w:p>
    <w:p w14:paraId="4FF73E69" w14:textId="642C76C6" w:rsidR="00EF5046" w:rsidRPr="000124C2" w:rsidRDefault="00617D26">
      <w:pPr>
        <w:pStyle w:val="ListParagraph"/>
        <w:numPr>
          <w:ilvl w:val="0"/>
          <w:numId w:val="2"/>
        </w:numPr>
        <w:spacing w:line="276" w:lineRule="auto"/>
        <w:jc w:val="both"/>
        <w:rPr>
          <w:noProof w:val="0"/>
          <w:color w:val="000000" w:themeColor="text1"/>
          <w:sz w:val="26"/>
          <w:szCs w:val="26"/>
        </w:rPr>
      </w:pPr>
      <w:r w:rsidRPr="000124C2">
        <w:rPr>
          <w:i/>
          <w:color w:val="000000"/>
          <w:sz w:val="26"/>
          <w:szCs w:val="26"/>
        </w:rPr>
        <w:t>ta</w:t>
      </w:r>
      <w:r w:rsidRPr="000124C2">
        <w:rPr>
          <w:color w:val="000000"/>
          <w:sz w:val="26"/>
          <w:szCs w:val="26"/>
        </w:rPr>
        <w:t xml:space="preserve">: </w:t>
      </w:r>
      <w:r w:rsidRPr="000124C2">
        <w:rPr>
          <w:i/>
          <w:color w:val="000000"/>
          <w:sz w:val="26"/>
          <w:szCs w:val="26"/>
        </w:rPr>
        <w:t xml:space="preserve">S </w:t>
      </w:r>
      <w:r w:rsidR="003A7EC6" w:rsidRPr="000124C2">
        <w:rPr>
          <w:w w:val="105"/>
          <w:sz w:val="26"/>
          <w:szCs w:val="26"/>
        </w:rPr>
        <w:sym w:font="Wingdings" w:char="F0E0"/>
      </w:r>
      <w:r w:rsidRPr="000124C2">
        <w:rPr>
          <w:color w:val="000000"/>
          <w:sz w:val="26"/>
          <w:szCs w:val="26"/>
        </w:rPr>
        <w:t xml:space="preserve"> </w:t>
      </w:r>
      <w:r w:rsidRPr="000124C2">
        <w:rPr>
          <w:i/>
          <w:color w:val="000000"/>
          <w:sz w:val="26"/>
          <w:szCs w:val="26"/>
        </w:rPr>
        <w:t>R</w:t>
      </w:r>
      <w:r w:rsidRPr="000124C2">
        <w:rPr>
          <w:color w:val="000000"/>
          <w:sz w:val="26"/>
          <w:szCs w:val="26"/>
          <w:vertAlign w:val="subscript"/>
        </w:rPr>
        <w:t>0</w:t>
      </w:r>
      <w:r w:rsidRPr="000124C2">
        <w:rPr>
          <w:color w:val="000000"/>
          <w:sz w:val="26"/>
          <w:szCs w:val="26"/>
          <w:vertAlign w:val="superscript"/>
        </w:rPr>
        <w:t xml:space="preserve">+ </w:t>
      </w:r>
      <w:r w:rsidRPr="000124C2">
        <w:rPr>
          <w:rFonts w:ascii="Cambria Math" w:eastAsia="Cambria Math" w:hAnsi="Cambria Math" w:cs="Cambria Math"/>
          <w:b/>
          <w:color w:val="202122"/>
          <w:sz w:val="26"/>
          <w:szCs w:val="26"/>
          <w:highlight w:val="white"/>
        </w:rPr>
        <w:t>∪</w:t>
      </w:r>
      <w:sdt>
        <w:sdtPr>
          <w:rPr>
            <w:sz w:val="26"/>
            <w:szCs w:val="26"/>
          </w:rPr>
          <w:tag w:val="goog_rdk_0"/>
          <w:id w:val="2043082532"/>
        </w:sdtPr>
        <w:sdtContent>
          <w:r w:rsidRPr="000124C2">
            <w:rPr>
              <w:rFonts w:eastAsia="Gungsuh"/>
              <w:color w:val="000000"/>
              <w:sz w:val="26"/>
              <w:szCs w:val="26"/>
            </w:rPr>
            <w:t xml:space="preserve"> ∞ is the </w:t>
          </w:r>
        </w:sdtContent>
      </w:sdt>
      <w:r w:rsidRPr="000124C2">
        <w:rPr>
          <w:i/>
          <w:color w:val="000000"/>
          <w:sz w:val="26"/>
          <w:szCs w:val="26"/>
        </w:rPr>
        <w:t xml:space="preserve">time advance </w:t>
      </w:r>
      <w:r w:rsidRPr="000124C2">
        <w:rPr>
          <w:color w:val="000000"/>
          <w:sz w:val="26"/>
          <w:szCs w:val="26"/>
        </w:rPr>
        <w:t>function.</w:t>
      </w:r>
      <w:bookmarkEnd w:id="85"/>
    </w:p>
    <w:p w14:paraId="16DEA372" w14:textId="4E86810C" w:rsidR="00EF5046" w:rsidRPr="000124C2" w:rsidRDefault="00EF5046" w:rsidP="000F7FC3">
      <w:pPr>
        <w:shd w:val="clear" w:color="auto" w:fill="FFFFFF"/>
        <w:spacing w:before="120" w:after="160" w:line="340" w:lineRule="exact"/>
        <w:jc w:val="both"/>
        <w:rPr>
          <w:noProof w:val="0"/>
          <w:color w:val="000000" w:themeColor="text1"/>
          <w:sz w:val="26"/>
          <w:szCs w:val="26"/>
          <w:shd w:val="clear" w:color="auto" w:fill="FFFFFF"/>
        </w:rPr>
      </w:pPr>
      <w:bookmarkStart w:id="91" w:name="_Hlk107841158"/>
      <w:r w:rsidRPr="000124C2">
        <w:rPr>
          <w:noProof w:val="0"/>
          <w:color w:val="000000" w:themeColor="text1"/>
          <w:sz w:val="26"/>
          <w:szCs w:val="26"/>
          <w:shd w:val="clear" w:color="auto" w:fill="FFFFFF"/>
        </w:rPr>
        <w:t>Figure 2.1 shows an informal depiction of DEVS atomic models.</w:t>
      </w:r>
    </w:p>
    <w:p w14:paraId="78BF7893" w14:textId="2AE01BB9" w:rsidR="000F7FC3" w:rsidRDefault="000F7FC3" w:rsidP="000F7FC3">
      <w:pPr>
        <w:shd w:val="clear" w:color="auto" w:fill="FFFFFF"/>
        <w:spacing w:before="120" w:after="160" w:line="340" w:lineRule="exact"/>
        <w:jc w:val="both"/>
        <w:rPr>
          <w:noProof w:val="0"/>
          <w:color w:val="000000" w:themeColor="text1"/>
          <w:sz w:val="26"/>
          <w:szCs w:val="26"/>
          <w:shd w:val="clear" w:color="auto" w:fill="FFFFFF"/>
        </w:rPr>
      </w:pPr>
      <w:r w:rsidRPr="000F7FC3">
        <w:rPr>
          <w:rFonts w:hint="eastAsia"/>
          <w:noProof w:val="0"/>
          <w:color w:val="000000" w:themeColor="text1"/>
          <w:sz w:val="26"/>
          <w:szCs w:val="26"/>
          <w:shd w:val="clear" w:color="auto" w:fill="FFFFFF"/>
        </w:rPr>
        <w:t xml:space="preserve">At any given moment, a DEVS model is in a state </w:t>
      </w:r>
      <w:r w:rsidRPr="003A7EC6">
        <w:rPr>
          <w:rFonts w:hint="eastAsia"/>
          <w:i/>
          <w:iCs/>
          <w:noProof w:val="0"/>
          <w:color w:val="000000" w:themeColor="text1"/>
          <w:sz w:val="26"/>
          <w:szCs w:val="26"/>
          <w:shd w:val="clear" w:color="auto" w:fill="FFFFFF"/>
        </w:rPr>
        <w:t xml:space="preserve">s </w:t>
      </w:r>
      <w:r w:rsidRPr="00525238">
        <w:rPr>
          <w:rFonts w:hint="eastAsia"/>
          <w:noProof w:val="0"/>
          <w:color w:val="000000" w:themeColor="text1"/>
          <w:sz w:val="26"/>
          <w:szCs w:val="26"/>
          <w:shd w:val="clear" w:color="auto" w:fill="FFFFFF"/>
        </w:rPr>
        <w:t>∈</w:t>
      </w:r>
      <w:r w:rsidRPr="003A7EC6">
        <w:rPr>
          <w:rFonts w:hint="eastAsia"/>
          <w:i/>
          <w:iCs/>
          <w:noProof w:val="0"/>
          <w:color w:val="000000" w:themeColor="text1"/>
          <w:sz w:val="26"/>
          <w:szCs w:val="26"/>
          <w:shd w:val="clear" w:color="auto" w:fill="FFFFFF"/>
        </w:rPr>
        <w:t xml:space="preserve"> S</w:t>
      </w:r>
      <w:r w:rsidRPr="000F7FC3">
        <w:rPr>
          <w:rFonts w:hint="eastAsia"/>
          <w:noProof w:val="0"/>
          <w:color w:val="000000" w:themeColor="text1"/>
          <w:sz w:val="26"/>
          <w:szCs w:val="26"/>
          <w:shd w:val="clear" w:color="auto" w:fill="FFFFFF"/>
        </w:rPr>
        <w:t xml:space="preserve">. In the absence of external events, it remains in that state for a lifetime defined by </w:t>
      </w:r>
      <w:r w:rsidRPr="003A7EC6">
        <w:rPr>
          <w:rFonts w:hint="eastAsia"/>
          <w:i/>
          <w:iCs/>
          <w:noProof w:val="0"/>
          <w:color w:val="000000" w:themeColor="text1"/>
          <w:sz w:val="26"/>
          <w:szCs w:val="26"/>
          <w:shd w:val="clear" w:color="auto" w:fill="FFFFFF"/>
        </w:rPr>
        <w:t>ta(s).</w:t>
      </w:r>
      <w:r w:rsidR="003A7EC6">
        <w:rPr>
          <w:noProof w:val="0"/>
          <w:color w:val="000000" w:themeColor="text1"/>
          <w:sz w:val="26"/>
          <w:szCs w:val="26"/>
          <w:shd w:val="clear" w:color="auto" w:fill="FFFFFF"/>
        </w:rPr>
        <w:t xml:space="preserve"> </w:t>
      </w:r>
      <w:r w:rsidRPr="000F7FC3">
        <w:rPr>
          <w:rFonts w:hint="eastAsia"/>
          <w:noProof w:val="0"/>
          <w:color w:val="000000" w:themeColor="text1"/>
          <w:sz w:val="26"/>
          <w:szCs w:val="26"/>
          <w:shd w:val="clear" w:color="auto" w:fill="FFFFFF"/>
        </w:rPr>
        <w:t xml:space="preserve">When </w:t>
      </w:r>
      <w:r w:rsidRPr="003A7EC6">
        <w:rPr>
          <w:rFonts w:hint="eastAsia"/>
          <w:i/>
          <w:iCs/>
          <w:noProof w:val="0"/>
          <w:color w:val="000000" w:themeColor="text1"/>
          <w:sz w:val="26"/>
          <w:szCs w:val="26"/>
          <w:shd w:val="clear" w:color="auto" w:fill="FFFFFF"/>
        </w:rPr>
        <w:t>ta(s)</w:t>
      </w:r>
      <w:r w:rsidRPr="000F7FC3">
        <w:rPr>
          <w:rFonts w:hint="eastAsia"/>
          <w:noProof w:val="0"/>
          <w:color w:val="000000" w:themeColor="text1"/>
          <w:sz w:val="26"/>
          <w:szCs w:val="26"/>
          <w:shd w:val="clear" w:color="auto" w:fill="FFFFFF"/>
        </w:rPr>
        <w:t xml:space="preserve"> expires, the model outputs the value</w:t>
      </w:r>
      <w:r w:rsidRPr="003A7EC6">
        <w:rPr>
          <w:rFonts w:hint="eastAsia"/>
          <w:i/>
          <w:iCs/>
          <w:noProof w:val="0"/>
          <w:color w:val="000000" w:themeColor="text1"/>
          <w:sz w:val="26"/>
          <w:szCs w:val="26"/>
          <w:shd w:val="clear" w:color="auto" w:fill="FFFFFF"/>
        </w:rPr>
        <w:t>λ</w:t>
      </w:r>
      <w:r w:rsidRPr="003A7EC6">
        <w:rPr>
          <w:rFonts w:hint="eastAsia"/>
          <w:i/>
          <w:iCs/>
          <w:noProof w:val="0"/>
          <w:color w:val="000000" w:themeColor="text1"/>
          <w:sz w:val="26"/>
          <w:szCs w:val="26"/>
          <w:shd w:val="clear" w:color="auto" w:fill="FFFFFF"/>
        </w:rPr>
        <w:t>(s)</w:t>
      </w:r>
      <w:r w:rsidRPr="000F7FC3">
        <w:rPr>
          <w:rFonts w:hint="eastAsia"/>
          <w:noProof w:val="0"/>
          <w:color w:val="000000" w:themeColor="text1"/>
          <w:sz w:val="26"/>
          <w:szCs w:val="26"/>
          <w:shd w:val="clear" w:color="auto" w:fill="FFFFFF"/>
        </w:rPr>
        <w:t xml:space="preserve"> through a port </w:t>
      </w:r>
      <w:r w:rsidRPr="003A7EC6">
        <w:rPr>
          <w:rFonts w:hint="eastAsia"/>
          <w:i/>
          <w:iCs/>
          <w:noProof w:val="0"/>
          <w:color w:val="000000" w:themeColor="text1"/>
          <w:sz w:val="26"/>
          <w:szCs w:val="26"/>
          <w:shd w:val="clear" w:color="auto" w:fill="FFFFFF"/>
        </w:rPr>
        <w:t xml:space="preserve">y </w:t>
      </w:r>
      <w:r w:rsidRPr="00525238">
        <w:rPr>
          <w:rFonts w:hint="eastAsia"/>
          <w:noProof w:val="0"/>
          <w:color w:val="000000" w:themeColor="text1"/>
          <w:sz w:val="26"/>
          <w:szCs w:val="26"/>
          <w:shd w:val="clear" w:color="auto" w:fill="FFFFFF"/>
        </w:rPr>
        <w:t>∈</w:t>
      </w:r>
      <w:r w:rsidRPr="003A7EC6">
        <w:rPr>
          <w:rFonts w:hint="eastAsia"/>
          <w:i/>
          <w:iCs/>
          <w:noProof w:val="0"/>
          <w:color w:val="000000" w:themeColor="text1"/>
          <w:sz w:val="26"/>
          <w:szCs w:val="26"/>
          <w:shd w:val="clear" w:color="auto" w:fill="FFFFFF"/>
        </w:rPr>
        <w:t xml:space="preserve"> H</w:t>
      </w:r>
      <w:r w:rsidRPr="000F7FC3">
        <w:rPr>
          <w:rFonts w:hint="eastAsia"/>
          <w:noProof w:val="0"/>
          <w:color w:val="000000" w:themeColor="text1"/>
          <w:sz w:val="26"/>
          <w:szCs w:val="26"/>
          <w:shd w:val="clear" w:color="auto" w:fill="FFFFFF"/>
        </w:rPr>
        <w:t>, and it then changes to a new stat</w:t>
      </w:r>
      <w:r w:rsidRPr="000F7FC3">
        <w:rPr>
          <w:noProof w:val="0"/>
          <w:color w:val="000000" w:themeColor="text1"/>
          <w:sz w:val="26"/>
          <w:szCs w:val="26"/>
          <w:shd w:val="clear" w:color="auto" w:fill="FFFFFF"/>
        </w:rPr>
        <w:t xml:space="preserve">e given by </w:t>
      </w:r>
      <w:r w:rsidR="003A7EC6" w:rsidRPr="00525238">
        <w:rPr>
          <w:i/>
          <w:iCs/>
          <w:color w:val="000000"/>
          <w:sz w:val="26"/>
          <w:szCs w:val="26"/>
        </w:rPr>
        <w:t>δ</w:t>
      </w:r>
      <w:r w:rsidR="003A7EC6" w:rsidRPr="00525238">
        <w:rPr>
          <w:i/>
          <w:iCs/>
          <w:color w:val="000000"/>
          <w:sz w:val="26"/>
          <w:szCs w:val="26"/>
          <w:vertAlign w:val="subscript"/>
        </w:rPr>
        <w:t>int</w:t>
      </w:r>
      <w:r w:rsidRPr="00525238">
        <w:rPr>
          <w:i/>
          <w:iCs/>
          <w:noProof w:val="0"/>
          <w:color w:val="000000" w:themeColor="text1"/>
          <w:sz w:val="26"/>
          <w:szCs w:val="26"/>
          <w:shd w:val="clear" w:color="auto" w:fill="FFFFFF"/>
        </w:rPr>
        <w:t>(s)</w:t>
      </w:r>
      <w:r w:rsidRPr="000F7FC3">
        <w:rPr>
          <w:noProof w:val="0"/>
          <w:color w:val="000000" w:themeColor="text1"/>
          <w:sz w:val="26"/>
          <w:szCs w:val="26"/>
          <w:shd w:val="clear" w:color="auto" w:fill="FFFFFF"/>
        </w:rPr>
        <w:t xml:space="preserve">. A transition that occurs due to the consumption of time indicated by </w:t>
      </w:r>
      <w:r w:rsidRPr="00525238">
        <w:rPr>
          <w:i/>
          <w:iCs/>
          <w:noProof w:val="0"/>
          <w:color w:val="000000" w:themeColor="text1"/>
          <w:sz w:val="26"/>
          <w:szCs w:val="26"/>
          <w:shd w:val="clear" w:color="auto" w:fill="FFFFFF"/>
        </w:rPr>
        <w:t>ta(s)</w:t>
      </w:r>
      <w:r w:rsidR="00525238">
        <w:rPr>
          <w:noProof w:val="0"/>
          <w:color w:val="000000" w:themeColor="text1"/>
          <w:sz w:val="26"/>
          <w:szCs w:val="26"/>
          <w:shd w:val="clear" w:color="auto" w:fill="FFFFFF"/>
        </w:rPr>
        <w:t xml:space="preserve"> </w:t>
      </w:r>
      <w:r w:rsidRPr="000F7FC3">
        <w:rPr>
          <w:noProof w:val="0"/>
          <w:color w:val="000000" w:themeColor="text1"/>
          <w:sz w:val="26"/>
          <w:szCs w:val="26"/>
          <w:shd w:val="clear" w:color="auto" w:fill="FFFFFF"/>
        </w:rPr>
        <w:t>is called an internal transition. On the other hand, an external transition occurs due to the reception of an external event. In this case, the external transiti</w:t>
      </w:r>
      <w:r w:rsidRPr="000F7FC3">
        <w:rPr>
          <w:rFonts w:hint="eastAsia"/>
          <w:noProof w:val="0"/>
          <w:color w:val="000000" w:themeColor="text1"/>
          <w:sz w:val="26"/>
          <w:szCs w:val="26"/>
          <w:shd w:val="clear" w:color="auto" w:fill="FFFFFF"/>
        </w:rPr>
        <w:t xml:space="preserve">on function determines the new state, given by </w:t>
      </w:r>
      <w:r w:rsidR="003A7EC6" w:rsidRPr="00525238">
        <w:rPr>
          <w:i/>
          <w:iCs/>
          <w:color w:val="000000"/>
          <w:sz w:val="26"/>
          <w:szCs w:val="26"/>
        </w:rPr>
        <w:t>δ</w:t>
      </w:r>
      <w:r w:rsidR="0070416D" w:rsidRPr="00525238">
        <w:rPr>
          <w:i/>
          <w:iCs/>
          <w:color w:val="000000"/>
          <w:sz w:val="26"/>
          <w:szCs w:val="26"/>
          <w:vertAlign w:val="subscript"/>
        </w:rPr>
        <w:t>ext</w:t>
      </w:r>
      <w:r w:rsidR="0070416D" w:rsidRPr="00525238">
        <w:rPr>
          <w:i/>
          <w:iCs/>
          <w:noProof w:val="0"/>
          <w:color w:val="000000" w:themeColor="text1"/>
          <w:sz w:val="26"/>
          <w:szCs w:val="26"/>
          <w:shd w:val="clear" w:color="auto" w:fill="FFFFFF"/>
        </w:rPr>
        <w:t xml:space="preserve"> (</w:t>
      </w:r>
      <w:r w:rsidRPr="00525238">
        <w:rPr>
          <w:rFonts w:hint="eastAsia"/>
          <w:i/>
          <w:iCs/>
          <w:noProof w:val="0"/>
          <w:color w:val="000000" w:themeColor="text1"/>
          <w:sz w:val="26"/>
          <w:szCs w:val="26"/>
          <w:shd w:val="clear" w:color="auto" w:fill="FFFFFF"/>
        </w:rPr>
        <w:t>s, e, x),</w:t>
      </w:r>
      <w:r w:rsidRPr="000F7FC3">
        <w:rPr>
          <w:rFonts w:hint="eastAsia"/>
          <w:noProof w:val="0"/>
          <w:color w:val="000000" w:themeColor="text1"/>
          <w:sz w:val="26"/>
          <w:szCs w:val="26"/>
          <w:shd w:val="clear" w:color="auto" w:fill="FFFFFF"/>
        </w:rPr>
        <w:t xml:space="preserve"> where s is the current state, </w:t>
      </w:r>
      <w:r w:rsidRPr="00525238">
        <w:rPr>
          <w:rFonts w:hint="eastAsia"/>
          <w:i/>
          <w:iCs/>
          <w:noProof w:val="0"/>
          <w:color w:val="000000" w:themeColor="text1"/>
          <w:sz w:val="26"/>
          <w:szCs w:val="26"/>
          <w:shd w:val="clear" w:color="auto" w:fill="FFFFFF"/>
        </w:rPr>
        <w:t>e</w:t>
      </w:r>
      <w:r w:rsidRPr="000F7FC3">
        <w:rPr>
          <w:rFonts w:hint="eastAsia"/>
          <w:noProof w:val="0"/>
          <w:color w:val="000000" w:themeColor="text1"/>
          <w:sz w:val="26"/>
          <w:szCs w:val="26"/>
          <w:shd w:val="clear" w:color="auto" w:fill="FFFFFF"/>
        </w:rPr>
        <w:t xml:space="preserve"> is the time elapsed since the last transition, and </w:t>
      </w:r>
      <w:r w:rsidRPr="00525238">
        <w:rPr>
          <w:rFonts w:hint="eastAsia"/>
          <w:i/>
          <w:iCs/>
          <w:noProof w:val="0"/>
          <w:color w:val="000000" w:themeColor="text1"/>
          <w:sz w:val="26"/>
          <w:szCs w:val="26"/>
          <w:shd w:val="clear" w:color="auto" w:fill="FFFFFF"/>
        </w:rPr>
        <w:t xml:space="preserve">x </w:t>
      </w:r>
      <w:r w:rsidRPr="00525238">
        <w:rPr>
          <w:rFonts w:hint="eastAsia"/>
          <w:noProof w:val="0"/>
          <w:color w:val="000000" w:themeColor="text1"/>
          <w:sz w:val="26"/>
          <w:szCs w:val="26"/>
          <w:shd w:val="clear" w:color="auto" w:fill="FFFFFF"/>
        </w:rPr>
        <w:t>∈</w:t>
      </w:r>
      <w:r w:rsidRPr="00525238">
        <w:rPr>
          <w:rFonts w:hint="eastAsia"/>
          <w:i/>
          <w:iCs/>
          <w:noProof w:val="0"/>
          <w:color w:val="000000" w:themeColor="text1"/>
          <w:sz w:val="26"/>
          <w:szCs w:val="26"/>
          <w:shd w:val="clear" w:color="auto" w:fill="FFFFFF"/>
        </w:rPr>
        <w:t xml:space="preserve"> X</w:t>
      </w:r>
      <w:r w:rsidRPr="000F7FC3">
        <w:rPr>
          <w:rFonts w:hint="eastAsia"/>
          <w:noProof w:val="0"/>
          <w:color w:val="000000" w:themeColor="text1"/>
          <w:sz w:val="26"/>
          <w:szCs w:val="26"/>
          <w:shd w:val="clear" w:color="auto" w:fill="FFFFFF"/>
        </w:rPr>
        <w:t xml:space="preserve"> is the external event that has been received.</w:t>
      </w:r>
      <w:bookmarkEnd w:id="91"/>
    </w:p>
    <w:p w14:paraId="7C1F9061" w14:textId="558E3A24" w:rsidR="000F7FC3" w:rsidRDefault="000F7FC3" w:rsidP="000F7FC3">
      <w:pPr>
        <w:shd w:val="clear" w:color="auto" w:fill="FFFFFF"/>
        <w:spacing w:before="120" w:after="160" w:line="340" w:lineRule="exact"/>
        <w:jc w:val="both"/>
        <w:rPr>
          <w:noProof w:val="0"/>
          <w:color w:val="000000" w:themeColor="text1"/>
          <w:sz w:val="26"/>
          <w:szCs w:val="26"/>
          <w:shd w:val="clear" w:color="auto" w:fill="FFFFFF"/>
        </w:rPr>
      </w:pPr>
      <w:r w:rsidRPr="003A7EC6">
        <w:rPr>
          <w:noProof w:val="0"/>
          <w:color w:val="000000" w:themeColor="text1"/>
          <w:sz w:val="26"/>
          <w:szCs w:val="26"/>
          <w:shd w:val="clear" w:color="auto" w:fill="FFFFFF"/>
        </w:rPr>
        <w:t xml:space="preserve">The time advance function can take any real value between 0 and ∞. A state for which </w:t>
      </w:r>
      <w:r w:rsidRPr="00525238">
        <w:rPr>
          <w:i/>
          <w:iCs/>
          <w:noProof w:val="0"/>
          <w:color w:val="000000" w:themeColor="text1"/>
          <w:sz w:val="26"/>
          <w:szCs w:val="26"/>
          <w:shd w:val="clear" w:color="auto" w:fill="FFFFFF"/>
        </w:rPr>
        <w:t>ta(s)</w:t>
      </w:r>
      <w:r w:rsidRPr="003A7EC6">
        <w:rPr>
          <w:noProof w:val="0"/>
          <w:color w:val="000000" w:themeColor="text1"/>
          <w:sz w:val="26"/>
          <w:szCs w:val="26"/>
          <w:shd w:val="clear" w:color="auto" w:fill="FFFFFF"/>
        </w:rPr>
        <w:t xml:space="preserve"> = 0 is called a transient state (which will trigger an instantaneous internal transition). In contrast, if </w:t>
      </w:r>
      <w:r w:rsidRPr="00525238">
        <w:rPr>
          <w:i/>
          <w:iCs/>
          <w:noProof w:val="0"/>
          <w:color w:val="000000" w:themeColor="text1"/>
          <w:sz w:val="26"/>
          <w:szCs w:val="26"/>
          <w:shd w:val="clear" w:color="auto" w:fill="FFFFFF"/>
        </w:rPr>
        <w:t>ta(s)</w:t>
      </w:r>
      <w:r w:rsidRPr="003A7EC6">
        <w:rPr>
          <w:noProof w:val="0"/>
          <w:color w:val="000000" w:themeColor="text1"/>
          <w:sz w:val="26"/>
          <w:szCs w:val="26"/>
          <w:shd w:val="clear" w:color="auto" w:fill="FFFFFF"/>
        </w:rPr>
        <w:t xml:space="preserve"> = ∞, then s is said to be a passive state, in which the system will remain perpetually unless an external event is received (can be used as a termination condition).</w:t>
      </w:r>
    </w:p>
    <w:p w14:paraId="791AD91A" w14:textId="77777777" w:rsidR="00525238" w:rsidRPr="003A7EC6" w:rsidRDefault="00525238" w:rsidP="000F7FC3">
      <w:pPr>
        <w:shd w:val="clear" w:color="auto" w:fill="FFFFFF"/>
        <w:spacing w:before="120" w:after="160" w:line="340" w:lineRule="exact"/>
        <w:jc w:val="both"/>
        <w:rPr>
          <w:noProof w:val="0"/>
          <w:color w:val="000000" w:themeColor="text1"/>
          <w:sz w:val="26"/>
          <w:szCs w:val="26"/>
          <w:shd w:val="clear" w:color="auto" w:fill="FFFFFF"/>
        </w:rPr>
      </w:pPr>
    </w:p>
    <w:p w14:paraId="606F9755" w14:textId="376B7A3A" w:rsidR="00525238" w:rsidRPr="00254CC0" w:rsidRDefault="00525238">
      <w:pPr>
        <w:pStyle w:val="ListParagraph"/>
        <w:numPr>
          <w:ilvl w:val="0"/>
          <w:numId w:val="1"/>
        </w:numPr>
        <w:spacing w:before="120" w:after="160" w:line="340" w:lineRule="exact"/>
        <w:rPr>
          <w:b/>
          <w:noProof w:val="0"/>
          <w:sz w:val="26"/>
          <w:szCs w:val="26"/>
        </w:rPr>
      </w:pPr>
      <w:r w:rsidRPr="00525238">
        <w:rPr>
          <w:b/>
          <w:noProof w:val="0"/>
          <w:sz w:val="26"/>
          <w:szCs w:val="26"/>
        </w:rPr>
        <w:t>A DEVS coupled model</w:t>
      </w:r>
    </w:p>
    <w:p w14:paraId="5CFFF4E0" w14:textId="1E59F2FB" w:rsidR="00CF481D" w:rsidRDefault="00525238" w:rsidP="00525238">
      <w:pPr>
        <w:widowControl w:val="0"/>
        <w:pBdr>
          <w:top w:val="nil"/>
          <w:left w:val="nil"/>
          <w:bottom w:val="nil"/>
          <w:right w:val="nil"/>
          <w:between w:val="nil"/>
        </w:pBdr>
        <w:tabs>
          <w:tab w:val="left" w:pos="454"/>
        </w:tabs>
        <w:spacing w:line="276" w:lineRule="auto"/>
        <w:jc w:val="both"/>
        <w:rPr>
          <w:color w:val="000000"/>
          <w:sz w:val="26"/>
          <w:szCs w:val="26"/>
        </w:rPr>
      </w:pPr>
      <w:r w:rsidRPr="00525238">
        <w:rPr>
          <w:color w:val="000000"/>
          <w:sz w:val="26"/>
          <w:szCs w:val="26"/>
        </w:rPr>
        <w:t>A DEVS coupled model is composed of several atomic or coupled submodels. It is formally defined by</w:t>
      </w:r>
      <w:r>
        <w:rPr>
          <w:color w:val="000000"/>
          <w:sz w:val="26"/>
          <w:szCs w:val="26"/>
        </w:rPr>
        <w:t xml:space="preserve"> </w:t>
      </w:r>
      <w:r w:rsidRPr="000124C2">
        <w:rPr>
          <w:rFonts w:hint="eastAsia"/>
          <w:i/>
          <w:iCs/>
          <w:color w:val="000000"/>
          <w:sz w:val="26"/>
          <w:szCs w:val="26"/>
        </w:rPr>
        <w:t>CM</w:t>
      </w:r>
      <w:r w:rsidRPr="00525238">
        <w:rPr>
          <w:rFonts w:hint="eastAsia"/>
          <w:color w:val="000000"/>
          <w:sz w:val="26"/>
          <w:szCs w:val="26"/>
        </w:rPr>
        <w:t xml:space="preserve"> = &lt;</w:t>
      </w:r>
      <w:r w:rsidRPr="000124C2">
        <w:rPr>
          <w:rFonts w:hint="eastAsia"/>
          <w:i/>
          <w:iCs/>
          <w:color w:val="000000"/>
          <w:sz w:val="26"/>
          <w:szCs w:val="26"/>
        </w:rPr>
        <w:t>X, Y, D</w:t>
      </w:r>
      <w:r w:rsidR="00343A89">
        <w:rPr>
          <w:i/>
          <w:iCs/>
          <w:color w:val="000000"/>
          <w:sz w:val="26"/>
          <w:szCs w:val="26"/>
        </w:rPr>
        <w:t xml:space="preserve">, </w:t>
      </w:r>
      <w:r w:rsidRPr="000124C2">
        <w:rPr>
          <w:rFonts w:hint="eastAsia"/>
          <w:i/>
          <w:iCs/>
          <w:color w:val="000000"/>
          <w:sz w:val="26"/>
          <w:szCs w:val="26"/>
        </w:rPr>
        <w:t>EIC, EOC, IC, select</w:t>
      </w:r>
      <w:r>
        <w:rPr>
          <w:color w:val="000000"/>
          <w:sz w:val="26"/>
          <w:szCs w:val="26"/>
        </w:rPr>
        <w:t>&gt;.</w:t>
      </w:r>
    </w:p>
    <w:p w14:paraId="4B7A1585" w14:textId="53EF7C3D" w:rsidR="00525238" w:rsidRDefault="00525238" w:rsidP="00525238">
      <w:pPr>
        <w:widowControl w:val="0"/>
        <w:pBdr>
          <w:top w:val="nil"/>
          <w:left w:val="nil"/>
          <w:bottom w:val="nil"/>
          <w:right w:val="nil"/>
          <w:between w:val="nil"/>
        </w:pBdr>
        <w:tabs>
          <w:tab w:val="left" w:pos="454"/>
        </w:tabs>
        <w:spacing w:line="276" w:lineRule="auto"/>
        <w:jc w:val="both"/>
        <w:rPr>
          <w:color w:val="000000"/>
          <w:sz w:val="26"/>
          <w:szCs w:val="26"/>
        </w:rPr>
      </w:pPr>
      <w:r w:rsidRPr="00B94B23">
        <w:rPr>
          <w:color w:val="000000"/>
          <w:sz w:val="26"/>
          <w:szCs w:val="26"/>
        </w:rPr>
        <w:drawing>
          <wp:inline distT="0" distB="0" distL="0" distR="0" wp14:anchorId="658AD83B" wp14:editId="6FE9E40F">
            <wp:extent cx="5761990" cy="2398367"/>
            <wp:effectExtent l="0" t="0" r="0" b="2540"/>
            <wp:docPr id="200" name="image52.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2.png" descr="Diagram, schematic&#10;&#10;Description automatically generated"/>
                    <pic:cNvPicPr preferRelativeResize="0"/>
                  </pic:nvPicPr>
                  <pic:blipFill>
                    <a:blip r:embed="rId18"/>
                    <a:srcRect/>
                    <a:stretch>
                      <a:fillRect/>
                    </a:stretch>
                  </pic:blipFill>
                  <pic:spPr>
                    <a:xfrm>
                      <a:off x="0" y="0"/>
                      <a:ext cx="5761990" cy="2398367"/>
                    </a:xfrm>
                    <a:prstGeom prst="rect">
                      <a:avLst/>
                    </a:prstGeom>
                    <a:ln/>
                  </pic:spPr>
                </pic:pic>
              </a:graphicData>
            </a:graphic>
          </wp:inline>
        </w:drawing>
      </w:r>
    </w:p>
    <w:p w14:paraId="257E0295" w14:textId="5E8BCA82" w:rsidR="00525238" w:rsidRPr="00D35621" w:rsidRDefault="00525238" w:rsidP="00E26EA3">
      <w:pPr>
        <w:spacing w:after="160" w:line="259" w:lineRule="auto"/>
        <w:ind w:left="2160" w:firstLine="720"/>
        <w:jc w:val="both"/>
        <w:rPr>
          <w:sz w:val="26"/>
          <w:szCs w:val="26"/>
        </w:rPr>
      </w:pPr>
      <w:bookmarkStart w:id="92" w:name="_Toc107808890"/>
      <w:bookmarkStart w:id="93" w:name="_Toc107809007"/>
      <w:bookmarkStart w:id="94" w:name="_Toc107816620"/>
      <w:bookmarkStart w:id="95" w:name="_Toc107870549"/>
      <w:bookmarkStart w:id="96" w:name="_Toc107877961"/>
      <w:r w:rsidRPr="00D426B2">
        <w:rPr>
          <w:sz w:val="26"/>
          <w:szCs w:val="26"/>
        </w:rPr>
        <w:t xml:space="preserve">Figure </w:t>
      </w:r>
      <w:r w:rsidRPr="00D426B2">
        <w:rPr>
          <w:sz w:val="26"/>
          <w:szCs w:val="26"/>
        </w:rPr>
        <w:fldChar w:fldCharType="begin"/>
      </w:r>
      <w:r w:rsidRPr="00D426B2">
        <w:rPr>
          <w:sz w:val="26"/>
          <w:szCs w:val="26"/>
        </w:rPr>
        <w:instrText xml:space="preserve"> SEQ Figure \* ARABIC </w:instrText>
      </w:r>
      <w:r w:rsidRPr="00D426B2">
        <w:rPr>
          <w:sz w:val="26"/>
          <w:szCs w:val="26"/>
        </w:rPr>
        <w:fldChar w:fldCharType="separate"/>
      </w:r>
      <w:r w:rsidRPr="00D426B2">
        <w:rPr>
          <w:sz w:val="26"/>
          <w:szCs w:val="26"/>
        </w:rPr>
        <w:t>2</w:t>
      </w:r>
      <w:r w:rsidRPr="00D426B2">
        <w:rPr>
          <w:sz w:val="26"/>
          <w:szCs w:val="26"/>
        </w:rPr>
        <w:fldChar w:fldCharType="end"/>
      </w:r>
      <w:r w:rsidRPr="00D426B2">
        <w:rPr>
          <w:sz w:val="26"/>
          <w:szCs w:val="26"/>
        </w:rPr>
        <w:t xml:space="preserve">.2: </w:t>
      </w:r>
      <w:r w:rsidRPr="00B94B23">
        <w:rPr>
          <w:color w:val="000000"/>
          <w:sz w:val="26"/>
          <w:szCs w:val="26"/>
        </w:rPr>
        <w:t>A coupled model</w:t>
      </w:r>
      <w:r>
        <w:rPr>
          <w:color w:val="000000"/>
          <w:sz w:val="26"/>
          <w:szCs w:val="26"/>
        </w:rPr>
        <w:t xml:space="preserve"> [</w:t>
      </w:r>
      <w:r w:rsidR="004F52C1">
        <w:rPr>
          <w:color w:val="000000"/>
          <w:sz w:val="26"/>
          <w:szCs w:val="26"/>
        </w:rPr>
        <w:t>20</w:t>
      </w:r>
      <w:r>
        <w:rPr>
          <w:color w:val="000000"/>
          <w:sz w:val="26"/>
          <w:szCs w:val="26"/>
        </w:rPr>
        <w:t>]</w:t>
      </w:r>
      <w:bookmarkEnd w:id="92"/>
      <w:bookmarkEnd w:id="93"/>
      <w:bookmarkEnd w:id="94"/>
      <w:bookmarkEnd w:id="95"/>
      <w:bookmarkEnd w:id="96"/>
    </w:p>
    <w:p w14:paraId="2B95EF12" w14:textId="77777777" w:rsidR="00525238" w:rsidRPr="00254CC0" w:rsidRDefault="00525238" w:rsidP="00525238">
      <w:pPr>
        <w:spacing w:line="276" w:lineRule="auto"/>
        <w:contextualSpacing/>
        <w:jc w:val="both"/>
        <w:rPr>
          <w:noProof w:val="0"/>
          <w:color w:val="000000" w:themeColor="text1"/>
          <w:sz w:val="26"/>
          <w:szCs w:val="26"/>
        </w:rPr>
      </w:pPr>
      <w:r w:rsidRPr="00254CC0">
        <w:rPr>
          <w:noProof w:val="0"/>
          <w:color w:val="000000" w:themeColor="text1"/>
          <w:sz w:val="26"/>
          <w:szCs w:val="26"/>
        </w:rPr>
        <w:t xml:space="preserve">Where </w:t>
      </w:r>
    </w:p>
    <w:p w14:paraId="32013DBD" w14:textId="7B4A052F" w:rsidR="00525238" w:rsidRPr="00254CC0" w:rsidRDefault="00D35621">
      <w:pPr>
        <w:pStyle w:val="ListParagraph"/>
        <w:numPr>
          <w:ilvl w:val="0"/>
          <w:numId w:val="2"/>
        </w:numPr>
        <w:spacing w:line="276" w:lineRule="auto"/>
        <w:jc w:val="both"/>
        <w:rPr>
          <w:noProof w:val="0"/>
          <w:color w:val="000000" w:themeColor="text1"/>
          <w:sz w:val="26"/>
          <w:szCs w:val="26"/>
        </w:rPr>
      </w:pPr>
      <w:r w:rsidRPr="004B18BB">
        <w:rPr>
          <w:rFonts w:hint="eastAsia"/>
          <w:i/>
          <w:iCs/>
          <w:color w:val="000000"/>
          <w:sz w:val="26"/>
          <w:szCs w:val="26"/>
        </w:rPr>
        <w:t>X</w:t>
      </w:r>
      <w:r w:rsidRPr="00D35621">
        <w:rPr>
          <w:rFonts w:hint="eastAsia"/>
          <w:color w:val="000000"/>
          <w:sz w:val="26"/>
          <w:szCs w:val="26"/>
        </w:rPr>
        <w:t xml:space="preserve"> = {(</w:t>
      </w:r>
      <w:r w:rsidRPr="004B18BB">
        <w:rPr>
          <w:rFonts w:hint="eastAsia"/>
          <w:i/>
          <w:iCs/>
          <w:color w:val="000000"/>
          <w:sz w:val="26"/>
          <w:szCs w:val="26"/>
        </w:rPr>
        <w:t>p,v</w:t>
      </w:r>
      <w:r w:rsidRPr="00D35621">
        <w:rPr>
          <w:rFonts w:hint="eastAsia"/>
          <w:color w:val="000000"/>
          <w:sz w:val="26"/>
          <w:szCs w:val="26"/>
        </w:rPr>
        <w:t>)</w:t>
      </w:r>
      <w:r>
        <w:rPr>
          <w:color w:val="000000"/>
          <w:sz w:val="26"/>
          <w:szCs w:val="26"/>
        </w:rPr>
        <w:t>|</w:t>
      </w:r>
      <w:r w:rsidRPr="00277681">
        <w:rPr>
          <w:rFonts w:hint="eastAsia"/>
          <w:i/>
          <w:iCs/>
          <w:color w:val="000000"/>
          <w:sz w:val="26"/>
          <w:szCs w:val="26"/>
        </w:rPr>
        <w:t>p</w:t>
      </w:r>
      <w:r w:rsidRPr="00D35621">
        <w:rPr>
          <w:rFonts w:hint="eastAsia"/>
          <w:color w:val="000000"/>
          <w:sz w:val="26"/>
          <w:szCs w:val="26"/>
        </w:rPr>
        <w:t xml:space="preserve"> </w:t>
      </w:r>
      <w:r w:rsidRPr="00D35621">
        <w:rPr>
          <w:rFonts w:hint="eastAsia"/>
          <w:color w:val="000000"/>
          <w:sz w:val="26"/>
          <w:szCs w:val="26"/>
        </w:rPr>
        <w:t>∈</w:t>
      </w:r>
      <w:r w:rsidRPr="00D35621">
        <w:rPr>
          <w:rFonts w:hint="eastAsia"/>
          <w:color w:val="000000"/>
          <w:sz w:val="26"/>
          <w:szCs w:val="26"/>
        </w:rPr>
        <w:t xml:space="preserve"> </w:t>
      </w:r>
      <w:r w:rsidRPr="00277681">
        <w:rPr>
          <w:rFonts w:hint="eastAsia"/>
          <w:i/>
          <w:iCs/>
          <w:color w:val="000000"/>
          <w:sz w:val="26"/>
          <w:szCs w:val="26"/>
        </w:rPr>
        <w:t>IPorts</w:t>
      </w:r>
      <w:r w:rsidRPr="00D35621">
        <w:rPr>
          <w:rFonts w:hint="eastAsia"/>
          <w:color w:val="000000"/>
          <w:sz w:val="26"/>
          <w:szCs w:val="26"/>
        </w:rPr>
        <w:t xml:space="preserve">, </w:t>
      </w:r>
      <w:r w:rsidRPr="00277681">
        <w:rPr>
          <w:rFonts w:hint="eastAsia"/>
          <w:i/>
          <w:iCs/>
          <w:color w:val="000000"/>
          <w:sz w:val="26"/>
          <w:szCs w:val="26"/>
        </w:rPr>
        <w:t xml:space="preserve">v </w:t>
      </w:r>
      <w:r w:rsidRPr="00277681">
        <w:rPr>
          <w:rFonts w:hint="eastAsia"/>
          <w:color w:val="000000"/>
          <w:sz w:val="26"/>
          <w:szCs w:val="26"/>
        </w:rPr>
        <w:t>∈</w:t>
      </w:r>
      <w:r w:rsidRPr="00277681">
        <w:rPr>
          <w:rFonts w:hint="eastAsia"/>
          <w:i/>
          <w:iCs/>
          <w:color w:val="000000"/>
          <w:sz w:val="26"/>
          <w:szCs w:val="26"/>
        </w:rPr>
        <w:t xml:space="preserve"> </w:t>
      </w:r>
      <w:r w:rsidR="00277681">
        <w:rPr>
          <w:i/>
          <w:color w:val="000000"/>
          <w:sz w:val="26"/>
          <w:szCs w:val="26"/>
        </w:rPr>
        <w:t>X</w:t>
      </w:r>
      <w:r w:rsidR="00277681">
        <w:rPr>
          <w:i/>
          <w:color w:val="000000"/>
          <w:sz w:val="26"/>
          <w:szCs w:val="26"/>
          <w:vertAlign w:val="subscript"/>
        </w:rPr>
        <w:t>P</w:t>
      </w:r>
      <w:r w:rsidRPr="00D35621">
        <w:rPr>
          <w:rFonts w:hint="eastAsia"/>
          <w:color w:val="000000"/>
          <w:sz w:val="26"/>
          <w:szCs w:val="26"/>
        </w:rPr>
        <w:t xml:space="preserve">} is the set of input events, where </w:t>
      </w:r>
      <w:r w:rsidRPr="00277681">
        <w:rPr>
          <w:rFonts w:hint="eastAsia"/>
          <w:i/>
          <w:iCs/>
          <w:color w:val="000000"/>
          <w:sz w:val="26"/>
          <w:szCs w:val="26"/>
        </w:rPr>
        <w:t xml:space="preserve">IPorts </w:t>
      </w:r>
      <w:r w:rsidRPr="00D35621">
        <w:rPr>
          <w:rFonts w:hint="eastAsia"/>
          <w:color w:val="000000"/>
          <w:sz w:val="26"/>
          <w:szCs w:val="26"/>
        </w:rPr>
        <w:t xml:space="preserve">represents the set of input ports and </w:t>
      </w:r>
      <w:r w:rsidR="00277681">
        <w:rPr>
          <w:i/>
          <w:color w:val="000000"/>
          <w:sz w:val="26"/>
          <w:szCs w:val="26"/>
        </w:rPr>
        <w:t>X</w:t>
      </w:r>
      <w:r w:rsidR="00277681">
        <w:rPr>
          <w:i/>
          <w:color w:val="000000"/>
          <w:sz w:val="26"/>
          <w:szCs w:val="26"/>
          <w:vertAlign w:val="subscript"/>
        </w:rPr>
        <w:t>P</w:t>
      </w:r>
      <w:r w:rsidRPr="00D35621">
        <w:rPr>
          <w:rFonts w:hint="eastAsia"/>
          <w:color w:val="000000"/>
          <w:sz w:val="26"/>
          <w:szCs w:val="26"/>
        </w:rPr>
        <w:t xml:space="preserve"> represents the set of values for the input ports</w:t>
      </w:r>
    </w:p>
    <w:p w14:paraId="74AA37F9" w14:textId="35C2022C" w:rsidR="00525238" w:rsidRPr="00254CC0" w:rsidRDefault="00D35621">
      <w:pPr>
        <w:pStyle w:val="ListParagraph"/>
        <w:numPr>
          <w:ilvl w:val="0"/>
          <w:numId w:val="2"/>
        </w:numPr>
        <w:spacing w:line="276" w:lineRule="auto"/>
        <w:jc w:val="both"/>
        <w:rPr>
          <w:noProof w:val="0"/>
          <w:color w:val="000000" w:themeColor="text1"/>
          <w:sz w:val="26"/>
          <w:szCs w:val="26"/>
        </w:rPr>
      </w:pPr>
      <w:r w:rsidRPr="004B18BB">
        <w:rPr>
          <w:rFonts w:hint="eastAsia"/>
          <w:i/>
          <w:iCs/>
          <w:color w:val="000000"/>
          <w:sz w:val="26"/>
          <w:szCs w:val="26"/>
        </w:rPr>
        <w:t>Y</w:t>
      </w:r>
      <w:r w:rsidRPr="00D35621">
        <w:rPr>
          <w:rFonts w:hint="eastAsia"/>
          <w:color w:val="000000"/>
          <w:sz w:val="26"/>
          <w:szCs w:val="26"/>
        </w:rPr>
        <w:t xml:space="preserve"> = {(</w:t>
      </w:r>
      <w:r w:rsidRPr="004B18BB">
        <w:rPr>
          <w:rFonts w:hint="eastAsia"/>
          <w:i/>
          <w:iCs/>
          <w:color w:val="000000"/>
          <w:sz w:val="26"/>
          <w:szCs w:val="26"/>
        </w:rPr>
        <w:t>p,v</w:t>
      </w:r>
      <w:r w:rsidRPr="00D35621">
        <w:rPr>
          <w:rFonts w:hint="eastAsia"/>
          <w:color w:val="000000"/>
          <w:sz w:val="26"/>
          <w:szCs w:val="26"/>
        </w:rPr>
        <w:t>)|</w:t>
      </w:r>
      <w:r w:rsidRPr="004B18BB">
        <w:rPr>
          <w:rFonts w:hint="eastAsia"/>
          <w:i/>
          <w:iCs/>
          <w:color w:val="000000"/>
          <w:sz w:val="26"/>
          <w:szCs w:val="26"/>
        </w:rPr>
        <w:t>p</w:t>
      </w:r>
      <w:r w:rsidRPr="00D35621">
        <w:rPr>
          <w:rFonts w:hint="eastAsia"/>
          <w:color w:val="000000"/>
          <w:sz w:val="26"/>
          <w:szCs w:val="26"/>
        </w:rPr>
        <w:t xml:space="preserve"> </w:t>
      </w:r>
      <w:r w:rsidRPr="00D35621">
        <w:rPr>
          <w:rFonts w:hint="eastAsia"/>
          <w:color w:val="000000"/>
          <w:sz w:val="26"/>
          <w:szCs w:val="26"/>
        </w:rPr>
        <w:t>∈</w:t>
      </w:r>
      <w:r w:rsidRPr="00D35621">
        <w:rPr>
          <w:rFonts w:hint="eastAsia"/>
          <w:color w:val="000000"/>
          <w:sz w:val="26"/>
          <w:szCs w:val="26"/>
        </w:rPr>
        <w:t xml:space="preserve"> </w:t>
      </w:r>
      <w:r w:rsidRPr="004B18BB">
        <w:rPr>
          <w:rFonts w:hint="eastAsia"/>
          <w:i/>
          <w:iCs/>
          <w:color w:val="000000"/>
          <w:sz w:val="26"/>
          <w:szCs w:val="26"/>
        </w:rPr>
        <w:t>OPorts</w:t>
      </w:r>
      <w:r w:rsidRPr="00D35621">
        <w:rPr>
          <w:rFonts w:hint="eastAsia"/>
          <w:color w:val="000000"/>
          <w:sz w:val="26"/>
          <w:szCs w:val="26"/>
        </w:rPr>
        <w:t xml:space="preserve">, </w:t>
      </w:r>
      <w:r w:rsidRPr="004B18BB">
        <w:rPr>
          <w:rFonts w:hint="eastAsia"/>
          <w:i/>
          <w:iCs/>
          <w:color w:val="000000"/>
          <w:sz w:val="26"/>
          <w:szCs w:val="26"/>
        </w:rPr>
        <w:t>v</w:t>
      </w:r>
      <w:r w:rsidRPr="00D35621">
        <w:rPr>
          <w:rFonts w:hint="eastAsia"/>
          <w:color w:val="000000"/>
          <w:sz w:val="26"/>
          <w:szCs w:val="26"/>
        </w:rPr>
        <w:t xml:space="preserve"> </w:t>
      </w:r>
      <w:r w:rsidRPr="00D35621">
        <w:rPr>
          <w:rFonts w:hint="eastAsia"/>
          <w:color w:val="000000"/>
          <w:sz w:val="26"/>
          <w:szCs w:val="26"/>
        </w:rPr>
        <w:t>∈</w:t>
      </w:r>
      <w:r w:rsidRPr="00D35621">
        <w:rPr>
          <w:rFonts w:hint="eastAsia"/>
          <w:color w:val="000000"/>
          <w:sz w:val="26"/>
          <w:szCs w:val="26"/>
        </w:rPr>
        <w:t xml:space="preserve"> </w:t>
      </w:r>
      <w:r w:rsidR="004B18BB">
        <w:rPr>
          <w:i/>
          <w:color w:val="000000"/>
          <w:sz w:val="26"/>
          <w:szCs w:val="26"/>
        </w:rPr>
        <w:t>Y</w:t>
      </w:r>
      <w:r w:rsidR="004B18BB">
        <w:rPr>
          <w:i/>
          <w:color w:val="000000"/>
          <w:sz w:val="26"/>
          <w:szCs w:val="26"/>
          <w:vertAlign w:val="subscript"/>
        </w:rPr>
        <w:t>P</w:t>
      </w:r>
      <w:r w:rsidR="004B18BB" w:rsidRPr="00D35621">
        <w:rPr>
          <w:rFonts w:hint="eastAsia"/>
          <w:color w:val="000000"/>
          <w:sz w:val="26"/>
          <w:szCs w:val="26"/>
        </w:rPr>
        <w:t xml:space="preserve"> </w:t>
      </w:r>
      <w:r w:rsidRPr="00D35621">
        <w:rPr>
          <w:rFonts w:hint="eastAsia"/>
          <w:color w:val="000000"/>
          <w:sz w:val="26"/>
          <w:szCs w:val="26"/>
        </w:rPr>
        <w:t xml:space="preserve">} is the set of output events, where </w:t>
      </w:r>
      <w:r w:rsidRPr="004B18BB">
        <w:rPr>
          <w:rFonts w:hint="eastAsia"/>
          <w:i/>
          <w:iCs/>
          <w:color w:val="000000"/>
          <w:sz w:val="26"/>
          <w:szCs w:val="26"/>
        </w:rPr>
        <w:t>OPorts</w:t>
      </w:r>
      <w:r w:rsidRPr="00D35621">
        <w:rPr>
          <w:rFonts w:hint="eastAsia"/>
          <w:color w:val="000000"/>
          <w:sz w:val="26"/>
          <w:szCs w:val="26"/>
        </w:rPr>
        <w:t xml:space="preserve"> represents the set of input ports and </w:t>
      </w:r>
      <w:r w:rsidR="004B18BB">
        <w:rPr>
          <w:i/>
          <w:color w:val="000000"/>
          <w:sz w:val="26"/>
          <w:szCs w:val="26"/>
        </w:rPr>
        <w:t>Y</w:t>
      </w:r>
      <w:r w:rsidR="004B18BB">
        <w:rPr>
          <w:i/>
          <w:color w:val="000000"/>
          <w:sz w:val="26"/>
          <w:szCs w:val="26"/>
          <w:vertAlign w:val="subscript"/>
        </w:rPr>
        <w:t>P</w:t>
      </w:r>
      <w:r w:rsidRPr="00D35621">
        <w:rPr>
          <w:rFonts w:hint="eastAsia"/>
          <w:color w:val="000000"/>
          <w:sz w:val="26"/>
          <w:szCs w:val="26"/>
        </w:rPr>
        <w:t xml:space="preserve"> represents the set of values for the output ports</w:t>
      </w:r>
    </w:p>
    <w:p w14:paraId="223715B0" w14:textId="205865BB" w:rsidR="00D35621" w:rsidRPr="00D35621" w:rsidRDefault="00D35621">
      <w:pPr>
        <w:pStyle w:val="ListParagraph"/>
        <w:numPr>
          <w:ilvl w:val="0"/>
          <w:numId w:val="2"/>
        </w:numPr>
        <w:spacing w:line="276" w:lineRule="auto"/>
        <w:jc w:val="both"/>
        <w:rPr>
          <w:iCs/>
          <w:noProof w:val="0"/>
          <w:color w:val="000000" w:themeColor="text1"/>
          <w:sz w:val="26"/>
          <w:szCs w:val="26"/>
        </w:rPr>
      </w:pPr>
      <w:r w:rsidRPr="004B18BB">
        <w:rPr>
          <w:i/>
          <w:color w:val="000000"/>
          <w:sz w:val="26"/>
          <w:szCs w:val="26"/>
        </w:rPr>
        <w:t>D</w:t>
      </w:r>
      <w:r w:rsidRPr="00D35621">
        <w:rPr>
          <w:iCs/>
          <w:color w:val="000000"/>
          <w:sz w:val="26"/>
          <w:szCs w:val="26"/>
        </w:rPr>
        <w:t xml:space="preserve"> is the set of the component names and for each </w:t>
      </w:r>
      <w:r w:rsidRPr="00277681">
        <w:rPr>
          <w:i/>
          <w:color w:val="000000"/>
          <w:sz w:val="26"/>
          <w:szCs w:val="26"/>
        </w:rPr>
        <w:t xml:space="preserve">d </w:t>
      </w:r>
      <w:r w:rsidRPr="00277681">
        <w:rPr>
          <w:rFonts w:ascii="Cambria Math" w:eastAsia="Cambria Math" w:hAnsi="Cambria Math" w:cs="Cambria Math"/>
          <w:iCs/>
          <w:color w:val="202124"/>
          <w:sz w:val="26"/>
          <w:szCs w:val="26"/>
          <w:highlight w:val="white"/>
        </w:rPr>
        <w:t>∈</w:t>
      </w:r>
      <w:r w:rsidRPr="00277681">
        <w:rPr>
          <w:i/>
          <w:color w:val="000000"/>
          <w:sz w:val="26"/>
          <w:szCs w:val="26"/>
        </w:rPr>
        <w:t xml:space="preserve"> D</w:t>
      </w:r>
    </w:p>
    <w:p w14:paraId="7A4373D9" w14:textId="743497F2" w:rsidR="00D35621" w:rsidRPr="006332AD" w:rsidRDefault="00D35621">
      <w:pPr>
        <w:pStyle w:val="ListParagraph"/>
        <w:numPr>
          <w:ilvl w:val="0"/>
          <w:numId w:val="2"/>
        </w:numPr>
        <w:spacing w:line="276" w:lineRule="auto"/>
        <w:jc w:val="both"/>
        <w:rPr>
          <w:i/>
          <w:noProof w:val="0"/>
          <w:color w:val="000000" w:themeColor="text1"/>
          <w:sz w:val="26"/>
          <w:szCs w:val="26"/>
        </w:rPr>
      </w:pPr>
      <w:r w:rsidRPr="004B18BB">
        <w:rPr>
          <w:rFonts w:hint="eastAsia"/>
          <w:i/>
          <w:noProof w:val="0"/>
          <w:color w:val="000000" w:themeColor="text1"/>
          <w:sz w:val="26"/>
          <w:szCs w:val="26"/>
        </w:rPr>
        <w:t>EIC</w:t>
      </w:r>
      <w:r w:rsidRPr="00D35621">
        <w:rPr>
          <w:rFonts w:hint="eastAsia"/>
          <w:iCs/>
          <w:noProof w:val="0"/>
          <w:color w:val="000000" w:themeColor="text1"/>
          <w:sz w:val="26"/>
          <w:szCs w:val="26"/>
        </w:rPr>
        <w:t xml:space="preserve"> is the set of external input couplings, </w:t>
      </w:r>
      <w:r w:rsidRPr="004B18BB">
        <w:rPr>
          <w:rFonts w:hint="eastAsia"/>
          <w:i/>
          <w:noProof w:val="0"/>
          <w:color w:val="000000" w:themeColor="text1"/>
          <w:sz w:val="26"/>
          <w:szCs w:val="26"/>
        </w:rPr>
        <w:t>EIC</w:t>
      </w:r>
      <w:r w:rsidRPr="00D35621">
        <w:rPr>
          <w:rFonts w:hint="eastAsia"/>
          <w:iCs/>
          <w:noProof w:val="0"/>
          <w:color w:val="000000" w:themeColor="text1"/>
          <w:sz w:val="26"/>
          <w:szCs w:val="26"/>
        </w:rPr>
        <w:t xml:space="preserve"> </w:t>
      </w:r>
      <w:r w:rsidRPr="00D35621">
        <w:rPr>
          <w:rFonts w:hint="eastAsia"/>
          <w:iCs/>
          <w:noProof w:val="0"/>
          <w:color w:val="000000" w:themeColor="text1"/>
          <w:sz w:val="26"/>
          <w:szCs w:val="26"/>
        </w:rPr>
        <w:t>∈</w:t>
      </w:r>
      <w:r w:rsidRPr="00D35621">
        <w:rPr>
          <w:rFonts w:hint="eastAsia"/>
          <w:iCs/>
          <w:noProof w:val="0"/>
          <w:color w:val="000000" w:themeColor="text1"/>
          <w:sz w:val="26"/>
          <w:szCs w:val="26"/>
        </w:rPr>
        <w:t xml:space="preserve"> {((</w:t>
      </w:r>
      <w:r w:rsidRPr="00277681">
        <w:rPr>
          <w:rFonts w:hint="eastAsia"/>
          <w:i/>
          <w:noProof w:val="0"/>
          <w:color w:val="000000" w:themeColor="text1"/>
          <w:sz w:val="26"/>
          <w:szCs w:val="26"/>
        </w:rPr>
        <w:t>Self</w:t>
      </w:r>
      <w:r w:rsidRPr="00D35621">
        <w:rPr>
          <w:rFonts w:hint="eastAsia"/>
          <w:iCs/>
          <w:noProof w:val="0"/>
          <w:color w:val="000000" w:themeColor="text1"/>
          <w:sz w:val="26"/>
          <w:szCs w:val="26"/>
        </w:rPr>
        <w:t xml:space="preserve">, </w:t>
      </w:r>
      <w:r w:rsidR="00277681">
        <w:rPr>
          <w:i/>
          <w:color w:val="000000"/>
          <w:sz w:val="26"/>
          <w:szCs w:val="26"/>
        </w:rPr>
        <w:t>in</w:t>
      </w:r>
      <w:r w:rsidR="00277681">
        <w:rPr>
          <w:i/>
          <w:color w:val="000000"/>
          <w:sz w:val="26"/>
          <w:szCs w:val="26"/>
          <w:vertAlign w:val="subscript"/>
        </w:rPr>
        <w:t>Self</w:t>
      </w:r>
      <w:r w:rsidRPr="00D35621">
        <w:rPr>
          <w:rFonts w:hint="eastAsia"/>
          <w:iCs/>
          <w:noProof w:val="0"/>
          <w:color w:val="000000" w:themeColor="text1"/>
          <w:sz w:val="26"/>
          <w:szCs w:val="26"/>
        </w:rPr>
        <w:t>), (</w:t>
      </w:r>
      <w:r w:rsidRPr="00277681">
        <w:rPr>
          <w:rFonts w:hint="eastAsia"/>
          <w:i/>
          <w:noProof w:val="0"/>
          <w:color w:val="000000" w:themeColor="text1"/>
          <w:sz w:val="26"/>
          <w:szCs w:val="26"/>
        </w:rPr>
        <w:t>j</w:t>
      </w:r>
      <w:r w:rsidR="00277681">
        <w:rPr>
          <w:iCs/>
          <w:noProof w:val="0"/>
          <w:color w:val="000000" w:themeColor="text1"/>
          <w:sz w:val="26"/>
          <w:szCs w:val="26"/>
        </w:rPr>
        <w:t>,</w:t>
      </w:r>
      <w:r w:rsidRPr="00277681">
        <w:rPr>
          <w:rFonts w:hint="eastAsia"/>
          <w:i/>
          <w:noProof w:val="0"/>
          <w:color w:val="000000" w:themeColor="text1"/>
          <w:sz w:val="26"/>
          <w:szCs w:val="26"/>
        </w:rPr>
        <w:t xml:space="preserve"> </w:t>
      </w:r>
      <w:r w:rsidR="00277681" w:rsidRPr="00277681">
        <w:rPr>
          <w:i/>
          <w:color w:val="000000"/>
          <w:sz w:val="26"/>
          <w:szCs w:val="26"/>
        </w:rPr>
        <w:t>in</w:t>
      </w:r>
      <w:r w:rsidR="00277681" w:rsidRPr="00277681">
        <w:rPr>
          <w:i/>
          <w:color w:val="000000"/>
          <w:sz w:val="26"/>
          <w:szCs w:val="26"/>
          <w:vertAlign w:val="subscript"/>
        </w:rPr>
        <w:t>j</w:t>
      </w:r>
      <w:r w:rsidR="00277681" w:rsidRPr="00D35621">
        <w:rPr>
          <w:iCs/>
          <w:noProof w:val="0"/>
          <w:color w:val="000000" w:themeColor="text1"/>
          <w:sz w:val="26"/>
          <w:szCs w:val="26"/>
        </w:rPr>
        <w:t>))</w:t>
      </w:r>
      <w:r w:rsidR="00277681">
        <w:rPr>
          <w:iCs/>
          <w:noProof w:val="0"/>
          <w:color w:val="000000" w:themeColor="text1"/>
          <w:sz w:val="26"/>
          <w:szCs w:val="26"/>
        </w:rPr>
        <w:t>|</w:t>
      </w:r>
      <w:r w:rsidR="00277681" w:rsidRPr="00D35621">
        <w:rPr>
          <w:iCs/>
          <w:noProof w:val="0"/>
          <w:color w:val="000000" w:themeColor="text1"/>
          <w:sz w:val="26"/>
          <w:szCs w:val="26"/>
        </w:rPr>
        <w:t xml:space="preserve"> </w:t>
      </w:r>
      <w:r w:rsidR="004B18BB" w:rsidRPr="004B18BB">
        <w:rPr>
          <w:i/>
          <w:color w:val="000000"/>
          <w:sz w:val="26"/>
          <w:szCs w:val="26"/>
        </w:rPr>
        <w:t>in</w:t>
      </w:r>
      <w:r w:rsidR="004B18BB" w:rsidRPr="004B18BB">
        <w:rPr>
          <w:i/>
          <w:color w:val="000000"/>
          <w:sz w:val="26"/>
          <w:szCs w:val="26"/>
          <w:vertAlign w:val="subscript"/>
        </w:rPr>
        <w:t>Self</w:t>
      </w:r>
      <w:r w:rsidR="004B18BB" w:rsidRPr="004B18BB">
        <w:rPr>
          <w:i/>
          <w:noProof w:val="0"/>
          <w:color w:val="000000" w:themeColor="text1"/>
          <w:sz w:val="26"/>
          <w:szCs w:val="26"/>
        </w:rPr>
        <w:t xml:space="preserve"> </w:t>
      </w:r>
      <w:r w:rsidRPr="004B18BB">
        <w:rPr>
          <w:rFonts w:hint="eastAsia"/>
          <w:iCs/>
          <w:noProof w:val="0"/>
          <w:color w:val="000000" w:themeColor="text1"/>
          <w:sz w:val="26"/>
          <w:szCs w:val="26"/>
        </w:rPr>
        <w:t>∈</w:t>
      </w:r>
      <w:r w:rsidRPr="004B18BB">
        <w:rPr>
          <w:rFonts w:hint="eastAsia"/>
          <w:i/>
          <w:noProof w:val="0"/>
          <w:color w:val="000000" w:themeColor="text1"/>
          <w:sz w:val="26"/>
          <w:szCs w:val="26"/>
        </w:rPr>
        <w:t xml:space="preserve"> IPorts, </w:t>
      </w:r>
      <w:r w:rsidR="006332AD">
        <w:rPr>
          <w:i/>
          <w:noProof w:val="0"/>
          <w:color w:val="000000" w:themeColor="text1"/>
          <w:sz w:val="26"/>
          <w:szCs w:val="26"/>
        </w:rPr>
        <w:t>j</w:t>
      </w:r>
      <w:r w:rsidRPr="004B18BB">
        <w:rPr>
          <w:i/>
          <w:noProof w:val="0"/>
          <w:color w:val="000000" w:themeColor="text1"/>
          <w:sz w:val="26"/>
          <w:szCs w:val="26"/>
        </w:rPr>
        <w:t xml:space="preserve"> </w:t>
      </w:r>
      <w:r w:rsidR="004B18BB" w:rsidRPr="004B18BB">
        <w:rPr>
          <w:i/>
          <w:noProof w:val="0"/>
          <w:color w:val="000000" w:themeColor="text1"/>
          <w:sz w:val="26"/>
          <w:szCs w:val="26"/>
        </w:rPr>
        <w:t xml:space="preserve"> </w:t>
      </w:r>
      <w:r w:rsidRPr="004B18BB">
        <w:rPr>
          <w:rFonts w:hint="eastAsia"/>
          <w:iCs/>
          <w:noProof w:val="0"/>
          <w:color w:val="000000" w:themeColor="text1"/>
          <w:sz w:val="26"/>
          <w:szCs w:val="26"/>
        </w:rPr>
        <w:t>∈</w:t>
      </w:r>
      <w:r w:rsidRPr="004B18BB">
        <w:rPr>
          <w:rFonts w:hint="eastAsia"/>
          <w:i/>
          <w:noProof w:val="0"/>
          <w:color w:val="000000" w:themeColor="text1"/>
          <w:sz w:val="26"/>
          <w:szCs w:val="26"/>
        </w:rPr>
        <w:t xml:space="preserve"> D</w:t>
      </w:r>
      <w:r w:rsidRPr="004B18BB">
        <w:rPr>
          <w:rFonts w:hint="eastAsia"/>
          <w:iCs/>
          <w:noProof w:val="0"/>
          <w:color w:val="000000" w:themeColor="text1"/>
          <w:sz w:val="26"/>
          <w:szCs w:val="26"/>
        </w:rPr>
        <w:t>,</w:t>
      </w:r>
      <w:r w:rsidRPr="004B18BB">
        <w:rPr>
          <w:rFonts w:hint="eastAsia"/>
          <w:i/>
          <w:noProof w:val="0"/>
          <w:color w:val="000000" w:themeColor="text1"/>
          <w:sz w:val="26"/>
          <w:szCs w:val="26"/>
        </w:rPr>
        <w:t xml:space="preserve"> </w:t>
      </w:r>
      <w:r w:rsidR="004B18BB" w:rsidRPr="004B18BB">
        <w:rPr>
          <w:i/>
          <w:color w:val="000000"/>
          <w:sz w:val="26"/>
          <w:szCs w:val="26"/>
        </w:rPr>
        <w:t>in</w:t>
      </w:r>
      <w:r w:rsidR="004B18BB" w:rsidRPr="004B18BB">
        <w:rPr>
          <w:i/>
          <w:color w:val="000000"/>
          <w:sz w:val="26"/>
          <w:szCs w:val="26"/>
          <w:vertAlign w:val="subscript"/>
        </w:rPr>
        <w:t>j</w:t>
      </w:r>
      <w:r w:rsidRPr="004B18BB">
        <w:rPr>
          <w:rFonts w:hint="eastAsia"/>
          <w:i/>
          <w:noProof w:val="0"/>
          <w:color w:val="000000" w:themeColor="text1"/>
          <w:sz w:val="26"/>
          <w:szCs w:val="26"/>
        </w:rPr>
        <w:t xml:space="preserve"> </w:t>
      </w:r>
      <w:r w:rsidRPr="004B18BB">
        <w:rPr>
          <w:rFonts w:hint="eastAsia"/>
          <w:iCs/>
          <w:noProof w:val="0"/>
          <w:color w:val="000000" w:themeColor="text1"/>
          <w:sz w:val="26"/>
          <w:szCs w:val="26"/>
        </w:rPr>
        <w:t>∈</w:t>
      </w:r>
      <w:r w:rsidRPr="004B18BB">
        <w:rPr>
          <w:rFonts w:hint="eastAsia"/>
          <w:i/>
          <w:noProof w:val="0"/>
          <w:color w:val="000000" w:themeColor="text1"/>
          <w:sz w:val="26"/>
          <w:szCs w:val="26"/>
        </w:rPr>
        <w:t xml:space="preserve"> </w:t>
      </w:r>
      <w:r w:rsidR="004B18BB" w:rsidRPr="004B18BB">
        <w:rPr>
          <w:rFonts w:hint="eastAsia"/>
          <w:i/>
          <w:noProof w:val="0"/>
          <w:color w:val="000000" w:themeColor="text1"/>
          <w:sz w:val="26"/>
          <w:szCs w:val="26"/>
        </w:rPr>
        <w:t>Iports</w:t>
      </w:r>
      <w:r w:rsidR="004B18BB" w:rsidRPr="004B18BB">
        <w:rPr>
          <w:i/>
          <w:color w:val="000000"/>
          <w:sz w:val="26"/>
          <w:szCs w:val="26"/>
          <w:vertAlign w:val="subscript"/>
        </w:rPr>
        <w:t>j</w:t>
      </w:r>
      <w:r w:rsidRPr="006332AD">
        <w:rPr>
          <w:rFonts w:hint="eastAsia"/>
          <w:iCs/>
          <w:noProof w:val="0"/>
          <w:color w:val="000000" w:themeColor="text1"/>
          <w:sz w:val="26"/>
          <w:szCs w:val="26"/>
        </w:rPr>
        <w:t>}</w:t>
      </w:r>
    </w:p>
    <w:p w14:paraId="1CBA9296" w14:textId="48E70456" w:rsidR="006332AD" w:rsidRPr="006332AD" w:rsidRDefault="006332AD">
      <w:pPr>
        <w:pStyle w:val="ListParagraph"/>
        <w:numPr>
          <w:ilvl w:val="0"/>
          <w:numId w:val="2"/>
        </w:numPr>
        <w:spacing w:line="276" w:lineRule="auto"/>
        <w:jc w:val="both"/>
        <w:rPr>
          <w:i/>
          <w:noProof w:val="0"/>
          <w:color w:val="000000" w:themeColor="text1"/>
          <w:sz w:val="26"/>
          <w:szCs w:val="26"/>
        </w:rPr>
      </w:pPr>
      <w:r w:rsidRPr="006332AD">
        <w:rPr>
          <w:i/>
          <w:noProof w:val="0"/>
          <w:color w:val="000000" w:themeColor="text1"/>
          <w:sz w:val="26"/>
          <w:szCs w:val="26"/>
        </w:rPr>
        <w:t>EOC</w:t>
      </w:r>
      <w:r>
        <w:rPr>
          <w:iCs/>
          <w:noProof w:val="0"/>
          <w:color w:val="000000" w:themeColor="text1"/>
          <w:sz w:val="26"/>
          <w:szCs w:val="26"/>
        </w:rPr>
        <w:t xml:space="preserve"> is the set of external output couplings, </w:t>
      </w:r>
      <w:r w:rsidRPr="006332AD">
        <w:rPr>
          <w:i/>
          <w:noProof w:val="0"/>
          <w:color w:val="000000" w:themeColor="text1"/>
          <w:sz w:val="26"/>
          <w:szCs w:val="26"/>
        </w:rPr>
        <w:t>EOC</w:t>
      </w:r>
      <w:r>
        <w:rPr>
          <w:iCs/>
          <w:noProof w:val="0"/>
          <w:color w:val="000000" w:themeColor="text1"/>
          <w:sz w:val="26"/>
          <w:szCs w:val="26"/>
        </w:rPr>
        <w:t xml:space="preserve"> </w:t>
      </w:r>
      <w:r w:rsidRPr="00D35621">
        <w:rPr>
          <w:rFonts w:hint="eastAsia"/>
          <w:iCs/>
          <w:noProof w:val="0"/>
          <w:color w:val="000000" w:themeColor="text1"/>
          <w:sz w:val="26"/>
          <w:szCs w:val="26"/>
        </w:rPr>
        <w:t>∈</w:t>
      </w:r>
      <w:r w:rsidRPr="00D35621">
        <w:rPr>
          <w:rFonts w:hint="eastAsia"/>
          <w:iCs/>
          <w:noProof w:val="0"/>
          <w:color w:val="000000" w:themeColor="text1"/>
          <w:sz w:val="26"/>
          <w:szCs w:val="26"/>
        </w:rPr>
        <w:t xml:space="preserve"> {((</w:t>
      </w:r>
      <w:r>
        <w:rPr>
          <w:i/>
          <w:noProof w:val="0"/>
          <w:color w:val="000000" w:themeColor="text1"/>
          <w:sz w:val="26"/>
          <w:szCs w:val="26"/>
        </w:rPr>
        <w:t>i</w:t>
      </w:r>
      <w:r w:rsidRPr="00D35621">
        <w:rPr>
          <w:rFonts w:hint="eastAsia"/>
          <w:iCs/>
          <w:noProof w:val="0"/>
          <w:color w:val="000000" w:themeColor="text1"/>
          <w:sz w:val="26"/>
          <w:szCs w:val="26"/>
        </w:rPr>
        <w:t xml:space="preserve">, </w:t>
      </w:r>
      <w:r>
        <w:rPr>
          <w:i/>
          <w:color w:val="000000"/>
          <w:sz w:val="26"/>
          <w:szCs w:val="26"/>
        </w:rPr>
        <w:t>out</w:t>
      </w:r>
      <w:r>
        <w:rPr>
          <w:i/>
          <w:color w:val="000000"/>
          <w:sz w:val="26"/>
          <w:szCs w:val="26"/>
          <w:vertAlign w:val="subscript"/>
        </w:rPr>
        <w:t>i</w:t>
      </w:r>
      <w:r w:rsidRPr="00D35621">
        <w:rPr>
          <w:rFonts w:hint="eastAsia"/>
          <w:iCs/>
          <w:noProof w:val="0"/>
          <w:color w:val="000000" w:themeColor="text1"/>
          <w:sz w:val="26"/>
          <w:szCs w:val="26"/>
        </w:rPr>
        <w:t>), (</w:t>
      </w:r>
      <w:r>
        <w:rPr>
          <w:i/>
          <w:noProof w:val="0"/>
          <w:color w:val="000000" w:themeColor="text1"/>
          <w:sz w:val="26"/>
          <w:szCs w:val="26"/>
        </w:rPr>
        <w:t>Self</w:t>
      </w:r>
      <w:r>
        <w:rPr>
          <w:iCs/>
          <w:noProof w:val="0"/>
          <w:color w:val="000000" w:themeColor="text1"/>
          <w:sz w:val="26"/>
          <w:szCs w:val="26"/>
        </w:rPr>
        <w:t>,</w:t>
      </w:r>
      <w:r w:rsidRPr="00277681">
        <w:rPr>
          <w:rFonts w:hint="eastAsia"/>
          <w:i/>
          <w:noProof w:val="0"/>
          <w:color w:val="000000" w:themeColor="text1"/>
          <w:sz w:val="26"/>
          <w:szCs w:val="26"/>
        </w:rPr>
        <w:t xml:space="preserve"> </w:t>
      </w:r>
      <w:r>
        <w:rPr>
          <w:i/>
          <w:color w:val="000000"/>
          <w:sz w:val="26"/>
          <w:szCs w:val="26"/>
        </w:rPr>
        <w:t>out</w:t>
      </w:r>
      <w:r>
        <w:rPr>
          <w:i/>
          <w:color w:val="000000"/>
          <w:sz w:val="26"/>
          <w:szCs w:val="26"/>
          <w:vertAlign w:val="subscript"/>
        </w:rPr>
        <w:t>Self</w:t>
      </w:r>
      <w:r w:rsidRPr="00D35621">
        <w:rPr>
          <w:iCs/>
          <w:noProof w:val="0"/>
          <w:color w:val="000000" w:themeColor="text1"/>
          <w:sz w:val="26"/>
          <w:szCs w:val="26"/>
        </w:rPr>
        <w:t>))</w:t>
      </w:r>
      <w:r>
        <w:rPr>
          <w:iCs/>
          <w:noProof w:val="0"/>
          <w:color w:val="000000" w:themeColor="text1"/>
          <w:sz w:val="26"/>
          <w:szCs w:val="26"/>
        </w:rPr>
        <w:t>|</w:t>
      </w:r>
      <w:r w:rsidRPr="00D35621">
        <w:rPr>
          <w:iCs/>
          <w:noProof w:val="0"/>
          <w:color w:val="000000" w:themeColor="text1"/>
          <w:sz w:val="26"/>
          <w:szCs w:val="26"/>
        </w:rPr>
        <w:t xml:space="preserve"> </w:t>
      </w:r>
      <w:r>
        <w:rPr>
          <w:i/>
          <w:color w:val="000000"/>
          <w:sz w:val="26"/>
          <w:szCs w:val="26"/>
        </w:rPr>
        <w:t>out</w:t>
      </w:r>
      <w:r w:rsidRPr="004B18BB">
        <w:rPr>
          <w:i/>
          <w:color w:val="000000"/>
          <w:sz w:val="26"/>
          <w:szCs w:val="26"/>
          <w:vertAlign w:val="subscript"/>
        </w:rPr>
        <w:t>Self</w:t>
      </w:r>
      <w:r w:rsidRPr="004B18BB">
        <w:rPr>
          <w:i/>
          <w:noProof w:val="0"/>
          <w:color w:val="000000" w:themeColor="text1"/>
          <w:sz w:val="26"/>
          <w:szCs w:val="26"/>
        </w:rPr>
        <w:t xml:space="preserve"> </w:t>
      </w:r>
      <w:r w:rsidRPr="004B18BB">
        <w:rPr>
          <w:rFonts w:hint="eastAsia"/>
          <w:iCs/>
          <w:noProof w:val="0"/>
          <w:color w:val="000000" w:themeColor="text1"/>
          <w:sz w:val="26"/>
          <w:szCs w:val="26"/>
        </w:rPr>
        <w:t>∈</w:t>
      </w:r>
      <w:r w:rsidRPr="004B18BB">
        <w:rPr>
          <w:rFonts w:hint="eastAsia"/>
          <w:i/>
          <w:noProof w:val="0"/>
          <w:color w:val="000000" w:themeColor="text1"/>
          <w:sz w:val="26"/>
          <w:szCs w:val="26"/>
        </w:rPr>
        <w:t xml:space="preserve"> </w:t>
      </w:r>
      <w:r>
        <w:rPr>
          <w:i/>
          <w:noProof w:val="0"/>
          <w:color w:val="000000" w:themeColor="text1"/>
          <w:sz w:val="26"/>
          <w:szCs w:val="26"/>
        </w:rPr>
        <w:t>O</w:t>
      </w:r>
      <w:r w:rsidRPr="004B18BB">
        <w:rPr>
          <w:rFonts w:hint="eastAsia"/>
          <w:i/>
          <w:noProof w:val="0"/>
          <w:color w:val="000000" w:themeColor="text1"/>
          <w:sz w:val="26"/>
          <w:szCs w:val="26"/>
        </w:rPr>
        <w:t xml:space="preserve">Ports, </w:t>
      </w:r>
      <w:r>
        <w:rPr>
          <w:i/>
          <w:noProof w:val="0"/>
          <w:color w:val="000000" w:themeColor="text1"/>
          <w:sz w:val="26"/>
          <w:szCs w:val="26"/>
        </w:rPr>
        <w:t>i</w:t>
      </w:r>
      <w:r w:rsidRPr="004B18BB">
        <w:rPr>
          <w:i/>
          <w:noProof w:val="0"/>
          <w:color w:val="000000" w:themeColor="text1"/>
          <w:sz w:val="26"/>
          <w:szCs w:val="26"/>
        </w:rPr>
        <w:t xml:space="preserve">  </w:t>
      </w:r>
      <w:r w:rsidRPr="004B18BB">
        <w:rPr>
          <w:rFonts w:hint="eastAsia"/>
          <w:iCs/>
          <w:noProof w:val="0"/>
          <w:color w:val="000000" w:themeColor="text1"/>
          <w:sz w:val="26"/>
          <w:szCs w:val="26"/>
        </w:rPr>
        <w:t>∈</w:t>
      </w:r>
      <w:r w:rsidRPr="004B18BB">
        <w:rPr>
          <w:rFonts w:hint="eastAsia"/>
          <w:i/>
          <w:noProof w:val="0"/>
          <w:color w:val="000000" w:themeColor="text1"/>
          <w:sz w:val="26"/>
          <w:szCs w:val="26"/>
        </w:rPr>
        <w:t xml:space="preserve"> D</w:t>
      </w:r>
      <w:r w:rsidRPr="004B18BB">
        <w:rPr>
          <w:rFonts w:hint="eastAsia"/>
          <w:iCs/>
          <w:noProof w:val="0"/>
          <w:color w:val="000000" w:themeColor="text1"/>
          <w:sz w:val="26"/>
          <w:szCs w:val="26"/>
        </w:rPr>
        <w:t>,</w:t>
      </w:r>
      <w:r w:rsidRPr="004B18BB">
        <w:rPr>
          <w:rFonts w:hint="eastAsia"/>
          <w:i/>
          <w:noProof w:val="0"/>
          <w:color w:val="000000" w:themeColor="text1"/>
          <w:sz w:val="26"/>
          <w:szCs w:val="26"/>
        </w:rPr>
        <w:t xml:space="preserve"> </w:t>
      </w:r>
      <w:r>
        <w:rPr>
          <w:i/>
          <w:color w:val="000000"/>
          <w:sz w:val="26"/>
          <w:szCs w:val="26"/>
        </w:rPr>
        <w:t>out</w:t>
      </w:r>
      <w:r>
        <w:rPr>
          <w:i/>
          <w:color w:val="000000"/>
          <w:sz w:val="26"/>
          <w:szCs w:val="26"/>
          <w:vertAlign w:val="subscript"/>
        </w:rPr>
        <w:t>i</w:t>
      </w:r>
      <w:r w:rsidRPr="004B18BB">
        <w:rPr>
          <w:rFonts w:hint="eastAsia"/>
          <w:i/>
          <w:noProof w:val="0"/>
          <w:color w:val="000000" w:themeColor="text1"/>
          <w:sz w:val="26"/>
          <w:szCs w:val="26"/>
        </w:rPr>
        <w:t xml:space="preserve"> </w:t>
      </w:r>
      <w:r w:rsidRPr="004B18BB">
        <w:rPr>
          <w:rFonts w:hint="eastAsia"/>
          <w:iCs/>
          <w:noProof w:val="0"/>
          <w:color w:val="000000" w:themeColor="text1"/>
          <w:sz w:val="26"/>
          <w:szCs w:val="26"/>
        </w:rPr>
        <w:t>∈</w:t>
      </w:r>
      <w:r w:rsidRPr="004B18BB">
        <w:rPr>
          <w:rFonts w:hint="eastAsia"/>
          <w:i/>
          <w:noProof w:val="0"/>
          <w:color w:val="000000" w:themeColor="text1"/>
          <w:sz w:val="26"/>
          <w:szCs w:val="26"/>
        </w:rPr>
        <w:t xml:space="preserve"> </w:t>
      </w:r>
      <w:r>
        <w:rPr>
          <w:i/>
          <w:noProof w:val="0"/>
          <w:color w:val="000000" w:themeColor="text1"/>
          <w:sz w:val="26"/>
          <w:szCs w:val="26"/>
        </w:rPr>
        <w:t>O</w:t>
      </w:r>
      <w:r w:rsidRPr="004B18BB">
        <w:rPr>
          <w:rFonts w:hint="eastAsia"/>
          <w:i/>
          <w:noProof w:val="0"/>
          <w:color w:val="000000" w:themeColor="text1"/>
          <w:sz w:val="26"/>
          <w:szCs w:val="26"/>
        </w:rPr>
        <w:t>ports</w:t>
      </w:r>
      <w:r>
        <w:rPr>
          <w:i/>
          <w:color w:val="000000"/>
          <w:sz w:val="26"/>
          <w:szCs w:val="26"/>
          <w:vertAlign w:val="subscript"/>
        </w:rPr>
        <w:t>i</w:t>
      </w:r>
      <w:r w:rsidRPr="006332AD">
        <w:rPr>
          <w:rFonts w:hint="eastAsia"/>
          <w:iCs/>
          <w:noProof w:val="0"/>
          <w:color w:val="000000" w:themeColor="text1"/>
          <w:sz w:val="26"/>
          <w:szCs w:val="26"/>
        </w:rPr>
        <w:t>}</w:t>
      </w:r>
    </w:p>
    <w:p w14:paraId="75DD2207" w14:textId="008A9AAA" w:rsidR="006332AD" w:rsidRPr="006332AD" w:rsidRDefault="006332AD">
      <w:pPr>
        <w:pStyle w:val="ListParagraph"/>
        <w:numPr>
          <w:ilvl w:val="0"/>
          <w:numId w:val="2"/>
        </w:numPr>
        <w:spacing w:line="276" w:lineRule="auto"/>
        <w:jc w:val="both"/>
        <w:rPr>
          <w:iCs/>
          <w:noProof w:val="0"/>
          <w:color w:val="000000" w:themeColor="text1"/>
          <w:sz w:val="26"/>
          <w:szCs w:val="26"/>
        </w:rPr>
      </w:pPr>
      <w:r w:rsidRPr="006332AD">
        <w:rPr>
          <w:rFonts w:hint="eastAsia"/>
          <w:i/>
          <w:noProof w:val="0"/>
          <w:color w:val="000000" w:themeColor="text1"/>
          <w:sz w:val="26"/>
          <w:szCs w:val="26"/>
        </w:rPr>
        <w:t>IC</w:t>
      </w:r>
      <w:r w:rsidRPr="006332AD">
        <w:rPr>
          <w:rFonts w:hint="eastAsia"/>
          <w:iCs/>
          <w:noProof w:val="0"/>
          <w:color w:val="000000" w:themeColor="text1"/>
          <w:sz w:val="26"/>
          <w:szCs w:val="26"/>
        </w:rPr>
        <w:t xml:space="preserve"> is the set of internal couplings, </w:t>
      </w:r>
      <w:r w:rsidRPr="00E26EA3">
        <w:rPr>
          <w:rFonts w:hint="eastAsia"/>
          <w:i/>
          <w:noProof w:val="0"/>
          <w:color w:val="000000" w:themeColor="text1"/>
          <w:sz w:val="26"/>
          <w:szCs w:val="26"/>
        </w:rPr>
        <w:t>I</w:t>
      </w:r>
      <w:r w:rsidRPr="00E26EA3">
        <w:rPr>
          <w:i/>
          <w:noProof w:val="0"/>
          <w:color w:val="000000" w:themeColor="text1"/>
          <w:sz w:val="26"/>
          <w:szCs w:val="26"/>
        </w:rPr>
        <w:t>C</w:t>
      </w:r>
      <w:r w:rsidR="00E26EA3">
        <w:rPr>
          <w:i/>
          <w:noProof w:val="0"/>
          <w:color w:val="000000" w:themeColor="text1"/>
          <w:sz w:val="26"/>
          <w:szCs w:val="26"/>
        </w:rPr>
        <w:t xml:space="preserve"> </w:t>
      </w:r>
      <w:r w:rsidRPr="004B18BB">
        <w:rPr>
          <w:rFonts w:hint="eastAsia"/>
          <w:iCs/>
          <w:noProof w:val="0"/>
          <w:color w:val="000000" w:themeColor="text1"/>
          <w:sz w:val="26"/>
          <w:szCs w:val="26"/>
        </w:rPr>
        <w:t>∈</w:t>
      </w:r>
      <w:r w:rsidR="00E26EA3">
        <w:rPr>
          <w:iCs/>
          <w:noProof w:val="0"/>
          <w:color w:val="000000" w:themeColor="text1"/>
          <w:sz w:val="26"/>
          <w:szCs w:val="26"/>
        </w:rPr>
        <w:t xml:space="preserve"> {</w:t>
      </w:r>
      <w:r w:rsidR="00E26EA3" w:rsidRPr="006332AD">
        <w:rPr>
          <w:iCs/>
          <w:noProof w:val="0"/>
          <w:color w:val="000000" w:themeColor="text1"/>
          <w:sz w:val="26"/>
          <w:szCs w:val="26"/>
        </w:rPr>
        <w:t>(</w:t>
      </w:r>
      <w:r w:rsidR="00E26EA3" w:rsidRPr="00E26EA3">
        <w:rPr>
          <w:i/>
          <w:noProof w:val="0"/>
          <w:color w:val="000000" w:themeColor="text1"/>
          <w:sz w:val="26"/>
          <w:szCs w:val="26"/>
        </w:rPr>
        <w:t>i</w:t>
      </w:r>
      <w:r w:rsidR="00E26EA3" w:rsidRPr="00D35621">
        <w:rPr>
          <w:rFonts w:hint="eastAsia"/>
          <w:iCs/>
          <w:noProof w:val="0"/>
          <w:color w:val="000000" w:themeColor="text1"/>
          <w:sz w:val="26"/>
          <w:szCs w:val="26"/>
        </w:rPr>
        <w:t xml:space="preserve">, </w:t>
      </w:r>
      <w:r w:rsidR="00E26EA3">
        <w:rPr>
          <w:i/>
          <w:color w:val="000000"/>
          <w:sz w:val="26"/>
          <w:szCs w:val="26"/>
        </w:rPr>
        <w:t>out</w:t>
      </w:r>
      <w:r w:rsidR="00E26EA3">
        <w:rPr>
          <w:i/>
          <w:color w:val="000000"/>
          <w:sz w:val="26"/>
          <w:szCs w:val="26"/>
          <w:vertAlign w:val="subscript"/>
        </w:rPr>
        <w:t>i</w:t>
      </w:r>
      <w:r w:rsidR="00E26EA3" w:rsidRPr="00D35621">
        <w:rPr>
          <w:rFonts w:hint="eastAsia"/>
          <w:iCs/>
          <w:noProof w:val="0"/>
          <w:color w:val="000000" w:themeColor="text1"/>
          <w:sz w:val="26"/>
          <w:szCs w:val="26"/>
        </w:rPr>
        <w:t>)</w:t>
      </w:r>
      <w:r w:rsidR="00E26EA3">
        <w:rPr>
          <w:iCs/>
          <w:noProof w:val="0"/>
          <w:color w:val="000000" w:themeColor="text1"/>
          <w:sz w:val="26"/>
          <w:szCs w:val="26"/>
        </w:rPr>
        <w:t>,</w:t>
      </w:r>
      <w:r w:rsidRPr="006332AD">
        <w:rPr>
          <w:rFonts w:hint="eastAsia"/>
          <w:iCs/>
          <w:noProof w:val="0"/>
          <w:color w:val="000000" w:themeColor="text1"/>
          <w:sz w:val="26"/>
          <w:szCs w:val="26"/>
        </w:rPr>
        <w:t xml:space="preserve"> </w:t>
      </w:r>
      <w:r w:rsidR="00E26EA3" w:rsidRPr="00D35621">
        <w:rPr>
          <w:rFonts w:hint="eastAsia"/>
          <w:iCs/>
          <w:noProof w:val="0"/>
          <w:color w:val="000000" w:themeColor="text1"/>
          <w:sz w:val="26"/>
          <w:szCs w:val="26"/>
        </w:rPr>
        <w:t>(</w:t>
      </w:r>
      <w:r w:rsidR="00E26EA3" w:rsidRPr="00277681">
        <w:rPr>
          <w:rFonts w:hint="eastAsia"/>
          <w:i/>
          <w:noProof w:val="0"/>
          <w:color w:val="000000" w:themeColor="text1"/>
          <w:sz w:val="26"/>
          <w:szCs w:val="26"/>
        </w:rPr>
        <w:t>j</w:t>
      </w:r>
      <w:r w:rsidR="00E26EA3">
        <w:rPr>
          <w:iCs/>
          <w:noProof w:val="0"/>
          <w:color w:val="000000" w:themeColor="text1"/>
          <w:sz w:val="26"/>
          <w:szCs w:val="26"/>
        </w:rPr>
        <w:t>,</w:t>
      </w:r>
      <w:r w:rsidR="00E26EA3" w:rsidRPr="00277681">
        <w:rPr>
          <w:rFonts w:hint="eastAsia"/>
          <w:i/>
          <w:noProof w:val="0"/>
          <w:color w:val="000000" w:themeColor="text1"/>
          <w:sz w:val="26"/>
          <w:szCs w:val="26"/>
        </w:rPr>
        <w:t xml:space="preserve"> </w:t>
      </w:r>
      <w:r w:rsidR="00E26EA3" w:rsidRPr="00277681">
        <w:rPr>
          <w:i/>
          <w:color w:val="000000"/>
          <w:sz w:val="26"/>
          <w:szCs w:val="26"/>
        </w:rPr>
        <w:t>in</w:t>
      </w:r>
      <w:r w:rsidR="00E26EA3" w:rsidRPr="00277681">
        <w:rPr>
          <w:i/>
          <w:color w:val="000000"/>
          <w:sz w:val="26"/>
          <w:szCs w:val="26"/>
          <w:vertAlign w:val="subscript"/>
        </w:rPr>
        <w:t>j</w:t>
      </w:r>
      <w:r w:rsidRPr="006332AD">
        <w:rPr>
          <w:rFonts w:hint="eastAsia"/>
          <w:iCs/>
          <w:noProof w:val="0"/>
          <w:color w:val="000000" w:themeColor="text1"/>
          <w:sz w:val="26"/>
          <w:szCs w:val="26"/>
        </w:rPr>
        <w:t>) )</w:t>
      </w:r>
      <w:r w:rsidR="00E26EA3">
        <w:rPr>
          <w:iCs/>
          <w:noProof w:val="0"/>
          <w:color w:val="000000" w:themeColor="text1"/>
          <w:sz w:val="26"/>
          <w:szCs w:val="26"/>
        </w:rPr>
        <w:t>|</w:t>
      </w:r>
      <w:r w:rsidRPr="00E26EA3">
        <w:rPr>
          <w:rFonts w:hint="eastAsia"/>
          <w:i/>
          <w:noProof w:val="0"/>
          <w:color w:val="000000" w:themeColor="text1"/>
          <w:sz w:val="26"/>
          <w:szCs w:val="26"/>
        </w:rPr>
        <w:t xml:space="preserve">i,j </w:t>
      </w:r>
      <w:r w:rsidRPr="00E26EA3">
        <w:rPr>
          <w:rFonts w:hint="eastAsia"/>
          <w:iCs/>
          <w:noProof w:val="0"/>
          <w:color w:val="000000" w:themeColor="text1"/>
          <w:sz w:val="26"/>
          <w:szCs w:val="26"/>
        </w:rPr>
        <w:t>∈</w:t>
      </w:r>
      <w:r w:rsidRPr="00E26EA3">
        <w:rPr>
          <w:rFonts w:hint="eastAsia"/>
          <w:i/>
          <w:noProof w:val="0"/>
          <w:color w:val="000000" w:themeColor="text1"/>
          <w:sz w:val="26"/>
          <w:szCs w:val="26"/>
        </w:rPr>
        <w:t xml:space="preserve"> D</w:t>
      </w:r>
      <w:r w:rsidRPr="006332AD">
        <w:rPr>
          <w:rFonts w:hint="eastAsia"/>
          <w:iCs/>
          <w:noProof w:val="0"/>
          <w:color w:val="000000" w:themeColor="text1"/>
          <w:sz w:val="26"/>
          <w:szCs w:val="26"/>
        </w:rPr>
        <w:t xml:space="preserve">, </w:t>
      </w:r>
      <w:r w:rsidR="00E26EA3">
        <w:rPr>
          <w:i/>
          <w:color w:val="000000"/>
          <w:sz w:val="26"/>
          <w:szCs w:val="26"/>
        </w:rPr>
        <w:t>out</w:t>
      </w:r>
      <w:r w:rsidR="00E26EA3">
        <w:rPr>
          <w:i/>
          <w:color w:val="000000"/>
          <w:sz w:val="26"/>
          <w:szCs w:val="26"/>
          <w:vertAlign w:val="subscript"/>
        </w:rPr>
        <w:t>i</w:t>
      </w:r>
      <w:r w:rsidR="00E26EA3">
        <w:rPr>
          <w:iCs/>
          <w:noProof w:val="0"/>
          <w:color w:val="000000" w:themeColor="text1"/>
          <w:sz w:val="26"/>
          <w:szCs w:val="26"/>
        </w:rPr>
        <w:t xml:space="preserve"> </w:t>
      </w:r>
      <w:r w:rsidRPr="006332AD">
        <w:rPr>
          <w:rFonts w:hint="eastAsia"/>
          <w:iCs/>
          <w:noProof w:val="0"/>
          <w:color w:val="000000" w:themeColor="text1"/>
          <w:sz w:val="26"/>
          <w:szCs w:val="26"/>
        </w:rPr>
        <w:t>∈</w:t>
      </w:r>
      <w:r w:rsidRPr="006332AD">
        <w:rPr>
          <w:rFonts w:hint="eastAsia"/>
          <w:iCs/>
          <w:noProof w:val="0"/>
          <w:color w:val="000000" w:themeColor="text1"/>
          <w:sz w:val="26"/>
          <w:szCs w:val="26"/>
        </w:rPr>
        <w:t xml:space="preserve"> </w:t>
      </w:r>
      <w:r w:rsidR="00E26EA3">
        <w:rPr>
          <w:i/>
          <w:noProof w:val="0"/>
          <w:color w:val="000000" w:themeColor="text1"/>
          <w:sz w:val="26"/>
          <w:szCs w:val="26"/>
        </w:rPr>
        <w:t>O</w:t>
      </w:r>
      <w:r w:rsidR="00E26EA3" w:rsidRPr="004B18BB">
        <w:rPr>
          <w:rFonts w:hint="eastAsia"/>
          <w:i/>
          <w:noProof w:val="0"/>
          <w:color w:val="000000" w:themeColor="text1"/>
          <w:sz w:val="26"/>
          <w:szCs w:val="26"/>
        </w:rPr>
        <w:t>ports</w:t>
      </w:r>
      <w:r w:rsidR="00E26EA3">
        <w:rPr>
          <w:i/>
          <w:color w:val="000000"/>
          <w:sz w:val="26"/>
          <w:szCs w:val="26"/>
          <w:vertAlign w:val="subscript"/>
        </w:rPr>
        <w:t>i</w:t>
      </w:r>
      <w:r w:rsidRPr="006332AD">
        <w:rPr>
          <w:rFonts w:hint="eastAsia"/>
          <w:iCs/>
          <w:noProof w:val="0"/>
          <w:color w:val="000000" w:themeColor="text1"/>
          <w:sz w:val="26"/>
          <w:szCs w:val="26"/>
        </w:rPr>
        <w:t xml:space="preserve">, </w:t>
      </w:r>
      <w:r w:rsidR="00E26EA3" w:rsidRPr="004B18BB">
        <w:rPr>
          <w:i/>
          <w:color w:val="000000"/>
          <w:sz w:val="26"/>
          <w:szCs w:val="26"/>
        </w:rPr>
        <w:t>in</w:t>
      </w:r>
      <w:r w:rsidR="00E26EA3" w:rsidRPr="004B18BB">
        <w:rPr>
          <w:i/>
          <w:color w:val="000000"/>
          <w:sz w:val="26"/>
          <w:szCs w:val="26"/>
          <w:vertAlign w:val="subscript"/>
        </w:rPr>
        <w:t>j</w:t>
      </w:r>
      <w:r w:rsidR="00E26EA3" w:rsidRPr="004B18BB">
        <w:rPr>
          <w:rFonts w:hint="eastAsia"/>
          <w:i/>
          <w:noProof w:val="0"/>
          <w:color w:val="000000" w:themeColor="text1"/>
          <w:sz w:val="26"/>
          <w:szCs w:val="26"/>
        </w:rPr>
        <w:t xml:space="preserve"> </w:t>
      </w:r>
      <w:r w:rsidR="00E26EA3" w:rsidRPr="004B18BB">
        <w:rPr>
          <w:rFonts w:hint="eastAsia"/>
          <w:iCs/>
          <w:noProof w:val="0"/>
          <w:color w:val="000000" w:themeColor="text1"/>
          <w:sz w:val="26"/>
          <w:szCs w:val="26"/>
        </w:rPr>
        <w:t>∈</w:t>
      </w:r>
      <w:r w:rsidR="00E26EA3" w:rsidRPr="004B18BB">
        <w:rPr>
          <w:rFonts w:hint="eastAsia"/>
          <w:i/>
          <w:noProof w:val="0"/>
          <w:color w:val="000000" w:themeColor="text1"/>
          <w:sz w:val="26"/>
          <w:szCs w:val="26"/>
        </w:rPr>
        <w:t xml:space="preserve"> Iports</w:t>
      </w:r>
      <w:r w:rsidR="00E26EA3" w:rsidRPr="004B18BB">
        <w:rPr>
          <w:i/>
          <w:color w:val="000000"/>
          <w:sz w:val="26"/>
          <w:szCs w:val="26"/>
          <w:vertAlign w:val="subscript"/>
        </w:rPr>
        <w:t>j</w:t>
      </w:r>
      <w:r w:rsidRPr="006332AD">
        <w:rPr>
          <w:rFonts w:hint="eastAsia"/>
          <w:iCs/>
          <w:noProof w:val="0"/>
          <w:color w:val="000000" w:themeColor="text1"/>
          <w:sz w:val="26"/>
          <w:szCs w:val="26"/>
        </w:rPr>
        <w:t>}</w:t>
      </w:r>
    </w:p>
    <w:p w14:paraId="2DF00B93" w14:textId="6B61EDAD" w:rsidR="00EF5046" w:rsidRPr="00EF5046" w:rsidRDefault="00E26EA3">
      <w:pPr>
        <w:pStyle w:val="ListParagraph"/>
        <w:numPr>
          <w:ilvl w:val="0"/>
          <w:numId w:val="2"/>
        </w:numPr>
        <w:spacing w:line="276" w:lineRule="auto"/>
        <w:jc w:val="both"/>
        <w:rPr>
          <w:iCs/>
          <w:noProof w:val="0"/>
          <w:color w:val="000000" w:themeColor="text1"/>
          <w:sz w:val="26"/>
          <w:szCs w:val="26"/>
        </w:rPr>
      </w:pPr>
      <w:r w:rsidRPr="00E26EA3">
        <w:rPr>
          <w:rFonts w:hint="eastAsia"/>
          <w:i/>
          <w:noProof w:val="0"/>
          <w:color w:val="000000" w:themeColor="text1"/>
          <w:sz w:val="26"/>
          <w:szCs w:val="26"/>
        </w:rPr>
        <w:t>select</w:t>
      </w:r>
      <w:r w:rsidRPr="00E26EA3">
        <w:rPr>
          <w:rFonts w:hint="eastAsia"/>
          <w:iCs/>
          <w:noProof w:val="0"/>
          <w:color w:val="000000" w:themeColor="text1"/>
          <w:sz w:val="26"/>
          <w:szCs w:val="26"/>
        </w:rPr>
        <w:t xml:space="preserve"> is the tiebreaker function, where </w:t>
      </w:r>
      <w:r w:rsidRPr="00E26EA3">
        <w:rPr>
          <w:i/>
          <w:noProof w:val="0"/>
          <w:color w:val="000000" w:themeColor="text1"/>
          <w:sz w:val="26"/>
          <w:szCs w:val="26"/>
        </w:rPr>
        <w:t xml:space="preserve">select </w:t>
      </w:r>
      <w:r w:rsidRPr="00B94B23">
        <w:rPr>
          <w:rFonts w:ascii="Cambria Math" w:eastAsia="Cambria Math" w:hAnsi="Cambria Math" w:cs="Cambria Math"/>
          <w:color w:val="212529"/>
          <w:sz w:val="26"/>
          <w:szCs w:val="26"/>
          <w:highlight w:val="white"/>
        </w:rPr>
        <w:t>⊆</w:t>
      </w:r>
      <w:r w:rsidRPr="00E26EA3">
        <w:rPr>
          <w:rFonts w:hint="eastAsia"/>
          <w:i/>
          <w:noProof w:val="0"/>
          <w:color w:val="000000" w:themeColor="text1"/>
          <w:sz w:val="26"/>
          <w:szCs w:val="26"/>
        </w:rPr>
        <w:t xml:space="preserve"> D </w:t>
      </w:r>
      <w:r w:rsidRPr="006B3A6B">
        <w:rPr>
          <w:w w:val="105"/>
          <w:sz w:val="26"/>
          <w:szCs w:val="26"/>
        </w:rPr>
        <w:sym w:font="Wingdings" w:char="F0E0"/>
      </w:r>
      <w:r w:rsidRPr="00E26EA3">
        <w:rPr>
          <w:rFonts w:hint="eastAsia"/>
          <w:i/>
          <w:noProof w:val="0"/>
          <w:color w:val="000000" w:themeColor="text1"/>
          <w:sz w:val="26"/>
          <w:szCs w:val="26"/>
        </w:rPr>
        <w:t xml:space="preserve"> D</w:t>
      </w:r>
      <w:r w:rsidRPr="00E26EA3">
        <w:rPr>
          <w:rFonts w:hint="eastAsia"/>
          <w:iCs/>
          <w:noProof w:val="0"/>
          <w:color w:val="000000" w:themeColor="text1"/>
          <w:sz w:val="26"/>
          <w:szCs w:val="26"/>
        </w:rPr>
        <w:t xml:space="preserve">, such that, for any nonempty subset </w:t>
      </w:r>
      <w:r w:rsidRPr="00E26EA3">
        <w:rPr>
          <w:rFonts w:hint="eastAsia"/>
          <w:i/>
          <w:noProof w:val="0"/>
          <w:color w:val="000000" w:themeColor="text1"/>
          <w:sz w:val="26"/>
          <w:szCs w:val="26"/>
        </w:rPr>
        <w:t xml:space="preserve">E, select (E) </w:t>
      </w:r>
      <w:r w:rsidRPr="00E26EA3">
        <w:rPr>
          <w:rFonts w:hint="eastAsia"/>
          <w:iCs/>
          <w:noProof w:val="0"/>
          <w:color w:val="000000" w:themeColor="text1"/>
          <w:sz w:val="26"/>
          <w:szCs w:val="26"/>
        </w:rPr>
        <w:t>∈</w:t>
      </w:r>
      <w:r w:rsidRPr="00E26EA3">
        <w:rPr>
          <w:rFonts w:hint="eastAsia"/>
          <w:i/>
          <w:noProof w:val="0"/>
          <w:color w:val="000000" w:themeColor="text1"/>
          <w:sz w:val="26"/>
          <w:szCs w:val="26"/>
        </w:rPr>
        <w:t xml:space="preserve"> E</w:t>
      </w:r>
      <w:r>
        <w:rPr>
          <w:iCs/>
          <w:noProof w:val="0"/>
          <w:color w:val="000000" w:themeColor="text1"/>
          <w:sz w:val="26"/>
          <w:szCs w:val="26"/>
        </w:rPr>
        <w:t>.</w:t>
      </w:r>
    </w:p>
    <w:p w14:paraId="72B5D4F1" w14:textId="5FC33F1F" w:rsidR="00EF5046" w:rsidRPr="00EF5046" w:rsidRDefault="00EF5046" w:rsidP="00EF5046">
      <w:pPr>
        <w:shd w:val="clear" w:color="auto" w:fill="FFFFFF"/>
        <w:spacing w:before="120" w:after="160" w:line="340" w:lineRule="exact"/>
        <w:jc w:val="both"/>
      </w:pPr>
      <w:r w:rsidRPr="00EF5046">
        <w:rPr>
          <w:noProof w:val="0"/>
          <w:color w:val="000000" w:themeColor="text1"/>
          <w:sz w:val="26"/>
          <w:szCs w:val="26"/>
          <w:shd w:val="clear" w:color="auto" w:fill="FFFFFF"/>
        </w:rPr>
        <w:t>Figure 2.</w:t>
      </w:r>
      <w:r>
        <w:rPr>
          <w:noProof w:val="0"/>
          <w:color w:val="000000" w:themeColor="text1"/>
          <w:sz w:val="26"/>
          <w:szCs w:val="26"/>
          <w:shd w:val="clear" w:color="auto" w:fill="FFFFFF"/>
        </w:rPr>
        <w:t>2</w:t>
      </w:r>
      <w:r w:rsidRPr="00EF5046">
        <w:rPr>
          <w:noProof w:val="0"/>
          <w:color w:val="000000" w:themeColor="text1"/>
          <w:sz w:val="26"/>
          <w:szCs w:val="26"/>
          <w:shd w:val="clear" w:color="auto" w:fill="FFFFFF"/>
        </w:rPr>
        <w:t xml:space="preserve"> shows an example of a DEVS coupled model with three subcomponents, A1–A3.</w:t>
      </w:r>
      <w:r>
        <w:t xml:space="preserve"> </w:t>
      </w:r>
      <w:r w:rsidRPr="00EF5046">
        <w:rPr>
          <w:noProof w:val="0"/>
          <w:color w:val="000000" w:themeColor="text1"/>
          <w:sz w:val="26"/>
          <w:szCs w:val="26"/>
          <w:shd w:val="clear" w:color="auto" w:fill="FFFFFF"/>
        </w:rPr>
        <w:t xml:space="preserve">These basic models are interconnected </w:t>
      </w:r>
      <w:r w:rsidRPr="00EF5046">
        <w:rPr>
          <w:sz w:val="26"/>
          <w:szCs w:val="26"/>
        </w:rPr>
        <w:t>through the corresponding I/O ports presented in the figure. The models are connected to the external coupled model through the EIC and EOC connectors. Keep in mind that A1–A3 are basic models (i.e., they can be atomic or coupled components).</w:t>
      </w:r>
    </w:p>
    <w:p w14:paraId="45577C5C" w14:textId="44B71624" w:rsidR="00EF5046" w:rsidRPr="004B18BB" w:rsidRDefault="00EF5046" w:rsidP="00EF5046">
      <w:pPr>
        <w:shd w:val="clear" w:color="auto" w:fill="FFFFFF"/>
        <w:spacing w:before="120" w:after="160" w:line="340" w:lineRule="exact"/>
        <w:jc w:val="both"/>
        <w:rPr>
          <w:i/>
          <w:color w:val="000000"/>
          <w:sz w:val="26"/>
          <w:szCs w:val="26"/>
        </w:rPr>
      </w:pPr>
    </w:p>
    <w:p w14:paraId="017A71F8" w14:textId="27D61C74" w:rsidR="002A5E83" w:rsidRDefault="002A5E83" w:rsidP="002A5E83">
      <w:pPr>
        <w:pStyle w:val="Heading3"/>
        <w:spacing w:before="120" w:after="160" w:line="340" w:lineRule="exact"/>
        <w:rPr>
          <w:rFonts w:ascii="Times New Roman" w:hAnsi="Times New Roman" w:cs="Times New Roman"/>
          <w:b/>
          <w:i/>
          <w:noProof w:val="0"/>
          <w:color w:val="auto"/>
          <w:sz w:val="26"/>
          <w:szCs w:val="26"/>
          <w:lang w:eastAsia="en-US"/>
        </w:rPr>
      </w:pPr>
      <w:bookmarkStart w:id="97" w:name="_Toc107892276"/>
      <w:r>
        <w:rPr>
          <w:rFonts w:ascii="Times New Roman" w:hAnsi="Times New Roman" w:cs="Times New Roman"/>
          <w:b/>
          <w:i/>
          <w:noProof w:val="0"/>
          <w:color w:val="auto"/>
          <w:sz w:val="26"/>
          <w:szCs w:val="26"/>
          <w:lang w:eastAsia="en-US"/>
        </w:rPr>
        <w:lastRenderedPageBreak/>
        <w:t>2.2</w:t>
      </w:r>
      <w:r w:rsidRPr="004D0746">
        <w:rPr>
          <w:rFonts w:ascii="Times New Roman" w:hAnsi="Times New Roman" w:cs="Times New Roman"/>
          <w:b/>
          <w:i/>
          <w:noProof w:val="0"/>
          <w:color w:val="auto"/>
          <w:sz w:val="26"/>
          <w:szCs w:val="26"/>
          <w:lang w:eastAsia="en-US"/>
        </w:rPr>
        <w:t>.</w:t>
      </w:r>
      <w:r>
        <w:rPr>
          <w:rFonts w:ascii="Times New Roman" w:hAnsi="Times New Roman" w:cs="Times New Roman"/>
          <w:b/>
          <w:i/>
          <w:noProof w:val="0"/>
          <w:color w:val="auto"/>
          <w:sz w:val="26"/>
          <w:szCs w:val="26"/>
          <w:lang w:eastAsia="en-US"/>
        </w:rPr>
        <w:t>2</w:t>
      </w:r>
      <w:r w:rsidRPr="004D0746">
        <w:rPr>
          <w:rFonts w:ascii="Times New Roman" w:hAnsi="Times New Roman" w:cs="Times New Roman"/>
          <w:b/>
          <w:i/>
          <w:noProof w:val="0"/>
          <w:color w:val="auto"/>
          <w:sz w:val="26"/>
          <w:szCs w:val="26"/>
          <w:lang w:eastAsia="en-US"/>
        </w:rPr>
        <w:t xml:space="preserve">. </w:t>
      </w:r>
      <w:r w:rsidRPr="002A5E83">
        <w:rPr>
          <w:rFonts w:ascii="Times New Roman" w:hAnsi="Times New Roman" w:cs="Times New Roman"/>
          <w:b/>
          <w:i/>
          <w:noProof w:val="0"/>
          <w:color w:val="auto"/>
          <w:sz w:val="26"/>
          <w:szCs w:val="26"/>
          <w:lang w:eastAsia="en-US"/>
        </w:rPr>
        <w:t>CELL-DEVS</w:t>
      </w:r>
      <w:bookmarkEnd w:id="97"/>
    </w:p>
    <w:p w14:paraId="7AC8B5C3" w14:textId="1A78328A" w:rsidR="00811486" w:rsidRPr="00811486" w:rsidRDefault="00811486" w:rsidP="00811486">
      <w:pPr>
        <w:shd w:val="clear" w:color="auto" w:fill="FFFFFF"/>
        <w:spacing w:before="120" w:after="160" w:line="340" w:lineRule="exact"/>
        <w:jc w:val="both"/>
        <w:rPr>
          <w:sz w:val="26"/>
          <w:szCs w:val="26"/>
        </w:rPr>
      </w:pPr>
      <w:r w:rsidRPr="00811486">
        <w:rPr>
          <w:sz w:val="26"/>
          <w:szCs w:val="26"/>
        </w:rPr>
        <w:t>Cell-DEVS was defined as a combination of CA and DEVS with explicit timing delays. The DEVS formalism provides a framework for the construction of modular hierarchical models, allowing for model reuse, and for reducing development time and testing. In DEVS, basic models (called atomic) are specified as black boxes, and several DEVS models can be integrated forming a hierarchical structural model (called coupled). DEVS not only proposes a framework for model construction but also defines an abstract simulation mechanism that is independent of the model itself. Cell-DEVS define a cell as a DEVS model and a cellular automaton as a coupled model and introduces an explicit timing mechanism for each cell.</w:t>
      </w:r>
    </w:p>
    <w:p w14:paraId="00F2019D" w14:textId="66FFD812" w:rsidR="00811486" w:rsidRPr="00811486" w:rsidRDefault="00811486" w:rsidP="00811486">
      <w:pPr>
        <w:shd w:val="clear" w:color="auto" w:fill="FFFFFF"/>
        <w:spacing w:before="120" w:after="160" w:line="340" w:lineRule="exact"/>
        <w:jc w:val="both"/>
        <w:rPr>
          <w:sz w:val="26"/>
          <w:szCs w:val="26"/>
        </w:rPr>
      </w:pPr>
      <w:r w:rsidRPr="00811486">
        <w:rPr>
          <w:sz w:val="26"/>
          <w:szCs w:val="26"/>
        </w:rPr>
        <w:t xml:space="preserve">Using Cell-DEVS has different advantages. First, </w:t>
      </w:r>
      <w:r w:rsidR="00266251">
        <w:rPr>
          <w:sz w:val="26"/>
          <w:szCs w:val="26"/>
        </w:rPr>
        <w:t xml:space="preserve">I </w:t>
      </w:r>
      <w:r w:rsidRPr="00811486">
        <w:rPr>
          <w:sz w:val="26"/>
          <w:szCs w:val="26"/>
        </w:rPr>
        <w:t>have asynchronous model execution, which, as shown in</w:t>
      </w:r>
      <w:r w:rsidR="006D4F51">
        <w:rPr>
          <w:sz w:val="26"/>
          <w:szCs w:val="26"/>
        </w:rPr>
        <w:t xml:space="preserve"> my</w:t>
      </w:r>
      <w:r w:rsidRPr="00811486">
        <w:rPr>
          <w:sz w:val="26"/>
          <w:szCs w:val="26"/>
        </w:rPr>
        <w:t xml:space="preserve"> work with Giambiasi,3,4 results in improved simulation execution times. Timing constructions permit defining complex conditions for the cells in a simple fashion, as </w:t>
      </w:r>
      <w:r w:rsidR="003A690B">
        <w:rPr>
          <w:sz w:val="26"/>
          <w:szCs w:val="26"/>
        </w:rPr>
        <w:t>shown</w:t>
      </w:r>
      <w:r w:rsidRPr="00811486">
        <w:rPr>
          <w:sz w:val="26"/>
          <w:szCs w:val="26"/>
        </w:rPr>
        <w:t xml:space="preserve"> in also early work done on the topic with Norbert.5,6 As DEVS models are closed under coupling, seamless integration with other types of models in different formalisms is possible. The independent simulation engines permit these models to be executed interchangeably in single-processor, parallel or real-time simulators.</w:t>
      </w:r>
    </w:p>
    <w:p w14:paraId="0068C579" w14:textId="5C68C557" w:rsidR="00811486" w:rsidRPr="00811486" w:rsidRDefault="00811486" w:rsidP="00811486">
      <w:pPr>
        <w:shd w:val="clear" w:color="auto" w:fill="FFFFFF"/>
        <w:spacing w:before="120" w:after="160" w:line="340" w:lineRule="exact"/>
        <w:jc w:val="both"/>
        <w:rPr>
          <w:sz w:val="26"/>
          <w:szCs w:val="26"/>
        </w:rPr>
      </w:pPr>
      <w:r w:rsidRPr="00811486">
        <w:rPr>
          <w:sz w:val="26"/>
          <w:szCs w:val="26"/>
        </w:rPr>
        <w:t xml:space="preserve">Cell-DEVS allows building cellular models in which each cell holds a state variable and a computing apparatus. This function is in charge of updating the cell state according to a local rule, by using the present cell state and those in a finite set of nearby cells (called its neighborhood). Each cell is defined as a DEVS atomic model, and it can be later integrated </w:t>
      </w:r>
      <w:r w:rsidR="003A690B">
        <w:rPr>
          <w:sz w:val="26"/>
          <w:szCs w:val="26"/>
        </w:rPr>
        <w:t>into</w:t>
      </w:r>
      <w:r w:rsidRPr="00811486">
        <w:rPr>
          <w:sz w:val="26"/>
          <w:szCs w:val="26"/>
        </w:rPr>
        <w:t xml:space="preserve"> a coupled model representing the cell space. A Cell-DEVS atomic model is defined as</w:t>
      </w:r>
      <w:r w:rsidR="00035EF2">
        <w:rPr>
          <w:sz w:val="26"/>
          <w:szCs w:val="26"/>
        </w:rPr>
        <w:t>:</w:t>
      </w:r>
      <w:r w:rsidRPr="00811486">
        <w:rPr>
          <w:sz w:val="26"/>
          <w:szCs w:val="26"/>
        </w:rPr>
        <w:t xml:space="preserve"> </w:t>
      </w:r>
    </w:p>
    <w:p w14:paraId="2B9049B5" w14:textId="0137AEEA" w:rsidR="00811486" w:rsidRDefault="00811486" w:rsidP="00811486">
      <w:pPr>
        <w:shd w:val="clear" w:color="auto" w:fill="FFFFFF"/>
        <w:spacing w:before="120" w:after="160" w:line="340" w:lineRule="exact"/>
        <w:ind w:left="1440" w:firstLine="720"/>
        <w:jc w:val="both"/>
        <w:rPr>
          <w:sz w:val="26"/>
          <w:szCs w:val="26"/>
        </w:rPr>
      </w:pPr>
      <w:r w:rsidRPr="000124C2">
        <w:rPr>
          <w:i/>
          <w:iCs/>
          <w:sz w:val="26"/>
          <w:szCs w:val="26"/>
        </w:rPr>
        <w:t xml:space="preserve">TDC </w:t>
      </w:r>
      <w:r w:rsidRPr="00811486">
        <w:rPr>
          <w:sz w:val="26"/>
          <w:szCs w:val="26"/>
        </w:rPr>
        <w:t xml:space="preserve">= &lt; </w:t>
      </w:r>
      <w:r w:rsidRPr="000124C2">
        <w:rPr>
          <w:i/>
          <w:iCs/>
          <w:sz w:val="26"/>
          <w:szCs w:val="26"/>
        </w:rPr>
        <w:t xml:space="preserve">X , Y , I , S, E, delay, d, </w:t>
      </w:r>
      <w:r w:rsidR="0070416D" w:rsidRPr="000124C2">
        <w:rPr>
          <w:i/>
          <w:iCs/>
          <w:color w:val="000000"/>
          <w:sz w:val="26"/>
          <w:szCs w:val="26"/>
        </w:rPr>
        <w:t>δ</w:t>
      </w:r>
      <w:r w:rsidR="0070416D" w:rsidRPr="000124C2">
        <w:rPr>
          <w:i/>
          <w:iCs/>
          <w:color w:val="000000"/>
          <w:sz w:val="26"/>
          <w:szCs w:val="26"/>
          <w:vertAlign w:val="subscript"/>
        </w:rPr>
        <w:t>int</w:t>
      </w:r>
      <w:r w:rsidR="0070416D" w:rsidRPr="000124C2">
        <w:rPr>
          <w:i/>
          <w:iCs/>
          <w:color w:val="000000"/>
          <w:sz w:val="26"/>
          <w:szCs w:val="26"/>
        </w:rPr>
        <w:t>, δ</w:t>
      </w:r>
      <w:r w:rsidR="0070416D" w:rsidRPr="000124C2">
        <w:rPr>
          <w:i/>
          <w:iCs/>
          <w:color w:val="000000"/>
          <w:sz w:val="26"/>
          <w:szCs w:val="26"/>
          <w:vertAlign w:val="subscript"/>
        </w:rPr>
        <w:t>ext</w:t>
      </w:r>
      <w:r w:rsidR="0070416D" w:rsidRPr="000124C2">
        <w:rPr>
          <w:i/>
          <w:iCs/>
          <w:color w:val="000000"/>
          <w:sz w:val="26"/>
          <w:szCs w:val="26"/>
        </w:rPr>
        <w:t xml:space="preserve">, </w:t>
      </w:r>
      <w:r w:rsidRPr="000124C2">
        <w:rPr>
          <w:i/>
          <w:iCs/>
          <w:sz w:val="26"/>
          <w:szCs w:val="26"/>
        </w:rPr>
        <w:t xml:space="preserve">τ, </w:t>
      </w:r>
      <w:r w:rsidR="0070416D" w:rsidRPr="000124C2">
        <w:rPr>
          <w:i/>
          <w:iCs/>
          <w:color w:val="000000"/>
          <w:sz w:val="26"/>
          <w:szCs w:val="26"/>
        </w:rPr>
        <w:t>λ</w:t>
      </w:r>
      <w:r w:rsidRPr="000124C2">
        <w:rPr>
          <w:i/>
          <w:iCs/>
          <w:sz w:val="26"/>
          <w:szCs w:val="26"/>
        </w:rPr>
        <w:t>, ta</w:t>
      </w:r>
      <w:r w:rsidR="0070416D">
        <w:rPr>
          <w:sz w:val="26"/>
          <w:szCs w:val="26"/>
        </w:rPr>
        <w:t xml:space="preserve"> </w:t>
      </w:r>
      <w:r w:rsidRPr="00811486">
        <w:rPr>
          <w:sz w:val="26"/>
          <w:szCs w:val="26"/>
        </w:rPr>
        <w:t xml:space="preserve">&gt; </w:t>
      </w:r>
    </w:p>
    <w:p w14:paraId="66232FFA" w14:textId="77777777" w:rsidR="00811486" w:rsidRPr="00254CC0" w:rsidRDefault="00811486" w:rsidP="00811486">
      <w:pPr>
        <w:spacing w:line="276" w:lineRule="auto"/>
        <w:contextualSpacing/>
        <w:jc w:val="both"/>
        <w:rPr>
          <w:noProof w:val="0"/>
          <w:color w:val="000000" w:themeColor="text1"/>
          <w:sz w:val="26"/>
          <w:szCs w:val="26"/>
        </w:rPr>
      </w:pPr>
      <w:r w:rsidRPr="00254CC0">
        <w:rPr>
          <w:noProof w:val="0"/>
          <w:color w:val="000000" w:themeColor="text1"/>
          <w:sz w:val="26"/>
          <w:szCs w:val="26"/>
        </w:rPr>
        <w:t xml:space="preserve">Where </w:t>
      </w:r>
    </w:p>
    <w:p w14:paraId="61B10872" w14:textId="77777777" w:rsidR="00811486" w:rsidRPr="00811486" w:rsidRDefault="00811486">
      <w:pPr>
        <w:pStyle w:val="ListParagraph"/>
        <w:numPr>
          <w:ilvl w:val="0"/>
          <w:numId w:val="2"/>
        </w:numPr>
        <w:spacing w:line="276" w:lineRule="auto"/>
        <w:jc w:val="both"/>
        <w:rPr>
          <w:iCs/>
          <w:noProof w:val="0"/>
          <w:color w:val="000000" w:themeColor="text1"/>
          <w:sz w:val="26"/>
          <w:szCs w:val="26"/>
        </w:rPr>
      </w:pPr>
      <w:r w:rsidRPr="00811486">
        <w:rPr>
          <w:rFonts w:hint="eastAsia"/>
          <w:i/>
          <w:iCs/>
          <w:color w:val="000000"/>
          <w:sz w:val="26"/>
          <w:szCs w:val="26"/>
        </w:rPr>
        <w:t xml:space="preserve">X </w:t>
      </w:r>
      <w:r w:rsidRPr="00811486">
        <w:rPr>
          <w:rFonts w:hint="eastAsia"/>
          <w:color w:val="000000"/>
          <w:sz w:val="26"/>
          <w:szCs w:val="26"/>
        </w:rPr>
        <w:t>∈</w:t>
      </w:r>
      <w:r w:rsidRPr="00811486">
        <w:rPr>
          <w:rFonts w:hint="eastAsia"/>
          <w:i/>
          <w:iCs/>
          <w:color w:val="000000"/>
          <w:sz w:val="26"/>
          <w:szCs w:val="26"/>
        </w:rPr>
        <w:t xml:space="preserve"> </w:t>
      </w:r>
      <w:r w:rsidRPr="0070416D">
        <w:rPr>
          <w:rFonts w:hint="eastAsia"/>
          <w:b/>
          <w:bCs/>
          <w:i/>
          <w:iCs/>
          <w:color w:val="000000"/>
          <w:sz w:val="26"/>
          <w:szCs w:val="26"/>
        </w:rPr>
        <w:t>R</w:t>
      </w:r>
      <w:r w:rsidRPr="00811486">
        <w:rPr>
          <w:rFonts w:hint="eastAsia"/>
          <w:i/>
          <w:iCs/>
          <w:color w:val="000000"/>
          <w:sz w:val="26"/>
          <w:szCs w:val="26"/>
        </w:rPr>
        <w:t xml:space="preserve"> </w:t>
      </w:r>
      <w:r w:rsidRPr="00811486">
        <w:rPr>
          <w:rFonts w:hint="eastAsia"/>
          <w:color w:val="000000"/>
          <w:sz w:val="26"/>
          <w:szCs w:val="26"/>
        </w:rPr>
        <w:t>is a set of external input events</w:t>
      </w:r>
    </w:p>
    <w:p w14:paraId="06447F89" w14:textId="77777777" w:rsidR="00811486" w:rsidRPr="00811486" w:rsidRDefault="00811486">
      <w:pPr>
        <w:pStyle w:val="ListParagraph"/>
        <w:numPr>
          <w:ilvl w:val="0"/>
          <w:numId w:val="2"/>
        </w:numPr>
        <w:spacing w:line="276" w:lineRule="auto"/>
        <w:jc w:val="both"/>
        <w:rPr>
          <w:i/>
          <w:noProof w:val="0"/>
          <w:color w:val="000000" w:themeColor="text1"/>
          <w:sz w:val="26"/>
          <w:szCs w:val="26"/>
        </w:rPr>
      </w:pPr>
      <w:r w:rsidRPr="00811486">
        <w:rPr>
          <w:rFonts w:hint="eastAsia"/>
          <w:i/>
          <w:color w:val="000000"/>
          <w:sz w:val="26"/>
          <w:szCs w:val="26"/>
        </w:rPr>
        <w:t xml:space="preserve">Y </w:t>
      </w:r>
      <w:r w:rsidRPr="00811486">
        <w:rPr>
          <w:rFonts w:hint="eastAsia"/>
          <w:iCs/>
          <w:color w:val="000000"/>
          <w:sz w:val="26"/>
          <w:szCs w:val="26"/>
        </w:rPr>
        <w:t>∈</w:t>
      </w:r>
      <w:r w:rsidRPr="00811486">
        <w:rPr>
          <w:rFonts w:hint="eastAsia"/>
          <w:i/>
          <w:color w:val="000000"/>
          <w:sz w:val="26"/>
          <w:szCs w:val="26"/>
        </w:rPr>
        <w:t xml:space="preserve"> </w:t>
      </w:r>
      <w:r w:rsidRPr="0070416D">
        <w:rPr>
          <w:rFonts w:hint="eastAsia"/>
          <w:b/>
          <w:bCs/>
          <w:i/>
          <w:color w:val="000000"/>
          <w:sz w:val="26"/>
          <w:szCs w:val="26"/>
        </w:rPr>
        <w:t>R</w:t>
      </w:r>
      <w:r w:rsidRPr="00811486">
        <w:rPr>
          <w:rFonts w:hint="eastAsia"/>
          <w:i/>
          <w:color w:val="000000"/>
          <w:sz w:val="26"/>
          <w:szCs w:val="26"/>
        </w:rPr>
        <w:t xml:space="preserve"> </w:t>
      </w:r>
      <w:r w:rsidRPr="00811486">
        <w:rPr>
          <w:rFonts w:hint="eastAsia"/>
          <w:iCs/>
          <w:color w:val="000000"/>
          <w:sz w:val="26"/>
          <w:szCs w:val="26"/>
        </w:rPr>
        <w:t>is a set of external output events</w:t>
      </w:r>
    </w:p>
    <w:p w14:paraId="12F9FF61" w14:textId="337011A0" w:rsidR="00811486" w:rsidRPr="00811486" w:rsidRDefault="00811486">
      <w:pPr>
        <w:pStyle w:val="ListParagraph"/>
        <w:numPr>
          <w:ilvl w:val="0"/>
          <w:numId w:val="2"/>
        </w:numPr>
        <w:spacing w:line="276" w:lineRule="auto"/>
        <w:jc w:val="both"/>
        <w:rPr>
          <w:iCs/>
          <w:noProof w:val="0"/>
          <w:color w:val="000000" w:themeColor="text1"/>
          <w:sz w:val="26"/>
          <w:szCs w:val="26"/>
        </w:rPr>
      </w:pPr>
      <w:r w:rsidRPr="00B118A5">
        <w:rPr>
          <w:i/>
          <w:noProof w:val="0"/>
          <w:color w:val="000000" w:themeColor="text1"/>
          <w:sz w:val="26"/>
          <w:szCs w:val="26"/>
        </w:rPr>
        <w:t>I</w:t>
      </w:r>
      <w:r w:rsidRPr="00811486">
        <w:rPr>
          <w:iCs/>
          <w:noProof w:val="0"/>
          <w:color w:val="000000" w:themeColor="text1"/>
          <w:sz w:val="26"/>
          <w:szCs w:val="26"/>
        </w:rPr>
        <w:t xml:space="preserve"> is the model’s modular interface; </w:t>
      </w:r>
      <w:r w:rsidRPr="00B118A5">
        <w:rPr>
          <w:i/>
          <w:noProof w:val="0"/>
          <w:color w:val="000000" w:themeColor="text1"/>
          <w:sz w:val="26"/>
          <w:szCs w:val="26"/>
        </w:rPr>
        <w:t>I</w:t>
      </w:r>
      <w:r w:rsidRPr="00811486">
        <w:rPr>
          <w:iCs/>
          <w:noProof w:val="0"/>
          <w:color w:val="000000" w:themeColor="text1"/>
          <w:sz w:val="26"/>
          <w:szCs w:val="26"/>
        </w:rPr>
        <w:t xml:space="preserve"> = &lt; </w:t>
      </w:r>
      <w:r w:rsidRPr="00B118A5">
        <w:rPr>
          <w:i/>
          <w:noProof w:val="0"/>
          <w:color w:val="000000" w:themeColor="text1"/>
          <w:sz w:val="26"/>
          <w:szCs w:val="26"/>
        </w:rPr>
        <w:t>η</w:t>
      </w:r>
      <w:r w:rsidRPr="00811486">
        <w:rPr>
          <w:iCs/>
          <w:noProof w:val="0"/>
          <w:color w:val="000000" w:themeColor="text1"/>
          <w:sz w:val="26"/>
          <w:szCs w:val="26"/>
        </w:rPr>
        <w:t xml:space="preserve"> + </w:t>
      </w:r>
      <w:r w:rsidRPr="00B118A5">
        <w:rPr>
          <w:i/>
          <w:noProof w:val="0"/>
          <w:color w:val="000000" w:themeColor="text1"/>
          <w:sz w:val="26"/>
          <w:szCs w:val="26"/>
        </w:rPr>
        <w:t>γ</w:t>
      </w:r>
      <w:r w:rsidRPr="00811486">
        <w:rPr>
          <w:iCs/>
          <w:noProof w:val="0"/>
          <w:color w:val="000000" w:themeColor="text1"/>
          <w:sz w:val="26"/>
          <w:szCs w:val="26"/>
        </w:rPr>
        <w:t>,</w:t>
      </w:r>
      <w:r w:rsidR="0070416D">
        <w:rPr>
          <w:iCs/>
          <w:noProof w:val="0"/>
          <w:color w:val="000000" w:themeColor="text1"/>
          <w:sz w:val="26"/>
          <w:szCs w:val="26"/>
        </w:rPr>
        <w:t xml:space="preserve"> </w:t>
      </w:r>
      <w:r w:rsidR="0070416D" w:rsidRPr="00B118A5">
        <w:rPr>
          <w:i/>
          <w:iCs/>
          <w:color w:val="000000"/>
          <w:sz w:val="26"/>
          <w:szCs w:val="26"/>
        </w:rPr>
        <w:t>P</w:t>
      </w:r>
      <w:r w:rsidR="0070416D" w:rsidRPr="00B118A5">
        <w:rPr>
          <w:i/>
          <w:iCs/>
          <w:color w:val="000000"/>
          <w:sz w:val="26"/>
          <w:szCs w:val="26"/>
          <w:vertAlign w:val="superscript"/>
        </w:rPr>
        <w:t>X</w:t>
      </w:r>
      <w:r w:rsidR="0070416D">
        <w:rPr>
          <w:iCs/>
          <w:noProof w:val="0"/>
          <w:color w:val="000000" w:themeColor="text1"/>
          <w:sz w:val="26"/>
          <w:szCs w:val="26"/>
        </w:rPr>
        <w:t>,</w:t>
      </w:r>
      <w:r w:rsidR="0070416D" w:rsidRPr="0070416D">
        <w:rPr>
          <w:color w:val="000000"/>
          <w:sz w:val="26"/>
          <w:szCs w:val="26"/>
        </w:rPr>
        <w:t xml:space="preserve"> </w:t>
      </w:r>
      <w:r w:rsidR="0070416D" w:rsidRPr="00B118A5">
        <w:rPr>
          <w:i/>
          <w:iCs/>
          <w:color w:val="000000"/>
          <w:sz w:val="26"/>
          <w:szCs w:val="26"/>
        </w:rPr>
        <w:t>P</w:t>
      </w:r>
      <w:r w:rsidR="0070416D" w:rsidRPr="00B118A5">
        <w:rPr>
          <w:i/>
          <w:iCs/>
          <w:color w:val="000000"/>
          <w:sz w:val="26"/>
          <w:szCs w:val="26"/>
          <w:vertAlign w:val="superscript"/>
        </w:rPr>
        <w:t>Y</w:t>
      </w:r>
      <w:r w:rsidRPr="00811486">
        <w:rPr>
          <w:iCs/>
          <w:noProof w:val="0"/>
          <w:color w:val="000000" w:themeColor="text1"/>
          <w:sz w:val="26"/>
          <w:szCs w:val="26"/>
        </w:rPr>
        <w:t xml:space="preserve">&gt; defines the model interface. Here, </w:t>
      </w:r>
      <w:r w:rsidRPr="00B118A5">
        <w:rPr>
          <w:i/>
          <w:noProof w:val="0"/>
          <w:color w:val="000000" w:themeColor="text1"/>
          <w:sz w:val="26"/>
          <w:szCs w:val="26"/>
        </w:rPr>
        <w:t>η</w:t>
      </w:r>
      <w:r w:rsidRPr="00811486">
        <w:rPr>
          <w:iCs/>
          <w:noProof w:val="0"/>
          <w:color w:val="000000" w:themeColor="text1"/>
          <w:sz w:val="26"/>
          <w:szCs w:val="26"/>
        </w:rPr>
        <w:t xml:space="preserve">, </w:t>
      </w:r>
      <w:r w:rsidRPr="00B118A5">
        <w:rPr>
          <w:i/>
          <w:noProof w:val="0"/>
          <w:color w:val="000000" w:themeColor="text1"/>
          <w:sz w:val="26"/>
          <w:szCs w:val="26"/>
        </w:rPr>
        <w:t>γ</w:t>
      </w:r>
      <w:r w:rsidR="0070416D">
        <w:rPr>
          <w:iCs/>
          <w:noProof w:val="0"/>
          <w:color w:val="000000" w:themeColor="text1"/>
          <w:sz w:val="26"/>
          <w:szCs w:val="26"/>
        </w:rPr>
        <w:t xml:space="preserve"> </w:t>
      </w:r>
      <w:r w:rsidR="0070416D" w:rsidRPr="005A09DB">
        <w:rPr>
          <w:rFonts w:ascii="Cambria Math" w:eastAsia="Cambria Math" w:hAnsi="Cambria Math" w:cs="Cambria Math"/>
          <w:color w:val="202124"/>
          <w:sz w:val="26"/>
          <w:szCs w:val="26"/>
          <w:highlight w:val="white"/>
        </w:rPr>
        <w:t>∈</w:t>
      </w:r>
      <w:r w:rsidR="0070416D" w:rsidRPr="005A09DB">
        <w:rPr>
          <w:rFonts w:eastAsia="Cambria Math"/>
          <w:color w:val="202124"/>
          <w:sz w:val="26"/>
          <w:szCs w:val="26"/>
          <w:highlight w:val="white"/>
        </w:rPr>
        <w:t xml:space="preserve"> </w:t>
      </w:r>
      <w:r w:rsidR="0070416D" w:rsidRPr="0070416D">
        <w:rPr>
          <w:b/>
          <w:bCs/>
          <w:i/>
          <w:color w:val="000000"/>
          <w:sz w:val="26"/>
          <w:szCs w:val="26"/>
        </w:rPr>
        <w:t>N</w:t>
      </w:r>
      <w:r w:rsidRPr="00811486">
        <w:rPr>
          <w:iCs/>
          <w:noProof w:val="0"/>
          <w:color w:val="000000" w:themeColor="text1"/>
          <w:sz w:val="26"/>
          <w:szCs w:val="26"/>
        </w:rPr>
        <w:t xml:space="preserve"> are the number of inputs coming from the neighborhood size and other inputs, and, for </w:t>
      </w:r>
      <w:r w:rsidRPr="00B118A5">
        <w:rPr>
          <w:i/>
          <w:noProof w:val="0"/>
          <w:color w:val="000000" w:themeColor="text1"/>
          <w:sz w:val="26"/>
          <w:szCs w:val="26"/>
        </w:rPr>
        <w:t>I</w:t>
      </w:r>
      <w:r w:rsidRPr="00811486">
        <w:rPr>
          <w:iCs/>
          <w:noProof w:val="0"/>
          <w:color w:val="000000" w:themeColor="text1"/>
          <w:sz w:val="26"/>
          <w:szCs w:val="26"/>
        </w:rPr>
        <w:t xml:space="preserve"> = </w:t>
      </w:r>
      <w:r w:rsidRPr="00B118A5">
        <w:rPr>
          <w:i/>
          <w:noProof w:val="0"/>
          <w:color w:val="000000" w:themeColor="text1"/>
          <w:sz w:val="26"/>
          <w:szCs w:val="26"/>
        </w:rPr>
        <w:t>X</w:t>
      </w:r>
      <w:r w:rsidRPr="00811486">
        <w:rPr>
          <w:iCs/>
          <w:noProof w:val="0"/>
          <w:color w:val="000000" w:themeColor="text1"/>
          <w:sz w:val="26"/>
          <w:szCs w:val="26"/>
        </w:rPr>
        <w:t xml:space="preserve"> or </w:t>
      </w:r>
      <w:r w:rsidRPr="00B118A5">
        <w:rPr>
          <w:i/>
          <w:noProof w:val="0"/>
          <w:color w:val="000000" w:themeColor="text1"/>
          <w:sz w:val="26"/>
          <w:szCs w:val="26"/>
        </w:rPr>
        <w:t>I</w:t>
      </w:r>
      <w:r w:rsidRPr="00811486">
        <w:rPr>
          <w:iCs/>
          <w:noProof w:val="0"/>
          <w:color w:val="000000" w:themeColor="text1"/>
          <w:sz w:val="26"/>
          <w:szCs w:val="26"/>
        </w:rPr>
        <w:t xml:space="preserve"> = </w:t>
      </w:r>
      <w:r w:rsidRPr="00B118A5">
        <w:rPr>
          <w:i/>
          <w:noProof w:val="0"/>
          <w:color w:val="000000" w:themeColor="text1"/>
          <w:sz w:val="26"/>
          <w:szCs w:val="26"/>
        </w:rPr>
        <w:t>Y</w:t>
      </w:r>
      <w:r w:rsidRPr="00811486">
        <w:rPr>
          <w:iCs/>
          <w:noProof w:val="0"/>
          <w:color w:val="000000" w:themeColor="text1"/>
          <w:sz w:val="26"/>
          <w:szCs w:val="26"/>
        </w:rPr>
        <w:t xml:space="preserve">, </w:t>
      </w:r>
      <w:r w:rsidR="00B118A5" w:rsidRPr="00B118A5">
        <w:rPr>
          <w:i/>
          <w:iCs/>
          <w:color w:val="000000"/>
          <w:sz w:val="26"/>
          <w:szCs w:val="26"/>
        </w:rPr>
        <w:t>P</w:t>
      </w:r>
      <w:r w:rsidR="00B118A5">
        <w:rPr>
          <w:i/>
          <w:iCs/>
          <w:color w:val="000000"/>
          <w:sz w:val="26"/>
          <w:szCs w:val="26"/>
          <w:vertAlign w:val="superscript"/>
        </w:rPr>
        <w:t>I</w:t>
      </w:r>
      <w:r w:rsidRPr="00811486">
        <w:rPr>
          <w:iCs/>
          <w:noProof w:val="0"/>
          <w:color w:val="000000" w:themeColor="text1"/>
          <w:sz w:val="26"/>
          <w:szCs w:val="26"/>
        </w:rPr>
        <w:t xml:space="preserve"> is a port definition (input or output, respectively),</w:t>
      </w:r>
      <w:r w:rsidRPr="00811486">
        <w:rPr>
          <w:rFonts w:hint="eastAsia"/>
          <w:iCs/>
          <w:noProof w:val="0"/>
          <w:color w:val="000000" w:themeColor="text1"/>
          <w:sz w:val="26"/>
          <w:szCs w:val="26"/>
        </w:rPr>
        <w:t xml:space="preserve"> where </w:t>
      </w:r>
      <w:r w:rsidR="00B118A5" w:rsidRPr="00B118A5">
        <w:rPr>
          <w:i/>
          <w:iCs/>
          <w:color w:val="000000"/>
          <w:sz w:val="26"/>
          <w:szCs w:val="26"/>
        </w:rPr>
        <w:t>P</w:t>
      </w:r>
      <w:r w:rsidR="00B118A5">
        <w:rPr>
          <w:i/>
          <w:iCs/>
          <w:color w:val="000000"/>
          <w:sz w:val="26"/>
          <w:szCs w:val="26"/>
          <w:vertAlign w:val="superscript"/>
        </w:rPr>
        <w:t>I</w:t>
      </w:r>
      <w:r w:rsidRPr="00811486">
        <w:rPr>
          <w:rFonts w:hint="eastAsia"/>
          <w:iCs/>
          <w:noProof w:val="0"/>
          <w:color w:val="000000" w:themeColor="text1"/>
          <w:sz w:val="26"/>
          <w:szCs w:val="26"/>
        </w:rPr>
        <w:t xml:space="preserve"> = {(</w:t>
      </w:r>
      <w:bookmarkStart w:id="98" w:name="_Hlk107844267"/>
      <w:r w:rsidR="00B118A5">
        <w:rPr>
          <w:i/>
          <w:iCs/>
          <w:color w:val="000000"/>
          <w:sz w:val="26"/>
          <w:szCs w:val="26"/>
        </w:rPr>
        <w:t>N</w:t>
      </w:r>
      <w:r w:rsidR="00B118A5" w:rsidRPr="000F717E">
        <w:rPr>
          <w:i/>
          <w:iCs/>
          <w:color w:val="000000"/>
          <w:sz w:val="26"/>
          <w:szCs w:val="26"/>
          <w:vertAlign w:val="subscript"/>
        </w:rPr>
        <w:t>i</w:t>
      </w:r>
      <w:bookmarkEnd w:id="98"/>
      <w:r w:rsidR="00B118A5">
        <w:rPr>
          <w:i/>
          <w:iCs/>
          <w:color w:val="000000"/>
          <w:sz w:val="26"/>
          <w:szCs w:val="26"/>
          <w:vertAlign w:val="superscript"/>
        </w:rPr>
        <w:t>I</w:t>
      </w:r>
      <w:r w:rsidRPr="00811486">
        <w:rPr>
          <w:rFonts w:hint="eastAsia"/>
          <w:iCs/>
          <w:noProof w:val="0"/>
          <w:color w:val="000000" w:themeColor="text1"/>
          <w:sz w:val="26"/>
          <w:szCs w:val="26"/>
        </w:rPr>
        <w:t xml:space="preserve">, </w:t>
      </w:r>
      <w:r w:rsidR="00B118A5">
        <w:rPr>
          <w:i/>
          <w:iCs/>
          <w:color w:val="000000"/>
          <w:sz w:val="26"/>
          <w:szCs w:val="26"/>
        </w:rPr>
        <w:t>T</w:t>
      </w:r>
      <w:r w:rsidR="00B118A5" w:rsidRPr="000F717E">
        <w:rPr>
          <w:i/>
          <w:iCs/>
          <w:color w:val="000000"/>
          <w:sz w:val="26"/>
          <w:szCs w:val="26"/>
          <w:vertAlign w:val="subscript"/>
        </w:rPr>
        <w:t>i</w:t>
      </w:r>
      <w:r w:rsidR="00B118A5">
        <w:rPr>
          <w:i/>
          <w:iCs/>
          <w:color w:val="000000"/>
          <w:sz w:val="26"/>
          <w:szCs w:val="26"/>
          <w:vertAlign w:val="superscript"/>
        </w:rPr>
        <w:t>I</w:t>
      </w:r>
      <w:r w:rsidRPr="00811486">
        <w:rPr>
          <w:rFonts w:hint="eastAsia"/>
          <w:iCs/>
          <w:noProof w:val="0"/>
          <w:color w:val="000000" w:themeColor="text1"/>
          <w:sz w:val="26"/>
          <w:szCs w:val="26"/>
        </w:rPr>
        <w:t xml:space="preserve">) / </w:t>
      </w:r>
      <w:r w:rsidRPr="00811486">
        <w:rPr>
          <w:rFonts w:hint="eastAsia"/>
          <w:iCs/>
          <w:noProof w:val="0"/>
          <w:color w:val="000000" w:themeColor="text1"/>
          <w:sz w:val="26"/>
          <w:szCs w:val="26"/>
        </w:rPr>
        <w:t>∀</w:t>
      </w:r>
      <w:r w:rsidRPr="00811486">
        <w:rPr>
          <w:rFonts w:hint="eastAsia"/>
          <w:iCs/>
          <w:noProof w:val="0"/>
          <w:color w:val="000000" w:themeColor="text1"/>
          <w:sz w:val="26"/>
          <w:szCs w:val="26"/>
        </w:rPr>
        <w:t xml:space="preserve"> </w:t>
      </w:r>
      <w:r w:rsidRPr="00B118A5">
        <w:rPr>
          <w:rFonts w:hint="eastAsia"/>
          <w:i/>
          <w:noProof w:val="0"/>
          <w:color w:val="000000" w:themeColor="text1"/>
          <w:sz w:val="26"/>
          <w:szCs w:val="26"/>
        </w:rPr>
        <w:t>i</w:t>
      </w:r>
      <w:r w:rsidRPr="00811486">
        <w:rPr>
          <w:rFonts w:hint="eastAsia"/>
          <w:iCs/>
          <w:noProof w:val="0"/>
          <w:color w:val="000000" w:themeColor="text1"/>
          <w:sz w:val="26"/>
          <w:szCs w:val="26"/>
        </w:rPr>
        <w:t xml:space="preserve"> [1, </w:t>
      </w:r>
      <w:r w:rsidRPr="00811486">
        <w:rPr>
          <w:rFonts w:hint="eastAsia"/>
          <w:iCs/>
          <w:noProof w:val="0"/>
          <w:color w:val="000000" w:themeColor="text1"/>
          <w:sz w:val="26"/>
          <w:szCs w:val="26"/>
        </w:rPr>
        <w:t>η</w:t>
      </w:r>
      <w:r w:rsidRPr="00811486">
        <w:rPr>
          <w:rFonts w:hint="eastAsia"/>
          <w:iCs/>
          <w:noProof w:val="0"/>
          <w:color w:val="000000" w:themeColor="text1"/>
          <w:sz w:val="26"/>
          <w:szCs w:val="26"/>
        </w:rPr>
        <w:t xml:space="preserve"> + </w:t>
      </w:r>
      <w:r w:rsidRPr="00811486">
        <w:rPr>
          <w:rFonts w:hint="eastAsia"/>
          <w:iCs/>
          <w:noProof w:val="0"/>
          <w:color w:val="000000" w:themeColor="text1"/>
          <w:sz w:val="26"/>
          <w:szCs w:val="26"/>
        </w:rPr>
        <w:t>γ</w:t>
      </w:r>
      <w:r w:rsidRPr="00811486">
        <w:rPr>
          <w:rFonts w:hint="eastAsia"/>
          <w:iCs/>
          <w:noProof w:val="0"/>
          <w:color w:val="000000" w:themeColor="text1"/>
          <w:sz w:val="26"/>
          <w:szCs w:val="26"/>
        </w:rPr>
        <w:t xml:space="preserve">], </w:t>
      </w:r>
      <w:r w:rsidR="00B118A5">
        <w:rPr>
          <w:i/>
          <w:iCs/>
          <w:color w:val="000000"/>
          <w:sz w:val="26"/>
          <w:szCs w:val="26"/>
        </w:rPr>
        <w:t>N</w:t>
      </w:r>
      <w:r w:rsidR="00B118A5" w:rsidRPr="000F717E">
        <w:rPr>
          <w:i/>
          <w:iCs/>
          <w:color w:val="000000"/>
          <w:sz w:val="26"/>
          <w:szCs w:val="26"/>
          <w:vertAlign w:val="subscript"/>
        </w:rPr>
        <w:t>i</w:t>
      </w:r>
      <w:r w:rsidR="00B118A5">
        <w:rPr>
          <w:i/>
          <w:iCs/>
          <w:color w:val="000000"/>
          <w:sz w:val="26"/>
          <w:szCs w:val="26"/>
          <w:vertAlign w:val="superscript"/>
        </w:rPr>
        <w:t>I</w:t>
      </w:r>
      <w:r w:rsidRPr="00811486">
        <w:rPr>
          <w:rFonts w:hint="eastAsia"/>
          <w:iCs/>
          <w:noProof w:val="0"/>
          <w:color w:val="000000" w:themeColor="text1"/>
          <w:sz w:val="26"/>
          <w:szCs w:val="26"/>
        </w:rPr>
        <w:t xml:space="preserve"> </w:t>
      </w:r>
      <w:r w:rsidRPr="00811486">
        <w:rPr>
          <w:rFonts w:hint="eastAsia"/>
          <w:iCs/>
          <w:noProof w:val="0"/>
          <w:color w:val="000000" w:themeColor="text1"/>
          <w:sz w:val="26"/>
          <w:szCs w:val="26"/>
        </w:rPr>
        <w:t>∈</w:t>
      </w:r>
      <w:r w:rsidRPr="00811486">
        <w:rPr>
          <w:rFonts w:hint="eastAsia"/>
          <w:iCs/>
          <w:noProof w:val="0"/>
          <w:color w:val="000000" w:themeColor="text1"/>
          <w:sz w:val="26"/>
          <w:szCs w:val="26"/>
        </w:rPr>
        <w:t xml:space="preserve"> [</w:t>
      </w:r>
      <w:r w:rsidR="00B118A5">
        <w:rPr>
          <w:i/>
          <w:iCs/>
          <w:color w:val="000000"/>
          <w:sz w:val="26"/>
          <w:szCs w:val="26"/>
        </w:rPr>
        <w:t>I</w:t>
      </w:r>
      <w:r w:rsidR="00B118A5" w:rsidRPr="000F717E">
        <w:rPr>
          <w:i/>
          <w:iCs/>
          <w:color w:val="000000"/>
          <w:sz w:val="26"/>
          <w:szCs w:val="26"/>
          <w:vertAlign w:val="subscript"/>
        </w:rPr>
        <w:t>i</w:t>
      </w:r>
      <w:r w:rsidRPr="00811486">
        <w:rPr>
          <w:rFonts w:hint="eastAsia"/>
          <w:iCs/>
          <w:noProof w:val="0"/>
          <w:color w:val="000000" w:themeColor="text1"/>
          <w:sz w:val="26"/>
          <w:szCs w:val="26"/>
        </w:rPr>
        <w:t xml:space="preserve">, </w:t>
      </w:r>
      <w:r w:rsidR="00B118A5">
        <w:rPr>
          <w:i/>
          <w:iCs/>
          <w:color w:val="000000"/>
          <w:sz w:val="26"/>
          <w:szCs w:val="26"/>
        </w:rPr>
        <w:t>I</w:t>
      </w:r>
      <w:r w:rsidR="00B118A5">
        <w:rPr>
          <w:i/>
          <w:iCs/>
          <w:color w:val="000000"/>
          <w:sz w:val="26"/>
          <w:szCs w:val="26"/>
          <w:vertAlign w:val="subscript"/>
        </w:rPr>
        <w:t>η</w:t>
      </w:r>
      <w:r w:rsidRPr="00811486">
        <w:rPr>
          <w:rFonts w:hint="eastAsia"/>
          <w:iCs/>
          <w:noProof w:val="0"/>
          <w:color w:val="000000" w:themeColor="text1"/>
          <w:sz w:val="26"/>
          <w:szCs w:val="26"/>
        </w:rPr>
        <w:t xml:space="preserve">] (port name), and </w:t>
      </w:r>
      <w:r w:rsidR="00B118A5">
        <w:rPr>
          <w:i/>
          <w:iCs/>
          <w:color w:val="000000"/>
          <w:sz w:val="26"/>
          <w:szCs w:val="26"/>
        </w:rPr>
        <w:t>T</w:t>
      </w:r>
      <w:r w:rsidR="00B118A5" w:rsidRPr="000F717E">
        <w:rPr>
          <w:i/>
          <w:iCs/>
          <w:color w:val="000000"/>
          <w:sz w:val="26"/>
          <w:szCs w:val="26"/>
          <w:vertAlign w:val="subscript"/>
        </w:rPr>
        <w:t>i</w:t>
      </w:r>
      <w:r w:rsidR="00B118A5">
        <w:rPr>
          <w:i/>
          <w:iCs/>
          <w:color w:val="000000"/>
          <w:sz w:val="26"/>
          <w:szCs w:val="26"/>
          <w:vertAlign w:val="superscript"/>
        </w:rPr>
        <w:t>I</w:t>
      </w:r>
      <w:r w:rsidR="00B118A5" w:rsidRPr="00811486">
        <w:rPr>
          <w:rFonts w:hint="eastAsia"/>
          <w:iCs/>
          <w:noProof w:val="0"/>
          <w:color w:val="000000" w:themeColor="text1"/>
          <w:sz w:val="26"/>
          <w:szCs w:val="26"/>
        </w:rPr>
        <w:t xml:space="preserve"> </w:t>
      </w:r>
      <w:r w:rsidRPr="00811486">
        <w:rPr>
          <w:rFonts w:hint="eastAsia"/>
          <w:iCs/>
          <w:noProof w:val="0"/>
          <w:color w:val="000000" w:themeColor="text1"/>
          <w:sz w:val="26"/>
          <w:szCs w:val="26"/>
        </w:rPr>
        <w:t>=binary (port type)}</w:t>
      </w:r>
    </w:p>
    <w:p w14:paraId="74404826" w14:textId="6BFF9A8C" w:rsidR="00811486" w:rsidRPr="008815FF" w:rsidRDefault="00B118A5">
      <w:pPr>
        <w:pStyle w:val="ListParagraph"/>
        <w:numPr>
          <w:ilvl w:val="0"/>
          <w:numId w:val="2"/>
        </w:numPr>
        <w:spacing w:line="276" w:lineRule="auto"/>
        <w:jc w:val="both"/>
        <w:rPr>
          <w:iCs/>
          <w:noProof w:val="0"/>
          <w:color w:val="000000" w:themeColor="text1"/>
          <w:sz w:val="26"/>
          <w:szCs w:val="26"/>
        </w:rPr>
      </w:pPr>
      <w:r w:rsidRPr="008815FF">
        <w:rPr>
          <w:i/>
          <w:noProof w:val="0"/>
          <w:color w:val="000000" w:themeColor="text1"/>
          <w:sz w:val="26"/>
          <w:szCs w:val="26"/>
        </w:rPr>
        <w:t xml:space="preserve">S </w:t>
      </w:r>
      <w:r w:rsidRPr="008815FF">
        <w:rPr>
          <w:iCs/>
          <w:noProof w:val="0"/>
          <w:color w:val="000000" w:themeColor="text1"/>
          <w:sz w:val="26"/>
          <w:szCs w:val="26"/>
        </w:rPr>
        <w:t>is the state set, where S = {(</w:t>
      </w:r>
      <w:r w:rsidRPr="008815FF">
        <w:rPr>
          <w:i/>
          <w:noProof w:val="0"/>
          <w:color w:val="000000" w:themeColor="text1"/>
          <w:sz w:val="26"/>
          <w:szCs w:val="26"/>
        </w:rPr>
        <w:t xml:space="preserve">s, </w:t>
      </w:r>
      <w:r w:rsidR="0084417B" w:rsidRPr="008815FF">
        <w:rPr>
          <w:i/>
          <w:noProof w:val="0"/>
          <w:color w:val="000000" w:themeColor="text1"/>
          <w:sz w:val="26"/>
          <w:szCs w:val="26"/>
        </w:rPr>
        <w:t>σ</w:t>
      </w:r>
      <w:r w:rsidR="0084417B" w:rsidRPr="008815FF">
        <w:rPr>
          <w:color w:val="000000"/>
          <w:sz w:val="26"/>
          <w:szCs w:val="26"/>
          <w:vertAlign w:val="subscript"/>
        </w:rPr>
        <w:t>queue</w:t>
      </w:r>
      <w:r w:rsidRPr="008815FF">
        <w:rPr>
          <w:iCs/>
          <w:noProof w:val="0"/>
          <w:color w:val="000000" w:themeColor="text1"/>
          <w:sz w:val="26"/>
          <w:szCs w:val="26"/>
        </w:rPr>
        <w:t xml:space="preserve">) / s </w:t>
      </w:r>
      <w:r w:rsidRPr="008815FF">
        <w:rPr>
          <w:rFonts w:ascii="Cambria Math" w:hAnsi="Cambria Math" w:cs="Cambria Math"/>
          <w:iCs/>
          <w:noProof w:val="0"/>
          <w:color w:val="000000" w:themeColor="text1"/>
          <w:sz w:val="26"/>
          <w:szCs w:val="26"/>
        </w:rPr>
        <w:t>∈</w:t>
      </w:r>
      <w:r w:rsidRPr="008815FF">
        <w:rPr>
          <w:iCs/>
          <w:noProof w:val="0"/>
          <w:color w:val="000000" w:themeColor="text1"/>
          <w:sz w:val="26"/>
          <w:szCs w:val="26"/>
        </w:rPr>
        <w:t xml:space="preserve"> </w:t>
      </w:r>
      <w:r w:rsidRPr="008815FF">
        <w:rPr>
          <w:b/>
          <w:bCs/>
          <w:iCs/>
          <w:noProof w:val="0"/>
          <w:color w:val="000000" w:themeColor="text1"/>
          <w:sz w:val="26"/>
          <w:szCs w:val="26"/>
        </w:rPr>
        <w:t>R</w:t>
      </w:r>
      <w:r w:rsidRPr="008815FF">
        <w:rPr>
          <w:iCs/>
          <w:noProof w:val="0"/>
          <w:color w:val="000000" w:themeColor="text1"/>
          <w:sz w:val="26"/>
          <w:szCs w:val="26"/>
        </w:rPr>
        <w:t>,</w:t>
      </w:r>
      <w:r w:rsidR="0084417B" w:rsidRPr="008815FF">
        <w:rPr>
          <w:iCs/>
          <w:noProof w:val="0"/>
          <w:color w:val="000000" w:themeColor="text1"/>
          <w:sz w:val="26"/>
          <w:szCs w:val="26"/>
        </w:rPr>
        <w:t xml:space="preserve"> </w:t>
      </w:r>
      <w:r w:rsidR="0084417B" w:rsidRPr="008815FF">
        <w:rPr>
          <w:i/>
          <w:noProof w:val="0"/>
          <w:color w:val="000000" w:themeColor="text1"/>
          <w:sz w:val="26"/>
          <w:szCs w:val="26"/>
        </w:rPr>
        <w:t>σ</w:t>
      </w:r>
      <w:r w:rsidR="0084417B" w:rsidRPr="008815FF">
        <w:rPr>
          <w:color w:val="000000"/>
          <w:sz w:val="26"/>
          <w:szCs w:val="26"/>
          <w:vertAlign w:val="subscript"/>
        </w:rPr>
        <w:t>queue</w:t>
      </w:r>
      <w:r w:rsidR="0084417B" w:rsidRPr="008815FF">
        <w:rPr>
          <w:iCs/>
          <w:noProof w:val="0"/>
          <w:color w:val="000000" w:themeColor="text1"/>
          <w:sz w:val="26"/>
          <w:szCs w:val="26"/>
        </w:rPr>
        <w:t xml:space="preserve"> </w:t>
      </w:r>
      <w:r w:rsidRPr="008815FF">
        <w:rPr>
          <w:iCs/>
          <w:noProof w:val="0"/>
          <w:color w:val="000000" w:themeColor="text1"/>
          <w:sz w:val="26"/>
          <w:szCs w:val="26"/>
        </w:rPr>
        <w:t>= {</w:t>
      </w:r>
      <w:r w:rsidR="0084417B" w:rsidRPr="008815FF">
        <w:rPr>
          <w:iCs/>
          <w:noProof w:val="0"/>
          <w:color w:val="000000" w:themeColor="text1"/>
          <w:sz w:val="26"/>
          <w:szCs w:val="26"/>
        </w:rPr>
        <w:t>((</w:t>
      </w:r>
      <w:r w:rsidR="0084417B" w:rsidRPr="008815FF">
        <w:rPr>
          <w:i/>
          <w:noProof w:val="0"/>
          <w:color w:val="000000" w:themeColor="text1"/>
          <w:sz w:val="26"/>
          <w:szCs w:val="26"/>
        </w:rPr>
        <w:t>v</w:t>
      </w:r>
      <w:r w:rsidR="0084417B" w:rsidRPr="008815FF">
        <w:rPr>
          <w:color w:val="000000"/>
          <w:sz w:val="26"/>
          <w:szCs w:val="26"/>
          <w:vertAlign w:val="subscript"/>
        </w:rPr>
        <w:t>1</w:t>
      </w:r>
      <w:r w:rsidRPr="008815FF">
        <w:rPr>
          <w:iCs/>
          <w:noProof w:val="0"/>
          <w:color w:val="000000" w:themeColor="text1"/>
          <w:sz w:val="26"/>
          <w:szCs w:val="26"/>
        </w:rPr>
        <w:t>,</w:t>
      </w:r>
      <w:r w:rsidR="0084417B" w:rsidRPr="008815FF">
        <w:rPr>
          <w:i/>
          <w:noProof w:val="0"/>
          <w:color w:val="000000" w:themeColor="text1"/>
          <w:sz w:val="26"/>
          <w:szCs w:val="26"/>
        </w:rPr>
        <w:t xml:space="preserve"> σ</w:t>
      </w:r>
      <w:r w:rsidR="0084417B" w:rsidRPr="008815FF">
        <w:rPr>
          <w:color w:val="000000"/>
          <w:sz w:val="26"/>
          <w:szCs w:val="26"/>
          <w:vertAlign w:val="subscript"/>
        </w:rPr>
        <w:t>1</w:t>
      </w:r>
      <w:r w:rsidRPr="008815FF">
        <w:rPr>
          <w:iCs/>
          <w:noProof w:val="0"/>
          <w:color w:val="000000" w:themeColor="text1"/>
          <w:sz w:val="26"/>
          <w:szCs w:val="26"/>
        </w:rPr>
        <w:t xml:space="preserve"> ),...,(</w:t>
      </w:r>
      <w:r w:rsidR="008815FF" w:rsidRPr="008815FF">
        <w:rPr>
          <w:i/>
          <w:noProof w:val="0"/>
          <w:color w:val="000000" w:themeColor="text1"/>
          <w:sz w:val="26"/>
          <w:szCs w:val="26"/>
        </w:rPr>
        <w:t>v</w:t>
      </w:r>
      <w:r w:rsidR="008815FF" w:rsidRPr="008815FF">
        <w:rPr>
          <w:color w:val="000000"/>
          <w:sz w:val="26"/>
          <w:szCs w:val="26"/>
          <w:vertAlign w:val="subscript"/>
        </w:rPr>
        <w:t>m</w:t>
      </w:r>
      <w:r w:rsidR="008815FF" w:rsidRPr="008815FF">
        <w:rPr>
          <w:iCs/>
          <w:noProof w:val="0"/>
          <w:color w:val="000000" w:themeColor="text1"/>
          <w:sz w:val="26"/>
          <w:szCs w:val="26"/>
        </w:rPr>
        <w:t>,</w:t>
      </w:r>
      <w:r w:rsidR="008815FF" w:rsidRPr="008815FF">
        <w:rPr>
          <w:i/>
          <w:noProof w:val="0"/>
          <w:color w:val="000000" w:themeColor="text1"/>
          <w:sz w:val="26"/>
          <w:szCs w:val="26"/>
        </w:rPr>
        <w:t xml:space="preserve"> σ</w:t>
      </w:r>
      <w:r w:rsidR="008815FF" w:rsidRPr="008815FF">
        <w:rPr>
          <w:color w:val="000000"/>
          <w:sz w:val="26"/>
          <w:szCs w:val="26"/>
          <w:vertAlign w:val="subscript"/>
        </w:rPr>
        <w:t>m</w:t>
      </w:r>
      <w:r w:rsidRPr="008815FF">
        <w:rPr>
          <w:iCs/>
          <w:noProof w:val="0"/>
          <w:color w:val="000000" w:themeColor="text1"/>
          <w:sz w:val="26"/>
          <w:szCs w:val="26"/>
        </w:rPr>
        <w:t>))/</w:t>
      </w:r>
      <w:r w:rsidRPr="008815FF">
        <w:rPr>
          <w:i/>
          <w:noProof w:val="0"/>
          <w:color w:val="000000" w:themeColor="text1"/>
          <w:sz w:val="26"/>
          <w:szCs w:val="26"/>
        </w:rPr>
        <w:t xml:space="preserve">m </w:t>
      </w:r>
      <w:r w:rsidRPr="008815FF">
        <w:rPr>
          <w:rFonts w:ascii="Cambria Math" w:hAnsi="Cambria Math" w:cs="Cambria Math"/>
          <w:i/>
          <w:noProof w:val="0"/>
          <w:color w:val="000000" w:themeColor="text1"/>
          <w:sz w:val="26"/>
          <w:szCs w:val="26"/>
        </w:rPr>
        <w:t>∈</w:t>
      </w:r>
      <w:r w:rsidRPr="008815FF">
        <w:rPr>
          <w:i/>
          <w:noProof w:val="0"/>
          <w:color w:val="000000" w:themeColor="text1"/>
          <w:sz w:val="26"/>
          <w:szCs w:val="26"/>
        </w:rPr>
        <w:t xml:space="preserve"> </w:t>
      </w:r>
      <w:r w:rsidRPr="008815FF">
        <w:rPr>
          <w:b/>
          <w:bCs/>
          <w:i/>
          <w:noProof w:val="0"/>
          <w:color w:val="000000" w:themeColor="text1"/>
          <w:sz w:val="26"/>
          <w:szCs w:val="26"/>
        </w:rPr>
        <w:t>N</w:t>
      </w:r>
      <w:r w:rsidRPr="008815FF">
        <w:rPr>
          <w:i/>
          <w:noProof w:val="0"/>
          <w:color w:val="000000" w:themeColor="text1"/>
          <w:sz w:val="26"/>
          <w:szCs w:val="26"/>
        </w:rPr>
        <w:t xml:space="preserve"> </w:t>
      </w:r>
      <w:r w:rsidRPr="008815FF">
        <w:rPr>
          <w:rFonts w:ascii="Cambria Math" w:hAnsi="Cambria Math" w:cs="Cambria Math"/>
          <w:i/>
          <w:noProof w:val="0"/>
          <w:color w:val="000000" w:themeColor="text1"/>
          <w:sz w:val="26"/>
          <w:szCs w:val="26"/>
        </w:rPr>
        <w:t>∧</w:t>
      </w:r>
      <w:r w:rsidR="008815FF" w:rsidRPr="008815FF">
        <w:rPr>
          <w:i/>
          <w:noProof w:val="0"/>
          <w:color w:val="000000" w:themeColor="text1"/>
          <w:sz w:val="26"/>
          <w:szCs w:val="26"/>
        </w:rPr>
        <w:t xml:space="preserve"> </w:t>
      </w:r>
      <w:r w:rsidRPr="008815FF">
        <w:rPr>
          <w:i/>
          <w:noProof w:val="0"/>
          <w:color w:val="000000" w:themeColor="text1"/>
          <w:sz w:val="26"/>
          <w:szCs w:val="26"/>
        </w:rPr>
        <w:t xml:space="preserve">m </w:t>
      </w:r>
      <w:r w:rsidRPr="008815FF">
        <w:rPr>
          <w:iCs/>
          <w:noProof w:val="0"/>
          <w:color w:val="000000" w:themeColor="text1"/>
          <w:sz w:val="26"/>
          <w:szCs w:val="26"/>
        </w:rPr>
        <w:t xml:space="preserve">&lt; ∞ </w:t>
      </w:r>
      <w:r w:rsidRPr="008815FF">
        <w:rPr>
          <w:rFonts w:ascii="Cambria Math" w:hAnsi="Cambria Math" w:cs="Cambria Math"/>
          <w:iCs/>
          <w:noProof w:val="0"/>
          <w:color w:val="000000" w:themeColor="text1"/>
          <w:sz w:val="26"/>
          <w:szCs w:val="26"/>
        </w:rPr>
        <w:t>∧</w:t>
      </w:r>
      <w:r w:rsidRPr="008815FF">
        <w:rPr>
          <w:iCs/>
          <w:noProof w:val="0"/>
          <w:color w:val="000000" w:themeColor="text1"/>
          <w:sz w:val="26"/>
          <w:szCs w:val="26"/>
        </w:rPr>
        <w:t xml:space="preserve"> </w:t>
      </w:r>
      <w:r w:rsidRPr="008815FF">
        <w:rPr>
          <w:rFonts w:ascii="Cambria Math" w:hAnsi="Cambria Math" w:cs="Cambria Math"/>
          <w:iCs/>
          <w:noProof w:val="0"/>
          <w:color w:val="000000" w:themeColor="text1"/>
          <w:sz w:val="26"/>
          <w:szCs w:val="26"/>
        </w:rPr>
        <w:t>∀</w:t>
      </w:r>
      <w:r w:rsidRPr="008815FF">
        <w:rPr>
          <w:iCs/>
          <w:noProof w:val="0"/>
          <w:color w:val="000000" w:themeColor="text1"/>
          <w:sz w:val="26"/>
          <w:szCs w:val="26"/>
        </w:rPr>
        <w:t>(</w:t>
      </w:r>
      <w:r w:rsidRPr="008815FF">
        <w:rPr>
          <w:i/>
          <w:noProof w:val="0"/>
          <w:color w:val="000000" w:themeColor="text1"/>
          <w:sz w:val="26"/>
          <w:szCs w:val="26"/>
        </w:rPr>
        <w:t xml:space="preserve">i </w:t>
      </w:r>
      <w:r w:rsidRPr="008815FF">
        <w:rPr>
          <w:rFonts w:ascii="Cambria Math" w:hAnsi="Cambria Math" w:cs="Cambria Math"/>
          <w:iCs/>
          <w:noProof w:val="0"/>
          <w:color w:val="000000" w:themeColor="text1"/>
          <w:sz w:val="26"/>
          <w:szCs w:val="26"/>
        </w:rPr>
        <w:t>∈</w:t>
      </w:r>
      <w:r w:rsidRPr="008815FF">
        <w:rPr>
          <w:iCs/>
          <w:noProof w:val="0"/>
          <w:color w:val="000000" w:themeColor="text1"/>
          <w:sz w:val="26"/>
          <w:szCs w:val="26"/>
        </w:rPr>
        <w:t xml:space="preserve"> </w:t>
      </w:r>
      <w:r w:rsidRPr="008815FF">
        <w:rPr>
          <w:i/>
          <w:noProof w:val="0"/>
          <w:color w:val="000000" w:themeColor="text1"/>
          <w:sz w:val="26"/>
          <w:szCs w:val="26"/>
        </w:rPr>
        <w:t>N</w:t>
      </w:r>
      <w:r w:rsidRPr="008815FF">
        <w:rPr>
          <w:iCs/>
          <w:noProof w:val="0"/>
          <w:color w:val="000000" w:themeColor="text1"/>
          <w:sz w:val="26"/>
          <w:szCs w:val="26"/>
        </w:rPr>
        <w:t xml:space="preserve">, </w:t>
      </w:r>
      <w:r w:rsidRPr="008815FF">
        <w:rPr>
          <w:i/>
          <w:noProof w:val="0"/>
          <w:color w:val="000000" w:themeColor="text1"/>
          <w:sz w:val="26"/>
          <w:szCs w:val="26"/>
        </w:rPr>
        <w:t xml:space="preserve">I </w:t>
      </w:r>
      <w:r w:rsidRPr="008815FF">
        <w:rPr>
          <w:rFonts w:ascii="Cambria Math" w:hAnsi="Cambria Math" w:cs="Cambria Math"/>
          <w:iCs/>
          <w:noProof w:val="0"/>
          <w:color w:val="000000" w:themeColor="text1"/>
          <w:sz w:val="26"/>
          <w:szCs w:val="26"/>
        </w:rPr>
        <w:t>∈</w:t>
      </w:r>
      <w:r w:rsidRPr="008815FF">
        <w:rPr>
          <w:iCs/>
          <w:noProof w:val="0"/>
          <w:color w:val="000000" w:themeColor="text1"/>
          <w:sz w:val="26"/>
          <w:szCs w:val="26"/>
        </w:rPr>
        <w:t xml:space="preserve"> [1,</w:t>
      </w:r>
      <w:r w:rsidR="008815FF">
        <w:rPr>
          <w:i/>
          <w:noProof w:val="0"/>
          <w:color w:val="000000" w:themeColor="text1"/>
          <w:sz w:val="26"/>
          <w:szCs w:val="26"/>
        </w:rPr>
        <w:t>m</w:t>
      </w:r>
      <w:r w:rsidRPr="008815FF">
        <w:rPr>
          <w:iCs/>
          <w:noProof w:val="0"/>
          <w:color w:val="000000" w:themeColor="text1"/>
          <w:sz w:val="26"/>
          <w:szCs w:val="26"/>
        </w:rPr>
        <w:t xml:space="preserve">]), </w:t>
      </w:r>
      <w:r w:rsidR="008815FF" w:rsidRPr="008815FF">
        <w:rPr>
          <w:i/>
          <w:noProof w:val="0"/>
          <w:color w:val="000000" w:themeColor="text1"/>
          <w:sz w:val="26"/>
          <w:szCs w:val="26"/>
        </w:rPr>
        <w:t>v</w:t>
      </w:r>
      <w:r w:rsidR="008815FF">
        <w:rPr>
          <w:color w:val="000000"/>
          <w:sz w:val="26"/>
          <w:szCs w:val="26"/>
          <w:vertAlign w:val="subscript"/>
        </w:rPr>
        <w:t>i</w:t>
      </w:r>
      <w:r w:rsidRPr="008815FF">
        <w:rPr>
          <w:iCs/>
          <w:noProof w:val="0"/>
          <w:color w:val="000000" w:themeColor="text1"/>
          <w:sz w:val="26"/>
          <w:szCs w:val="26"/>
        </w:rPr>
        <w:t xml:space="preserve"> </w:t>
      </w:r>
      <w:r w:rsidRPr="008815FF">
        <w:rPr>
          <w:rFonts w:ascii="Cambria Math" w:hAnsi="Cambria Math" w:cs="Cambria Math"/>
          <w:iCs/>
          <w:noProof w:val="0"/>
          <w:color w:val="000000" w:themeColor="text1"/>
          <w:sz w:val="26"/>
          <w:szCs w:val="26"/>
        </w:rPr>
        <w:t>∈</w:t>
      </w:r>
      <w:r w:rsidRPr="008815FF">
        <w:rPr>
          <w:iCs/>
          <w:noProof w:val="0"/>
          <w:color w:val="000000" w:themeColor="text1"/>
          <w:sz w:val="26"/>
          <w:szCs w:val="26"/>
        </w:rPr>
        <w:t xml:space="preserve"> </w:t>
      </w:r>
      <w:r w:rsidRPr="008815FF">
        <w:rPr>
          <w:b/>
          <w:bCs/>
          <w:iCs/>
          <w:noProof w:val="0"/>
          <w:color w:val="000000" w:themeColor="text1"/>
          <w:sz w:val="26"/>
          <w:szCs w:val="26"/>
        </w:rPr>
        <w:t>R</w:t>
      </w:r>
      <w:r w:rsidRPr="008815FF">
        <w:rPr>
          <w:iCs/>
          <w:noProof w:val="0"/>
          <w:color w:val="000000" w:themeColor="text1"/>
          <w:sz w:val="26"/>
          <w:szCs w:val="26"/>
        </w:rPr>
        <w:t xml:space="preserve"> </w:t>
      </w:r>
      <w:r w:rsidRPr="008815FF">
        <w:rPr>
          <w:rFonts w:ascii="Cambria Math" w:hAnsi="Cambria Math" w:cs="Cambria Math"/>
          <w:iCs/>
          <w:noProof w:val="0"/>
          <w:color w:val="000000" w:themeColor="text1"/>
          <w:sz w:val="26"/>
          <w:szCs w:val="26"/>
        </w:rPr>
        <w:t>∧</w:t>
      </w:r>
      <w:r w:rsidRPr="008815FF">
        <w:rPr>
          <w:iCs/>
          <w:noProof w:val="0"/>
          <w:color w:val="000000" w:themeColor="text1"/>
          <w:sz w:val="26"/>
          <w:szCs w:val="26"/>
        </w:rPr>
        <w:t xml:space="preserve"> </w:t>
      </w:r>
      <w:r w:rsidR="008815FF">
        <w:rPr>
          <w:i/>
          <w:noProof w:val="0"/>
          <w:color w:val="000000" w:themeColor="text1"/>
          <w:sz w:val="26"/>
          <w:szCs w:val="26"/>
        </w:rPr>
        <w:t>σ</w:t>
      </w:r>
      <w:r w:rsidR="008815FF">
        <w:rPr>
          <w:color w:val="000000"/>
          <w:sz w:val="26"/>
          <w:szCs w:val="26"/>
          <w:vertAlign w:val="subscript"/>
        </w:rPr>
        <w:t>i</w:t>
      </w:r>
      <w:r w:rsidRPr="008815FF">
        <w:rPr>
          <w:iCs/>
          <w:noProof w:val="0"/>
          <w:color w:val="000000" w:themeColor="text1"/>
          <w:sz w:val="26"/>
          <w:szCs w:val="26"/>
        </w:rPr>
        <w:t xml:space="preserve"> </w:t>
      </w:r>
      <w:r w:rsidRPr="008815FF">
        <w:rPr>
          <w:rFonts w:ascii="Cambria Math" w:hAnsi="Cambria Math" w:cs="Cambria Math"/>
          <w:iCs/>
          <w:noProof w:val="0"/>
          <w:color w:val="000000" w:themeColor="text1"/>
          <w:sz w:val="26"/>
          <w:szCs w:val="26"/>
        </w:rPr>
        <w:t>∈</w:t>
      </w:r>
      <w:r w:rsidRPr="008815FF">
        <w:rPr>
          <w:iCs/>
          <w:noProof w:val="0"/>
          <w:color w:val="000000" w:themeColor="text1"/>
          <w:sz w:val="26"/>
          <w:szCs w:val="26"/>
        </w:rPr>
        <w:t xml:space="preserve"> </w:t>
      </w:r>
      <w:r w:rsidR="008815FF" w:rsidRPr="00B94B23">
        <w:rPr>
          <w:b/>
          <w:i/>
          <w:color w:val="000000"/>
          <w:sz w:val="26"/>
          <w:szCs w:val="26"/>
        </w:rPr>
        <w:t>R</w:t>
      </w:r>
      <w:r w:rsidR="008815FF" w:rsidRPr="00B94B23">
        <w:rPr>
          <w:b/>
          <w:i/>
          <w:color w:val="000000"/>
          <w:sz w:val="26"/>
          <w:szCs w:val="26"/>
          <w:vertAlign w:val="subscript"/>
        </w:rPr>
        <w:t>0</w:t>
      </w:r>
      <w:r w:rsidR="008815FF" w:rsidRPr="00B94B23">
        <w:rPr>
          <w:b/>
          <w:i/>
          <w:color w:val="000000"/>
          <w:sz w:val="26"/>
          <w:szCs w:val="26"/>
          <w:vertAlign w:val="superscript"/>
        </w:rPr>
        <w:t>+</w:t>
      </w:r>
      <w:r w:rsidRPr="008815FF">
        <w:rPr>
          <w:iCs/>
          <w:noProof w:val="0"/>
          <w:color w:val="000000" w:themeColor="text1"/>
          <w:sz w:val="26"/>
          <w:szCs w:val="26"/>
        </w:rPr>
        <w:t xml:space="preserve"> </w:t>
      </w:r>
      <w:r w:rsidRPr="008815FF">
        <w:rPr>
          <w:rFonts w:ascii="Cambria Math" w:hAnsi="Cambria Math" w:cs="Cambria Math"/>
          <w:iCs/>
          <w:noProof w:val="0"/>
          <w:color w:val="000000" w:themeColor="text1"/>
          <w:sz w:val="26"/>
          <w:szCs w:val="26"/>
        </w:rPr>
        <w:t>∪</w:t>
      </w:r>
      <w:r w:rsidRPr="008815FF">
        <w:rPr>
          <w:iCs/>
          <w:noProof w:val="0"/>
          <w:color w:val="000000" w:themeColor="text1"/>
          <w:sz w:val="26"/>
          <w:szCs w:val="26"/>
        </w:rPr>
        <w:t xml:space="preserve"> ∞}}; for transport delays.</w:t>
      </w:r>
    </w:p>
    <w:p w14:paraId="71AFA53F" w14:textId="0780E4EE" w:rsidR="008815FF" w:rsidRPr="000124C2" w:rsidRDefault="008815FF" w:rsidP="008815FF">
      <w:pPr>
        <w:shd w:val="clear" w:color="auto" w:fill="FFFFFF"/>
        <w:spacing w:before="120" w:after="160" w:line="340" w:lineRule="exact"/>
        <w:jc w:val="both"/>
        <w:rPr>
          <w:noProof w:val="0"/>
          <w:color w:val="000000" w:themeColor="text1"/>
          <w:sz w:val="26"/>
          <w:szCs w:val="26"/>
          <w:shd w:val="clear" w:color="auto" w:fill="FFFFFF"/>
        </w:rPr>
      </w:pPr>
      <w:r w:rsidRPr="000124C2">
        <w:rPr>
          <w:noProof w:val="0"/>
          <w:color w:val="000000" w:themeColor="text1"/>
          <w:sz w:val="26"/>
          <w:szCs w:val="26"/>
          <w:shd w:val="clear" w:color="auto" w:fill="FFFFFF"/>
        </w:rPr>
        <w:t>The formal specification of a cell with inertial delays only changes the state definition:</w:t>
      </w:r>
    </w:p>
    <w:p w14:paraId="611CD489" w14:textId="5E48560B" w:rsidR="00811486" w:rsidRDefault="008815FF" w:rsidP="001A3F5B">
      <w:pPr>
        <w:shd w:val="clear" w:color="auto" w:fill="FFFFFF"/>
        <w:spacing w:before="120" w:after="160" w:line="340" w:lineRule="exact"/>
        <w:ind w:left="1440" w:firstLine="720"/>
        <w:jc w:val="both"/>
        <w:rPr>
          <w:noProof w:val="0"/>
          <w:color w:val="000000" w:themeColor="text1"/>
          <w:sz w:val="26"/>
          <w:szCs w:val="26"/>
          <w:shd w:val="clear" w:color="auto" w:fill="FFFFFF"/>
        </w:rPr>
      </w:pPr>
      <w:r w:rsidRPr="000124C2">
        <w:rPr>
          <w:i/>
          <w:iCs/>
          <w:noProof w:val="0"/>
          <w:color w:val="000000" w:themeColor="text1"/>
          <w:sz w:val="26"/>
          <w:szCs w:val="26"/>
          <w:shd w:val="clear" w:color="auto" w:fill="FFFFFF"/>
        </w:rPr>
        <w:t xml:space="preserve">S </w:t>
      </w:r>
      <w:r w:rsidRPr="000124C2">
        <w:rPr>
          <w:noProof w:val="0"/>
          <w:color w:val="000000" w:themeColor="text1"/>
          <w:sz w:val="26"/>
          <w:szCs w:val="26"/>
          <w:shd w:val="clear" w:color="auto" w:fill="FFFFFF"/>
        </w:rPr>
        <w:t>= {(</w:t>
      </w:r>
      <w:r w:rsidRPr="000124C2">
        <w:rPr>
          <w:i/>
          <w:iCs/>
          <w:noProof w:val="0"/>
          <w:color w:val="000000" w:themeColor="text1"/>
          <w:sz w:val="26"/>
          <w:szCs w:val="26"/>
          <w:shd w:val="clear" w:color="auto" w:fill="FFFFFF"/>
        </w:rPr>
        <w:t xml:space="preserve">s, f, </w:t>
      </w:r>
      <w:r w:rsidR="000124C2" w:rsidRPr="000124C2">
        <w:rPr>
          <w:i/>
          <w:iCs/>
          <w:noProof w:val="0"/>
          <w:color w:val="000000" w:themeColor="text1"/>
          <w:sz w:val="26"/>
          <w:szCs w:val="26"/>
        </w:rPr>
        <w:t>σ</w:t>
      </w:r>
      <w:r w:rsidRPr="000124C2">
        <w:rPr>
          <w:noProof w:val="0"/>
          <w:color w:val="000000" w:themeColor="text1"/>
          <w:sz w:val="26"/>
          <w:szCs w:val="26"/>
          <w:shd w:val="clear" w:color="auto" w:fill="FFFFFF"/>
        </w:rPr>
        <w:t xml:space="preserve">)/s, </w:t>
      </w:r>
      <w:r w:rsidR="000124C2" w:rsidRPr="000124C2">
        <w:rPr>
          <w:i/>
          <w:iCs/>
          <w:noProof w:val="0"/>
          <w:color w:val="000000" w:themeColor="text1"/>
          <w:sz w:val="26"/>
          <w:szCs w:val="26"/>
          <w:shd w:val="clear" w:color="auto" w:fill="FFFFFF"/>
        </w:rPr>
        <w:t xml:space="preserve">f </w:t>
      </w:r>
      <w:r w:rsidR="000124C2" w:rsidRPr="000124C2">
        <w:rPr>
          <w:rFonts w:ascii="Cambria Math" w:hAnsi="Cambria Math" w:cs="Cambria Math"/>
          <w:noProof w:val="0"/>
          <w:color w:val="000000" w:themeColor="text1"/>
          <w:sz w:val="26"/>
          <w:szCs w:val="26"/>
          <w:shd w:val="clear" w:color="auto" w:fill="FFFFFF"/>
        </w:rPr>
        <w:t>∈</w:t>
      </w:r>
      <w:r w:rsidRPr="000124C2">
        <w:rPr>
          <w:i/>
          <w:iCs/>
          <w:noProof w:val="0"/>
          <w:color w:val="000000" w:themeColor="text1"/>
          <w:sz w:val="26"/>
          <w:szCs w:val="26"/>
          <w:shd w:val="clear" w:color="auto" w:fill="FFFFFF"/>
        </w:rPr>
        <w:t xml:space="preserve"> R</w:t>
      </w:r>
      <w:r w:rsidRPr="000124C2">
        <w:rPr>
          <w:noProof w:val="0"/>
          <w:color w:val="000000" w:themeColor="text1"/>
          <w:sz w:val="26"/>
          <w:szCs w:val="26"/>
          <w:shd w:val="clear" w:color="auto" w:fill="FFFFFF"/>
        </w:rPr>
        <w:t>, and</w:t>
      </w:r>
      <w:r w:rsidR="000124C2" w:rsidRPr="000124C2">
        <w:rPr>
          <w:noProof w:val="0"/>
          <w:color w:val="000000" w:themeColor="text1"/>
          <w:sz w:val="26"/>
          <w:szCs w:val="26"/>
          <w:shd w:val="clear" w:color="auto" w:fill="FFFFFF"/>
        </w:rPr>
        <w:t xml:space="preserve"> </w:t>
      </w:r>
      <w:r w:rsidR="000124C2" w:rsidRPr="000124C2">
        <w:rPr>
          <w:i/>
          <w:noProof w:val="0"/>
          <w:color w:val="000000" w:themeColor="text1"/>
          <w:sz w:val="26"/>
          <w:szCs w:val="26"/>
        </w:rPr>
        <w:t>σ</w:t>
      </w:r>
      <w:r w:rsidR="000124C2" w:rsidRPr="000124C2">
        <w:rPr>
          <w:noProof w:val="0"/>
          <w:color w:val="000000" w:themeColor="text1"/>
          <w:sz w:val="26"/>
          <w:szCs w:val="26"/>
          <w:shd w:val="clear" w:color="auto" w:fill="FFFFFF"/>
        </w:rPr>
        <w:t xml:space="preserve"> </w:t>
      </w:r>
      <w:r w:rsidRPr="000124C2">
        <w:rPr>
          <w:rFonts w:ascii="Cambria Math" w:hAnsi="Cambria Math" w:cs="Cambria Math"/>
          <w:noProof w:val="0"/>
          <w:color w:val="000000" w:themeColor="text1"/>
          <w:sz w:val="26"/>
          <w:szCs w:val="26"/>
          <w:shd w:val="clear" w:color="auto" w:fill="FFFFFF"/>
        </w:rPr>
        <w:t>∈</w:t>
      </w:r>
      <w:r w:rsidRPr="000124C2">
        <w:rPr>
          <w:noProof w:val="0"/>
          <w:color w:val="000000" w:themeColor="text1"/>
          <w:sz w:val="26"/>
          <w:szCs w:val="26"/>
          <w:shd w:val="clear" w:color="auto" w:fill="FFFFFF"/>
        </w:rPr>
        <w:t xml:space="preserve"> </w:t>
      </w:r>
      <w:r w:rsidR="000124C2" w:rsidRPr="000124C2">
        <w:rPr>
          <w:b/>
          <w:i/>
          <w:color w:val="000000"/>
          <w:sz w:val="26"/>
          <w:szCs w:val="26"/>
        </w:rPr>
        <w:t>R</w:t>
      </w:r>
      <w:r w:rsidR="000124C2" w:rsidRPr="000124C2">
        <w:rPr>
          <w:b/>
          <w:i/>
          <w:color w:val="000000"/>
          <w:sz w:val="26"/>
          <w:szCs w:val="26"/>
          <w:vertAlign w:val="subscript"/>
        </w:rPr>
        <w:t>0</w:t>
      </w:r>
      <w:r w:rsidR="000124C2" w:rsidRPr="000124C2">
        <w:rPr>
          <w:b/>
          <w:i/>
          <w:color w:val="000000"/>
          <w:sz w:val="26"/>
          <w:szCs w:val="26"/>
          <w:vertAlign w:val="superscript"/>
        </w:rPr>
        <w:t>+</w:t>
      </w:r>
      <w:r w:rsidRPr="000124C2">
        <w:rPr>
          <w:noProof w:val="0"/>
          <w:color w:val="000000" w:themeColor="text1"/>
          <w:sz w:val="26"/>
          <w:szCs w:val="26"/>
          <w:shd w:val="clear" w:color="auto" w:fill="FFFFFF"/>
        </w:rPr>
        <w:t xml:space="preserve"> </w:t>
      </w:r>
      <w:r w:rsidRPr="000124C2">
        <w:rPr>
          <w:rFonts w:ascii="Cambria Math" w:hAnsi="Cambria Math" w:cs="Cambria Math"/>
          <w:noProof w:val="0"/>
          <w:color w:val="000000" w:themeColor="text1"/>
          <w:sz w:val="26"/>
          <w:szCs w:val="26"/>
          <w:shd w:val="clear" w:color="auto" w:fill="FFFFFF"/>
        </w:rPr>
        <w:t>∪</w:t>
      </w:r>
      <w:r w:rsidRPr="000124C2">
        <w:rPr>
          <w:noProof w:val="0"/>
          <w:color w:val="000000" w:themeColor="text1"/>
          <w:sz w:val="26"/>
          <w:szCs w:val="26"/>
          <w:shd w:val="clear" w:color="auto" w:fill="FFFFFF"/>
        </w:rPr>
        <w:t xml:space="preserve"> ∞}</w:t>
      </w:r>
    </w:p>
    <w:p w14:paraId="309FB4E1" w14:textId="77777777" w:rsidR="000124C2" w:rsidRPr="00254CC0" w:rsidRDefault="000124C2" w:rsidP="000124C2">
      <w:pPr>
        <w:spacing w:line="276" w:lineRule="auto"/>
        <w:contextualSpacing/>
        <w:jc w:val="both"/>
        <w:rPr>
          <w:noProof w:val="0"/>
          <w:color w:val="000000" w:themeColor="text1"/>
          <w:sz w:val="26"/>
          <w:szCs w:val="26"/>
        </w:rPr>
      </w:pPr>
      <w:r w:rsidRPr="00254CC0">
        <w:rPr>
          <w:noProof w:val="0"/>
          <w:color w:val="000000" w:themeColor="text1"/>
          <w:sz w:val="26"/>
          <w:szCs w:val="26"/>
        </w:rPr>
        <w:lastRenderedPageBreak/>
        <w:t xml:space="preserve">Where </w:t>
      </w:r>
    </w:p>
    <w:p w14:paraId="79EADFFF" w14:textId="7A675367" w:rsidR="000124C2" w:rsidRPr="00E23281" w:rsidRDefault="00E23281">
      <w:pPr>
        <w:pStyle w:val="ListParagraph"/>
        <w:numPr>
          <w:ilvl w:val="0"/>
          <w:numId w:val="2"/>
        </w:numPr>
        <w:spacing w:line="276" w:lineRule="auto"/>
        <w:jc w:val="both"/>
        <w:rPr>
          <w:iCs/>
          <w:noProof w:val="0"/>
          <w:color w:val="000000" w:themeColor="text1"/>
          <w:sz w:val="26"/>
          <w:szCs w:val="26"/>
        </w:rPr>
      </w:pPr>
      <w:r w:rsidRPr="00B94B23">
        <w:rPr>
          <w:i/>
          <w:color w:val="000000"/>
          <w:sz w:val="26"/>
          <w:szCs w:val="26"/>
        </w:rPr>
        <w:t xml:space="preserve">E </w:t>
      </w:r>
      <w:r w:rsidRPr="00B94B23">
        <w:rPr>
          <w:color w:val="000000"/>
          <w:sz w:val="26"/>
          <w:szCs w:val="26"/>
        </w:rPr>
        <w:t>is the set of values for the input external</w:t>
      </w:r>
      <w:r>
        <w:rPr>
          <w:color w:val="000000"/>
          <w:sz w:val="26"/>
          <w:szCs w:val="26"/>
        </w:rPr>
        <w:t xml:space="preserve"> events</w:t>
      </w:r>
    </w:p>
    <w:p w14:paraId="42A025AF" w14:textId="0F71AC17" w:rsidR="000124C2" w:rsidRPr="00E23281" w:rsidRDefault="00E23281">
      <w:pPr>
        <w:pStyle w:val="ListParagraph"/>
        <w:numPr>
          <w:ilvl w:val="0"/>
          <w:numId w:val="2"/>
        </w:numPr>
        <w:spacing w:line="276" w:lineRule="auto"/>
        <w:jc w:val="both"/>
        <w:rPr>
          <w:iCs/>
          <w:noProof w:val="0"/>
          <w:color w:val="000000" w:themeColor="text1"/>
          <w:sz w:val="26"/>
          <w:szCs w:val="26"/>
        </w:rPr>
      </w:pPr>
      <w:r w:rsidRPr="00E23281">
        <w:rPr>
          <w:i/>
          <w:color w:val="000000"/>
          <w:sz w:val="26"/>
          <w:szCs w:val="26"/>
        </w:rPr>
        <w:t xml:space="preserve">E </w:t>
      </w:r>
      <w:r w:rsidRPr="00E23281">
        <w:rPr>
          <w:rFonts w:ascii="Cambria Math" w:eastAsia="Cambria Math" w:hAnsi="Cambria Math" w:cs="Cambria Math"/>
          <w:color w:val="202124"/>
          <w:sz w:val="26"/>
          <w:szCs w:val="26"/>
          <w:highlight w:val="white"/>
        </w:rPr>
        <w:t>∈</w:t>
      </w:r>
      <w:r w:rsidRPr="00E23281">
        <w:rPr>
          <w:rFonts w:eastAsia="Cambria Math"/>
          <w:color w:val="202124"/>
          <w:sz w:val="26"/>
          <w:szCs w:val="26"/>
          <w:highlight w:val="white"/>
        </w:rPr>
        <w:t xml:space="preserve"> </w:t>
      </w:r>
      <w:r w:rsidRPr="00E23281">
        <w:rPr>
          <w:b/>
          <w:i/>
          <w:color w:val="000000"/>
          <w:sz w:val="26"/>
          <w:szCs w:val="26"/>
        </w:rPr>
        <w:t>R</w:t>
      </w:r>
      <w:r w:rsidRPr="00E23281">
        <w:rPr>
          <w:b/>
          <w:i/>
          <w:color w:val="000000"/>
          <w:sz w:val="26"/>
          <w:szCs w:val="26"/>
          <w:vertAlign w:val="superscript"/>
        </w:rPr>
        <w:t>η+γ</w:t>
      </w:r>
      <w:r w:rsidRPr="00E23281">
        <w:rPr>
          <w:color w:val="000000"/>
          <w:sz w:val="26"/>
          <w:szCs w:val="26"/>
        </w:rPr>
        <w:t xml:space="preserve">, is the set of the external events (from the </w:t>
      </w:r>
      <w:r w:rsidR="003A690B">
        <w:rPr>
          <w:color w:val="000000"/>
          <w:sz w:val="26"/>
          <w:szCs w:val="26"/>
        </w:rPr>
        <w:t>neighborhoods</w:t>
      </w:r>
      <w:r w:rsidRPr="00E23281">
        <w:rPr>
          <w:color w:val="000000"/>
          <w:sz w:val="26"/>
          <w:szCs w:val="26"/>
        </w:rPr>
        <w:t xml:space="preserve"> and other inputs</w:t>
      </w:r>
      <w:r>
        <w:rPr>
          <w:color w:val="000000"/>
          <w:sz w:val="26"/>
          <w:szCs w:val="26"/>
        </w:rPr>
        <w:t>)</w:t>
      </w:r>
    </w:p>
    <w:p w14:paraId="1D142BC5" w14:textId="61413EC3" w:rsidR="00E23281" w:rsidRPr="00C3774B" w:rsidRDefault="00E23281">
      <w:pPr>
        <w:pStyle w:val="ListParagraph"/>
        <w:numPr>
          <w:ilvl w:val="0"/>
          <w:numId w:val="2"/>
        </w:numPr>
        <w:spacing w:line="276" w:lineRule="auto"/>
        <w:jc w:val="both"/>
        <w:rPr>
          <w:iCs/>
          <w:noProof w:val="0"/>
          <w:color w:val="000000" w:themeColor="text1"/>
          <w:sz w:val="26"/>
          <w:szCs w:val="26"/>
        </w:rPr>
      </w:pPr>
      <w:r w:rsidRPr="00B94B23">
        <w:rPr>
          <w:color w:val="000000"/>
          <w:sz w:val="26"/>
          <w:szCs w:val="26"/>
        </w:rPr>
        <w:t xml:space="preserve">delay is the type of delay: transport, </w:t>
      </w:r>
      <w:r>
        <w:rPr>
          <w:color w:val="000000"/>
          <w:sz w:val="26"/>
          <w:szCs w:val="26"/>
        </w:rPr>
        <w:t>internial</w:t>
      </w:r>
    </w:p>
    <w:p w14:paraId="1F11AF62" w14:textId="001B537A" w:rsidR="00C3774B" w:rsidRPr="00C3774B" w:rsidRDefault="00C3774B">
      <w:pPr>
        <w:pStyle w:val="ListParagraph"/>
        <w:numPr>
          <w:ilvl w:val="0"/>
          <w:numId w:val="2"/>
        </w:numPr>
        <w:spacing w:line="276" w:lineRule="auto"/>
        <w:jc w:val="both"/>
        <w:rPr>
          <w:iCs/>
          <w:noProof w:val="0"/>
          <w:color w:val="000000" w:themeColor="text1"/>
          <w:sz w:val="26"/>
          <w:szCs w:val="26"/>
        </w:rPr>
      </w:pPr>
      <w:r w:rsidRPr="00B94B23">
        <w:rPr>
          <w:i/>
          <w:color w:val="000000"/>
          <w:sz w:val="26"/>
          <w:szCs w:val="26"/>
        </w:rPr>
        <w:t>δ</w:t>
      </w:r>
      <w:r w:rsidRPr="00B94B23">
        <w:rPr>
          <w:color w:val="000000"/>
          <w:sz w:val="26"/>
          <w:szCs w:val="26"/>
        </w:rPr>
        <w:t xml:space="preserve"> </w:t>
      </w:r>
      <w:r w:rsidRPr="00B94B23">
        <w:rPr>
          <w:rFonts w:ascii="Cambria Math" w:eastAsia="Cambria Math" w:hAnsi="Cambria Math" w:cs="Cambria Math"/>
          <w:color w:val="202124"/>
          <w:sz w:val="26"/>
          <w:szCs w:val="26"/>
          <w:highlight w:val="white"/>
        </w:rPr>
        <w:t>∈</w:t>
      </w:r>
      <w:r w:rsidRPr="00B94B23">
        <w:rPr>
          <w:color w:val="000000"/>
          <w:sz w:val="26"/>
          <w:szCs w:val="26"/>
        </w:rPr>
        <w:t xml:space="preserve"> </w:t>
      </w:r>
      <w:r w:rsidRPr="00B94B23">
        <w:rPr>
          <w:b/>
          <w:i/>
          <w:color w:val="000000"/>
          <w:sz w:val="26"/>
          <w:szCs w:val="26"/>
        </w:rPr>
        <w:t>R</w:t>
      </w:r>
      <w:r w:rsidRPr="00B94B23">
        <w:rPr>
          <w:b/>
          <w:i/>
          <w:color w:val="000000"/>
          <w:sz w:val="26"/>
          <w:szCs w:val="26"/>
          <w:vertAlign w:val="subscript"/>
        </w:rPr>
        <w:t>0</w:t>
      </w:r>
      <w:r w:rsidRPr="00B94B23">
        <w:rPr>
          <w:b/>
          <w:i/>
          <w:color w:val="000000"/>
          <w:sz w:val="26"/>
          <w:szCs w:val="26"/>
          <w:vertAlign w:val="superscript"/>
        </w:rPr>
        <w:t>+</w:t>
      </w:r>
      <w:r w:rsidRPr="00B94B23">
        <w:rPr>
          <w:rFonts w:eastAsia="Calibri"/>
          <w:i/>
          <w:color w:val="000000"/>
          <w:sz w:val="26"/>
          <w:szCs w:val="26"/>
        </w:rPr>
        <w:t xml:space="preserve"> </w:t>
      </w:r>
      <w:r w:rsidRPr="00B94B23">
        <w:rPr>
          <w:color w:val="000000"/>
          <w:sz w:val="26"/>
          <w:szCs w:val="26"/>
        </w:rPr>
        <w:t>is the delay value for the cell</w:t>
      </w:r>
    </w:p>
    <w:p w14:paraId="335E15C2" w14:textId="76973DC6" w:rsidR="00C3774B" w:rsidRPr="00C3774B" w:rsidRDefault="00C3774B">
      <w:pPr>
        <w:pStyle w:val="ListParagraph"/>
        <w:numPr>
          <w:ilvl w:val="0"/>
          <w:numId w:val="2"/>
        </w:numPr>
        <w:spacing w:line="276" w:lineRule="auto"/>
        <w:jc w:val="both"/>
        <w:rPr>
          <w:iCs/>
          <w:noProof w:val="0"/>
          <w:color w:val="000000" w:themeColor="text1"/>
          <w:sz w:val="26"/>
          <w:szCs w:val="26"/>
        </w:rPr>
      </w:pPr>
      <w:r w:rsidRPr="00B94B23">
        <w:rPr>
          <w:i/>
          <w:color w:val="000000"/>
          <w:sz w:val="26"/>
          <w:szCs w:val="26"/>
        </w:rPr>
        <w:t>δ</w:t>
      </w:r>
      <w:r w:rsidRPr="00B94B23">
        <w:rPr>
          <w:color w:val="000000"/>
          <w:sz w:val="26"/>
          <w:szCs w:val="26"/>
          <w:vertAlign w:val="subscript"/>
        </w:rPr>
        <w:t>int</w:t>
      </w:r>
      <w:r w:rsidRPr="00B94B23">
        <w:rPr>
          <w:color w:val="000000"/>
          <w:sz w:val="26"/>
          <w:szCs w:val="26"/>
        </w:rPr>
        <w:t xml:space="preserve">: </w:t>
      </w:r>
      <w:r w:rsidRPr="00C3774B">
        <w:rPr>
          <w:i/>
          <w:iCs/>
          <w:color w:val="000000"/>
          <w:sz w:val="26"/>
          <w:szCs w:val="26"/>
        </w:rPr>
        <w:t>S</w:t>
      </w:r>
      <w:r w:rsidRPr="00B94B23">
        <w:rPr>
          <w:color w:val="000000"/>
          <w:sz w:val="26"/>
          <w:szCs w:val="26"/>
        </w:rPr>
        <w:t xml:space="preserve"> </w:t>
      </w:r>
      <w:r w:rsidRPr="006B3A6B">
        <w:rPr>
          <w:w w:val="105"/>
          <w:sz w:val="26"/>
          <w:szCs w:val="26"/>
        </w:rPr>
        <w:sym w:font="Wingdings" w:char="F0E0"/>
      </w:r>
      <w:r w:rsidRPr="00B94B23">
        <w:rPr>
          <w:color w:val="000000"/>
          <w:sz w:val="26"/>
          <w:szCs w:val="26"/>
        </w:rPr>
        <w:t xml:space="preserve"> </w:t>
      </w:r>
      <w:r w:rsidRPr="00C3774B">
        <w:rPr>
          <w:i/>
          <w:iCs/>
          <w:color w:val="000000"/>
          <w:sz w:val="26"/>
          <w:szCs w:val="26"/>
        </w:rPr>
        <w:t>S</w:t>
      </w:r>
      <w:r w:rsidRPr="00B94B23">
        <w:rPr>
          <w:color w:val="000000"/>
          <w:sz w:val="26"/>
          <w:szCs w:val="26"/>
        </w:rPr>
        <w:t xml:space="preserve"> is the internal transition function</w:t>
      </w:r>
    </w:p>
    <w:p w14:paraId="2329DEA6" w14:textId="3235718B" w:rsidR="00C3774B" w:rsidRPr="00C3774B" w:rsidRDefault="00C3774B">
      <w:pPr>
        <w:pStyle w:val="ListParagraph"/>
        <w:numPr>
          <w:ilvl w:val="0"/>
          <w:numId w:val="2"/>
        </w:numPr>
        <w:spacing w:line="276" w:lineRule="auto"/>
        <w:jc w:val="both"/>
        <w:rPr>
          <w:iCs/>
          <w:noProof w:val="0"/>
          <w:color w:val="000000" w:themeColor="text1"/>
          <w:sz w:val="26"/>
          <w:szCs w:val="26"/>
        </w:rPr>
      </w:pPr>
      <w:r w:rsidRPr="00C3774B">
        <w:rPr>
          <w:i/>
          <w:color w:val="000000"/>
          <w:sz w:val="26"/>
          <w:szCs w:val="26"/>
        </w:rPr>
        <w:t>δ</w:t>
      </w:r>
      <w:r w:rsidRPr="00C3774B">
        <w:rPr>
          <w:i/>
          <w:color w:val="000000"/>
          <w:sz w:val="26"/>
          <w:szCs w:val="26"/>
          <w:vertAlign w:val="subscript"/>
        </w:rPr>
        <w:t>ext</w:t>
      </w:r>
      <w:r w:rsidRPr="00C3774B">
        <w:rPr>
          <w:i/>
          <w:color w:val="000000"/>
          <w:sz w:val="26"/>
          <w:szCs w:val="26"/>
        </w:rPr>
        <w:t>: Q</w:t>
      </w:r>
      <w:r>
        <w:rPr>
          <w:i/>
          <w:color w:val="000000"/>
          <w:sz w:val="26"/>
          <w:szCs w:val="26"/>
        </w:rPr>
        <w:t xml:space="preserve"> </w:t>
      </w:r>
      <w:r w:rsidRPr="00C3774B">
        <w:rPr>
          <w:i/>
          <w:color w:val="000000"/>
          <w:sz w:val="26"/>
          <w:szCs w:val="26"/>
        </w:rPr>
        <w:t>x</w:t>
      </w:r>
      <w:r>
        <w:rPr>
          <w:i/>
          <w:color w:val="000000"/>
          <w:sz w:val="26"/>
          <w:szCs w:val="26"/>
        </w:rPr>
        <w:t xml:space="preserve"> </w:t>
      </w:r>
      <w:r w:rsidRPr="00C3774B">
        <w:rPr>
          <w:i/>
          <w:color w:val="000000"/>
          <w:sz w:val="26"/>
          <w:szCs w:val="26"/>
        </w:rPr>
        <w:t>X</w:t>
      </w:r>
      <w:r w:rsidRPr="00B94B23">
        <w:rPr>
          <w:color w:val="000000"/>
          <w:sz w:val="26"/>
          <w:szCs w:val="26"/>
        </w:rPr>
        <w:t xml:space="preserve"> </w:t>
      </w:r>
      <w:r w:rsidRPr="006B3A6B">
        <w:rPr>
          <w:w w:val="105"/>
          <w:sz w:val="26"/>
          <w:szCs w:val="26"/>
        </w:rPr>
        <w:sym w:font="Wingdings" w:char="F0E0"/>
      </w:r>
      <w:r w:rsidRPr="00B94B23">
        <w:rPr>
          <w:color w:val="000000"/>
          <w:sz w:val="26"/>
          <w:szCs w:val="26"/>
        </w:rPr>
        <w:t xml:space="preserve"> </w:t>
      </w:r>
      <w:r w:rsidRPr="00C3774B">
        <w:rPr>
          <w:i/>
          <w:iCs/>
          <w:color w:val="000000"/>
          <w:sz w:val="26"/>
          <w:szCs w:val="26"/>
        </w:rPr>
        <w:t>S</w:t>
      </w:r>
      <w:r w:rsidRPr="00B94B23">
        <w:rPr>
          <w:color w:val="000000"/>
          <w:sz w:val="26"/>
          <w:szCs w:val="26"/>
        </w:rPr>
        <w:t xml:space="preserve"> is the external transition function, where Q is the state set defined by Q = { (s, e) / s </w:t>
      </w:r>
      <w:r w:rsidRPr="00B94B23">
        <w:rPr>
          <w:rFonts w:ascii="Cambria Math" w:eastAsia="Cambria Math" w:hAnsi="Cambria Math" w:cs="Cambria Math"/>
          <w:color w:val="202124"/>
          <w:sz w:val="26"/>
          <w:szCs w:val="26"/>
          <w:highlight w:val="white"/>
        </w:rPr>
        <w:t>∈</w:t>
      </w:r>
      <w:r w:rsidRPr="00B94B23">
        <w:rPr>
          <w:rFonts w:eastAsia="Cambria Math"/>
          <w:color w:val="202124"/>
          <w:sz w:val="26"/>
          <w:szCs w:val="26"/>
          <w:highlight w:val="white"/>
        </w:rPr>
        <w:t xml:space="preserve"> </w:t>
      </w:r>
      <w:r w:rsidRPr="00B94B23">
        <w:rPr>
          <w:color w:val="000000"/>
          <w:sz w:val="26"/>
          <w:szCs w:val="26"/>
        </w:rPr>
        <w:t xml:space="preserve"> S, and e </w:t>
      </w:r>
      <w:r w:rsidRPr="00B94B23">
        <w:rPr>
          <w:rFonts w:ascii="Cambria Math" w:eastAsia="Cambria Math" w:hAnsi="Cambria Math" w:cs="Cambria Math"/>
          <w:color w:val="202124"/>
          <w:sz w:val="26"/>
          <w:szCs w:val="26"/>
          <w:highlight w:val="white"/>
        </w:rPr>
        <w:t>∈</w:t>
      </w:r>
      <w:r w:rsidRPr="00B94B23">
        <w:rPr>
          <w:color w:val="000000"/>
          <w:sz w:val="26"/>
          <w:szCs w:val="26"/>
        </w:rPr>
        <w:t xml:space="preserve"> [0, ta(s</w:t>
      </w:r>
      <w:r>
        <w:rPr>
          <w:color w:val="000000"/>
          <w:sz w:val="26"/>
          <w:szCs w:val="26"/>
        </w:rPr>
        <w:t>)]}</w:t>
      </w:r>
    </w:p>
    <w:p w14:paraId="3FF28C74" w14:textId="5372D45C" w:rsidR="00C3774B" w:rsidRPr="00C3774B" w:rsidRDefault="00C3774B">
      <w:pPr>
        <w:pStyle w:val="ListParagraph"/>
        <w:numPr>
          <w:ilvl w:val="0"/>
          <w:numId w:val="2"/>
        </w:numPr>
        <w:spacing w:line="276" w:lineRule="auto"/>
        <w:jc w:val="both"/>
        <w:rPr>
          <w:iCs/>
          <w:noProof w:val="0"/>
          <w:color w:val="000000" w:themeColor="text1"/>
          <w:sz w:val="26"/>
          <w:szCs w:val="26"/>
        </w:rPr>
      </w:pPr>
      <w:r w:rsidRPr="00C3774B">
        <w:rPr>
          <w:rFonts w:eastAsia="Calibri"/>
          <w:i/>
          <w:iCs/>
          <w:color w:val="000000"/>
          <w:sz w:val="26"/>
          <w:szCs w:val="26"/>
        </w:rPr>
        <w:t>τ</w:t>
      </w:r>
      <w:r w:rsidRPr="00C3774B">
        <w:rPr>
          <w:i/>
          <w:iCs/>
          <w:color w:val="000000"/>
          <w:sz w:val="26"/>
          <w:szCs w:val="26"/>
        </w:rPr>
        <w:t xml:space="preserve">: E </w:t>
      </w:r>
      <w:bookmarkStart w:id="99" w:name="_Hlk107841067"/>
      <w:r w:rsidRPr="00C3774B">
        <w:rPr>
          <w:w w:val="105"/>
          <w:sz w:val="26"/>
          <w:szCs w:val="26"/>
        </w:rPr>
        <w:sym w:font="Wingdings" w:char="F0E0"/>
      </w:r>
      <w:bookmarkEnd w:id="99"/>
      <w:r w:rsidRPr="00C3774B">
        <w:rPr>
          <w:i/>
          <w:iCs/>
          <w:color w:val="000000"/>
          <w:sz w:val="26"/>
          <w:szCs w:val="26"/>
        </w:rPr>
        <w:t xml:space="preserve"> S</w:t>
      </w:r>
      <w:r w:rsidRPr="00B94B23">
        <w:rPr>
          <w:color w:val="000000"/>
          <w:sz w:val="26"/>
          <w:szCs w:val="26"/>
        </w:rPr>
        <w:t xml:space="preserve"> is the local transition function</w:t>
      </w:r>
    </w:p>
    <w:p w14:paraId="7749B964" w14:textId="3F5B75AD" w:rsidR="00C3774B" w:rsidRPr="00C3774B" w:rsidRDefault="00C3774B">
      <w:pPr>
        <w:pStyle w:val="ListParagraph"/>
        <w:numPr>
          <w:ilvl w:val="0"/>
          <w:numId w:val="2"/>
        </w:numPr>
        <w:spacing w:line="276" w:lineRule="auto"/>
        <w:jc w:val="both"/>
        <w:rPr>
          <w:iCs/>
          <w:noProof w:val="0"/>
          <w:color w:val="000000" w:themeColor="text1"/>
          <w:sz w:val="26"/>
          <w:szCs w:val="26"/>
        </w:rPr>
      </w:pPr>
      <w:r w:rsidRPr="00C3774B">
        <w:rPr>
          <w:i/>
          <w:iCs/>
          <w:sz w:val="26"/>
          <w:szCs w:val="26"/>
        </w:rPr>
        <w:t xml:space="preserve">λ: S </w:t>
      </w:r>
      <w:r w:rsidRPr="00C3774B">
        <w:rPr>
          <w:sz w:val="26"/>
          <w:szCs w:val="26"/>
        </w:rPr>
        <w:sym w:font="Wingdings" w:char="F0E0"/>
      </w:r>
      <w:r w:rsidRPr="00C3774B">
        <w:rPr>
          <w:i/>
          <w:iCs/>
          <w:sz w:val="26"/>
          <w:szCs w:val="26"/>
        </w:rPr>
        <w:t xml:space="preserve"> Y</w:t>
      </w:r>
      <w:r w:rsidRPr="009139E3">
        <w:rPr>
          <w:sz w:val="26"/>
          <w:szCs w:val="26"/>
        </w:rPr>
        <w:t xml:space="preserve"> is the output function</w:t>
      </w:r>
    </w:p>
    <w:p w14:paraId="32BE3A33" w14:textId="02985998" w:rsidR="00C3774B" w:rsidRPr="00C3774B" w:rsidRDefault="00C3774B">
      <w:pPr>
        <w:pStyle w:val="ListParagraph"/>
        <w:numPr>
          <w:ilvl w:val="0"/>
          <w:numId w:val="2"/>
        </w:numPr>
        <w:spacing w:line="276" w:lineRule="auto"/>
        <w:jc w:val="both"/>
        <w:rPr>
          <w:iCs/>
          <w:noProof w:val="0"/>
          <w:color w:val="000000" w:themeColor="text1"/>
          <w:sz w:val="26"/>
          <w:szCs w:val="26"/>
        </w:rPr>
      </w:pPr>
      <w:r w:rsidRPr="009139E3">
        <w:rPr>
          <w:sz w:val="26"/>
          <w:szCs w:val="26"/>
        </w:rPr>
        <w:t xml:space="preserve">ta: S </w:t>
      </w:r>
      <w:r w:rsidRPr="009139E3">
        <w:rPr>
          <w:sz w:val="26"/>
          <w:szCs w:val="26"/>
        </w:rPr>
        <w:sym w:font="Wingdings" w:char="F0E0"/>
      </w:r>
      <w:r w:rsidRPr="009139E3">
        <w:rPr>
          <w:sz w:val="26"/>
          <w:szCs w:val="26"/>
        </w:rPr>
        <w:t xml:space="preserve"> </w:t>
      </w:r>
      <w:r w:rsidRPr="000124C2">
        <w:rPr>
          <w:b/>
          <w:i/>
          <w:color w:val="000000"/>
          <w:sz w:val="26"/>
          <w:szCs w:val="26"/>
        </w:rPr>
        <w:t>R</w:t>
      </w:r>
      <w:r w:rsidRPr="000124C2">
        <w:rPr>
          <w:b/>
          <w:i/>
          <w:color w:val="000000"/>
          <w:sz w:val="26"/>
          <w:szCs w:val="26"/>
          <w:vertAlign w:val="subscript"/>
        </w:rPr>
        <w:t>0</w:t>
      </w:r>
      <w:r w:rsidRPr="000124C2">
        <w:rPr>
          <w:b/>
          <w:i/>
          <w:color w:val="000000"/>
          <w:sz w:val="26"/>
          <w:szCs w:val="26"/>
          <w:vertAlign w:val="superscript"/>
        </w:rPr>
        <w:t>+</w:t>
      </w:r>
      <w:r w:rsidRPr="000124C2">
        <w:rPr>
          <w:noProof w:val="0"/>
          <w:color w:val="000000" w:themeColor="text1"/>
          <w:sz w:val="26"/>
          <w:szCs w:val="26"/>
          <w:shd w:val="clear" w:color="auto" w:fill="FFFFFF"/>
        </w:rPr>
        <w:t xml:space="preserve"> </w:t>
      </w:r>
      <w:r w:rsidRPr="000124C2">
        <w:rPr>
          <w:rFonts w:ascii="Cambria Math" w:hAnsi="Cambria Math" w:cs="Cambria Math"/>
          <w:noProof w:val="0"/>
          <w:color w:val="000000" w:themeColor="text1"/>
          <w:sz w:val="26"/>
          <w:szCs w:val="26"/>
          <w:shd w:val="clear" w:color="auto" w:fill="FFFFFF"/>
        </w:rPr>
        <w:t>∪</w:t>
      </w:r>
      <w:r w:rsidRPr="000124C2">
        <w:rPr>
          <w:noProof w:val="0"/>
          <w:color w:val="000000" w:themeColor="text1"/>
          <w:sz w:val="26"/>
          <w:szCs w:val="26"/>
          <w:shd w:val="clear" w:color="auto" w:fill="FFFFFF"/>
        </w:rPr>
        <w:t xml:space="preserve"> ∞</w:t>
      </w:r>
      <w:r>
        <w:rPr>
          <w:noProof w:val="0"/>
          <w:color w:val="000000" w:themeColor="text1"/>
          <w:sz w:val="26"/>
          <w:szCs w:val="26"/>
          <w:shd w:val="clear" w:color="auto" w:fill="FFFFFF"/>
        </w:rPr>
        <w:t xml:space="preserve">, </w:t>
      </w:r>
      <w:r w:rsidRPr="009139E3">
        <w:rPr>
          <w:sz w:val="26"/>
          <w:szCs w:val="26"/>
        </w:rPr>
        <w:t>is the time advance function</w:t>
      </w:r>
      <w:r>
        <w:rPr>
          <w:sz w:val="26"/>
          <w:szCs w:val="26"/>
        </w:rPr>
        <w:t>.</w:t>
      </w:r>
    </w:p>
    <w:p w14:paraId="19652497" w14:textId="1B55C578" w:rsidR="001A3F5B" w:rsidRPr="001A3F5B" w:rsidRDefault="001A3F5B" w:rsidP="001A3F5B">
      <w:pPr>
        <w:shd w:val="clear" w:color="auto" w:fill="FFFFFF"/>
        <w:spacing w:before="120" w:after="160" w:line="340" w:lineRule="exact"/>
        <w:jc w:val="both"/>
        <w:rPr>
          <w:noProof w:val="0"/>
          <w:color w:val="000000" w:themeColor="text1"/>
          <w:sz w:val="26"/>
          <w:szCs w:val="26"/>
          <w:shd w:val="clear" w:color="auto" w:fill="FFFFFF"/>
        </w:rPr>
      </w:pPr>
      <w:r w:rsidRPr="001A3F5B">
        <w:rPr>
          <w:noProof w:val="0"/>
          <w:color w:val="000000" w:themeColor="text1"/>
          <w:sz w:val="26"/>
          <w:szCs w:val="26"/>
          <w:shd w:val="clear" w:color="auto" w:fill="FFFFFF"/>
        </w:rPr>
        <w:t xml:space="preserve">A cell uses a set of input values E to compute its future state, which is obtained by applying the local computation function τ. A delay function is associated with each cell, deferring the output of the new state to the neighbor cells. Two types of delays were defined originally, which are used in most applications: inertial and transport delays. (When a transport delay is used, the future value will be added to a queue sorted by output time. Therefore, all the previous values that were scheduled for output but that have not yet been transmitted; will be kept </w:t>
      </w:r>
      <w:r w:rsidR="003A690B">
        <w:rPr>
          <w:noProof w:val="0"/>
          <w:color w:val="000000" w:themeColor="text1"/>
          <w:sz w:val="26"/>
          <w:szCs w:val="26"/>
          <w:shd w:val="clear" w:color="auto" w:fill="FFFFFF"/>
        </w:rPr>
        <w:t>in</w:t>
      </w:r>
      <w:r w:rsidRPr="001A3F5B">
        <w:rPr>
          <w:noProof w:val="0"/>
          <w:color w:val="000000" w:themeColor="text1"/>
          <w:sz w:val="26"/>
          <w:szCs w:val="26"/>
          <w:shd w:val="clear" w:color="auto" w:fill="FFFFFF"/>
        </w:rPr>
        <w:t xml:space="preserve"> the queue. On the other hand, inertial delays use a preemptive policy: any </w:t>
      </w:r>
      <w:r w:rsidR="003A690B">
        <w:rPr>
          <w:noProof w:val="0"/>
          <w:color w:val="000000" w:themeColor="text1"/>
          <w:sz w:val="26"/>
          <w:szCs w:val="26"/>
          <w:shd w:val="clear" w:color="auto" w:fill="FFFFFF"/>
        </w:rPr>
        <w:t>previously</w:t>
      </w:r>
      <w:r w:rsidRPr="001A3F5B">
        <w:rPr>
          <w:noProof w:val="0"/>
          <w:color w:val="000000" w:themeColor="text1"/>
          <w:sz w:val="26"/>
          <w:szCs w:val="26"/>
          <w:shd w:val="clear" w:color="auto" w:fill="FFFFFF"/>
        </w:rPr>
        <w:t xml:space="preserve"> scheduled output value, unless the same as the new computed one, will be deleted and the new one will be scheduled. This activation of the local computation is carried by the </w:t>
      </w:r>
      <w:r w:rsidR="00E33D95" w:rsidRPr="00C3774B">
        <w:rPr>
          <w:i/>
          <w:color w:val="000000"/>
          <w:sz w:val="26"/>
          <w:szCs w:val="26"/>
        </w:rPr>
        <w:t>δ</w:t>
      </w:r>
      <w:r w:rsidR="00E33D95" w:rsidRPr="00C3774B">
        <w:rPr>
          <w:i/>
          <w:color w:val="000000"/>
          <w:sz w:val="26"/>
          <w:szCs w:val="26"/>
          <w:vertAlign w:val="subscript"/>
        </w:rPr>
        <w:t>ext</w:t>
      </w:r>
      <w:r w:rsidRPr="001A3F5B">
        <w:rPr>
          <w:noProof w:val="0"/>
          <w:color w:val="000000" w:themeColor="text1"/>
          <w:sz w:val="26"/>
          <w:szCs w:val="26"/>
          <w:shd w:val="clear" w:color="auto" w:fill="FFFFFF"/>
        </w:rPr>
        <w:t xml:space="preserve"> function.</w:t>
      </w:r>
    </w:p>
    <w:p w14:paraId="7F859D94" w14:textId="166F8DBB" w:rsidR="00E33D95" w:rsidRDefault="001A3F5B" w:rsidP="001A3F5B">
      <w:pPr>
        <w:shd w:val="clear" w:color="auto" w:fill="FFFFFF"/>
        <w:spacing w:before="120" w:after="160" w:line="340" w:lineRule="exact"/>
        <w:jc w:val="both"/>
        <w:rPr>
          <w:noProof w:val="0"/>
          <w:color w:val="000000" w:themeColor="text1"/>
          <w:sz w:val="26"/>
          <w:szCs w:val="26"/>
          <w:shd w:val="clear" w:color="auto" w:fill="FFFFFF"/>
        </w:rPr>
      </w:pPr>
      <w:r w:rsidRPr="001A3F5B">
        <w:rPr>
          <w:noProof w:val="0"/>
          <w:color w:val="000000" w:themeColor="text1"/>
          <w:sz w:val="26"/>
          <w:szCs w:val="26"/>
          <w:shd w:val="clear" w:color="auto" w:fill="FFFFFF"/>
        </w:rPr>
        <w:tab/>
        <w:t xml:space="preserve">After the basic behavior </w:t>
      </w:r>
      <w:r w:rsidR="003A690B">
        <w:rPr>
          <w:noProof w:val="0"/>
          <w:color w:val="000000" w:themeColor="text1"/>
          <w:sz w:val="26"/>
          <w:szCs w:val="26"/>
          <w:shd w:val="clear" w:color="auto" w:fill="FFFFFF"/>
        </w:rPr>
        <w:t>of</w:t>
      </w:r>
      <w:r w:rsidRPr="001A3F5B">
        <w:rPr>
          <w:noProof w:val="0"/>
          <w:color w:val="000000" w:themeColor="text1"/>
          <w:sz w:val="26"/>
          <w:szCs w:val="26"/>
          <w:shd w:val="clear" w:color="auto" w:fill="FFFFFF"/>
        </w:rPr>
        <w:t xml:space="preserve"> a cell is defined, the complete cell space will be constructed by building a coupled Cell-DEVS model:</w:t>
      </w:r>
    </w:p>
    <w:p w14:paraId="3741190B" w14:textId="3F2B69C6" w:rsidR="00811486" w:rsidRPr="00EF5046" w:rsidRDefault="00035EF2" w:rsidP="00E33D95">
      <w:pPr>
        <w:shd w:val="clear" w:color="auto" w:fill="FFFFFF"/>
        <w:spacing w:before="120" w:after="160" w:line="340" w:lineRule="exact"/>
        <w:ind w:left="720" w:firstLine="720"/>
        <w:jc w:val="both"/>
      </w:pPr>
      <w:r w:rsidRPr="00035EF2">
        <w:rPr>
          <w:i/>
          <w:iCs/>
          <w:color w:val="000000"/>
          <w:sz w:val="26"/>
          <w:szCs w:val="26"/>
        </w:rPr>
        <w:t>GCC</w:t>
      </w:r>
      <w:r w:rsidRPr="00B94B23">
        <w:rPr>
          <w:color w:val="000000"/>
          <w:sz w:val="26"/>
          <w:szCs w:val="26"/>
        </w:rPr>
        <w:t xml:space="preserve"> =  &lt; </w:t>
      </w:r>
      <w:r w:rsidRPr="00035EF2">
        <w:rPr>
          <w:i/>
          <w:iCs/>
          <w:color w:val="000000"/>
          <w:sz w:val="26"/>
          <w:szCs w:val="26"/>
        </w:rPr>
        <w:t>Xlist, Ylist</w:t>
      </w:r>
      <w:r w:rsidRPr="006106BD">
        <w:rPr>
          <w:i/>
          <w:iCs/>
          <w:color w:val="000000"/>
          <w:sz w:val="26"/>
          <w:szCs w:val="26"/>
        </w:rPr>
        <w:t>, I,</w:t>
      </w:r>
      <w:r w:rsidRPr="00035EF2">
        <w:rPr>
          <w:i/>
          <w:iCs/>
          <w:color w:val="000000"/>
          <w:sz w:val="26"/>
          <w:szCs w:val="26"/>
        </w:rPr>
        <w:t xml:space="preserve"> X , Y , n,</w:t>
      </w:r>
      <w:r w:rsidRPr="00035EF2">
        <w:rPr>
          <w:color w:val="000000"/>
          <w:sz w:val="26"/>
          <w:szCs w:val="26"/>
        </w:rPr>
        <w:t xml:space="preserve"> {</w:t>
      </w:r>
      <w:r w:rsidRPr="00035EF2">
        <w:rPr>
          <w:i/>
          <w:iCs/>
          <w:color w:val="000000"/>
          <w:sz w:val="26"/>
          <w:szCs w:val="26"/>
        </w:rPr>
        <w:t xml:space="preserve"> t</w:t>
      </w:r>
      <w:r w:rsidRPr="00035EF2">
        <w:rPr>
          <w:i/>
          <w:iCs/>
          <w:color w:val="000000"/>
          <w:sz w:val="26"/>
          <w:szCs w:val="26"/>
          <w:vertAlign w:val="subscript"/>
        </w:rPr>
        <w:t>1</w:t>
      </w:r>
      <w:r w:rsidRPr="00035EF2">
        <w:rPr>
          <w:i/>
          <w:iCs/>
          <w:color w:val="000000"/>
          <w:sz w:val="26"/>
          <w:szCs w:val="26"/>
        </w:rPr>
        <w:t>, t</w:t>
      </w:r>
      <w:r w:rsidRPr="00035EF2">
        <w:rPr>
          <w:i/>
          <w:iCs/>
          <w:color w:val="202122"/>
          <w:sz w:val="26"/>
          <w:szCs w:val="26"/>
          <w:shd w:val="clear" w:color="auto" w:fill="F8F9FA"/>
          <w:vertAlign w:val="subscript"/>
        </w:rPr>
        <w:t>η</w:t>
      </w:r>
      <w:r w:rsidRPr="00035EF2">
        <w:rPr>
          <w:i/>
          <w:iCs/>
          <w:color w:val="000000"/>
          <w:sz w:val="26"/>
          <w:szCs w:val="26"/>
        </w:rPr>
        <w:t xml:space="preserve"> </w:t>
      </w:r>
      <w:r w:rsidRPr="00035EF2">
        <w:rPr>
          <w:color w:val="000000"/>
          <w:sz w:val="26"/>
          <w:szCs w:val="26"/>
        </w:rPr>
        <w:t>}</w:t>
      </w:r>
      <w:r w:rsidRPr="00035EF2">
        <w:rPr>
          <w:i/>
          <w:iCs/>
          <w:color w:val="000000"/>
          <w:sz w:val="26"/>
          <w:szCs w:val="26"/>
        </w:rPr>
        <w:t>, N, C, B, Z</w:t>
      </w:r>
      <w:r w:rsidRPr="00B94B23">
        <w:rPr>
          <w:color w:val="000000"/>
          <w:sz w:val="26"/>
          <w:szCs w:val="26"/>
        </w:rPr>
        <w:t xml:space="preserve"> &gt;</w:t>
      </w:r>
    </w:p>
    <w:p w14:paraId="70F7C25B" w14:textId="77777777" w:rsidR="00035EF2" w:rsidRPr="00254CC0" w:rsidRDefault="00035EF2" w:rsidP="00035EF2">
      <w:pPr>
        <w:spacing w:line="276" w:lineRule="auto"/>
        <w:contextualSpacing/>
        <w:jc w:val="both"/>
        <w:rPr>
          <w:noProof w:val="0"/>
          <w:color w:val="000000" w:themeColor="text1"/>
          <w:sz w:val="26"/>
          <w:szCs w:val="26"/>
        </w:rPr>
      </w:pPr>
      <w:r w:rsidRPr="00254CC0">
        <w:rPr>
          <w:noProof w:val="0"/>
          <w:color w:val="000000" w:themeColor="text1"/>
          <w:sz w:val="26"/>
          <w:szCs w:val="26"/>
        </w:rPr>
        <w:t xml:space="preserve">Where </w:t>
      </w:r>
    </w:p>
    <w:p w14:paraId="69CFCBC9" w14:textId="5A9E07CA" w:rsidR="00035EF2" w:rsidRPr="000B5E43" w:rsidRDefault="00035EF2">
      <w:pPr>
        <w:pStyle w:val="ListParagraph"/>
        <w:numPr>
          <w:ilvl w:val="0"/>
          <w:numId w:val="2"/>
        </w:numPr>
        <w:spacing w:line="276" w:lineRule="auto"/>
        <w:jc w:val="both"/>
        <w:rPr>
          <w:iCs/>
          <w:noProof w:val="0"/>
          <w:color w:val="000000" w:themeColor="text1"/>
          <w:sz w:val="26"/>
          <w:szCs w:val="26"/>
        </w:rPr>
      </w:pPr>
      <w:r w:rsidRPr="000B5E43">
        <w:rPr>
          <w:i/>
          <w:iCs/>
          <w:color w:val="000000"/>
          <w:sz w:val="26"/>
          <w:szCs w:val="26"/>
        </w:rPr>
        <w:t>Ylist</w:t>
      </w:r>
      <w:r w:rsidRPr="000B5E43">
        <w:rPr>
          <w:color w:val="000000"/>
          <w:sz w:val="26"/>
          <w:szCs w:val="26"/>
        </w:rPr>
        <w:t xml:space="preserve"> = {(</w:t>
      </w:r>
      <w:r w:rsidRPr="000B5E43">
        <w:rPr>
          <w:i/>
          <w:iCs/>
          <w:color w:val="000000"/>
          <w:sz w:val="26"/>
          <w:szCs w:val="26"/>
        </w:rPr>
        <w:t>k,l</w:t>
      </w:r>
      <w:r w:rsidRPr="000B5E43">
        <w:rPr>
          <w:color w:val="000000"/>
          <w:sz w:val="26"/>
          <w:szCs w:val="26"/>
        </w:rPr>
        <w:t xml:space="preserve">) / </w:t>
      </w:r>
      <w:r w:rsidRPr="000B5E43">
        <w:rPr>
          <w:i/>
          <w:iCs/>
          <w:color w:val="000000"/>
          <w:sz w:val="26"/>
          <w:szCs w:val="26"/>
        </w:rPr>
        <w:t>k</w:t>
      </w:r>
      <w:r w:rsidRPr="000B5E43">
        <w:rPr>
          <w:color w:val="000000"/>
          <w:sz w:val="26"/>
          <w:szCs w:val="26"/>
        </w:rPr>
        <w:t xml:space="preserve"> </w:t>
      </w:r>
      <w:r w:rsidRPr="000B5E43">
        <w:rPr>
          <w:rFonts w:ascii="Cambria Math" w:eastAsia="Cambria Math" w:hAnsi="Cambria Math" w:cs="Cambria Math"/>
          <w:color w:val="202124"/>
          <w:sz w:val="26"/>
          <w:szCs w:val="26"/>
          <w:highlight w:val="white"/>
        </w:rPr>
        <w:t>∈</w:t>
      </w:r>
      <w:r w:rsidRPr="000B5E43">
        <w:rPr>
          <w:color w:val="000000"/>
          <w:sz w:val="26"/>
          <w:szCs w:val="26"/>
        </w:rPr>
        <w:t xml:space="preserve"> [0,</w:t>
      </w:r>
      <w:r w:rsidRPr="000B5E43">
        <w:rPr>
          <w:i/>
          <w:iCs/>
          <w:color w:val="000000"/>
          <w:sz w:val="26"/>
          <w:szCs w:val="26"/>
        </w:rPr>
        <w:t>m</w:t>
      </w:r>
      <w:r w:rsidRPr="000B5E43">
        <w:rPr>
          <w:color w:val="000000"/>
          <w:sz w:val="26"/>
          <w:szCs w:val="26"/>
        </w:rPr>
        <w:t xml:space="preserve">], </w:t>
      </w:r>
      <w:r w:rsidR="006106BD" w:rsidRPr="000B5E43">
        <w:rPr>
          <w:i/>
          <w:iCs/>
          <w:color w:val="000000"/>
          <w:sz w:val="26"/>
          <w:szCs w:val="26"/>
        </w:rPr>
        <w:t>l</w:t>
      </w:r>
      <w:r w:rsidRPr="000B5E43">
        <w:rPr>
          <w:color w:val="000000"/>
          <w:sz w:val="26"/>
          <w:szCs w:val="26"/>
        </w:rPr>
        <w:t xml:space="preserve"> </w:t>
      </w:r>
      <w:r w:rsidRPr="000B5E43">
        <w:rPr>
          <w:rFonts w:ascii="Cambria Math" w:eastAsia="Cambria Math" w:hAnsi="Cambria Math" w:cs="Cambria Math"/>
          <w:color w:val="202124"/>
          <w:sz w:val="26"/>
          <w:szCs w:val="26"/>
          <w:highlight w:val="white"/>
        </w:rPr>
        <w:t>∈</w:t>
      </w:r>
      <w:r w:rsidRPr="000B5E43">
        <w:rPr>
          <w:color w:val="000000"/>
          <w:sz w:val="26"/>
          <w:szCs w:val="26"/>
        </w:rPr>
        <w:t xml:space="preserve"> [0,</w:t>
      </w:r>
      <w:r w:rsidRPr="000B5E43">
        <w:rPr>
          <w:i/>
          <w:iCs/>
          <w:color w:val="000000"/>
          <w:sz w:val="26"/>
          <w:szCs w:val="26"/>
        </w:rPr>
        <w:t>n</w:t>
      </w:r>
      <w:r w:rsidRPr="000B5E43">
        <w:rPr>
          <w:color w:val="000000"/>
          <w:sz w:val="26"/>
          <w:szCs w:val="26"/>
        </w:rPr>
        <w:t>]} is the list of output coupling</w:t>
      </w:r>
      <w:r w:rsidRPr="000B5E43">
        <w:rPr>
          <w:i/>
          <w:color w:val="000000"/>
          <w:sz w:val="26"/>
          <w:szCs w:val="26"/>
        </w:rPr>
        <w:t xml:space="preserve"> </w:t>
      </w:r>
    </w:p>
    <w:p w14:paraId="233823F8" w14:textId="77777777" w:rsidR="00035EF2" w:rsidRPr="000B5E43" w:rsidRDefault="00035EF2">
      <w:pPr>
        <w:pStyle w:val="ListParagraph"/>
        <w:numPr>
          <w:ilvl w:val="0"/>
          <w:numId w:val="2"/>
        </w:numPr>
        <w:spacing w:line="276" w:lineRule="auto"/>
        <w:jc w:val="both"/>
        <w:rPr>
          <w:iCs/>
          <w:noProof w:val="0"/>
          <w:color w:val="000000" w:themeColor="text1"/>
          <w:sz w:val="26"/>
          <w:szCs w:val="26"/>
        </w:rPr>
      </w:pPr>
      <w:r w:rsidRPr="000B5E43">
        <w:rPr>
          <w:i/>
          <w:iCs/>
          <w:color w:val="000000"/>
          <w:sz w:val="26"/>
          <w:szCs w:val="26"/>
        </w:rPr>
        <w:t>Xlist</w:t>
      </w:r>
      <w:r w:rsidRPr="000B5E43">
        <w:rPr>
          <w:color w:val="000000"/>
          <w:sz w:val="26"/>
          <w:szCs w:val="26"/>
        </w:rPr>
        <w:t xml:space="preserve"> = {(k,</w:t>
      </w:r>
      <w:r w:rsidRPr="000B5E43">
        <w:rPr>
          <w:i/>
          <w:iCs/>
          <w:color w:val="000000"/>
          <w:sz w:val="26"/>
          <w:szCs w:val="26"/>
        </w:rPr>
        <w:t>l</w:t>
      </w:r>
      <w:r w:rsidRPr="000B5E43">
        <w:rPr>
          <w:color w:val="000000"/>
          <w:sz w:val="26"/>
          <w:szCs w:val="26"/>
        </w:rPr>
        <w:t xml:space="preserve">) / k </w:t>
      </w:r>
      <w:r w:rsidRPr="000B5E43">
        <w:rPr>
          <w:rFonts w:ascii="Cambria Math" w:eastAsia="Cambria Math" w:hAnsi="Cambria Math" w:cs="Cambria Math"/>
          <w:color w:val="202124"/>
          <w:sz w:val="26"/>
          <w:szCs w:val="26"/>
          <w:highlight w:val="white"/>
        </w:rPr>
        <w:t>∈</w:t>
      </w:r>
      <w:r w:rsidRPr="000B5E43">
        <w:rPr>
          <w:color w:val="000000"/>
          <w:sz w:val="26"/>
          <w:szCs w:val="26"/>
        </w:rPr>
        <w:t xml:space="preserve"> [0,m], </w:t>
      </w:r>
      <w:r w:rsidRPr="000B5E43">
        <w:rPr>
          <w:i/>
          <w:iCs/>
          <w:color w:val="000000"/>
          <w:sz w:val="26"/>
          <w:szCs w:val="26"/>
        </w:rPr>
        <w:t>l</w:t>
      </w:r>
      <w:r w:rsidRPr="000B5E43">
        <w:rPr>
          <w:color w:val="000000"/>
          <w:sz w:val="26"/>
          <w:szCs w:val="26"/>
        </w:rPr>
        <w:t xml:space="preserve"> </w:t>
      </w:r>
      <w:r w:rsidRPr="000B5E43">
        <w:rPr>
          <w:rFonts w:ascii="Cambria Math" w:eastAsia="Cambria Math" w:hAnsi="Cambria Math" w:cs="Cambria Math"/>
          <w:color w:val="202124"/>
          <w:sz w:val="26"/>
          <w:szCs w:val="26"/>
          <w:highlight w:val="white"/>
        </w:rPr>
        <w:t>∈</w:t>
      </w:r>
      <w:r w:rsidRPr="000B5E43">
        <w:rPr>
          <w:color w:val="000000"/>
          <w:sz w:val="26"/>
          <w:szCs w:val="26"/>
        </w:rPr>
        <w:t xml:space="preserve"> [0,</w:t>
      </w:r>
      <w:r w:rsidRPr="000B5E43">
        <w:rPr>
          <w:i/>
          <w:iCs/>
          <w:color w:val="000000"/>
          <w:sz w:val="26"/>
          <w:szCs w:val="26"/>
        </w:rPr>
        <w:t>n</w:t>
      </w:r>
      <w:r w:rsidRPr="000B5E43">
        <w:rPr>
          <w:color w:val="000000"/>
          <w:sz w:val="26"/>
          <w:szCs w:val="26"/>
        </w:rPr>
        <w:t xml:space="preserve">]} is the list of input coupling </w:t>
      </w:r>
    </w:p>
    <w:p w14:paraId="0CF20152" w14:textId="77777777" w:rsidR="00035EF2" w:rsidRPr="000B5E43" w:rsidRDefault="00035EF2">
      <w:pPr>
        <w:pStyle w:val="ListParagraph"/>
        <w:numPr>
          <w:ilvl w:val="0"/>
          <w:numId w:val="2"/>
        </w:numPr>
        <w:spacing w:line="276" w:lineRule="auto"/>
        <w:jc w:val="both"/>
        <w:rPr>
          <w:iCs/>
          <w:noProof w:val="0"/>
          <w:color w:val="000000" w:themeColor="text1"/>
          <w:sz w:val="26"/>
          <w:szCs w:val="26"/>
        </w:rPr>
      </w:pPr>
      <w:r w:rsidRPr="000B5E43">
        <w:rPr>
          <w:i/>
          <w:iCs/>
          <w:color w:val="000000"/>
          <w:sz w:val="26"/>
          <w:szCs w:val="26"/>
        </w:rPr>
        <w:t>I</w:t>
      </w:r>
      <w:r w:rsidRPr="000B5E43">
        <w:rPr>
          <w:color w:val="000000"/>
          <w:sz w:val="26"/>
          <w:szCs w:val="26"/>
        </w:rPr>
        <w:t xml:space="preserve"> = &lt; </w:t>
      </w:r>
      <w:r w:rsidRPr="000B5E43">
        <w:rPr>
          <w:i/>
          <w:iCs/>
          <w:color w:val="000000"/>
          <w:sz w:val="26"/>
          <w:szCs w:val="26"/>
        </w:rPr>
        <w:t>η, γ</w:t>
      </w:r>
      <w:r w:rsidRPr="000B5E43">
        <w:rPr>
          <w:i/>
          <w:iCs/>
          <w:color w:val="000000"/>
          <w:sz w:val="26"/>
          <w:szCs w:val="26"/>
          <w:vertAlign w:val="superscript"/>
        </w:rPr>
        <w:t>x</w:t>
      </w:r>
      <w:r w:rsidRPr="000B5E43">
        <w:rPr>
          <w:i/>
          <w:iCs/>
          <w:color w:val="000000"/>
          <w:sz w:val="26"/>
          <w:szCs w:val="26"/>
        </w:rPr>
        <w:t xml:space="preserve"> , γ</w:t>
      </w:r>
      <w:r w:rsidRPr="000B5E43">
        <w:rPr>
          <w:i/>
          <w:iCs/>
          <w:color w:val="000000"/>
          <w:sz w:val="26"/>
          <w:szCs w:val="26"/>
          <w:vertAlign w:val="superscript"/>
        </w:rPr>
        <w:t>y</w:t>
      </w:r>
      <w:r w:rsidRPr="000B5E43">
        <w:rPr>
          <w:i/>
          <w:iCs/>
          <w:color w:val="000000"/>
          <w:sz w:val="26"/>
          <w:szCs w:val="26"/>
        </w:rPr>
        <w:t xml:space="preserve"> , p</w:t>
      </w:r>
      <w:r w:rsidRPr="000B5E43">
        <w:rPr>
          <w:i/>
          <w:iCs/>
          <w:color w:val="000000"/>
          <w:sz w:val="26"/>
          <w:szCs w:val="26"/>
          <w:vertAlign w:val="superscript"/>
        </w:rPr>
        <w:t>x</w:t>
      </w:r>
      <w:r w:rsidRPr="000B5E43">
        <w:rPr>
          <w:i/>
          <w:iCs/>
          <w:color w:val="000000"/>
          <w:sz w:val="26"/>
          <w:szCs w:val="26"/>
        </w:rPr>
        <w:t xml:space="preserve"> , p</w:t>
      </w:r>
      <w:r w:rsidRPr="000B5E43">
        <w:rPr>
          <w:i/>
          <w:iCs/>
          <w:color w:val="000000"/>
          <w:sz w:val="26"/>
          <w:szCs w:val="26"/>
          <w:vertAlign w:val="superscript"/>
        </w:rPr>
        <w:t>y</w:t>
      </w:r>
      <w:r w:rsidRPr="000B5E43">
        <w:rPr>
          <w:color w:val="000000"/>
          <w:sz w:val="26"/>
          <w:szCs w:val="26"/>
        </w:rPr>
        <w:t xml:space="preserve"> &gt; represents the definition of the interface for the modular model whose size is </w:t>
      </w:r>
      <w:r w:rsidRPr="000B5E43">
        <w:rPr>
          <w:i/>
          <w:iCs/>
          <w:color w:val="000000"/>
          <w:sz w:val="26"/>
          <w:szCs w:val="26"/>
        </w:rPr>
        <w:t>η</w:t>
      </w:r>
      <w:r w:rsidRPr="000B5E43">
        <w:rPr>
          <w:color w:val="000000"/>
          <w:sz w:val="26"/>
          <w:szCs w:val="26"/>
        </w:rPr>
        <w:t xml:space="preserve"> </w:t>
      </w:r>
      <w:r w:rsidRPr="000B5E43">
        <w:rPr>
          <w:rFonts w:ascii="Cambria Math" w:eastAsia="Cambria Math" w:hAnsi="Cambria Math" w:cs="Cambria Math"/>
          <w:color w:val="202124"/>
          <w:sz w:val="26"/>
          <w:szCs w:val="26"/>
          <w:highlight w:val="white"/>
        </w:rPr>
        <w:t>∈</w:t>
      </w:r>
      <w:r w:rsidRPr="000B5E43">
        <w:rPr>
          <w:color w:val="202124"/>
          <w:sz w:val="26"/>
          <w:szCs w:val="26"/>
          <w:highlight w:val="white"/>
        </w:rPr>
        <w:t xml:space="preserve"> </w:t>
      </w:r>
      <w:r w:rsidRPr="000B5E43">
        <w:rPr>
          <w:b/>
          <w:bCs/>
          <w:i/>
          <w:color w:val="000000"/>
          <w:sz w:val="26"/>
          <w:szCs w:val="26"/>
        </w:rPr>
        <w:t>N</w:t>
      </w:r>
      <w:r w:rsidRPr="000B5E43">
        <w:rPr>
          <w:color w:val="000000"/>
          <w:sz w:val="26"/>
          <w:szCs w:val="26"/>
        </w:rPr>
        <w:t xml:space="preserve">, </w:t>
      </w:r>
      <w:r w:rsidRPr="000B5E43">
        <w:rPr>
          <w:i/>
          <w:iCs/>
          <w:color w:val="000000"/>
          <w:sz w:val="26"/>
          <w:szCs w:val="26"/>
        </w:rPr>
        <w:t>η</w:t>
      </w:r>
      <w:r w:rsidRPr="000B5E43">
        <w:rPr>
          <w:color w:val="000000"/>
          <w:sz w:val="26"/>
          <w:szCs w:val="26"/>
        </w:rPr>
        <w:t xml:space="preserve"> &lt; </w:t>
      </w:r>
      <w:sdt>
        <w:sdtPr>
          <w:rPr>
            <w:sz w:val="26"/>
            <w:szCs w:val="26"/>
          </w:rPr>
          <w:tag w:val="goog_rdk_5"/>
          <w:id w:val="561531723"/>
        </w:sdtPr>
        <w:sdtContent>
          <w:r w:rsidRPr="000B5E43">
            <w:rPr>
              <w:rFonts w:eastAsia="Gungsuh"/>
              <w:color w:val="212529"/>
              <w:sz w:val="26"/>
              <w:szCs w:val="26"/>
              <w:highlight w:val="white"/>
            </w:rPr>
            <w:t>∞</w:t>
          </w:r>
        </w:sdtContent>
      </w:sdt>
      <w:r w:rsidRPr="000B5E43">
        <w:rPr>
          <w:color w:val="000000"/>
          <w:sz w:val="26"/>
          <w:szCs w:val="26"/>
        </w:rPr>
        <w:t xml:space="preserve">, </w:t>
      </w:r>
      <w:r w:rsidRPr="000B5E43">
        <w:rPr>
          <w:i/>
          <w:iCs/>
          <w:color w:val="000000"/>
          <w:sz w:val="26"/>
          <w:szCs w:val="26"/>
        </w:rPr>
        <w:t>p</w:t>
      </w:r>
      <w:r w:rsidRPr="000B5E43">
        <w:rPr>
          <w:i/>
          <w:iCs/>
          <w:color w:val="000000"/>
          <w:sz w:val="26"/>
          <w:szCs w:val="26"/>
          <w:vertAlign w:val="superscript"/>
        </w:rPr>
        <w:t>x</w:t>
      </w:r>
      <w:r w:rsidRPr="000B5E43">
        <w:rPr>
          <w:color w:val="000000"/>
          <w:sz w:val="26"/>
          <w:szCs w:val="26"/>
        </w:rPr>
        <w:t xml:space="preserve"> is the set of all input ports (</w:t>
      </w:r>
      <w:r w:rsidRPr="000B5E43">
        <w:rPr>
          <w:i/>
          <w:iCs/>
          <w:color w:val="000000"/>
          <w:sz w:val="26"/>
          <w:szCs w:val="26"/>
        </w:rPr>
        <w:t>η</w:t>
      </w:r>
      <w:r w:rsidRPr="000B5E43">
        <w:rPr>
          <w:color w:val="000000"/>
          <w:sz w:val="26"/>
          <w:szCs w:val="26"/>
        </w:rPr>
        <w:t xml:space="preserve"> neigh-bor ports + </w:t>
      </w:r>
      <w:r w:rsidRPr="000B5E43">
        <w:rPr>
          <w:i/>
          <w:iCs/>
          <w:color w:val="000000"/>
          <w:sz w:val="26"/>
          <w:szCs w:val="26"/>
        </w:rPr>
        <w:t>γ</w:t>
      </w:r>
      <w:r w:rsidRPr="000B5E43">
        <w:rPr>
          <w:i/>
          <w:iCs/>
          <w:color w:val="000000"/>
          <w:sz w:val="26"/>
          <w:szCs w:val="26"/>
          <w:vertAlign w:val="superscript"/>
        </w:rPr>
        <w:t>y</w:t>
      </w:r>
      <w:r w:rsidRPr="000B5E43">
        <w:rPr>
          <w:color w:val="000000"/>
          <w:sz w:val="26"/>
          <w:szCs w:val="26"/>
        </w:rPr>
        <w:t xml:space="preserve"> external ports) and </w:t>
      </w:r>
      <w:r w:rsidRPr="000B5E43">
        <w:rPr>
          <w:i/>
          <w:iCs/>
          <w:color w:val="000000"/>
          <w:sz w:val="26"/>
          <w:szCs w:val="26"/>
        </w:rPr>
        <w:t>p</w:t>
      </w:r>
      <w:r w:rsidRPr="000B5E43">
        <w:rPr>
          <w:i/>
          <w:iCs/>
          <w:color w:val="000000"/>
          <w:sz w:val="26"/>
          <w:szCs w:val="26"/>
          <w:vertAlign w:val="superscript"/>
        </w:rPr>
        <w:t>y</w:t>
      </w:r>
      <w:r w:rsidRPr="000B5E43">
        <w:rPr>
          <w:color w:val="000000"/>
          <w:sz w:val="26"/>
          <w:szCs w:val="26"/>
        </w:rPr>
        <w:t xml:space="preserve"> is the set of all output ports (</w:t>
      </w:r>
      <w:r w:rsidRPr="000B5E43">
        <w:rPr>
          <w:i/>
          <w:iCs/>
          <w:color w:val="000000"/>
          <w:sz w:val="26"/>
          <w:szCs w:val="26"/>
        </w:rPr>
        <w:t>η</w:t>
      </w:r>
      <w:r w:rsidRPr="000B5E43">
        <w:rPr>
          <w:color w:val="000000"/>
          <w:sz w:val="26"/>
          <w:szCs w:val="26"/>
        </w:rPr>
        <w:t xml:space="preserve"> neighbor ports + </w:t>
      </w:r>
      <w:r w:rsidRPr="000B5E43">
        <w:rPr>
          <w:i/>
          <w:iCs/>
          <w:color w:val="000000"/>
          <w:sz w:val="26"/>
          <w:szCs w:val="26"/>
        </w:rPr>
        <w:t>γ</w:t>
      </w:r>
      <w:r w:rsidRPr="000B5E43">
        <w:rPr>
          <w:i/>
          <w:iCs/>
          <w:color w:val="000000"/>
          <w:sz w:val="26"/>
          <w:szCs w:val="26"/>
          <w:vertAlign w:val="superscript"/>
        </w:rPr>
        <w:t>y</w:t>
      </w:r>
      <w:r w:rsidRPr="000B5E43">
        <w:rPr>
          <w:color w:val="000000"/>
          <w:sz w:val="26"/>
          <w:szCs w:val="26"/>
        </w:rPr>
        <w:t xml:space="preserve"> external ports)</w:t>
      </w:r>
    </w:p>
    <w:p w14:paraId="5C0E4C41" w14:textId="0C207ABA" w:rsidR="00811486" w:rsidRPr="000B5E43" w:rsidRDefault="00035EF2">
      <w:pPr>
        <w:pStyle w:val="ListParagraph"/>
        <w:numPr>
          <w:ilvl w:val="0"/>
          <w:numId w:val="2"/>
        </w:numPr>
        <w:spacing w:line="276" w:lineRule="auto"/>
        <w:jc w:val="both"/>
        <w:rPr>
          <w:iCs/>
          <w:noProof w:val="0"/>
          <w:color w:val="000000" w:themeColor="text1"/>
          <w:sz w:val="26"/>
          <w:szCs w:val="26"/>
        </w:rPr>
      </w:pPr>
      <w:r w:rsidRPr="000B5E43">
        <w:rPr>
          <w:i/>
          <w:iCs/>
          <w:color w:val="000000"/>
          <w:sz w:val="26"/>
          <w:szCs w:val="26"/>
        </w:rPr>
        <w:t>X</w:t>
      </w:r>
      <w:r w:rsidRPr="000B5E43">
        <w:rPr>
          <w:color w:val="000000"/>
          <w:sz w:val="26"/>
          <w:szCs w:val="26"/>
        </w:rPr>
        <w:t xml:space="preserve"> </w:t>
      </w:r>
      <w:r w:rsidRPr="000B5E43">
        <w:rPr>
          <w:rFonts w:ascii="Cambria Math" w:eastAsia="Cambria Math" w:hAnsi="Cambria Math" w:cs="Cambria Math"/>
          <w:color w:val="202124"/>
          <w:sz w:val="26"/>
          <w:szCs w:val="26"/>
          <w:highlight w:val="white"/>
        </w:rPr>
        <w:t>∈</w:t>
      </w:r>
      <w:r w:rsidRPr="000B5E43">
        <w:rPr>
          <w:color w:val="000000"/>
          <w:sz w:val="26"/>
          <w:szCs w:val="26"/>
        </w:rPr>
        <w:t xml:space="preserve"> </w:t>
      </w:r>
      <w:r w:rsidRPr="000B5E43">
        <w:rPr>
          <w:b/>
          <w:bCs/>
          <w:i/>
          <w:iCs/>
          <w:color w:val="000000"/>
          <w:sz w:val="26"/>
          <w:szCs w:val="26"/>
        </w:rPr>
        <w:t>R</w:t>
      </w:r>
      <w:r w:rsidRPr="000B5E43">
        <w:rPr>
          <w:color w:val="000000"/>
          <w:sz w:val="26"/>
          <w:szCs w:val="26"/>
        </w:rPr>
        <w:t xml:space="preserve"> is a set of external input events</w:t>
      </w:r>
    </w:p>
    <w:p w14:paraId="5510F1EF" w14:textId="7D35F9B8" w:rsidR="00035EF2" w:rsidRPr="000B5E43" w:rsidRDefault="00035EF2">
      <w:pPr>
        <w:pStyle w:val="ListParagraph"/>
        <w:numPr>
          <w:ilvl w:val="0"/>
          <w:numId w:val="2"/>
        </w:numPr>
        <w:spacing w:line="276" w:lineRule="auto"/>
        <w:jc w:val="both"/>
        <w:rPr>
          <w:iCs/>
          <w:noProof w:val="0"/>
          <w:color w:val="000000" w:themeColor="text1"/>
          <w:sz w:val="26"/>
          <w:szCs w:val="26"/>
        </w:rPr>
      </w:pPr>
      <w:r w:rsidRPr="000B5E43">
        <w:rPr>
          <w:i/>
          <w:iCs/>
          <w:color w:val="000000"/>
          <w:sz w:val="26"/>
          <w:szCs w:val="26"/>
        </w:rPr>
        <w:t>Y</w:t>
      </w:r>
      <w:r w:rsidRPr="000B5E43">
        <w:rPr>
          <w:color w:val="000000"/>
          <w:sz w:val="26"/>
          <w:szCs w:val="26"/>
        </w:rPr>
        <w:t xml:space="preserve"> </w:t>
      </w:r>
      <w:r w:rsidRPr="000B5E43">
        <w:rPr>
          <w:rFonts w:ascii="Cambria Math" w:eastAsia="Cambria Math" w:hAnsi="Cambria Math" w:cs="Cambria Math"/>
          <w:color w:val="202124"/>
          <w:sz w:val="26"/>
          <w:szCs w:val="26"/>
          <w:highlight w:val="white"/>
        </w:rPr>
        <w:t>∈</w:t>
      </w:r>
      <w:r w:rsidRPr="000B5E43">
        <w:rPr>
          <w:color w:val="000000"/>
          <w:sz w:val="26"/>
          <w:szCs w:val="26"/>
        </w:rPr>
        <w:t xml:space="preserve"> </w:t>
      </w:r>
      <w:r w:rsidRPr="000B5E43">
        <w:rPr>
          <w:b/>
          <w:bCs/>
          <w:i/>
          <w:iCs/>
          <w:color w:val="000000"/>
          <w:sz w:val="26"/>
          <w:szCs w:val="26"/>
        </w:rPr>
        <w:t>R</w:t>
      </w:r>
      <w:r w:rsidRPr="000B5E43">
        <w:rPr>
          <w:color w:val="000000"/>
          <w:sz w:val="26"/>
          <w:szCs w:val="26"/>
        </w:rPr>
        <w:t xml:space="preserve"> is a set of external output events</w:t>
      </w:r>
    </w:p>
    <w:p w14:paraId="1ABA12EA" w14:textId="78637BEF" w:rsidR="00035EF2" w:rsidRPr="000B5E43" w:rsidRDefault="00035EF2">
      <w:pPr>
        <w:pStyle w:val="ListParagraph"/>
        <w:numPr>
          <w:ilvl w:val="0"/>
          <w:numId w:val="2"/>
        </w:numPr>
        <w:spacing w:line="276" w:lineRule="auto"/>
        <w:jc w:val="both"/>
        <w:rPr>
          <w:iCs/>
          <w:noProof w:val="0"/>
          <w:color w:val="000000" w:themeColor="text1"/>
          <w:sz w:val="26"/>
          <w:szCs w:val="26"/>
        </w:rPr>
      </w:pPr>
      <w:r w:rsidRPr="000B5E43">
        <w:rPr>
          <w:i/>
          <w:iCs/>
          <w:color w:val="000000"/>
          <w:sz w:val="26"/>
          <w:szCs w:val="26"/>
        </w:rPr>
        <w:t>n</w:t>
      </w:r>
      <w:r w:rsidRPr="000B5E43">
        <w:rPr>
          <w:color w:val="000000"/>
          <w:sz w:val="26"/>
          <w:szCs w:val="26"/>
        </w:rPr>
        <w:t xml:space="preserve"> </w:t>
      </w:r>
      <w:r w:rsidRPr="000B5E43">
        <w:rPr>
          <w:rFonts w:ascii="Cambria Math" w:eastAsia="Cambria Math" w:hAnsi="Cambria Math" w:cs="Cambria Math"/>
          <w:color w:val="202124"/>
          <w:sz w:val="26"/>
          <w:szCs w:val="26"/>
          <w:highlight w:val="white"/>
        </w:rPr>
        <w:t>∈</w:t>
      </w:r>
      <w:r w:rsidRPr="000B5E43">
        <w:rPr>
          <w:color w:val="000000"/>
          <w:sz w:val="26"/>
          <w:szCs w:val="26"/>
        </w:rPr>
        <w:t xml:space="preserve"> </w:t>
      </w:r>
      <w:r w:rsidRPr="000B5E43">
        <w:rPr>
          <w:b/>
          <w:bCs/>
          <w:i/>
          <w:iCs/>
          <w:color w:val="000000"/>
          <w:sz w:val="26"/>
          <w:szCs w:val="26"/>
        </w:rPr>
        <w:t>N</w:t>
      </w:r>
      <w:r w:rsidRPr="000B5E43">
        <w:rPr>
          <w:color w:val="000000"/>
          <w:sz w:val="26"/>
          <w:szCs w:val="26"/>
        </w:rPr>
        <w:t xml:space="preserve"> is the dimension of the cell space</w:t>
      </w:r>
    </w:p>
    <w:p w14:paraId="1B96887F" w14:textId="2AFAD9AF" w:rsidR="00035EF2" w:rsidRPr="000B5E43" w:rsidRDefault="00035EF2">
      <w:pPr>
        <w:pStyle w:val="ListParagraph"/>
        <w:numPr>
          <w:ilvl w:val="0"/>
          <w:numId w:val="2"/>
        </w:numPr>
        <w:spacing w:line="276" w:lineRule="auto"/>
        <w:jc w:val="both"/>
        <w:rPr>
          <w:iCs/>
          <w:noProof w:val="0"/>
          <w:color w:val="000000" w:themeColor="text1"/>
          <w:sz w:val="26"/>
          <w:szCs w:val="26"/>
        </w:rPr>
      </w:pPr>
      <w:r w:rsidRPr="000B5E43">
        <w:rPr>
          <w:color w:val="000000"/>
          <w:sz w:val="26"/>
          <w:szCs w:val="26"/>
        </w:rPr>
        <w:t>{</w:t>
      </w:r>
      <w:r w:rsidRPr="000B5E43">
        <w:rPr>
          <w:i/>
          <w:iCs/>
          <w:color w:val="000000"/>
          <w:sz w:val="26"/>
          <w:szCs w:val="26"/>
        </w:rPr>
        <w:t>t</w:t>
      </w:r>
      <w:r w:rsidRPr="000B5E43">
        <w:rPr>
          <w:i/>
          <w:iCs/>
          <w:color w:val="000000"/>
          <w:sz w:val="26"/>
          <w:szCs w:val="26"/>
          <w:vertAlign w:val="subscript"/>
        </w:rPr>
        <w:t>1</w:t>
      </w:r>
      <w:r w:rsidRPr="000B5E43">
        <w:rPr>
          <w:color w:val="000000"/>
          <w:sz w:val="26"/>
          <w:szCs w:val="26"/>
        </w:rPr>
        <w:t>,…,</w:t>
      </w:r>
      <w:r w:rsidRPr="000B5E43">
        <w:rPr>
          <w:i/>
          <w:iCs/>
          <w:color w:val="000000"/>
          <w:sz w:val="26"/>
          <w:szCs w:val="26"/>
        </w:rPr>
        <w:t>t</w:t>
      </w:r>
      <w:r w:rsidRPr="000B5E43">
        <w:rPr>
          <w:i/>
          <w:iCs/>
          <w:color w:val="202122"/>
          <w:sz w:val="26"/>
          <w:szCs w:val="26"/>
          <w:shd w:val="clear" w:color="auto" w:fill="F8F9FA"/>
          <w:vertAlign w:val="subscript"/>
        </w:rPr>
        <w:t>η</w:t>
      </w:r>
      <w:r w:rsidRPr="000B5E43">
        <w:rPr>
          <w:color w:val="000000"/>
          <w:sz w:val="26"/>
          <w:szCs w:val="26"/>
        </w:rPr>
        <w:t xml:space="preserve">} with </w:t>
      </w:r>
      <w:r w:rsidRPr="000B5E43">
        <w:rPr>
          <w:i/>
          <w:iCs/>
          <w:color w:val="000000"/>
          <w:sz w:val="26"/>
          <w:szCs w:val="26"/>
        </w:rPr>
        <w:t>t</w:t>
      </w:r>
      <w:r w:rsidRPr="000B5E43">
        <w:rPr>
          <w:i/>
          <w:iCs/>
          <w:color w:val="000000"/>
          <w:sz w:val="26"/>
          <w:szCs w:val="26"/>
          <w:vertAlign w:val="subscript"/>
        </w:rPr>
        <w:t>i,</w:t>
      </w:r>
      <w:r w:rsidRPr="000B5E43">
        <w:rPr>
          <w:i/>
          <w:iCs/>
          <w:color w:val="000000"/>
          <w:sz w:val="26"/>
          <w:szCs w:val="26"/>
        </w:rPr>
        <w:t xml:space="preserve"> i</w:t>
      </w:r>
      <w:r w:rsidRPr="000B5E43">
        <w:rPr>
          <w:i/>
          <w:color w:val="000000"/>
          <w:sz w:val="26"/>
          <w:szCs w:val="26"/>
        </w:rPr>
        <w:t xml:space="preserve"> </w:t>
      </w:r>
      <w:r w:rsidRPr="000B5E43">
        <w:rPr>
          <w:rFonts w:ascii="Cambria Math" w:eastAsia="Cambria Math" w:hAnsi="Cambria Math" w:cs="Cambria Math"/>
          <w:color w:val="202124"/>
          <w:sz w:val="26"/>
          <w:szCs w:val="26"/>
          <w:highlight w:val="white"/>
        </w:rPr>
        <w:t>∈</w:t>
      </w:r>
      <w:r w:rsidRPr="000B5E43">
        <w:rPr>
          <w:color w:val="202124"/>
          <w:sz w:val="26"/>
          <w:szCs w:val="26"/>
          <w:highlight w:val="white"/>
        </w:rPr>
        <w:t xml:space="preserve"> </w:t>
      </w:r>
      <w:r w:rsidRPr="000B5E43">
        <w:rPr>
          <w:b/>
          <w:i/>
          <w:color w:val="000000"/>
          <w:sz w:val="26"/>
          <w:szCs w:val="26"/>
        </w:rPr>
        <w:t>N</w:t>
      </w:r>
      <w:r w:rsidRPr="000B5E43">
        <w:rPr>
          <w:color w:val="000000"/>
          <w:sz w:val="26"/>
          <w:szCs w:val="26"/>
          <w:highlight w:val="white"/>
        </w:rPr>
        <w:t xml:space="preserve">, </w:t>
      </w:r>
      <w:r w:rsidRPr="000B5E43">
        <w:rPr>
          <w:rFonts w:ascii="Cambria Math" w:eastAsia="Cambria Math" w:hAnsi="Cambria Math" w:cs="Cambria Math"/>
          <w:color w:val="000000"/>
          <w:sz w:val="26"/>
          <w:szCs w:val="26"/>
          <w:highlight w:val="white"/>
        </w:rPr>
        <w:t>∀</w:t>
      </w:r>
      <w:r w:rsidRPr="000B5E43">
        <w:rPr>
          <w:i/>
          <w:iCs/>
          <w:color w:val="000000"/>
          <w:sz w:val="26"/>
          <w:szCs w:val="26"/>
        </w:rPr>
        <w:t>i</w:t>
      </w:r>
      <w:r w:rsidRPr="000B5E43">
        <w:rPr>
          <w:i/>
          <w:color w:val="000000"/>
          <w:sz w:val="26"/>
          <w:szCs w:val="26"/>
        </w:rPr>
        <w:t xml:space="preserve"> </w:t>
      </w:r>
      <w:r w:rsidRPr="000B5E43">
        <w:rPr>
          <w:rFonts w:ascii="Cambria Math" w:eastAsia="Cambria Math" w:hAnsi="Cambria Math" w:cs="Cambria Math"/>
          <w:color w:val="202124"/>
          <w:sz w:val="26"/>
          <w:szCs w:val="26"/>
          <w:highlight w:val="white"/>
        </w:rPr>
        <w:t>∈</w:t>
      </w:r>
      <w:r w:rsidRPr="000B5E43">
        <w:rPr>
          <w:color w:val="202124"/>
          <w:sz w:val="26"/>
          <w:szCs w:val="26"/>
          <w:highlight w:val="white"/>
        </w:rPr>
        <w:t xml:space="preserve"> </w:t>
      </w:r>
      <w:r w:rsidRPr="000B5E43">
        <w:rPr>
          <w:color w:val="000000"/>
          <w:sz w:val="26"/>
          <w:szCs w:val="26"/>
        </w:rPr>
        <w:t>[1,</w:t>
      </w:r>
      <w:r w:rsidRPr="000B5E43">
        <w:rPr>
          <w:i/>
          <w:iCs/>
          <w:color w:val="000000"/>
          <w:sz w:val="26"/>
          <w:szCs w:val="26"/>
        </w:rPr>
        <w:t>n</w:t>
      </w:r>
      <w:r w:rsidRPr="000B5E43">
        <w:rPr>
          <w:color w:val="000000"/>
          <w:sz w:val="26"/>
          <w:szCs w:val="26"/>
        </w:rPr>
        <w:t>], is the number of cells in each of the dimensions</w:t>
      </w:r>
    </w:p>
    <w:p w14:paraId="747DDEF8" w14:textId="6740C09C" w:rsidR="00035EF2" w:rsidRPr="000B5E43" w:rsidRDefault="006106BD">
      <w:pPr>
        <w:pStyle w:val="ListParagraph"/>
        <w:numPr>
          <w:ilvl w:val="0"/>
          <w:numId w:val="2"/>
        </w:numPr>
        <w:spacing w:line="276" w:lineRule="auto"/>
        <w:jc w:val="both"/>
        <w:rPr>
          <w:iCs/>
          <w:noProof w:val="0"/>
          <w:color w:val="000000" w:themeColor="text1"/>
          <w:sz w:val="26"/>
          <w:szCs w:val="26"/>
        </w:rPr>
      </w:pPr>
      <w:r w:rsidRPr="000B5E43">
        <w:rPr>
          <w:i/>
          <w:iCs/>
          <w:color w:val="000000"/>
          <w:sz w:val="26"/>
          <w:szCs w:val="26"/>
        </w:rPr>
        <w:t>N</w:t>
      </w:r>
      <w:r w:rsidRPr="000B5E43">
        <w:rPr>
          <w:color w:val="000000"/>
          <w:sz w:val="26"/>
          <w:szCs w:val="26"/>
        </w:rPr>
        <w:t xml:space="preserve"> = {(</w:t>
      </w:r>
      <w:r w:rsidRPr="000B5E43">
        <w:rPr>
          <w:i/>
          <w:iCs/>
          <w:color w:val="000000"/>
          <w:sz w:val="26"/>
          <w:szCs w:val="26"/>
        </w:rPr>
        <w:t>i, j</w:t>
      </w:r>
      <w:r w:rsidRPr="000B5E43">
        <w:rPr>
          <w:color w:val="000000"/>
          <w:sz w:val="26"/>
          <w:szCs w:val="26"/>
        </w:rPr>
        <w:t xml:space="preserve">) / </w:t>
      </w:r>
      <w:r w:rsidRPr="000B5E43">
        <w:rPr>
          <w:i/>
          <w:iCs/>
          <w:color w:val="000000"/>
          <w:sz w:val="26"/>
          <w:szCs w:val="26"/>
        </w:rPr>
        <w:t xml:space="preserve">i, j </w:t>
      </w:r>
      <w:r w:rsidRPr="000B5E43">
        <w:rPr>
          <w:rFonts w:ascii="Cambria Math" w:eastAsia="Cambria Math" w:hAnsi="Cambria Math" w:cs="Cambria Math"/>
          <w:color w:val="202124"/>
          <w:sz w:val="26"/>
          <w:szCs w:val="26"/>
          <w:highlight w:val="white"/>
        </w:rPr>
        <w:t>∈</w:t>
      </w:r>
      <w:r w:rsidRPr="000B5E43">
        <w:rPr>
          <w:i/>
          <w:iCs/>
          <w:color w:val="202124"/>
          <w:sz w:val="26"/>
          <w:szCs w:val="26"/>
          <w:highlight w:val="white"/>
        </w:rPr>
        <w:t xml:space="preserve"> </w:t>
      </w:r>
      <w:r w:rsidRPr="000B5E43">
        <w:rPr>
          <w:b/>
          <w:i/>
          <w:iCs/>
          <w:color w:val="000000"/>
          <w:sz w:val="26"/>
          <w:szCs w:val="26"/>
        </w:rPr>
        <w:t>Z</w:t>
      </w:r>
      <w:r w:rsidRPr="000B5E43">
        <w:rPr>
          <w:i/>
          <w:iCs/>
          <w:color w:val="000000"/>
          <w:sz w:val="26"/>
          <w:szCs w:val="26"/>
        </w:rPr>
        <w:t xml:space="preserve">  i, j</w:t>
      </w:r>
      <w:r w:rsidRPr="000B5E43">
        <w:rPr>
          <w:color w:val="000000"/>
          <w:sz w:val="26"/>
          <w:szCs w:val="26"/>
        </w:rPr>
        <w:t xml:space="preserve"> &lt; </w:t>
      </w:r>
      <w:sdt>
        <w:sdtPr>
          <w:rPr>
            <w:sz w:val="26"/>
            <w:szCs w:val="26"/>
          </w:rPr>
          <w:tag w:val="goog_rdk_6"/>
          <w:id w:val="-545459727"/>
        </w:sdtPr>
        <w:sdtContent>
          <w:r w:rsidRPr="000B5E43">
            <w:rPr>
              <w:rFonts w:eastAsia="Gungsuh"/>
              <w:color w:val="212529"/>
              <w:sz w:val="26"/>
              <w:szCs w:val="26"/>
              <w:highlight w:val="white"/>
            </w:rPr>
            <w:t>∞</w:t>
          </w:r>
        </w:sdtContent>
      </w:sdt>
      <w:r w:rsidRPr="000B5E43">
        <w:rPr>
          <w:color w:val="000000"/>
          <w:sz w:val="26"/>
          <w:szCs w:val="26"/>
        </w:rPr>
        <w:t>} is the neighborhood set</w:t>
      </w:r>
    </w:p>
    <w:p w14:paraId="3A2A066D" w14:textId="1A88858D" w:rsidR="006106BD" w:rsidRPr="000B5E43" w:rsidRDefault="006106BD">
      <w:pPr>
        <w:pStyle w:val="ListParagraph"/>
        <w:numPr>
          <w:ilvl w:val="0"/>
          <w:numId w:val="2"/>
        </w:numPr>
        <w:spacing w:line="276" w:lineRule="auto"/>
        <w:jc w:val="both"/>
        <w:rPr>
          <w:iCs/>
          <w:noProof w:val="0"/>
          <w:color w:val="000000" w:themeColor="text1"/>
          <w:sz w:val="26"/>
          <w:szCs w:val="26"/>
        </w:rPr>
      </w:pPr>
      <w:r w:rsidRPr="000B5E43">
        <w:rPr>
          <w:i/>
          <w:iCs/>
          <w:color w:val="000000"/>
          <w:sz w:val="26"/>
          <w:szCs w:val="26"/>
        </w:rPr>
        <w:t>C</w:t>
      </w:r>
      <w:r w:rsidRPr="000B5E43">
        <w:rPr>
          <w:color w:val="000000"/>
          <w:sz w:val="26"/>
          <w:szCs w:val="26"/>
        </w:rPr>
        <w:t xml:space="preserve"> =</w:t>
      </w:r>
      <w:r w:rsidRPr="000B5E43">
        <w:rPr>
          <w:color w:val="212529"/>
          <w:sz w:val="26"/>
          <w:szCs w:val="26"/>
          <w:highlight w:val="white"/>
        </w:rPr>
        <w:t> </w:t>
      </w:r>
      <w:r w:rsidRPr="000B5E43">
        <w:rPr>
          <w:color w:val="000000"/>
          <w:sz w:val="26"/>
          <w:szCs w:val="26"/>
        </w:rPr>
        <w:t>{</w:t>
      </w:r>
      <w:r w:rsidR="000B5E43" w:rsidRPr="000B5E43">
        <w:rPr>
          <w:color w:val="000000"/>
          <w:sz w:val="26"/>
          <w:szCs w:val="26"/>
        </w:rPr>
        <w:t xml:space="preserve"> </w:t>
      </w:r>
      <w:r w:rsidR="000B5E43" w:rsidRPr="000B5E43">
        <w:rPr>
          <w:i/>
          <w:iCs/>
          <w:color w:val="000000"/>
          <w:sz w:val="26"/>
          <w:szCs w:val="26"/>
        </w:rPr>
        <w:t>C</w:t>
      </w:r>
      <w:r w:rsidR="000B5E43" w:rsidRPr="000B5E43">
        <w:rPr>
          <w:i/>
          <w:iCs/>
          <w:color w:val="000000"/>
          <w:sz w:val="26"/>
          <w:szCs w:val="26"/>
          <w:vertAlign w:val="subscript"/>
        </w:rPr>
        <w:t>k1</w:t>
      </w:r>
      <w:r w:rsidRPr="000B5E43">
        <w:rPr>
          <w:color w:val="000000"/>
          <w:sz w:val="26"/>
          <w:szCs w:val="26"/>
        </w:rPr>
        <w:t>,...,</w:t>
      </w:r>
      <w:r w:rsidRPr="000B5E43">
        <w:rPr>
          <w:i/>
          <w:iCs/>
          <w:color w:val="000000"/>
          <w:sz w:val="26"/>
          <w:szCs w:val="26"/>
        </w:rPr>
        <w:t>C</w:t>
      </w:r>
      <w:r w:rsidRPr="000B5E43">
        <w:rPr>
          <w:i/>
          <w:iCs/>
          <w:color w:val="000000"/>
          <w:sz w:val="26"/>
          <w:szCs w:val="26"/>
          <w:vertAlign w:val="subscript"/>
        </w:rPr>
        <w:t>kn</w:t>
      </w:r>
      <w:r w:rsidRPr="000B5E43">
        <w:rPr>
          <w:color w:val="000000"/>
          <w:sz w:val="26"/>
          <w:szCs w:val="26"/>
        </w:rPr>
        <w:t xml:space="preserve">)/ </w:t>
      </w:r>
      <w:r w:rsidRPr="000B5E43">
        <w:rPr>
          <w:i/>
          <w:iCs/>
          <w:color w:val="000000"/>
          <w:sz w:val="26"/>
          <w:szCs w:val="26"/>
        </w:rPr>
        <w:t>k</w:t>
      </w:r>
      <w:r w:rsidRPr="000B5E43">
        <w:rPr>
          <w:i/>
          <w:iCs/>
          <w:color w:val="000000"/>
          <w:sz w:val="26"/>
          <w:szCs w:val="26"/>
          <w:vertAlign w:val="subscript"/>
        </w:rPr>
        <w:t>i</w:t>
      </w:r>
      <w:r w:rsidRPr="000B5E43">
        <w:rPr>
          <w:color w:val="000000"/>
          <w:sz w:val="26"/>
          <w:szCs w:val="26"/>
        </w:rPr>
        <w:t xml:space="preserve"> </w:t>
      </w:r>
      <w:r w:rsidRPr="000B5E43">
        <w:rPr>
          <w:rFonts w:ascii="Cambria Math" w:eastAsia="Cambria Math" w:hAnsi="Cambria Math" w:cs="Cambria Math"/>
          <w:color w:val="202124"/>
          <w:sz w:val="26"/>
          <w:szCs w:val="26"/>
          <w:highlight w:val="white"/>
        </w:rPr>
        <w:t>∈</w:t>
      </w:r>
      <w:r w:rsidRPr="000B5E43">
        <w:rPr>
          <w:color w:val="202124"/>
          <w:sz w:val="26"/>
          <w:szCs w:val="26"/>
          <w:highlight w:val="white"/>
        </w:rPr>
        <w:t xml:space="preserve"> </w:t>
      </w:r>
      <w:r w:rsidRPr="000B5E43">
        <w:rPr>
          <w:color w:val="000000"/>
          <w:sz w:val="26"/>
          <w:szCs w:val="26"/>
        </w:rPr>
        <w:t xml:space="preserve"> [0, </w:t>
      </w:r>
      <w:r w:rsidR="000B5E43" w:rsidRPr="000B5E43">
        <w:rPr>
          <w:i/>
          <w:iCs/>
          <w:color w:val="000000"/>
          <w:sz w:val="26"/>
          <w:szCs w:val="26"/>
        </w:rPr>
        <w:t>t</w:t>
      </w:r>
      <w:r w:rsidR="000B5E43" w:rsidRPr="000B5E43">
        <w:rPr>
          <w:i/>
          <w:iCs/>
          <w:color w:val="000000"/>
          <w:sz w:val="26"/>
          <w:szCs w:val="26"/>
          <w:vertAlign w:val="subscript"/>
        </w:rPr>
        <w:t>i</w:t>
      </w:r>
      <w:r w:rsidRPr="000B5E43">
        <w:rPr>
          <w:color w:val="000000"/>
          <w:sz w:val="26"/>
          <w:szCs w:val="26"/>
        </w:rPr>
        <w:t>]} is the cell space</w:t>
      </w:r>
    </w:p>
    <w:p w14:paraId="545DB59F" w14:textId="4CA02F21" w:rsidR="006106BD" w:rsidRPr="000B5E43" w:rsidRDefault="006106BD">
      <w:pPr>
        <w:pStyle w:val="ListParagraph"/>
        <w:numPr>
          <w:ilvl w:val="0"/>
          <w:numId w:val="2"/>
        </w:numPr>
        <w:spacing w:line="276" w:lineRule="auto"/>
        <w:jc w:val="both"/>
        <w:rPr>
          <w:iCs/>
          <w:noProof w:val="0"/>
          <w:color w:val="000000" w:themeColor="text1"/>
          <w:sz w:val="26"/>
          <w:szCs w:val="26"/>
        </w:rPr>
      </w:pPr>
      <w:r w:rsidRPr="000B5E43">
        <w:rPr>
          <w:i/>
          <w:iCs/>
          <w:color w:val="000000"/>
          <w:sz w:val="26"/>
          <w:szCs w:val="26"/>
        </w:rPr>
        <w:t>B</w:t>
      </w:r>
      <w:r w:rsidRPr="000B5E43">
        <w:rPr>
          <w:color w:val="000000"/>
          <w:sz w:val="26"/>
          <w:szCs w:val="26"/>
        </w:rPr>
        <w:t xml:space="preserve"> </w:t>
      </w:r>
      <w:bookmarkStart w:id="100" w:name="_Hlk107843360"/>
      <w:r w:rsidRPr="000B5E43">
        <w:rPr>
          <w:rFonts w:ascii="Cambria Math" w:eastAsia="Cambria Math" w:hAnsi="Cambria Math" w:cs="Cambria Math"/>
          <w:color w:val="212529"/>
          <w:sz w:val="26"/>
          <w:szCs w:val="26"/>
          <w:highlight w:val="white"/>
        </w:rPr>
        <w:t>⊆</w:t>
      </w:r>
      <w:r w:rsidRPr="000B5E43">
        <w:rPr>
          <w:color w:val="000000"/>
          <w:sz w:val="26"/>
          <w:szCs w:val="26"/>
        </w:rPr>
        <w:t xml:space="preserve"> </w:t>
      </w:r>
      <w:bookmarkEnd w:id="100"/>
      <w:r w:rsidRPr="000B5E43">
        <w:rPr>
          <w:i/>
          <w:iCs/>
          <w:color w:val="000000"/>
          <w:sz w:val="26"/>
          <w:szCs w:val="26"/>
        </w:rPr>
        <w:t>C</w:t>
      </w:r>
      <w:r w:rsidRPr="000B5E43">
        <w:rPr>
          <w:color w:val="000000"/>
          <w:sz w:val="26"/>
          <w:szCs w:val="26"/>
        </w:rPr>
        <w:t xml:space="preserve"> </w:t>
      </w:r>
      <w:r w:rsidRPr="000B5E43">
        <w:rPr>
          <w:rFonts w:ascii="Cambria Math" w:eastAsia="Cambria Math" w:hAnsi="Cambria Math" w:cs="Cambria Math"/>
          <w:color w:val="202122"/>
          <w:sz w:val="26"/>
          <w:szCs w:val="26"/>
          <w:highlight w:val="white"/>
        </w:rPr>
        <w:t>∪</w:t>
      </w:r>
      <w:r w:rsidRPr="000B5E43">
        <w:rPr>
          <w:color w:val="202122"/>
          <w:sz w:val="26"/>
          <w:szCs w:val="26"/>
          <w:highlight w:val="white"/>
        </w:rPr>
        <w:t xml:space="preserve"> </w:t>
      </w:r>
      <w:r w:rsidRPr="000B5E43">
        <w:rPr>
          <w:color w:val="000000"/>
          <w:sz w:val="26"/>
          <w:szCs w:val="26"/>
        </w:rPr>
        <w:t>{</w:t>
      </w:r>
      <w:r w:rsidRPr="000B5E43">
        <w:rPr>
          <w:color w:val="212529"/>
          <w:sz w:val="26"/>
          <w:szCs w:val="26"/>
          <w:highlight w:val="white"/>
        </w:rPr>
        <w:t>Ø</w:t>
      </w:r>
      <w:r w:rsidRPr="000B5E43">
        <w:rPr>
          <w:color w:val="000000"/>
          <w:sz w:val="26"/>
          <w:szCs w:val="26"/>
        </w:rPr>
        <w:t>} is the set of border cells</w:t>
      </w:r>
    </w:p>
    <w:p w14:paraId="383CF0E3" w14:textId="6B891D44" w:rsidR="006106BD" w:rsidRPr="000B5E43" w:rsidRDefault="006106BD">
      <w:pPr>
        <w:pStyle w:val="ListParagraph"/>
        <w:numPr>
          <w:ilvl w:val="0"/>
          <w:numId w:val="2"/>
        </w:numPr>
        <w:spacing w:line="276" w:lineRule="auto"/>
        <w:jc w:val="both"/>
        <w:rPr>
          <w:iCs/>
          <w:noProof w:val="0"/>
          <w:color w:val="000000" w:themeColor="text1"/>
          <w:sz w:val="26"/>
          <w:szCs w:val="26"/>
        </w:rPr>
      </w:pPr>
      <w:r w:rsidRPr="000B5E43">
        <w:rPr>
          <w:i/>
          <w:iCs/>
          <w:color w:val="000000"/>
          <w:sz w:val="26"/>
          <w:szCs w:val="26"/>
        </w:rPr>
        <w:lastRenderedPageBreak/>
        <w:t>Z</w:t>
      </w:r>
      <w:r w:rsidRPr="000B5E43">
        <w:rPr>
          <w:color w:val="000000"/>
          <w:sz w:val="26"/>
          <w:szCs w:val="26"/>
        </w:rPr>
        <w:t xml:space="preserve">: </w:t>
      </w:r>
      <w:r w:rsidRPr="000B5E43">
        <w:rPr>
          <w:i/>
          <w:iCs/>
          <w:color w:val="000000"/>
          <w:sz w:val="26"/>
          <w:szCs w:val="26"/>
        </w:rPr>
        <w:t>P</w:t>
      </w:r>
      <w:r w:rsidRPr="000B5E43">
        <w:rPr>
          <w:i/>
          <w:iCs/>
          <w:color w:val="000000"/>
          <w:sz w:val="26"/>
          <w:szCs w:val="26"/>
          <w:vertAlign w:val="subscript"/>
        </w:rPr>
        <w:t>ij</w:t>
      </w:r>
      <w:r w:rsidRPr="000B5E43">
        <w:rPr>
          <w:i/>
          <w:iCs/>
          <w:color w:val="000000"/>
          <w:sz w:val="26"/>
          <w:szCs w:val="26"/>
        </w:rPr>
        <w:t>Y</w:t>
      </w:r>
      <w:r w:rsidRPr="000B5E43">
        <w:rPr>
          <w:i/>
          <w:iCs/>
          <w:color w:val="000000"/>
          <w:sz w:val="26"/>
          <w:szCs w:val="26"/>
          <w:vertAlign w:val="subscript"/>
        </w:rPr>
        <w:t>q</w:t>
      </w:r>
      <w:r w:rsidRPr="000B5E43">
        <w:rPr>
          <w:color w:val="000000"/>
          <w:sz w:val="26"/>
          <w:szCs w:val="26"/>
        </w:rPr>
        <w:t xml:space="preserve"> </w:t>
      </w:r>
      <w:r w:rsidRPr="000B5E43">
        <w:rPr>
          <w:w w:val="105"/>
          <w:sz w:val="26"/>
          <w:szCs w:val="26"/>
        </w:rPr>
        <w:sym w:font="Wingdings" w:char="F0E0"/>
      </w:r>
      <w:r w:rsidRPr="000B5E43">
        <w:rPr>
          <w:color w:val="000000"/>
          <w:sz w:val="26"/>
          <w:szCs w:val="26"/>
        </w:rPr>
        <w:t xml:space="preserve"> </w:t>
      </w:r>
      <w:r w:rsidRPr="000B5E43">
        <w:rPr>
          <w:i/>
          <w:iCs/>
          <w:color w:val="000000"/>
          <w:sz w:val="26"/>
          <w:szCs w:val="26"/>
        </w:rPr>
        <w:t>P</w:t>
      </w:r>
      <w:r w:rsidRPr="000B5E43">
        <w:rPr>
          <w:i/>
          <w:iCs/>
          <w:color w:val="000000"/>
          <w:sz w:val="26"/>
          <w:szCs w:val="26"/>
          <w:vertAlign w:val="subscript"/>
        </w:rPr>
        <w:t>k1</w:t>
      </w:r>
      <w:r w:rsidRPr="000B5E43">
        <w:rPr>
          <w:i/>
          <w:iCs/>
          <w:color w:val="000000"/>
          <w:sz w:val="26"/>
          <w:szCs w:val="26"/>
          <w:vertAlign w:val="superscript"/>
        </w:rPr>
        <w:t>X</w:t>
      </w:r>
      <w:r w:rsidRPr="000B5E43">
        <w:rPr>
          <w:i/>
          <w:iCs/>
          <w:color w:val="000000"/>
          <w:sz w:val="26"/>
          <w:szCs w:val="26"/>
        </w:rPr>
        <w:t>q</w:t>
      </w:r>
      <w:r w:rsidRPr="000B5E43">
        <w:rPr>
          <w:color w:val="000000"/>
          <w:sz w:val="26"/>
          <w:szCs w:val="26"/>
        </w:rPr>
        <w:t xml:space="preserve">, where </w:t>
      </w:r>
      <w:r w:rsidRPr="000B5E43">
        <w:rPr>
          <w:i/>
          <w:iCs/>
          <w:color w:val="000000"/>
          <w:sz w:val="26"/>
          <w:szCs w:val="26"/>
        </w:rPr>
        <w:t>P</w:t>
      </w:r>
      <w:r w:rsidRPr="000B5E43">
        <w:rPr>
          <w:i/>
          <w:iCs/>
          <w:color w:val="000000"/>
          <w:sz w:val="26"/>
          <w:szCs w:val="26"/>
          <w:vertAlign w:val="subscript"/>
        </w:rPr>
        <w:t>ij</w:t>
      </w:r>
      <w:r w:rsidRPr="000B5E43">
        <w:rPr>
          <w:i/>
          <w:iCs/>
          <w:color w:val="000000"/>
          <w:sz w:val="26"/>
          <w:szCs w:val="26"/>
          <w:vertAlign w:val="superscript"/>
        </w:rPr>
        <w:t>Y</w:t>
      </w:r>
      <w:r w:rsidRPr="000B5E43">
        <w:rPr>
          <w:i/>
          <w:iCs/>
          <w:color w:val="000000"/>
          <w:sz w:val="26"/>
          <w:szCs w:val="26"/>
        </w:rPr>
        <w:t>q</w:t>
      </w:r>
      <w:r w:rsidRPr="000B5E43">
        <w:rPr>
          <w:color w:val="000000"/>
          <w:sz w:val="26"/>
          <w:szCs w:val="26"/>
        </w:rPr>
        <w:t xml:space="preserve"> </w:t>
      </w:r>
      <w:r w:rsidRPr="000B5E43">
        <w:rPr>
          <w:rFonts w:ascii="Cambria Math" w:eastAsia="Cambria Math" w:hAnsi="Cambria Math" w:cs="Cambria Math"/>
          <w:color w:val="202124"/>
          <w:sz w:val="26"/>
          <w:szCs w:val="26"/>
          <w:highlight w:val="white"/>
        </w:rPr>
        <w:t>∈</w:t>
      </w:r>
      <w:r w:rsidRPr="000B5E43">
        <w:rPr>
          <w:color w:val="000000"/>
          <w:sz w:val="26"/>
          <w:szCs w:val="26"/>
        </w:rPr>
        <w:t xml:space="preserve"> </w:t>
      </w:r>
      <w:r w:rsidRPr="000B5E43">
        <w:rPr>
          <w:i/>
          <w:iCs/>
          <w:color w:val="000000"/>
          <w:sz w:val="26"/>
          <w:szCs w:val="26"/>
        </w:rPr>
        <w:t>I</w:t>
      </w:r>
      <w:r w:rsidRPr="000B5E43">
        <w:rPr>
          <w:i/>
          <w:iCs/>
          <w:color w:val="000000"/>
          <w:sz w:val="26"/>
          <w:szCs w:val="26"/>
          <w:vertAlign w:val="subscript"/>
        </w:rPr>
        <w:t>ij</w:t>
      </w:r>
      <w:r w:rsidRPr="000B5E43">
        <w:rPr>
          <w:color w:val="202124"/>
          <w:sz w:val="26"/>
          <w:szCs w:val="26"/>
          <w:highlight w:val="white"/>
        </w:rPr>
        <w:t xml:space="preserve">, </w:t>
      </w:r>
      <w:r w:rsidRPr="000B5E43">
        <w:rPr>
          <w:i/>
          <w:iCs/>
          <w:color w:val="000000"/>
          <w:sz w:val="26"/>
          <w:szCs w:val="26"/>
        </w:rPr>
        <w:t>P</w:t>
      </w:r>
      <w:r w:rsidRPr="000B5E43">
        <w:rPr>
          <w:i/>
          <w:iCs/>
          <w:color w:val="000000"/>
          <w:sz w:val="26"/>
          <w:szCs w:val="26"/>
          <w:vertAlign w:val="subscript"/>
        </w:rPr>
        <w:t>ij</w:t>
      </w:r>
      <w:r w:rsidRPr="000B5E43">
        <w:rPr>
          <w:i/>
          <w:iCs/>
          <w:color w:val="000000"/>
          <w:sz w:val="26"/>
          <w:szCs w:val="26"/>
          <w:vertAlign w:val="superscript"/>
        </w:rPr>
        <w:t>X</w:t>
      </w:r>
      <w:r w:rsidRPr="000B5E43">
        <w:rPr>
          <w:i/>
          <w:iCs/>
          <w:color w:val="000000"/>
          <w:sz w:val="26"/>
          <w:szCs w:val="26"/>
        </w:rPr>
        <w:t>q</w:t>
      </w:r>
      <w:r w:rsidRPr="000B5E43">
        <w:rPr>
          <w:color w:val="000000"/>
          <w:sz w:val="26"/>
          <w:szCs w:val="26"/>
        </w:rPr>
        <w:t xml:space="preserve"> </w:t>
      </w:r>
      <w:r w:rsidRPr="000B5E43">
        <w:rPr>
          <w:rFonts w:ascii="Cambria Math" w:eastAsia="Cambria Math" w:hAnsi="Cambria Math" w:cs="Cambria Math"/>
          <w:color w:val="202124"/>
          <w:sz w:val="26"/>
          <w:szCs w:val="26"/>
          <w:highlight w:val="white"/>
        </w:rPr>
        <w:t>∈</w:t>
      </w:r>
      <w:r w:rsidRPr="000B5E43">
        <w:rPr>
          <w:color w:val="000000"/>
          <w:sz w:val="26"/>
          <w:szCs w:val="26"/>
        </w:rPr>
        <w:t xml:space="preserve"> </w:t>
      </w:r>
      <w:r w:rsidRPr="000B5E43">
        <w:rPr>
          <w:i/>
          <w:iCs/>
          <w:color w:val="000000"/>
          <w:sz w:val="26"/>
          <w:szCs w:val="26"/>
        </w:rPr>
        <w:t>I</w:t>
      </w:r>
      <w:r w:rsidRPr="000B5E43">
        <w:rPr>
          <w:i/>
          <w:iCs/>
          <w:color w:val="000000"/>
          <w:sz w:val="26"/>
          <w:szCs w:val="26"/>
          <w:vertAlign w:val="subscript"/>
        </w:rPr>
        <w:t>k1</w:t>
      </w:r>
      <w:r w:rsidRPr="000B5E43">
        <w:rPr>
          <w:color w:val="000000"/>
          <w:sz w:val="26"/>
          <w:szCs w:val="26"/>
        </w:rPr>
        <w:t xml:space="preserve">, </w:t>
      </w:r>
      <w:r w:rsidRPr="000B5E43">
        <w:rPr>
          <w:i/>
          <w:iCs/>
          <w:color w:val="000000"/>
          <w:sz w:val="26"/>
          <w:szCs w:val="26"/>
        </w:rPr>
        <w:t>q</w:t>
      </w:r>
      <w:r w:rsidRPr="000B5E43">
        <w:rPr>
          <w:color w:val="000000"/>
          <w:sz w:val="26"/>
          <w:szCs w:val="26"/>
        </w:rPr>
        <w:t xml:space="preserve"> </w:t>
      </w:r>
      <w:r w:rsidRPr="000B5E43">
        <w:rPr>
          <w:rFonts w:ascii="Cambria Math" w:eastAsia="Cambria Math" w:hAnsi="Cambria Math" w:cs="Cambria Math"/>
          <w:color w:val="202124"/>
          <w:sz w:val="26"/>
          <w:szCs w:val="26"/>
          <w:highlight w:val="white"/>
        </w:rPr>
        <w:t>∈</w:t>
      </w:r>
      <w:r w:rsidRPr="000B5E43">
        <w:rPr>
          <w:color w:val="202124"/>
          <w:sz w:val="26"/>
          <w:szCs w:val="26"/>
          <w:highlight w:val="white"/>
        </w:rPr>
        <w:t xml:space="preserve">  </w:t>
      </w:r>
      <w:r w:rsidRPr="000B5E43">
        <w:rPr>
          <w:color w:val="000000"/>
          <w:sz w:val="26"/>
          <w:szCs w:val="26"/>
        </w:rPr>
        <w:t xml:space="preserve">[0, </w:t>
      </w:r>
      <w:r w:rsidRPr="000B5E43">
        <w:rPr>
          <w:i/>
          <w:iCs/>
          <w:color w:val="000000"/>
          <w:sz w:val="26"/>
          <w:szCs w:val="26"/>
        </w:rPr>
        <w:t>η</w:t>
      </w:r>
      <w:r w:rsidRPr="000B5E43">
        <w:rPr>
          <w:color w:val="000000"/>
          <w:sz w:val="26"/>
          <w:szCs w:val="26"/>
        </w:rPr>
        <w:t xml:space="preserve">] and </w:t>
      </w:r>
      <w:r w:rsidRPr="000B5E43">
        <w:rPr>
          <w:rFonts w:ascii="Cambria Math" w:eastAsia="Cambria Math" w:hAnsi="Cambria Math" w:cs="Cambria Math"/>
          <w:color w:val="000000"/>
          <w:sz w:val="26"/>
          <w:szCs w:val="26"/>
          <w:highlight w:val="white"/>
        </w:rPr>
        <w:t>∀</w:t>
      </w:r>
      <w:r w:rsidRPr="000B5E43">
        <w:rPr>
          <w:color w:val="000000"/>
          <w:sz w:val="26"/>
          <w:szCs w:val="26"/>
        </w:rPr>
        <w:t>(</w:t>
      </w:r>
      <w:r w:rsidRPr="000B5E43">
        <w:rPr>
          <w:i/>
          <w:iCs/>
          <w:color w:val="000000"/>
          <w:sz w:val="26"/>
          <w:szCs w:val="26"/>
        </w:rPr>
        <w:t>f, g</w:t>
      </w:r>
      <w:r w:rsidRPr="000B5E43">
        <w:rPr>
          <w:color w:val="000000"/>
          <w:sz w:val="26"/>
          <w:szCs w:val="26"/>
        </w:rPr>
        <w:t>)</w:t>
      </w:r>
      <w:r w:rsidRPr="000B5E43">
        <w:rPr>
          <w:i/>
          <w:color w:val="000000"/>
          <w:sz w:val="26"/>
          <w:szCs w:val="26"/>
        </w:rPr>
        <w:t xml:space="preserve"> </w:t>
      </w:r>
      <w:r w:rsidRPr="000B5E43">
        <w:rPr>
          <w:rFonts w:ascii="Cambria Math" w:eastAsia="Cambria Math" w:hAnsi="Cambria Math" w:cs="Cambria Math"/>
          <w:color w:val="202124"/>
          <w:sz w:val="26"/>
          <w:szCs w:val="26"/>
          <w:highlight w:val="white"/>
        </w:rPr>
        <w:t>∈</w:t>
      </w:r>
      <w:r w:rsidRPr="000B5E43">
        <w:rPr>
          <w:color w:val="202124"/>
          <w:sz w:val="26"/>
          <w:szCs w:val="26"/>
          <w:highlight w:val="white"/>
        </w:rPr>
        <w:t xml:space="preserve"> </w:t>
      </w:r>
      <w:r w:rsidRPr="000B5E43">
        <w:rPr>
          <w:i/>
          <w:iCs/>
          <w:color w:val="000000"/>
          <w:sz w:val="26"/>
          <w:szCs w:val="26"/>
        </w:rPr>
        <w:t>N</w:t>
      </w:r>
      <w:r w:rsidRPr="000B5E43">
        <w:rPr>
          <w:color w:val="000000"/>
          <w:sz w:val="26"/>
          <w:szCs w:val="26"/>
        </w:rPr>
        <w:t xml:space="preserve">, </w:t>
      </w:r>
      <w:r w:rsidRPr="000B5E43">
        <w:rPr>
          <w:i/>
          <w:iCs/>
          <w:color w:val="000000"/>
          <w:sz w:val="26"/>
          <w:szCs w:val="26"/>
        </w:rPr>
        <w:t>k</w:t>
      </w:r>
      <w:r w:rsidRPr="000B5E43">
        <w:rPr>
          <w:color w:val="000000"/>
          <w:sz w:val="26"/>
          <w:szCs w:val="26"/>
        </w:rPr>
        <w:t xml:space="preserve"> = (</w:t>
      </w:r>
      <w:r w:rsidRPr="000B5E43">
        <w:rPr>
          <w:i/>
          <w:iCs/>
          <w:color w:val="000000"/>
          <w:sz w:val="26"/>
          <w:szCs w:val="26"/>
        </w:rPr>
        <w:t>i + f</w:t>
      </w:r>
      <w:r w:rsidRPr="000B5E43">
        <w:rPr>
          <w:color w:val="000000"/>
          <w:sz w:val="26"/>
          <w:szCs w:val="26"/>
        </w:rPr>
        <w:t xml:space="preserve">) mod </w:t>
      </w:r>
      <w:r w:rsidRPr="000B5E43">
        <w:rPr>
          <w:i/>
          <w:iCs/>
          <w:color w:val="000000"/>
          <w:sz w:val="26"/>
          <w:szCs w:val="26"/>
        </w:rPr>
        <w:t>m</w:t>
      </w:r>
      <w:r w:rsidRPr="000B5E43">
        <w:rPr>
          <w:color w:val="000000"/>
          <w:sz w:val="26"/>
          <w:szCs w:val="26"/>
        </w:rPr>
        <w:t xml:space="preserve">; </w:t>
      </w:r>
      <w:r w:rsidRPr="000B5E43">
        <w:rPr>
          <w:i/>
          <w:iCs/>
          <w:color w:val="000000"/>
          <w:sz w:val="26"/>
          <w:szCs w:val="26"/>
        </w:rPr>
        <w:t>l</w:t>
      </w:r>
      <w:r w:rsidRPr="000B5E43">
        <w:rPr>
          <w:color w:val="000000"/>
          <w:sz w:val="26"/>
          <w:szCs w:val="26"/>
        </w:rPr>
        <w:t>=(</w:t>
      </w:r>
      <w:r w:rsidRPr="000B5E43">
        <w:rPr>
          <w:i/>
          <w:iCs/>
          <w:color w:val="000000"/>
          <w:sz w:val="26"/>
          <w:szCs w:val="26"/>
        </w:rPr>
        <w:t>j + g</w:t>
      </w:r>
      <w:r w:rsidRPr="000B5E43">
        <w:rPr>
          <w:color w:val="000000"/>
          <w:sz w:val="26"/>
          <w:szCs w:val="26"/>
        </w:rPr>
        <w:t xml:space="preserve">) mod </w:t>
      </w:r>
      <w:r w:rsidRPr="000B5E43">
        <w:rPr>
          <w:i/>
          <w:iCs/>
          <w:color w:val="000000"/>
          <w:sz w:val="26"/>
          <w:szCs w:val="26"/>
        </w:rPr>
        <w:t>n</w:t>
      </w:r>
    </w:p>
    <w:p w14:paraId="06349F16" w14:textId="2081AEC2" w:rsidR="006106BD" w:rsidRPr="000B5E43" w:rsidRDefault="006106BD">
      <w:pPr>
        <w:pStyle w:val="ListParagraph"/>
        <w:numPr>
          <w:ilvl w:val="0"/>
          <w:numId w:val="2"/>
        </w:numPr>
        <w:spacing w:line="276" w:lineRule="auto"/>
        <w:jc w:val="both"/>
        <w:rPr>
          <w:iCs/>
          <w:noProof w:val="0"/>
          <w:color w:val="000000" w:themeColor="text1"/>
          <w:sz w:val="26"/>
          <w:szCs w:val="26"/>
        </w:rPr>
      </w:pPr>
      <w:r w:rsidRPr="000B5E43">
        <w:rPr>
          <w:i/>
          <w:iCs/>
          <w:color w:val="000000"/>
          <w:sz w:val="26"/>
          <w:szCs w:val="26"/>
        </w:rPr>
        <w:t>Zij</w:t>
      </w:r>
      <w:r w:rsidRPr="000B5E43">
        <w:rPr>
          <w:color w:val="000000"/>
          <w:sz w:val="26"/>
          <w:szCs w:val="26"/>
        </w:rPr>
        <w:t xml:space="preserve">: </w:t>
      </w:r>
      <w:r w:rsidRPr="000B5E43">
        <w:rPr>
          <w:i/>
          <w:iCs/>
          <w:color w:val="000000"/>
          <w:sz w:val="26"/>
          <w:szCs w:val="26"/>
        </w:rPr>
        <w:t>Y(f,g)</w:t>
      </w:r>
      <w:r w:rsidRPr="000B5E43">
        <w:rPr>
          <w:i/>
          <w:iCs/>
          <w:color w:val="000000"/>
          <w:sz w:val="26"/>
          <w:szCs w:val="26"/>
          <w:vertAlign w:val="subscript"/>
        </w:rPr>
        <w:t>i</w:t>
      </w:r>
      <w:r w:rsidRPr="000B5E43">
        <w:rPr>
          <w:color w:val="000000"/>
          <w:sz w:val="26"/>
          <w:szCs w:val="26"/>
        </w:rPr>
        <w:t xml:space="preserve"> </w:t>
      </w:r>
      <w:r w:rsidRPr="000B5E43">
        <w:rPr>
          <w:w w:val="105"/>
          <w:sz w:val="26"/>
          <w:szCs w:val="26"/>
        </w:rPr>
        <w:sym w:font="Wingdings" w:char="F0E0"/>
      </w:r>
      <w:r w:rsidRPr="000B5E43">
        <w:rPr>
          <w:color w:val="000000"/>
          <w:sz w:val="26"/>
          <w:szCs w:val="26"/>
        </w:rPr>
        <w:t xml:space="preserve"> </w:t>
      </w:r>
      <w:r w:rsidRPr="000B5E43">
        <w:rPr>
          <w:i/>
          <w:iCs/>
          <w:color w:val="000000"/>
          <w:sz w:val="26"/>
          <w:szCs w:val="26"/>
        </w:rPr>
        <w:t>X(k,l)j</w:t>
      </w:r>
      <w:r w:rsidRPr="000B5E43">
        <w:rPr>
          <w:color w:val="000000"/>
          <w:sz w:val="26"/>
          <w:szCs w:val="26"/>
        </w:rPr>
        <w:t xml:space="preserve"> </w:t>
      </w:r>
      <w:r w:rsidRPr="000B5E43">
        <w:rPr>
          <w:rFonts w:ascii="Cambria Math" w:eastAsia="Cambria Math" w:hAnsi="Cambria Math" w:cs="Cambria Math"/>
          <w:color w:val="000000"/>
          <w:sz w:val="26"/>
          <w:szCs w:val="26"/>
          <w:highlight w:val="white"/>
        </w:rPr>
        <w:t>∀</w:t>
      </w:r>
      <w:r w:rsidRPr="000B5E43">
        <w:rPr>
          <w:color w:val="000000"/>
          <w:sz w:val="26"/>
          <w:szCs w:val="26"/>
        </w:rPr>
        <w:t xml:space="preserve"> (f,g) </w:t>
      </w:r>
      <w:r w:rsidRPr="000B5E43">
        <w:rPr>
          <w:i/>
          <w:iCs/>
          <w:color w:val="000000"/>
          <w:sz w:val="26"/>
          <w:szCs w:val="26"/>
        </w:rPr>
        <w:t>Ylist</w:t>
      </w:r>
      <w:r w:rsidRPr="000B5E43">
        <w:rPr>
          <w:i/>
          <w:iCs/>
          <w:color w:val="000000"/>
          <w:sz w:val="26"/>
          <w:szCs w:val="26"/>
          <w:vertAlign w:val="subscript"/>
        </w:rPr>
        <w:t>i</w:t>
      </w:r>
      <w:r w:rsidRPr="000B5E43">
        <w:rPr>
          <w:color w:val="000000"/>
          <w:sz w:val="26"/>
          <w:szCs w:val="26"/>
        </w:rPr>
        <w:t xml:space="preserve">, and </w:t>
      </w:r>
      <w:r w:rsidRPr="000B5E43">
        <w:rPr>
          <w:i/>
          <w:iCs/>
          <w:color w:val="000000"/>
          <w:sz w:val="26"/>
          <w:szCs w:val="26"/>
        </w:rPr>
        <w:t>(k,l) Xlist</w:t>
      </w:r>
      <w:r w:rsidRPr="000B5E43">
        <w:rPr>
          <w:i/>
          <w:iCs/>
          <w:color w:val="000000"/>
          <w:sz w:val="26"/>
          <w:szCs w:val="26"/>
          <w:vertAlign w:val="subscript"/>
        </w:rPr>
        <w:t>j</w:t>
      </w:r>
    </w:p>
    <w:p w14:paraId="4A1672FF" w14:textId="41328A13" w:rsidR="000A6AC8" w:rsidRPr="000A6AC8" w:rsidRDefault="006106BD">
      <w:pPr>
        <w:pStyle w:val="ListParagraph"/>
        <w:numPr>
          <w:ilvl w:val="0"/>
          <w:numId w:val="2"/>
        </w:numPr>
        <w:spacing w:line="276" w:lineRule="auto"/>
        <w:jc w:val="both"/>
        <w:rPr>
          <w:iCs/>
          <w:noProof w:val="0"/>
          <w:color w:val="000000" w:themeColor="text1"/>
          <w:sz w:val="26"/>
          <w:szCs w:val="26"/>
        </w:rPr>
      </w:pPr>
      <w:r w:rsidRPr="000B5E43">
        <w:rPr>
          <w:i/>
          <w:iCs/>
          <w:color w:val="000000"/>
          <w:sz w:val="26"/>
          <w:szCs w:val="26"/>
        </w:rPr>
        <w:t>select</w:t>
      </w:r>
      <w:r w:rsidRPr="000B5E43">
        <w:rPr>
          <w:color w:val="000000"/>
          <w:sz w:val="26"/>
          <w:szCs w:val="26"/>
        </w:rPr>
        <w:t xml:space="preserve">, is the tie-breaking selector function, with the restriction that </w:t>
      </w:r>
      <w:r w:rsidRPr="000B5E43">
        <w:rPr>
          <w:i/>
          <w:iCs/>
          <w:color w:val="000000"/>
          <w:sz w:val="26"/>
          <w:szCs w:val="26"/>
        </w:rPr>
        <w:t xml:space="preserve">select </w:t>
      </w:r>
      <w:r w:rsidRPr="000B5E43">
        <w:rPr>
          <w:rFonts w:ascii="Cambria Math" w:eastAsia="Cambria Math" w:hAnsi="Cambria Math" w:cs="Cambria Math"/>
          <w:color w:val="212529"/>
          <w:sz w:val="26"/>
          <w:szCs w:val="26"/>
          <w:highlight w:val="white"/>
        </w:rPr>
        <w:t>⊆</w:t>
      </w:r>
      <w:r w:rsidRPr="000B5E43">
        <w:rPr>
          <w:color w:val="212529"/>
          <w:sz w:val="26"/>
          <w:szCs w:val="26"/>
          <w:highlight w:val="white"/>
        </w:rPr>
        <w:t xml:space="preserve"> </w:t>
      </w:r>
      <w:r w:rsidRPr="000B5E43">
        <w:rPr>
          <w:i/>
          <w:iCs/>
          <w:color w:val="000000"/>
          <w:sz w:val="26"/>
          <w:szCs w:val="26"/>
        </w:rPr>
        <w:t>m</w:t>
      </w:r>
      <w:r w:rsidR="000B5E43">
        <w:rPr>
          <w:i/>
          <w:iCs/>
          <w:color w:val="000000"/>
          <w:sz w:val="26"/>
          <w:szCs w:val="26"/>
        </w:rPr>
        <w:t xml:space="preserve"> </w:t>
      </w:r>
      <w:r w:rsidRPr="000B5E43">
        <w:rPr>
          <w:i/>
          <w:iCs/>
          <w:color w:val="000000"/>
          <w:sz w:val="26"/>
          <w:szCs w:val="26"/>
        </w:rPr>
        <w:t>x</w:t>
      </w:r>
      <w:r w:rsidR="000B5E43">
        <w:rPr>
          <w:i/>
          <w:iCs/>
          <w:color w:val="000000"/>
          <w:sz w:val="26"/>
          <w:szCs w:val="26"/>
        </w:rPr>
        <w:t xml:space="preserve"> </w:t>
      </w:r>
      <w:r w:rsidRPr="000B5E43">
        <w:rPr>
          <w:i/>
          <w:iCs/>
          <w:color w:val="000000"/>
          <w:sz w:val="26"/>
          <w:szCs w:val="26"/>
        </w:rPr>
        <w:t xml:space="preserve">n </w:t>
      </w:r>
      <w:r w:rsidRPr="000B5E43">
        <w:rPr>
          <w:color w:val="000000"/>
          <w:sz w:val="26"/>
          <w:szCs w:val="26"/>
        </w:rPr>
        <w:t xml:space="preserve"> </w:t>
      </w:r>
      <w:r w:rsidRPr="000B5E43">
        <w:rPr>
          <w:w w:val="105"/>
          <w:sz w:val="26"/>
          <w:szCs w:val="26"/>
        </w:rPr>
        <w:sym w:font="Wingdings" w:char="F0E0"/>
      </w:r>
      <w:r w:rsidRPr="000B5E43">
        <w:rPr>
          <w:w w:val="105"/>
          <w:sz w:val="26"/>
          <w:szCs w:val="26"/>
        </w:rPr>
        <w:t xml:space="preserve"> </w:t>
      </w:r>
      <w:r w:rsidRPr="000B5E43">
        <w:rPr>
          <w:rFonts w:ascii="Cambria Math" w:eastAsia="Cambria Math" w:hAnsi="Cambria Math" w:cs="Cambria Math"/>
          <w:color w:val="000000"/>
          <w:sz w:val="26"/>
          <w:szCs w:val="26"/>
          <w:highlight w:val="white"/>
        </w:rPr>
        <w:t>∀</w:t>
      </w:r>
      <w:r w:rsidRPr="000B5E43">
        <w:rPr>
          <w:color w:val="000000"/>
          <w:sz w:val="26"/>
          <w:szCs w:val="26"/>
          <w:highlight w:val="white"/>
        </w:rPr>
        <w:t xml:space="preserve"> </w:t>
      </w:r>
      <w:r w:rsidRPr="000B5E43">
        <w:rPr>
          <w:i/>
          <w:iCs/>
          <w:color w:val="000000"/>
          <w:sz w:val="26"/>
          <w:szCs w:val="26"/>
        </w:rPr>
        <w:t xml:space="preserve">E </w:t>
      </w:r>
      <w:sdt>
        <w:sdtPr>
          <w:rPr>
            <w:sz w:val="26"/>
            <w:szCs w:val="26"/>
          </w:rPr>
          <w:tag w:val="goog_rdk_7"/>
          <w:id w:val="593516256"/>
        </w:sdtPr>
        <w:sdtContent>
          <w:r w:rsidRPr="000B5E43">
            <w:rPr>
              <w:rFonts w:eastAsia="Gungsuh"/>
              <w:color w:val="212529"/>
              <w:sz w:val="26"/>
              <w:szCs w:val="26"/>
            </w:rPr>
            <w:t>≠</w:t>
          </w:r>
        </w:sdtContent>
      </w:sdt>
      <w:r w:rsidRPr="000B5E43">
        <w:rPr>
          <w:color w:val="000000"/>
          <w:sz w:val="26"/>
          <w:szCs w:val="26"/>
        </w:rPr>
        <w:t xml:space="preserve"> {</w:t>
      </w:r>
      <w:r w:rsidRPr="000B5E43">
        <w:rPr>
          <w:color w:val="212529"/>
          <w:sz w:val="26"/>
          <w:szCs w:val="26"/>
          <w:highlight w:val="white"/>
        </w:rPr>
        <w:t>Ø</w:t>
      </w:r>
      <w:r w:rsidRPr="000B5E43">
        <w:rPr>
          <w:color w:val="000000"/>
          <w:sz w:val="26"/>
          <w:szCs w:val="26"/>
        </w:rPr>
        <w:t xml:space="preserve">}, </w:t>
      </w:r>
      <w:r w:rsidRPr="000B5E43">
        <w:rPr>
          <w:i/>
          <w:iCs/>
          <w:color w:val="000000"/>
          <w:sz w:val="26"/>
          <w:szCs w:val="26"/>
        </w:rPr>
        <w:t xml:space="preserve">select(E) </w:t>
      </w:r>
      <w:r w:rsidRPr="000B5E43">
        <w:rPr>
          <w:rFonts w:ascii="Cambria Math" w:eastAsia="Cambria Math" w:hAnsi="Cambria Math" w:cs="Cambria Math"/>
          <w:color w:val="202124"/>
          <w:sz w:val="26"/>
          <w:szCs w:val="26"/>
          <w:highlight w:val="white"/>
        </w:rPr>
        <w:t>∈</w:t>
      </w:r>
      <w:r w:rsidRPr="000B5E43">
        <w:rPr>
          <w:i/>
          <w:iCs/>
          <w:color w:val="000000"/>
          <w:sz w:val="26"/>
          <w:szCs w:val="26"/>
        </w:rPr>
        <w:t xml:space="preserve"> E</w:t>
      </w:r>
      <w:r w:rsidR="000B5E43">
        <w:rPr>
          <w:i/>
          <w:iCs/>
          <w:color w:val="000000"/>
          <w:sz w:val="26"/>
          <w:szCs w:val="26"/>
        </w:rPr>
        <w:t>.</w:t>
      </w:r>
    </w:p>
    <w:p w14:paraId="2853FEA0" w14:textId="57F3CB22" w:rsidR="00706728" w:rsidRDefault="00FA1A82" w:rsidP="00FA1A82">
      <w:pPr>
        <w:shd w:val="clear" w:color="auto" w:fill="FFFFFF"/>
        <w:spacing w:before="120" w:after="160" w:line="340" w:lineRule="exact"/>
        <w:jc w:val="both"/>
      </w:pPr>
      <w:r w:rsidRPr="00FA1A82">
        <w:rPr>
          <w:sz w:val="26"/>
          <w:szCs w:val="26"/>
        </w:rPr>
        <w:t xml:space="preserve">This specification defines a coupled model composed of an array of atomic cells. Each cell is connected to the cells defined in the neighborhood, but as the cell space is finite, either the borders are provided with a different </w:t>
      </w:r>
      <w:r w:rsidR="003A690B">
        <w:rPr>
          <w:sz w:val="26"/>
          <w:szCs w:val="26"/>
        </w:rPr>
        <w:t>neighborhood</w:t>
      </w:r>
      <w:r w:rsidRPr="00FA1A82">
        <w:rPr>
          <w:sz w:val="26"/>
          <w:szCs w:val="26"/>
        </w:rPr>
        <w:t xml:space="preserve"> than the rest of the space, or they are ‘‘wrapped’’ meaning that cells in one border are connected with those in the opposite one. Finally, the </w:t>
      </w:r>
      <w:r w:rsidRPr="00246DEE">
        <w:rPr>
          <w:i/>
          <w:iCs/>
          <w:sz w:val="26"/>
          <w:szCs w:val="26"/>
        </w:rPr>
        <w:t>Z</w:t>
      </w:r>
      <w:r w:rsidRPr="00FA1A82">
        <w:rPr>
          <w:sz w:val="26"/>
          <w:szCs w:val="26"/>
        </w:rPr>
        <w:t xml:space="preserve"> function defines the internal and external coupling of cells in the model. This function translates the outputs of the </w:t>
      </w:r>
      <w:r w:rsidRPr="00DB5685">
        <w:rPr>
          <w:i/>
          <w:iCs/>
          <w:sz w:val="26"/>
          <w:szCs w:val="26"/>
        </w:rPr>
        <w:t>m</w:t>
      </w:r>
      <w:r w:rsidRPr="00FA1A82">
        <w:rPr>
          <w:sz w:val="26"/>
          <w:szCs w:val="26"/>
        </w:rPr>
        <w:t xml:space="preserve">th output port in cell </w:t>
      </w:r>
      <w:r w:rsidR="00706728" w:rsidRPr="000B5E43">
        <w:rPr>
          <w:i/>
          <w:iCs/>
          <w:color w:val="000000"/>
          <w:sz w:val="26"/>
          <w:szCs w:val="26"/>
        </w:rPr>
        <w:t>C</w:t>
      </w:r>
      <w:r w:rsidR="00706728">
        <w:rPr>
          <w:i/>
          <w:iCs/>
          <w:color w:val="000000"/>
          <w:sz w:val="26"/>
          <w:szCs w:val="26"/>
          <w:vertAlign w:val="subscript"/>
        </w:rPr>
        <w:t>ij</w:t>
      </w:r>
      <w:r w:rsidRPr="00FA1A82">
        <w:rPr>
          <w:sz w:val="26"/>
          <w:szCs w:val="26"/>
        </w:rPr>
        <w:t xml:space="preserve"> into values for the </w:t>
      </w:r>
      <w:r w:rsidRPr="00DB5685">
        <w:rPr>
          <w:i/>
          <w:iCs/>
          <w:sz w:val="26"/>
          <w:szCs w:val="26"/>
        </w:rPr>
        <w:t>m</w:t>
      </w:r>
      <w:r w:rsidRPr="00FA1A82">
        <w:rPr>
          <w:sz w:val="26"/>
          <w:szCs w:val="26"/>
        </w:rPr>
        <w:t>th input port of cell</w:t>
      </w:r>
      <w:r w:rsidR="00706728">
        <w:rPr>
          <w:sz w:val="26"/>
          <w:szCs w:val="26"/>
        </w:rPr>
        <w:t xml:space="preserve"> </w:t>
      </w:r>
      <w:r w:rsidR="00706728" w:rsidRPr="000B5E43">
        <w:rPr>
          <w:i/>
          <w:iCs/>
          <w:color w:val="000000"/>
          <w:sz w:val="26"/>
          <w:szCs w:val="26"/>
        </w:rPr>
        <w:t>C</w:t>
      </w:r>
      <w:r w:rsidR="00706728" w:rsidRPr="000B5E43">
        <w:rPr>
          <w:i/>
          <w:iCs/>
          <w:color w:val="000000"/>
          <w:sz w:val="26"/>
          <w:szCs w:val="26"/>
          <w:vertAlign w:val="subscript"/>
        </w:rPr>
        <w:t>k</w:t>
      </w:r>
      <w:r w:rsidR="00706728">
        <w:rPr>
          <w:i/>
          <w:iCs/>
          <w:color w:val="000000"/>
          <w:sz w:val="26"/>
          <w:szCs w:val="26"/>
          <w:vertAlign w:val="subscript"/>
        </w:rPr>
        <w:t>l</w:t>
      </w:r>
      <w:r w:rsidRPr="00FA1A82">
        <w:rPr>
          <w:sz w:val="26"/>
          <w:szCs w:val="26"/>
        </w:rPr>
        <w:t>. Each output port will correspond to one neighbor and each input port will be associated with one cell in the inverse neighborhood.</w:t>
      </w:r>
      <w:r w:rsidR="00706728" w:rsidRPr="00706728">
        <w:t xml:space="preserve"> </w:t>
      </w:r>
    </w:p>
    <w:p w14:paraId="156BECD5" w14:textId="55A37226" w:rsidR="00706728" w:rsidRDefault="00706728" w:rsidP="00FA1A82">
      <w:pPr>
        <w:shd w:val="clear" w:color="auto" w:fill="FFFFFF"/>
        <w:spacing w:before="120" w:after="160" w:line="340" w:lineRule="exact"/>
        <w:jc w:val="both"/>
      </w:pPr>
      <w:r w:rsidRPr="00706728">
        <w:rPr>
          <w:sz w:val="26"/>
          <w:szCs w:val="26"/>
        </w:rPr>
        <w:t xml:space="preserve">The transport delay model allows introducing a delay between the occurrence of an external transition function and the state change of the cell. Only when the transport delay is consumed, the internal transition function is executed and the system changes its state. The </w:t>
      </w:r>
      <w:r w:rsidR="003A690B" w:rsidRPr="008815FF">
        <w:rPr>
          <w:i/>
          <w:noProof w:val="0"/>
          <w:color w:val="000000" w:themeColor="text1"/>
          <w:sz w:val="26"/>
          <w:szCs w:val="26"/>
        </w:rPr>
        <w:t>σ</w:t>
      </w:r>
      <w:r w:rsidR="003A690B" w:rsidRPr="008815FF">
        <w:rPr>
          <w:color w:val="000000"/>
          <w:sz w:val="26"/>
          <w:szCs w:val="26"/>
          <w:vertAlign w:val="subscript"/>
        </w:rPr>
        <w:t>queue</w:t>
      </w:r>
      <w:r w:rsidR="003A690B">
        <w:rPr>
          <w:sz w:val="26"/>
          <w:szCs w:val="26"/>
        </w:rPr>
        <w:t xml:space="preserve"> </w:t>
      </w:r>
      <w:r w:rsidRPr="00706728">
        <w:rPr>
          <w:sz w:val="26"/>
          <w:szCs w:val="26"/>
        </w:rPr>
        <w:t>is introduced because new external events can occur while the transport delay is consumed. These must be recorded and later executed by the internal transition functions.</w:t>
      </w:r>
      <w:r w:rsidRPr="00706728">
        <w:t xml:space="preserve"> </w:t>
      </w:r>
    </w:p>
    <w:p w14:paraId="4F7B1B4B" w14:textId="5D2B13D8" w:rsidR="000A6AC8" w:rsidRDefault="00706728" w:rsidP="00706728">
      <w:pPr>
        <w:shd w:val="clear" w:color="auto" w:fill="FFFFFF"/>
        <w:spacing w:before="120" w:after="160" w:line="340" w:lineRule="exact"/>
        <w:jc w:val="both"/>
      </w:pPr>
      <w:r w:rsidRPr="00706728">
        <w:rPr>
          <w:sz w:val="26"/>
          <w:szCs w:val="26"/>
        </w:rPr>
        <w:t xml:space="preserve">In this definition, presented in figure 2.3, insert, first, tail and empty are the traditional functions employed to manage a FIFO queue. The external transition function schedules a new time for an internal transition function. To do so, it uses the value of the transport delay. The local transition function is executed using the new input values stored in E. Then, </w:t>
      </w:r>
      <w:r w:rsidR="00266251">
        <w:rPr>
          <w:sz w:val="26"/>
          <w:szCs w:val="26"/>
        </w:rPr>
        <w:t xml:space="preserve">I </w:t>
      </w:r>
      <w:r w:rsidRPr="00706728">
        <w:rPr>
          <w:sz w:val="26"/>
          <w:szCs w:val="26"/>
        </w:rPr>
        <w:t xml:space="preserve">update the times of the </w:t>
      </w:r>
      <w:r w:rsidR="003A690B">
        <w:rPr>
          <w:sz w:val="26"/>
          <w:szCs w:val="26"/>
        </w:rPr>
        <w:t>waiting</w:t>
      </w:r>
      <w:r w:rsidRPr="00706728">
        <w:rPr>
          <w:sz w:val="26"/>
          <w:szCs w:val="26"/>
        </w:rPr>
        <w:t xml:space="preserve"> events in the transport delay queue and update the state of the cell. This is only done only if there was a change; otherwise, the cell passivates. The output function is activated the next time for an internal event, and it generates an output based on the first element in the queue. The internal transition function then cleans up the queue and </w:t>
      </w:r>
      <w:r w:rsidR="003A690B">
        <w:rPr>
          <w:sz w:val="26"/>
          <w:szCs w:val="26"/>
        </w:rPr>
        <w:t>schedules</w:t>
      </w:r>
      <w:r w:rsidRPr="00706728">
        <w:rPr>
          <w:sz w:val="26"/>
          <w:szCs w:val="26"/>
        </w:rPr>
        <w:t xml:space="preserve"> the next internal event based on the queue information.</w:t>
      </w:r>
      <w:r w:rsidR="000A6AC8" w:rsidRPr="000A6AC8">
        <w:t xml:space="preserve"> </w:t>
      </w:r>
    </w:p>
    <w:p w14:paraId="7D2F0DEB" w14:textId="4710AD23" w:rsidR="000A6AC8" w:rsidRDefault="00706728" w:rsidP="000A6AC8">
      <w:pPr>
        <w:widowControl w:val="0"/>
        <w:pBdr>
          <w:top w:val="nil"/>
          <w:left w:val="nil"/>
          <w:bottom w:val="nil"/>
          <w:right w:val="nil"/>
          <w:between w:val="nil"/>
        </w:pBdr>
        <w:tabs>
          <w:tab w:val="left" w:pos="454"/>
        </w:tabs>
        <w:spacing w:line="276" w:lineRule="auto"/>
        <w:jc w:val="both"/>
        <w:rPr>
          <w:color w:val="000000"/>
          <w:sz w:val="26"/>
          <w:szCs w:val="26"/>
        </w:rPr>
      </w:pPr>
      <w:r w:rsidRPr="00B94B23">
        <w:rPr>
          <w:color w:val="000000"/>
          <w:sz w:val="26"/>
          <w:szCs w:val="26"/>
        </w:rPr>
        <w:lastRenderedPageBreak/>
        <w:tab/>
      </w:r>
      <w:bookmarkStart w:id="101" w:name="_Toc107808891"/>
      <w:bookmarkStart w:id="102" w:name="_Toc107809008"/>
      <w:bookmarkStart w:id="103" w:name="_Toc107816621"/>
      <w:r w:rsidR="000A6AC8" w:rsidRPr="00B94B23">
        <w:rPr>
          <w:sz w:val="26"/>
          <w:szCs w:val="26"/>
        </w:rPr>
        <w:drawing>
          <wp:inline distT="0" distB="0" distL="0" distR="0" wp14:anchorId="65CEFF0A" wp14:editId="3D692501">
            <wp:extent cx="4779010" cy="3383280"/>
            <wp:effectExtent l="0" t="0" r="2540" b="7620"/>
            <wp:docPr id="199" name="image4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png" descr="Text&#10;&#10;Description automatically generated"/>
                    <pic:cNvPicPr preferRelativeResize="0"/>
                  </pic:nvPicPr>
                  <pic:blipFill>
                    <a:blip r:embed="rId19"/>
                    <a:srcRect/>
                    <a:stretch>
                      <a:fillRect/>
                    </a:stretch>
                  </pic:blipFill>
                  <pic:spPr>
                    <a:xfrm>
                      <a:off x="0" y="0"/>
                      <a:ext cx="4779010" cy="3383280"/>
                    </a:xfrm>
                    <a:prstGeom prst="rect">
                      <a:avLst/>
                    </a:prstGeom>
                    <a:ln/>
                  </pic:spPr>
                </pic:pic>
              </a:graphicData>
            </a:graphic>
          </wp:inline>
        </w:drawing>
      </w:r>
    </w:p>
    <w:p w14:paraId="2DF11FDC" w14:textId="5020D05E" w:rsidR="000A6AC8" w:rsidRPr="000A6AC8" w:rsidRDefault="000A6AC8" w:rsidP="000A6AC8">
      <w:pPr>
        <w:widowControl w:val="0"/>
        <w:pBdr>
          <w:top w:val="nil"/>
          <w:left w:val="nil"/>
          <w:bottom w:val="nil"/>
          <w:right w:val="nil"/>
          <w:between w:val="nil"/>
        </w:pBdr>
        <w:tabs>
          <w:tab w:val="left" w:pos="454"/>
        </w:tabs>
        <w:spacing w:line="276" w:lineRule="auto"/>
        <w:jc w:val="both"/>
        <w:rPr>
          <w:color w:val="000000"/>
          <w:sz w:val="26"/>
          <w:szCs w:val="26"/>
        </w:rPr>
      </w:pPr>
      <w:r>
        <w:rPr>
          <w:color w:val="000000"/>
          <w:sz w:val="26"/>
          <w:szCs w:val="26"/>
        </w:rPr>
        <w:tab/>
      </w:r>
      <w:bookmarkStart w:id="104" w:name="_Toc107870550"/>
      <w:bookmarkStart w:id="105" w:name="_Toc107877962"/>
      <w:r w:rsidR="00706728" w:rsidRPr="00D426B2">
        <w:rPr>
          <w:sz w:val="26"/>
          <w:szCs w:val="26"/>
        </w:rPr>
        <w:t xml:space="preserve">Figure </w:t>
      </w:r>
      <w:r w:rsidR="00706728" w:rsidRPr="00D426B2">
        <w:rPr>
          <w:sz w:val="26"/>
          <w:szCs w:val="26"/>
        </w:rPr>
        <w:fldChar w:fldCharType="begin"/>
      </w:r>
      <w:r w:rsidR="00706728" w:rsidRPr="00D426B2">
        <w:rPr>
          <w:sz w:val="26"/>
          <w:szCs w:val="26"/>
        </w:rPr>
        <w:instrText xml:space="preserve"> SEQ Figure \* ARABIC </w:instrText>
      </w:r>
      <w:r w:rsidR="00706728" w:rsidRPr="00D426B2">
        <w:rPr>
          <w:sz w:val="26"/>
          <w:szCs w:val="26"/>
        </w:rPr>
        <w:fldChar w:fldCharType="separate"/>
      </w:r>
      <w:r w:rsidR="00706728" w:rsidRPr="00D426B2">
        <w:rPr>
          <w:sz w:val="26"/>
          <w:szCs w:val="26"/>
        </w:rPr>
        <w:t>2</w:t>
      </w:r>
      <w:r w:rsidR="00706728" w:rsidRPr="00D426B2">
        <w:rPr>
          <w:sz w:val="26"/>
          <w:szCs w:val="26"/>
        </w:rPr>
        <w:fldChar w:fldCharType="end"/>
      </w:r>
      <w:r w:rsidR="00706728" w:rsidRPr="00D426B2">
        <w:rPr>
          <w:sz w:val="26"/>
          <w:szCs w:val="26"/>
        </w:rPr>
        <w:t>.</w:t>
      </w:r>
      <w:r w:rsidR="00706728">
        <w:rPr>
          <w:sz w:val="26"/>
          <w:szCs w:val="26"/>
        </w:rPr>
        <w:t>3</w:t>
      </w:r>
      <w:r w:rsidR="00706728" w:rsidRPr="00D426B2">
        <w:rPr>
          <w:sz w:val="26"/>
          <w:szCs w:val="26"/>
        </w:rPr>
        <w:t>: Definition of transition functions for cells with transport delays</w:t>
      </w:r>
      <w:r w:rsidR="00706728">
        <w:rPr>
          <w:sz w:val="26"/>
          <w:szCs w:val="26"/>
        </w:rPr>
        <w:t xml:space="preserve"> </w:t>
      </w:r>
      <w:r w:rsidR="00706728">
        <w:rPr>
          <w:color w:val="000000"/>
          <w:sz w:val="26"/>
          <w:szCs w:val="26"/>
        </w:rPr>
        <w:t>[</w:t>
      </w:r>
      <w:r w:rsidR="004F52C1">
        <w:rPr>
          <w:color w:val="000000"/>
          <w:sz w:val="26"/>
          <w:szCs w:val="26"/>
        </w:rPr>
        <w:t>21</w:t>
      </w:r>
      <w:r w:rsidR="00706728">
        <w:rPr>
          <w:color w:val="000000"/>
          <w:sz w:val="26"/>
          <w:szCs w:val="26"/>
        </w:rPr>
        <w:t>].</w:t>
      </w:r>
      <w:bookmarkEnd w:id="101"/>
      <w:bookmarkEnd w:id="102"/>
      <w:bookmarkEnd w:id="103"/>
      <w:bookmarkEnd w:id="104"/>
      <w:bookmarkEnd w:id="105"/>
    </w:p>
    <w:p w14:paraId="01D842B5" w14:textId="1C18EF8B" w:rsidR="00E33D95" w:rsidRDefault="000A6AC8" w:rsidP="00E33D95">
      <w:pPr>
        <w:shd w:val="clear" w:color="auto" w:fill="FFFFFF"/>
        <w:spacing w:before="120" w:after="160" w:line="340" w:lineRule="exact"/>
        <w:jc w:val="both"/>
      </w:pPr>
      <w:r w:rsidRPr="000A6AC8">
        <w:rPr>
          <w:sz w:val="26"/>
          <w:szCs w:val="26"/>
        </w:rPr>
        <w:t xml:space="preserve">The inertial delay constructions allow a behavior to be represented with a preemptive semantic. The construction says that, if an input value is not kept </w:t>
      </w:r>
      <w:r w:rsidR="003A690B">
        <w:rPr>
          <w:sz w:val="26"/>
          <w:szCs w:val="26"/>
        </w:rPr>
        <w:t xml:space="preserve">for </w:t>
      </w:r>
      <w:r w:rsidRPr="000A6AC8">
        <w:rPr>
          <w:sz w:val="26"/>
          <w:szCs w:val="26"/>
        </w:rPr>
        <w:t xml:space="preserve">a certain period (the inertial delay), the state change is not recorded. Instead, if the value is kept during that time, the state changes after the delay. To model this kind of </w:t>
      </w:r>
      <w:r w:rsidR="003A690B">
        <w:rPr>
          <w:sz w:val="26"/>
          <w:szCs w:val="26"/>
        </w:rPr>
        <w:t>delay</w:t>
      </w:r>
      <w:r w:rsidRPr="000A6AC8">
        <w:rPr>
          <w:sz w:val="26"/>
          <w:szCs w:val="26"/>
        </w:rPr>
        <w:t xml:space="preserve">, the transition </w:t>
      </w:r>
      <w:r w:rsidR="003A690B">
        <w:rPr>
          <w:sz w:val="26"/>
          <w:szCs w:val="26"/>
        </w:rPr>
        <w:t>functions</w:t>
      </w:r>
      <w:r w:rsidRPr="000A6AC8">
        <w:rPr>
          <w:sz w:val="26"/>
          <w:szCs w:val="26"/>
        </w:rPr>
        <w:t xml:space="preserve"> are different.</w:t>
      </w:r>
      <w:r w:rsidR="00E33D95" w:rsidRPr="00E33D95">
        <w:t xml:space="preserve"> </w:t>
      </w:r>
    </w:p>
    <w:p w14:paraId="73F99282" w14:textId="1C276B84" w:rsidR="00E33D95" w:rsidRPr="00E33D95" w:rsidRDefault="00E33D95" w:rsidP="00E33D95">
      <w:pPr>
        <w:shd w:val="clear" w:color="auto" w:fill="FFFFFF"/>
        <w:spacing w:before="120" w:after="160" w:line="340" w:lineRule="exact"/>
        <w:jc w:val="both"/>
        <w:rPr>
          <w:sz w:val="26"/>
          <w:szCs w:val="26"/>
        </w:rPr>
      </w:pPr>
      <w:r w:rsidRPr="00E33D95">
        <w:rPr>
          <w:sz w:val="26"/>
          <w:szCs w:val="26"/>
        </w:rPr>
        <w:t xml:space="preserve">The last arrived event can be preempted if a new external event (with </w:t>
      </w:r>
      <w:r w:rsidR="003A690B">
        <w:rPr>
          <w:sz w:val="26"/>
          <w:szCs w:val="26"/>
        </w:rPr>
        <w:t xml:space="preserve">a </w:t>
      </w:r>
      <w:r w:rsidRPr="00E33D95">
        <w:rPr>
          <w:sz w:val="26"/>
          <w:szCs w:val="26"/>
        </w:rPr>
        <w:t xml:space="preserve">different value) arrives before the end of the inertial delay. If a new external event has the same value </w:t>
      </w:r>
      <w:r w:rsidR="003A690B">
        <w:rPr>
          <w:sz w:val="26"/>
          <w:szCs w:val="26"/>
        </w:rPr>
        <w:t>as</w:t>
      </w:r>
      <w:r w:rsidRPr="00E33D95">
        <w:rPr>
          <w:sz w:val="26"/>
          <w:szCs w:val="26"/>
        </w:rPr>
        <w:t xml:space="preserve"> the old one, the result is equivalent to </w:t>
      </w:r>
      <w:r w:rsidR="003A690B">
        <w:rPr>
          <w:sz w:val="26"/>
          <w:szCs w:val="26"/>
        </w:rPr>
        <w:t>having</w:t>
      </w:r>
      <w:r w:rsidRPr="00E33D95">
        <w:rPr>
          <w:sz w:val="26"/>
          <w:szCs w:val="26"/>
        </w:rPr>
        <w:t xml:space="preserve"> a unique external event. This is described in figure 2.4. If an event occurs in one cell, the neighbors are influenced through the execution of the </w:t>
      </w:r>
      <w:r w:rsidRPr="00246DEE">
        <w:rPr>
          <w:i/>
          <w:iCs/>
          <w:sz w:val="26"/>
          <w:szCs w:val="26"/>
        </w:rPr>
        <w:t>Z</w:t>
      </w:r>
      <w:r w:rsidRPr="00E33D95">
        <w:rPr>
          <w:sz w:val="26"/>
          <w:szCs w:val="26"/>
        </w:rPr>
        <w:t xml:space="preserve"> function. Besides, certain cells in the space can be chosen as input and output cells, and they will be included in the </w:t>
      </w:r>
      <w:r w:rsidRPr="00246DEE">
        <w:rPr>
          <w:i/>
          <w:iCs/>
          <w:sz w:val="26"/>
          <w:szCs w:val="26"/>
        </w:rPr>
        <w:t>Xlist</w:t>
      </w:r>
      <w:r w:rsidRPr="00E33D95">
        <w:rPr>
          <w:sz w:val="26"/>
          <w:szCs w:val="26"/>
        </w:rPr>
        <w:t xml:space="preserve"> and the </w:t>
      </w:r>
      <w:r w:rsidRPr="00246DEE">
        <w:rPr>
          <w:i/>
          <w:iCs/>
          <w:sz w:val="26"/>
          <w:szCs w:val="26"/>
        </w:rPr>
        <w:t>Ylist</w:t>
      </w:r>
      <w:r w:rsidRPr="00E33D95">
        <w:rPr>
          <w:sz w:val="26"/>
          <w:szCs w:val="26"/>
        </w:rPr>
        <w:t xml:space="preserve">, respectively. Xlist is a list of cell’s positions where the inputs to the model are received. </w:t>
      </w:r>
      <w:r w:rsidRPr="00246DEE">
        <w:rPr>
          <w:i/>
          <w:iCs/>
          <w:sz w:val="26"/>
          <w:szCs w:val="26"/>
        </w:rPr>
        <w:t>Ylist</w:t>
      </w:r>
      <w:r w:rsidRPr="00E33D95">
        <w:rPr>
          <w:sz w:val="26"/>
          <w:szCs w:val="26"/>
        </w:rPr>
        <w:t xml:space="preserve"> records the cells whose outputs will be sent to the other models in the hierarchy.</w:t>
      </w:r>
    </w:p>
    <w:p w14:paraId="48766968" w14:textId="1EB55983" w:rsidR="00E33D95" w:rsidRPr="00E33D95" w:rsidRDefault="00E33D95" w:rsidP="00E33D95">
      <w:pPr>
        <w:shd w:val="clear" w:color="auto" w:fill="FFFFFF"/>
        <w:spacing w:before="120" w:after="160" w:line="340" w:lineRule="exact"/>
        <w:jc w:val="both"/>
        <w:rPr>
          <w:sz w:val="26"/>
          <w:szCs w:val="26"/>
        </w:rPr>
      </w:pPr>
      <w:r w:rsidRPr="00E33D95">
        <w:rPr>
          <w:sz w:val="26"/>
          <w:szCs w:val="26"/>
        </w:rPr>
        <w:t xml:space="preserve">When a Cell-DEVS model is executed, the </w:t>
      </w:r>
      <w:r w:rsidR="00246DEE" w:rsidRPr="000B5E43">
        <w:rPr>
          <w:i/>
          <w:iCs/>
          <w:color w:val="000000"/>
          <w:sz w:val="26"/>
          <w:szCs w:val="26"/>
        </w:rPr>
        <w:t>Zij</w:t>
      </w:r>
      <w:r w:rsidRPr="00E33D95">
        <w:rPr>
          <w:sz w:val="26"/>
          <w:szCs w:val="26"/>
        </w:rPr>
        <w:t xml:space="preserve"> function translates inputs into outputs by using both lists. The names of the input and output ports are also defined by using the contents of the </w:t>
      </w:r>
      <w:r w:rsidRPr="00246DEE">
        <w:rPr>
          <w:i/>
          <w:iCs/>
          <w:sz w:val="26"/>
          <w:szCs w:val="26"/>
        </w:rPr>
        <w:t>Xlist</w:t>
      </w:r>
      <w:r w:rsidRPr="00E33D95">
        <w:rPr>
          <w:sz w:val="26"/>
          <w:szCs w:val="26"/>
        </w:rPr>
        <w:t xml:space="preserve"> and </w:t>
      </w:r>
      <w:r w:rsidRPr="00246DEE">
        <w:rPr>
          <w:i/>
          <w:iCs/>
          <w:sz w:val="26"/>
          <w:szCs w:val="26"/>
        </w:rPr>
        <w:t>Ylist</w:t>
      </w:r>
      <w:r w:rsidRPr="00E33D95">
        <w:rPr>
          <w:sz w:val="26"/>
          <w:szCs w:val="26"/>
        </w:rPr>
        <w:t>.</w:t>
      </w:r>
    </w:p>
    <w:p w14:paraId="482DE7F2" w14:textId="7BF301C3" w:rsidR="000A6AC8" w:rsidRPr="00706728" w:rsidRDefault="00E33D95" w:rsidP="00E33D95">
      <w:pPr>
        <w:shd w:val="clear" w:color="auto" w:fill="FFFFFF"/>
        <w:spacing w:before="120" w:after="160" w:line="340" w:lineRule="exact"/>
        <w:jc w:val="both"/>
        <w:rPr>
          <w:sz w:val="26"/>
          <w:szCs w:val="26"/>
        </w:rPr>
      </w:pPr>
      <w:r w:rsidRPr="00E33D95">
        <w:rPr>
          <w:sz w:val="26"/>
          <w:szCs w:val="26"/>
        </w:rPr>
        <w:t xml:space="preserve">The specification models here presented are </w:t>
      </w:r>
      <w:r w:rsidR="00571E1D">
        <w:rPr>
          <w:sz w:val="26"/>
          <w:szCs w:val="26"/>
        </w:rPr>
        <w:t>independent</w:t>
      </w:r>
      <w:r w:rsidRPr="00E33D95">
        <w:rPr>
          <w:sz w:val="26"/>
          <w:szCs w:val="26"/>
        </w:rPr>
        <w:t xml:space="preserve"> of the simulation technique used. Therefore, they allow specifying the system behavior independently of the implementation details of the chosen simulation technique.</w:t>
      </w:r>
    </w:p>
    <w:p w14:paraId="0C8F63A3" w14:textId="5408EB9B" w:rsidR="000A6AC8" w:rsidRDefault="000A6AC8" w:rsidP="00706728">
      <w:pPr>
        <w:widowControl w:val="0"/>
        <w:pBdr>
          <w:top w:val="nil"/>
          <w:left w:val="nil"/>
          <w:bottom w:val="nil"/>
          <w:right w:val="nil"/>
          <w:between w:val="nil"/>
        </w:pBdr>
        <w:tabs>
          <w:tab w:val="left" w:pos="454"/>
        </w:tabs>
        <w:spacing w:line="276" w:lineRule="auto"/>
        <w:jc w:val="both"/>
        <w:rPr>
          <w:sz w:val="26"/>
          <w:szCs w:val="26"/>
        </w:rPr>
      </w:pPr>
      <w:r>
        <w:rPr>
          <w:sz w:val="26"/>
          <w:szCs w:val="26"/>
        </w:rPr>
        <w:lastRenderedPageBreak/>
        <w:t xml:space="preserve">               </w:t>
      </w:r>
      <w:r w:rsidRPr="00B94B23">
        <w:rPr>
          <w:sz w:val="26"/>
          <w:szCs w:val="26"/>
        </w:rPr>
        <w:drawing>
          <wp:inline distT="0" distB="0" distL="0" distR="0" wp14:anchorId="60A1D082" wp14:editId="34955CF3">
            <wp:extent cx="4592320" cy="2857500"/>
            <wp:effectExtent l="0" t="0" r="0" b="0"/>
            <wp:docPr id="202" name="image5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Text&#10;&#10;Description automatically generated"/>
                    <pic:cNvPicPr preferRelativeResize="0"/>
                  </pic:nvPicPr>
                  <pic:blipFill>
                    <a:blip r:embed="rId20"/>
                    <a:srcRect t="1955" b="807"/>
                    <a:stretch>
                      <a:fillRect/>
                    </a:stretch>
                  </pic:blipFill>
                  <pic:spPr>
                    <a:xfrm>
                      <a:off x="0" y="0"/>
                      <a:ext cx="4592320" cy="2857500"/>
                    </a:xfrm>
                    <a:prstGeom prst="rect">
                      <a:avLst/>
                    </a:prstGeom>
                    <a:ln/>
                  </pic:spPr>
                </pic:pic>
              </a:graphicData>
            </a:graphic>
          </wp:inline>
        </w:drawing>
      </w:r>
    </w:p>
    <w:p w14:paraId="3B06838D" w14:textId="1F03D12E" w:rsidR="000A6AC8" w:rsidRDefault="000A6AC8" w:rsidP="001A3F5B">
      <w:pPr>
        <w:ind w:firstLine="720"/>
        <w:jc w:val="both"/>
        <w:rPr>
          <w:sz w:val="26"/>
          <w:szCs w:val="26"/>
        </w:rPr>
      </w:pPr>
      <w:bookmarkStart w:id="106" w:name="_Toc107808892"/>
      <w:bookmarkStart w:id="107" w:name="_Toc107809009"/>
      <w:bookmarkStart w:id="108" w:name="_Toc107816622"/>
      <w:bookmarkStart w:id="109" w:name="_Toc107870551"/>
      <w:bookmarkStart w:id="110" w:name="_Toc107877963"/>
      <w:r w:rsidRPr="00D426B2">
        <w:rPr>
          <w:sz w:val="26"/>
          <w:szCs w:val="26"/>
        </w:rPr>
        <w:t xml:space="preserve">Figure </w:t>
      </w:r>
      <w:r w:rsidRPr="00D426B2">
        <w:rPr>
          <w:sz w:val="26"/>
          <w:szCs w:val="26"/>
        </w:rPr>
        <w:fldChar w:fldCharType="begin"/>
      </w:r>
      <w:r w:rsidRPr="00D426B2">
        <w:rPr>
          <w:sz w:val="26"/>
          <w:szCs w:val="26"/>
        </w:rPr>
        <w:instrText xml:space="preserve"> SEQ Figure \* ARABIC </w:instrText>
      </w:r>
      <w:r w:rsidRPr="00D426B2">
        <w:rPr>
          <w:sz w:val="26"/>
          <w:szCs w:val="26"/>
        </w:rPr>
        <w:fldChar w:fldCharType="separate"/>
      </w:r>
      <w:r w:rsidRPr="00D426B2">
        <w:rPr>
          <w:sz w:val="26"/>
          <w:szCs w:val="26"/>
        </w:rPr>
        <w:t>2</w:t>
      </w:r>
      <w:r w:rsidRPr="00D426B2">
        <w:rPr>
          <w:sz w:val="26"/>
          <w:szCs w:val="26"/>
        </w:rPr>
        <w:fldChar w:fldCharType="end"/>
      </w:r>
      <w:r w:rsidRPr="00D426B2">
        <w:rPr>
          <w:sz w:val="26"/>
          <w:szCs w:val="26"/>
        </w:rPr>
        <w:t>.</w:t>
      </w:r>
      <w:r>
        <w:rPr>
          <w:sz w:val="26"/>
          <w:szCs w:val="26"/>
        </w:rPr>
        <w:t>4</w:t>
      </w:r>
      <w:r w:rsidRPr="00D426B2">
        <w:rPr>
          <w:sz w:val="26"/>
          <w:szCs w:val="26"/>
        </w:rPr>
        <w:t>: External and internal transition function for inertial delays models</w:t>
      </w:r>
      <w:r>
        <w:rPr>
          <w:sz w:val="26"/>
          <w:szCs w:val="26"/>
        </w:rPr>
        <w:t xml:space="preserve"> </w:t>
      </w:r>
      <w:r>
        <w:rPr>
          <w:color w:val="000000"/>
          <w:sz w:val="26"/>
          <w:szCs w:val="26"/>
        </w:rPr>
        <w:t>[</w:t>
      </w:r>
      <w:r w:rsidR="004F52C1">
        <w:rPr>
          <w:color w:val="000000"/>
          <w:sz w:val="26"/>
          <w:szCs w:val="26"/>
        </w:rPr>
        <w:t>22</w:t>
      </w:r>
      <w:r>
        <w:rPr>
          <w:color w:val="000000"/>
          <w:sz w:val="26"/>
          <w:szCs w:val="26"/>
        </w:rPr>
        <w:t>].</w:t>
      </w:r>
      <w:bookmarkEnd w:id="106"/>
      <w:bookmarkEnd w:id="107"/>
      <w:bookmarkEnd w:id="108"/>
      <w:bookmarkEnd w:id="109"/>
      <w:bookmarkEnd w:id="110"/>
    </w:p>
    <w:p w14:paraId="754389B3" w14:textId="77777777" w:rsidR="000A6AC8" w:rsidRPr="00B94B23" w:rsidRDefault="000A6AC8" w:rsidP="00706728">
      <w:pPr>
        <w:widowControl w:val="0"/>
        <w:pBdr>
          <w:top w:val="nil"/>
          <w:left w:val="nil"/>
          <w:bottom w:val="nil"/>
          <w:right w:val="nil"/>
          <w:between w:val="nil"/>
        </w:pBdr>
        <w:tabs>
          <w:tab w:val="left" w:pos="454"/>
        </w:tabs>
        <w:spacing w:line="276" w:lineRule="auto"/>
        <w:jc w:val="both"/>
        <w:rPr>
          <w:color w:val="000000"/>
          <w:sz w:val="26"/>
          <w:szCs w:val="26"/>
        </w:rPr>
      </w:pPr>
    </w:p>
    <w:p w14:paraId="2A29DF6E" w14:textId="07A04549" w:rsidR="00E33D95" w:rsidRPr="00E33D95" w:rsidRDefault="00E33D95" w:rsidP="00E33D95">
      <w:pPr>
        <w:shd w:val="clear" w:color="auto" w:fill="FFFFFF"/>
        <w:spacing w:before="120" w:after="160" w:line="340" w:lineRule="exact"/>
        <w:jc w:val="both"/>
        <w:rPr>
          <w:sz w:val="26"/>
          <w:szCs w:val="26"/>
        </w:rPr>
      </w:pPr>
      <w:r w:rsidRPr="00E33D95">
        <w:rPr>
          <w:sz w:val="26"/>
          <w:szCs w:val="26"/>
        </w:rPr>
        <w:t xml:space="preserve">If an event occurs in one cell, the neighbors are influenced through the execution of the </w:t>
      </w:r>
      <w:r w:rsidRPr="00246DEE">
        <w:rPr>
          <w:i/>
          <w:iCs/>
          <w:sz w:val="26"/>
          <w:szCs w:val="26"/>
        </w:rPr>
        <w:t>Z</w:t>
      </w:r>
      <w:r w:rsidRPr="00E33D95">
        <w:rPr>
          <w:sz w:val="26"/>
          <w:szCs w:val="26"/>
        </w:rPr>
        <w:t xml:space="preserve"> function. Besides, certain cells in the space can be chosen as input and output cells, and they will be included in the </w:t>
      </w:r>
      <w:r w:rsidRPr="00246DEE">
        <w:rPr>
          <w:i/>
          <w:iCs/>
          <w:sz w:val="26"/>
          <w:szCs w:val="26"/>
        </w:rPr>
        <w:t>Xlis</w:t>
      </w:r>
      <w:r w:rsidRPr="00E33D95">
        <w:rPr>
          <w:sz w:val="26"/>
          <w:szCs w:val="26"/>
        </w:rPr>
        <w:t xml:space="preserve">t and the </w:t>
      </w:r>
      <w:r w:rsidRPr="00246DEE">
        <w:rPr>
          <w:i/>
          <w:iCs/>
          <w:sz w:val="26"/>
          <w:szCs w:val="26"/>
        </w:rPr>
        <w:t>Ylist</w:t>
      </w:r>
      <w:r w:rsidRPr="00E33D95">
        <w:rPr>
          <w:sz w:val="26"/>
          <w:szCs w:val="26"/>
        </w:rPr>
        <w:t xml:space="preserve">, respectively. </w:t>
      </w:r>
      <w:r w:rsidRPr="00246DEE">
        <w:rPr>
          <w:i/>
          <w:iCs/>
          <w:sz w:val="26"/>
          <w:szCs w:val="26"/>
        </w:rPr>
        <w:t>Xlist</w:t>
      </w:r>
      <w:r w:rsidRPr="00E33D95">
        <w:rPr>
          <w:sz w:val="26"/>
          <w:szCs w:val="26"/>
        </w:rPr>
        <w:t xml:space="preserve"> is a list of cell’s positions where the inputs to the model are received. </w:t>
      </w:r>
      <w:r w:rsidRPr="00246DEE">
        <w:rPr>
          <w:i/>
          <w:iCs/>
          <w:sz w:val="26"/>
          <w:szCs w:val="26"/>
        </w:rPr>
        <w:t>Ylist</w:t>
      </w:r>
      <w:r w:rsidRPr="00E33D95">
        <w:rPr>
          <w:sz w:val="26"/>
          <w:szCs w:val="26"/>
        </w:rPr>
        <w:t xml:space="preserve"> records the cells whose outputs will be sent to the other models in the hierarchy</w:t>
      </w:r>
      <w:r w:rsidR="00E62F69">
        <w:rPr>
          <w:sz w:val="26"/>
          <w:szCs w:val="26"/>
        </w:rPr>
        <w:t>.</w:t>
      </w:r>
    </w:p>
    <w:p w14:paraId="236D44DF" w14:textId="2CA8D021" w:rsidR="00E33D95" w:rsidRPr="00E33D95" w:rsidRDefault="00E33D95" w:rsidP="00E33D95">
      <w:pPr>
        <w:shd w:val="clear" w:color="auto" w:fill="FFFFFF"/>
        <w:spacing w:before="120" w:after="160" w:line="340" w:lineRule="exact"/>
        <w:jc w:val="both"/>
        <w:rPr>
          <w:sz w:val="26"/>
          <w:szCs w:val="26"/>
        </w:rPr>
      </w:pPr>
      <w:r w:rsidRPr="00E33D95">
        <w:rPr>
          <w:sz w:val="26"/>
          <w:szCs w:val="26"/>
        </w:rPr>
        <w:t xml:space="preserve">When a Cell-DEVS model is executed, the </w:t>
      </w:r>
      <w:r w:rsidR="00246DEE" w:rsidRPr="000B5E43">
        <w:rPr>
          <w:i/>
          <w:iCs/>
          <w:color w:val="000000"/>
          <w:sz w:val="26"/>
          <w:szCs w:val="26"/>
        </w:rPr>
        <w:t>Zij</w:t>
      </w:r>
      <w:r w:rsidRPr="00E33D95">
        <w:rPr>
          <w:sz w:val="26"/>
          <w:szCs w:val="26"/>
        </w:rPr>
        <w:t xml:space="preserve"> function translates inputs into outputs by using both lists. The names of the input and output ports are also defined by using the contents of the </w:t>
      </w:r>
      <w:r w:rsidRPr="00246DEE">
        <w:rPr>
          <w:i/>
          <w:iCs/>
          <w:sz w:val="26"/>
          <w:szCs w:val="26"/>
        </w:rPr>
        <w:t>Xlist</w:t>
      </w:r>
      <w:r w:rsidRPr="00E33D95">
        <w:rPr>
          <w:sz w:val="26"/>
          <w:szCs w:val="26"/>
        </w:rPr>
        <w:t xml:space="preserve"> and </w:t>
      </w:r>
      <w:r w:rsidRPr="00246DEE">
        <w:rPr>
          <w:i/>
          <w:iCs/>
          <w:sz w:val="26"/>
          <w:szCs w:val="26"/>
        </w:rPr>
        <w:t>Ylist</w:t>
      </w:r>
      <w:r w:rsidRPr="00E33D95">
        <w:rPr>
          <w:sz w:val="26"/>
          <w:szCs w:val="26"/>
        </w:rPr>
        <w:t>.</w:t>
      </w:r>
    </w:p>
    <w:p w14:paraId="7A3B4001" w14:textId="7BAFA299" w:rsidR="00FA1A82" w:rsidRPr="00246DEE" w:rsidRDefault="00E33D95" w:rsidP="00246DEE">
      <w:pPr>
        <w:shd w:val="clear" w:color="auto" w:fill="FFFFFF"/>
        <w:spacing w:before="120" w:after="160" w:line="340" w:lineRule="exact"/>
        <w:jc w:val="both"/>
        <w:rPr>
          <w:sz w:val="26"/>
          <w:szCs w:val="26"/>
        </w:rPr>
      </w:pPr>
      <w:r w:rsidRPr="00E33D95">
        <w:rPr>
          <w:sz w:val="26"/>
          <w:szCs w:val="26"/>
        </w:rPr>
        <w:t xml:space="preserve">The specification models here presented are </w:t>
      </w:r>
      <w:r w:rsidR="00571E1D">
        <w:rPr>
          <w:sz w:val="26"/>
          <w:szCs w:val="26"/>
        </w:rPr>
        <w:t>independent</w:t>
      </w:r>
      <w:r w:rsidRPr="00E33D95">
        <w:rPr>
          <w:sz w:val="26"/>
          <w:szCs w:val="26"/>
        </w:rPr>
        <w:t xml:space="preserve"> of the simulation technique used. Therefore, they allow specifying the system behavior independently of the implementation details of the chosen simulation technique.</w:t>
      </w:r>
    </w:p>
    <w:p w14:paraId="3A9B6AA7" w14:textId="392E6CE7" w:rsidR="002A5E83" w:rsidRDefault="002A5E83" w:rsidP="002A5E83">
      <w:pPr>
        <w:pStyle w:val="Heading3"/>
        <w:spacing w:before="120" w:after="160" w:line="340" w:lineRule="exact"/>
        <w:rPr>
          <w:rFonts w:ascii="Times New Roman" w:hAnsi="Times New Roman" w:cs="Times New Roman"/>
          <w:b/>
          <w:i/>
          <w:noProof w:val="0"/>
          <w:color w:val="auto"/>
          <w:sz w:val="26"/>
          <w:szCs w:val="26"/>
          <w:lang w:eastAsia="en-US"/>
        </w:rPr>
      </w:pPr>
      <w:bookmarkStart w:id="111" w:name="_Toc107892277"/>
      <w:r>
        <w:rPr>
          <w:rFonts w:ascii="Times New Roman" w:hAnsi="Times New Roman" w:cs="Times New Roman"/>
          <w:b/>
          <w:i/>
          <w:noProof w:val="0"/>
          <w:color w:val="auto"/>
          <w:sz w:val="26"/>
          <w:szCs w:val="26"/>
          <w:lang w:eastAsia="en-US"/>
        </w:rPr>
        <w:t>2.2</w:t>
      </w:r>
      <w:r w:rsidRPr="004D0746">
        <w:rPr>
          <w:rFonts w:ascii="Times New Roman" w:hAnsi="Times New Roman" w:cs="Times New Roman"/>
          <w:b/>
          <w:i/>
          <w:noProof w:val="0"/>
          <w:color w:val="auto"/>
          <w:sz w:val="26"/>
          <w:szCs w:val="26"/>
          <w:lang w:eastAsia="en-US"/>
        </w:rPr>
        <w:t>.</w:t>
      </w:r>
      <w:r>
        <w:rPr>
          <w:rFonts w:ascii="Times New Roman" w:hAnsi="Times New Roman" w:cs="Times New Roman"/>
          <w:b/>
          <w:i/>
          <w:noProof w:val="0"/>
          <w:color w:val="auto"/>
          <w:sz w:val="26"/>
          <w:szCs w:val="26"/>
          <w:lang w:eastAsia="en-US"/>
        </w:rPr>
        <w:t>3</w:t>
      </w:r>
      <w:r w:rsidRPr="004D0746">
        <w:rPr>
          <w:rFonts w:ascii="Times New Roman" w:hAnsi="Times New Roman" w:cs="Times New Roman"/>
          <w:b/>
          <w:i/>
          <w:noProof w:val="0"/>
          <w:color w:val="auto"/>
          <w:sz w:val="26"/>
          <w:szCs w:val="26"/>
          <w:lang w:eastAsia="en-US"/>
        </w:rPr>
        <w:t xml:space="preserve">. </w:t>
      </w:r>
      <w:r w:rsidRPr="002A5E83">
        <w:rPr>
          <w:rFonts w:ascii="Times New Roman" w:hAnsi="Times New Roman" w:cs="Times New Roman"/>
          <w:b/>
          <w:i/>
          <w:noProof w:val="0"/>
          <w:color w:val="auto"/>
          <w:sz w:val="26"/>
          <w:szCs w:val="26"/>
          <w:lang w:eastAsia="en-US"/>
        </w:rPr>
        <w:t>CD++ framework</w:t>
      </w:r>
      <w:bookmarkEnd w:id="111"/>
    </w:p>
    <w:p w14:paraId="5958053B" w14:textId="79373365" w:rsidR="00246DEE" w:rsidRPr="00E33D95" w:rsidRDefault="00C446C6" w:rsidP="00246DEE">
      <w:pPr>
        <w:shd w:val="clear" w:color="auto" w:fill="FFFFFF"/>
        <w:spacing w:before="120" w:after="160" w:line="340" w:lineRule="exact"/>
        <w:jc w:val="both"/>
        <w:rPr>
          <w:sz w:val="26"/>
          <w:szCs w:val="26"/>
        </w:rPr>
      </w:pPr>
      <w:r w:rsidRPr="00C446C6">
        <w:rPr>
          <w:sz w:val="26"/>
          <w:szCs w:val="26"/>
        </w:rPr>
        <w:t>CD ++ is a tool built to implement DEVS and Cell-DEVS models. There are numerous tools, and some recent efforts include DesignDEV</w:t>
      </w:r>
      <w:r>
        <w:rPr>
          <w:sz w:val="26"/>
          <w:szCs w:val="26"/>
        </w:rPr>
        <w:t xml:space="preserve">, </w:t>
      </w:r>
      <w:r w:rsidRPr="00C446C6">
        <w:rPr>
          <w:sz w:val="26"/>
          <w:szCs w:val="26"/>
        </w:rPr>
        <w:t>DEVS-SOA</w:t>
      </w:r>
      <w:r>
        <w:rPr>
          <w:sz w:val="26"/>
          <w:szCs w:val="26"/>
        </w:rPr>
        <w:t>,</w:t>
      </w:r>
      <w:r w:rsidRPr="00C446C6">
        <w:rPr>
          <w:sz w:val="26"/>
          <w:szCs w:val="26"/>
        </w:rPr>
        <w:t xml:space="preserve"> PythonDEVS</w:t>
      </w:r>
      <w:r>
        <w:rPr>
          <w:sz w:val="26"/>
          <w:szCs w:val="26"/>
        </w:rPr>
        <w:t xml:space="preserve">, </w:t>
      </w:r>
      <w:r w:rsidRPr="00C446C6">
        <w:rPr>
          <w:sz w:val="26"/>
          <w:szCs w:val="26"/>
        </w:rPr>
        <w:t>and others</w:t>
      </w:r>
      <w:r>
        <w:rPr>
          <w:sz w:val="26"/>
          <w:szCs w:val="26"/>
        </w:rPr>
        <w:t xml:space="preserve">. </w:t>
      </w:r>
      <w:r w:rsidRPr="00C446C6">
        <w:rPr>
          <w:sz w:val="26"/>
          <w:szCs w:val="26"/>
        </w:rPr>
        <w:t xml:space="preserve">The tool allows models to be defined according to the specifications introduced in the previous section. DEVS atomic models can be incorporated into a class hierarchy in C++. Coupled and Cell-DEVS models are defined using a specification language specially defined </w:t>
      </w:r>
      <w:r w:rsidR="00571E1D">
        <w:rPr>
          <w:sz w:val="26"/>
          <w:szCs w:val="26"/>
        </w:rPr>
        <w:t>for</w:t>
      </w:r>
      <w:r w:rsidRPr="00C446C6">
        <w:rPr>
          <w:sz w:val="26"/>
          <w:szCs w:val="26"/>
        </w:rPr>
        <w:t xml:space="preserve"> this purpose, following DEVS and Cell-DEVS formal definitions. The tool includes an interpreter for a specification language that allows describing the behavior of each cell, including the local computing function and delay. In addition, it allows </w:t>
      </w:r>
      <w:r w:rsidR="00571E1D">
        <w:rPr>
          <w:sz w:val="26"/>
          <w:szCs w:val="26"/>
        </w:rPr>
        <w:t xml:space="preserve">for </w:t>
      </w:r>
      <w:r w:rsidRPr="00C446C6">
        <w:rPr>
          <w:sz w:val="26"/>
          <w:szCs w:val="26"/>
        </w:rPr>
        <w:t xml:space="preserve">defining the coupled model, including </w:t>
      </w:r>
      <w:r w:rsidR="00571E1D">
        <w:rPr>
          <w:sz w:val="26"/>
          <w:szCs w:val="26"/>
        </w:rPr>
        <w:t xml:space="preserve">the </w:t>
      </w:r>
      <w:r w:rsidRPr="00C446C6">
        <w:rPr>
          <w:sz w:val="26"/>
          <w:szCs w:val="26"/>
        </w:rPr>
        <w:t>size of the cell space and its connection with other DEVS models, the border and the initial state of each cell.</w:t>
      </w:r>
    </w:p>
    <w:p w14:paraId="20CD97B4" w14:textId="5EF73412" w:rsidR="00246DEE" w:rsidRDefault="00246DEE" w:rsidP="00246DEE">
      <w:pPr>
        <w:shd w:val="clear" w:color="auto" w:fill="FFFFFF"/>
        <w:spacing w:before="120" w:after="160" w:line="340" w:lineRule="exact"/>
        <w:jc w:val="both"/>
        <w:rPr>
          <w:sz w:val="26"/>
          <w:szCs w:val="26"/>
        </w:rPr>
      </w:pPr>
      <w:r w:rsidRPr="00E33D95">
        <w:rPr>
          <w:sz w:val="26"/>
          <w:szCs w:val="26"/>
        </w:rPr>
        <w:lastRenderedPageBreak/>
        <w:t>T</w:t>
      </w:r>
      <w:r w:rsidR="00C446C6" w:rsidRPr="00C446C6">
        <w:rPr>
          <w:sz w:val="26"/>
          <w:szCs w:val="26"/>
        </w:rPr>
        <w:t xml:space="preserve">he behavior specification of a cell is defined using a set of rules, each indicating the future value for the cell’s state if a precondition is satisfied. The local computing function evaluates the first rule, and if the precondition does not hold, the following rules are evaluated until one of them is satisfied or there are no more rules. Figure 2.5 shows an example </w:t>
      </w:r>
      <w:r w:rsidR="00571E1D">
        <w:rPr>
          <w:sz w:val="26"/>
          <w:szCs w:val="26"/>
        </w:rPr>
        <w:t>of</w:t>
      </w:r>
      <w:r w:rsidR="00C446C6" w:rsidRPr="00C446C6">
        <w:rPr>
          <w:sz w:val="26"/>
          <w:szCs w:val="26"/>
        </w:rPr>
        <w:t xml:space="preserve"> the specification of a Cell-DEVS model developed using CD ++. The specification follows the Cell-DEVS coupled model’s formal definitions introduced in the previous section. In this case, Xlist = Ylist = {</w:t>
      </w:r>
      <w:r w:rsidR="00C446C6" w:rsidRPr="000B5E43">
        <w:rPr>
          <w:color w:val="212529"/>
          <w:sz w:val="26"/>
          <w:szCs w:val="26"/>
          <w:highlight w:val="white"/>
        </w:rPr>
        <w:t>Ø</w:t>
      </w:r>
      <w:r w:rsidR="00C446C6" w:rsidRPr="00C446C6">
        <w:rPr>
          <w:sz w:val="26"/>
          <w:szCs w:val="26"/>
        </w:rPr>
        <w:t>}. Here, the dimension n = 2, therefore the set {</w:t>
      </w:r>
      <w:r w:rsidR="00C446C6">
        <w:rPr>
          <w:i/>
          <w:iCs/>
          <w:color w:val="000000"/>
          <w:sz w:val="26"/>
          <w:szCs w:val="26"/>
        </w:rPr>
        <w:t>t</w:t>
      </w:r>
      <w:r w:rsidR="00C446C6" w:rsidRPr="000B5E43">
        <w:rPr>
          <w:i/>
          <w:iCs/>
          <w:color w:val="000000"/>
          <w:sz w:val="26"/>
          <w:szCs w:val="26"/>
          <w:vertAlign w:val="subscript"/>
        </w:rPr>
        <w:t>1</w:t>
      </w:r>
      <w:r w:rsidR="00C446C6" w:rsidRPr="00C446C6">
        <w:rPr>
          <w:sz w:val="26"/>
          <w:szCs w:val="26"/>
        </w:rPr>
        <w:t xml:space="preserve">, </w:t>
      </w:r>
      <w:r w:rsidR="00C446C6">
        <w:rPr>
          <w:i/>
          <w:iCs/>
          <w:color w:val="000000"/>
          <w:sz w:val="26"/>
          <w:szCs w:val="26"/>
        </w:rPr>
        <w:t>t</w:t>
      </w:r>
      <w:r w:rsidR="00C446C6">
        <w:rPr>
          <w:i/>
          <w:iCs/>
          <w:color w:val="000000"/>
          <w:sz w:val="26"/>
          <w:szCs w:val="26"/>
          <w:vertAlign w:val="subscript"/>
        </w:rPr>
        <w:t>2</w:t>
      </w:r>
      <w:r w:rsidR="00C446C6" w:rsidRPr="00C446C6">
        <w:rPr>
          <w:sz w:val="26"/>
          <w:szCs w:val="26"/>
        </w:rPr>
        <w:t xml:space="preserve">} is defined by the keywords width-height, which specifies the size of a two-dimensional (2D) cell space (in this example, </w:t>
      </w:r>
      <w:r w:rsidR="00C446C6">
        <w:rPr>
          <w:i/>
          <w:iCs/>
          <w:color w:val="000000"/>
          <w:sz w:val="26"/>
          <w:szCs w:val="26"/>
        </w:rPr>
        <w:t>t</w:t>
      </w:r>
      <w:r w:rsidR="00C446C6" w:rsidRPr="000B5E43">
        <w:rPr>
          <w:i/>
          <w:iCs/>
          <w:color w:val="000000"/>
          <w:sz w:val="26"/>
          <w:szCs w:val="26"/>
          <w:vertAlign w:val="subscript"/>
        </w:rPr>
        <w:t>1</w:t>
      </w:r>
      <w:r w:rsidR="00C446C6" w:rsidRPr="00C446C6">
        <w:rPr>
          <w:sz w:val="26"/>
          <w:szCs w:val="26"/>
        </w:rPr>
        <w:t xml:space="preserve"> = 20, </w:t>
      </w:r>
      <w:r w:rsidR="00C446C6">
        <w:rPr>
          <w:i/>
          <w:iCs/>
          <w:color w:val="000000"/>
          <w:sz w:val="26"/>
          <w:szCs w:val="26"/>
        </w:rPr>
        <w:t>t</w:t>
      </w:r>
      <w:r w:rsidR="00C446C6">
        <w:rPr>
          <w:i/>
          <w:iCs/>
          <w:color w:val="000000"/>
          <w:sz w:val="26"/>
          <w:szCs w:val="26"/>
          <w:vertAlign w:val="subscript"/>
        </w:rPr>
        <w:t>2</w:t>
      </w:r>
      <w:r w:rsidR="00C446C6" w:rsidRPr="00C446C6">
        <w:rPr>
          <w:sz w:val="26"/>
          <w:szCs w:val="26"/>
        </w:rPr>
        <w:t xml:space="preserve"> = 40). The N set is defined by the sentence neighbors. The border (B) is wrapped. Using this information, CD ++ builds an executable cell space, defines the I/O ports, and the </w:t>
      </w:r>
      <w:r w:rsidR="00C446C6" w:rsidRPr="00C446C6">
        <w:rPr>
          <w:i/>
          <w:iCs/>
          <w:sz w:val="26"/>
          <w:szCs w:val="26"/>
        </w:rPr>
        <w:t>Z</w:t>
      </w:r>
      <w:r w:rsidR="00C446C6" w:rsidRPr="00C446C6">
        <w:rPr>
          <w:sz w:val="26"/>
          <w:szCs w:val="26"/>
        </w:rPr>
        <w:t xml:space="preserve"> translation function following Cell-DEVS specifications.</w:t>
      </w:r>
      <w:r w:rsidR="00E62F69" w:rsidRPr="00E62F69">
        <w:t xml:space="preserve"> </w:t>
      </w:r>
    </w:p>
    <w:p w14:paraId="1F85E728" w14:textId="77777777" w:rsidR="00C446C6" w:rsidRPr="00476BD8" w:rsidRDefault="00C446C6" w:rsidP="00C446C6">
      <w:pPr>
        <w:widowControl w:val="0"/>
        <w:pBdr>
          <w:top w:val="nil"/>
          <w:left w:val="nil"/>
          <w:bottom w:val="nil"/>
          <w:right w:val="nil"/>
          <w:between w:val="nil"/>
        </w:pBdr>
        <w:tabs>
          <w:tab w:val="left" w:pos="454"/>
        </w:tabs>
        <w:spacing w:line="276" w:lineRule="auto"/>
        <w:jc w:val="both"/>
        <w:rPr>
          <w:color w:val="000000"/>
          <w:sz w:val="26"/>
          <w:szCs w:val="26"/>
        </w:rPr>
      </w:pPr>
      <w:r w:rsidRPr="00476BD8">
        <w:rPr>
          <w:color w:val="000000"/>
          <w:sz w:val="26"/>
          <w:szCs w:val="26"/>
        </w:rPr>
        <w:drawing>
          <wp:inline distT="0" distB="0" distL="0" distR="0" wp14:anchorId="2E248E0D" wp14:editId="4B6A602A">
            <wp:extent cx="5761990" cy="1718945"/>
            <wp:effectExtent l="0" t="0" r="0" b="0"/>
            <wp:docPr id="60" name="Picture 6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21"/>
                    <a:stretch>
                      <a:fillRect/>
                    </a:stretch>
                  </pic:blipFill>
                  <pic:spPr>
                    <a:xfrm>
                      <a:off x="0" y="0"/>
                      <a:ext cx="5761990" cy="1718945"/>
                    </a:xfrm>
                    <a:prstGeom prst="rect">
                      <a:avLst/>
                    </a:prstGeom>
                  </pic:spPr>
                </pic:pic>
              </a:graphicData>
            </a:graphic>
          </wp:inline>
        </w:drawing>
      </w:r>
    </w:p>
    <w:p w14:paraId="6F01ABB1" w14:textId="3801865B" w:rsidR="00C446C6" w:rsidRDefault="00C446C6" w:rsidP="00F04A9F">
      <w:pPr>
        <w:spacing w:after="160" w:line="259" w:lineRule="auto"/>
        <w:ind w:left="1440" w:firstLine="720"/>
        <w:jc w:val="both"/>
        <w:rPr>
          <w:sz w:val="26"/>
          <w:szCs w:val="26"/>
        </w:rPr>
      </w:pPr>
      <w:bookmarkStart w:id="112" w:name="_Toc107816623"/>
      <w:bookmarkStart w:id="113" w:name="_Toc107870552"/>
      <w:bookmarkStart w:id="114" w:name="_Toc107877964"/>
      <w:r w:rsidRPr="00476BD8">
        <w:rPr>
          <w:sz w:val="26"/>
          <w:szCs w:val="26"/>
        </w:rPr>
        <w:t xml:space="preserve">Figure </w:t>
      </w:r>
      <w:r w:rsidRPr="00476BD8">
        <w:rPr>
          <w:sz w:val="26"/>
          <w:szCs w:val="26"/>
        </w:rPr>
        <w:fldChar w:fldCharType="begin"/>
      </w:r>
      <w:r w:rsidRPr="00476BD8">
        <w:rPr>
          <w:sz w:val="26"/>
          <w:szCs w:val="26"/>
        </w:rPr>
        <w:instrText xml:space="preserve"> SEQ Figure \* ARABIC </w:instrText>
      </w:r>
      <w:r w:rsidRPr="00476BD8">
        <w:rPr>
          <w:sz w:val="26"/>
          <w:szCs w:val="26"/>
        </w:rPr>
        <w:fldChar w:fldCharType="separate"/>
      </w:r>
      <w:r w:rsidRPr="00476BD8">
        <w:rPr>
          <w:sz w:val="26"/>
          <w:szCs w:val="26"/>
        </w:rPr>
        <w:t>2</w:t>
      </w:r>
      <w:r w:rsidRPr="00476BD8">
        <w:rPr>
          <w:sz w:val="26"/>
          <w:szCs w:val="26"/>
        </w:rPr>
        <w:fldChar w:fldCharType="end"/>
      </w:r>
      <w:r w:rsidRPr="00476BD8">
        <w:rPr>
          <w:sz w:val="26"/>
          <w:szCs w:val="26"/>
        </w:rPr>
        <w:t>.5: A Cell-DEVS specification in CD++</w:t>
      </w:r>
      <w:r w:rsidR="004F52C1">
        <w:rPr>
          <w:sz w:val="26"/>
          <w:szCs w:val="26"/>
        </w:rPr>
        <w:t xml:space="preserve"> [23]</w:t>
      </w:r>
      <w:r w:rsidRPr="00476BD8">
        <w:rPr>
          <w:sz w:val="26"/>
          <w:szCs w:val="26"/>
        </w:rPr>
        <w:t>.</w:t>
      </w:r>
      <w:bookmarkEnd w:id="112"/>
      <w:bookmarkEnd w:id="113"/>
      <w:bookmarkEnd w:id="114"/>
    </w:p>
    <w:p w14:paraId="7DC6105A" w14:textId="53E25206" w:rsidR="00E62F69" w:rsidRDefault="00E62F69" w:rsidP="00E62F69">
      <w:pPr>
        <w:spacing w:after="160" w:line="259" w:lineRule="auto"/>
        <w:jc w:val="both"/>
      </w:pPr>
      <w:r w:rsidRPr="00E62F69">
        <w:rPr>
          <w:sz w:val="26"/>
          <w:szCs w:val="26"/>
        </w:rPr>
        <w:t xml:space="preserve">The behavior of these rules, which define the local transition function, is defined using a set of rules in which there is a precondition to the right, a postcondition to the left, and a delay value between them. When the precondition is satisfied, the new value of the cell should change the postcondition value. The output of such value should be delayed using a transport, inertial, or </w:t>
      </w:r>
      <w:r w:rsidR="00571E1D">
        <w:rPr>
          <w:sz w:val="26"/>
          <w:szCs w:val="26"/>
        </w:rPr>
        <w:t>another delay</w:t>
      </w:r>
      <w:r w:rsidRPr="00E62F69">
        <w:rPr>
          <w:sz w:val="26"/>
          <w:szCs w:val="26"/>
        </w:rPr>
        <w:t xml:space="preserve"> for the specified time. The tool’s main operators available to define rules include Boolean, comparison, arithmetic, neighborhood values, time, conditionals, angle conversion, pseudo-random numbers, error rounding and constants (i.e., gravitation, acceleration, light, Planck, etc.). In the example, the local computing function executes very simple rules. The first one indicates that whenever a cell state is 1 and the sum of the state values received in the input set E is 7, the cell state changes to 0. This state change will be spread to the neighboring cells after 200 ms. The second rule states that, whenever a cell state is 0 and the sum of the inputs whose value is 0 is smaller than 4, the cell value changes to 1 and the output is sent after 300 ms. In any other case (t = true), the result remains unchanged, and it will be spread to the neighbors after 110 ms. As </w:t>
      </w:r>
      <w:r w:rsidR="00266251">
        <w:rPr>
          <w:sz w:val="26"/>
          <w:szCs w:val="26"/>
        </w:rPr>
        <w:t xml:space="preserve">I </w:t>
      </w:r>
      <w:r w:rsidRPr="00E62F69">
        <w:rPr>
          <w:sz w:val="26"/>
          <w:szCs w:val="26"/>
        </w:rPr>
        <w:t>can see, cells evolve using a discrete-event approach.</w:t>
      </w:r>
      <w:r>
        <w:t xml:space="preserve"> </w:t>
      </w:r>
    </w:p>
    <w:p w14:paraId="78A298DA" w14:textId="4744891F" w:rsidR="00E62F69" w:rsidRPr="00E62F69" w:rsidRDefault="00E62F69" w:rsidP="00E62F69">
      <w:pPr>
        <w:spacing w:after="160" w:line="259" w:lineRule="auto"/>
        <w:jc w:val="both"/>
        <w:rPr>
          <w:sz w:val="26"/>
          <w:szCs w:val="26"/>
        </w:rPr>
      </w:pPr>
      <w:r w:rsidRPr="00E62F69">
        <w:rPr>
          <w:sz w:val="26"/>
          <w:szCs w:val="26"/>
        </w:rPr>
        <w:t xml:space="preserve">The local computing function scans the specification, verifying the logical expressions included and computing the new state value for the cell. Several errors </w:t>
      </w:r>
      <w:r w:rsidR="00571E1D">
        <w:rPr>
          <w:sz w:val="26"/>
          <w:szCs w:val="26"/>
        </w:rPr>
        <w:t>in</w:t>
      </w:r>
      <w:r w:rsidRPr="00E62F69">
        <w:rPr>
          <w:sz w:val="26"/>
          <w:szCs w:val="26"/>
        </w:rPr>
        <w:t xml:space="preserve"> the specification can be found at runtime, allowing the detection of inconsistencies in the model definition:</w:t>
      </w:r>
    </w:p>
    <w:p w14:paraId="1723702A" w14:textId="77777777" w:rsidR="00E62F69" w:rsidRPr="00B94B23" w:rsidRDefault="00E62F69">
      <w:pPr>
        <w:widowControl w:val="0"/>
        <w:numPr>
          <w:ilvl w:val="0"/>
          <w:numId w:val="4"/>
        </w:numPr>
        <w:pBdr>
          <w:top w:val="nil"/>
          <w:left w:val="nil"/>
          <w:bottom w:val="nil"/>
          <w:right w:val="nil"/>
          <w:between w:val="nil"/>
        </w:pBdr>
        <w:spacing w:before="191"/>
        <w:jc w:val="both"/>
        <w:rPr>
          <w:color w:val="000000"/>
          <w:sz w:val="26"/>
          <w:szCs w:val="26"/>
        </w:rPr>
      </w:pPr>
      <w:r w:rsidRPr="00B94B23">
        <w:rPr>
          <w:color w:val="000000"/>
          <w:sz w:val="26"/>
          <w:szCs w:val="26"/>
        </w:rPr>
        <w:lastRenderedPageBreak/>
        <w:t>Ambiguous models: a cell with the same precondition can produce different results</w:t>
      </w:r>
      <w:r>
        <w:rPr>
          <w:color w:val="000000"/>
          <w:sz w:val="26"/>
          <w:szCs w:val="26"/>
        </w:rPr>
        <w:t>.</w:t>
      </w:r>
    </w:p>
    <w:p w14:paraId="37B439C7" w14:textId="77777777" w:rsidR="00E62F69" w:rsidRPr="00B94B23" w:rsidRDefault="00E62F69">
      <w:pPr>
        <w:widowControl w:val="0"/>
        <w:numPr>
          <w:ilvl w:val="0"/>
          <w:numId w:val="4"/>
        </w:numPr>
        <w:pBdr>
          <w:top w:val="nil"/>
          <w:left w:val="nil"/>
          <w:bottom w:val="nil"/>
          <w:right w:val="nil"/>
          <w:between w:val="nil"/>
        </w:pBdr>
        <w:spacing w:before="191"/>
        <w:jc w:val="both"/>
        <w:rPr>
          <w:color w:val="000000"/>
          <w:sz w:val="26"/>
          <w:szCs w:val="26"/>
        </w:rPr>
      </w:pPr>
      <w:r w:rsidRPr="00B94B23">
        <w:rPr>
          <w:color w:val="000000"/>
          <w:sz w:val="26"/>
          <w:szCs w:val="26"/>
        </w:rPr>
        <w:t>Incomplete models: no result exists for a certain precondition</w:t>
      </w:r>
      <w:r>
        <w:rPr>
          <w:color w:val="000000"/>
          <w:sz w:val="26"/>
          <w:szCs w:val="26"/>
        </w:rPr>
        <w:t>.</w:t>
      </w:r>
    </w:p>
    <w:p w14:paraId="29F8AD7C" w14:textId="4150F6B8" w:rsidR="00E62F69" w:rsidRDefault="00E62F69">
      <w:pPr>
        <w:widowControl w:val="0"/>
        <w:numPr>
          <w:ilvl w:val="0"/>
          <w:numId w:val="4"/>
        </w:numPr>
        <w:pBdr>
          <w:top w:val="nil"/>
          <w:left w:val="nil"/>
          <w:bottom w:val="nil"/>
          <w:right w:val="nil"/>
          <w:between w:val="nil"/>
        </w:pBdr>
        <w:spacing w:before="191"/>
        <w:jc w:val="both"/>
        <w:rPr>
          <w:color w:val="000000"/>
          <w:sz w:val="26"/>
          <w:szCs w:val="26"/>
        </w:rPr>
      </w:pPr>
      <w:r w:rsidRPr="00B94B23">
        <w:rPr>
          <w:color w:val="000000"/>
          <w:sz w:val="26"/>
          <w:szCs w:val="26"/>
        </w:rPr>
        <w:t>Non-deterministic models: different preconditions are satisfied simultaneously. If they produce the same result, the simulation can continue, but the modeler is notified. Instead, if different results are found, the simulation should stop because the future state of the cell cannot be determined.</w:t>
      </w:r>
    </w:p>
    <w:p w14:paraId="55DFCAAF" w14:textId="1A66F7E3" w:rsidR="00F56130" w:rsidRPr="00F04A9F" w:rsidRDefault="00E62F69" w:rsidP="00F56130">
      <w:pPr>
        <w:shd w:val="clear" w:color="auto" w:fill="FFFFFF"/>
        <w:spacing w:before="120" w:after="160" w:line="340" w:lineRule="exact"/>
        <w:jc w:val="both"/>
      </w:pPr>
      <w:r w:rsidRPr="00E62F69">
        <w:rPr>
          <w:sz w:val="26"/>
          <w:szCs w:val="26"/>
        </w:rPr>
        <w:t xml:space="preserve">CD ++ extended the concept of ‘‘one state variable per cell’’ defined by CA and also includes the means to define ports to/from the neighbors, which are used to send/receive values from one cell to another in a coupled cell model. Using this idea, </w:t>
      </w:r>
      <w:r w:rsidR="00266251">
        <w:rPr>
          <w:sz w:val="26"/>
          <w:szCs w:val="26"/>
        </w:rPr>
        <w:t xml:space="preserve">I </w:t>
      </w:r>
      <w:r w:rsidRPr="00E62F69">
        <w:rPr>
          <w:sz w:val="26"/>
          <w:szCs w:val="26"/>
        </w:rPr>
        <w:t>need to declare state variables, which is done as follows (once declared, the state variables can be referenced in the rules). The first line declares the list of state variables that can be used by every cell. The second line declares the default initial values for these state variables</w:t>
      </w:r>
      <w:r w:rsidR="00F56130">
        <w:rPr>
          <w:sz w:val="26"/>
          <w:szCs w:val="26"/>
        </w:rPr>
        <w:t>:</w:t>
      </w:r>
      <w:r w:rsidR="00F56130" w:rsidRPr="00F56130">
        <w:t xml:space="preserve"> </w:t>
      </w:r>
    </w:p>
    <w:p w14:paraId="55961F77" w14:textId="03685DB6" w:rsidR="00F56130" w:rsidRPr="00F56130" w:rsidRDefault="00F56130" w:rsidP="00F56130">
      <w:pPr>
        <w:shd w:val="clear" w:color="auto" w:fill="FFFFFF"/>
        <w:spacing w:before="120" w:after="160" w:line="340" w:lineRule="exact"/>
        <w:ind w:left="1440" w:firstLine="720"/>
        <w:jc w:val="both"/>
        <w:rPr>
          <w:sz w:val="26"/>
          <w:szCs w:val="26"/>
        </w:rPr>
      </w:pPr>
      <w:r w:rsidRPr="00F56130">
        <w:rPr>
          <w:sz w:val="26"/>
          <w:szCs w:val="26"/>
        </w:rPr>
        <w:t>StateVariables: pend temp vol</w:t>
      </w:r>
    </w:p>
    <w:p w14:paraId="1E9CCDD0" w14:textId="54F93704" w:rsidR="00E62F69" w:rsidRDefault="00F56130" w:rsidP="00F56130">
      <w:pPr>
        <w:shd w:val="clear" w:color="auto" w:fill="FFFFFF"/>
        <w:spacing w:before="120" w:after="160" w:line="340" w:lineRule="exact"/>
        <w:ind w:left="1440" w:firstLine="720"/>
        <w:jc w:val="both"/>
        <w:rPr>
          <w:sz w:val="26"/>
          <w:szCs w:val="26"/>
        </w:rPr>
      </w:pPr>
      <w:r w:rsidRPr="00F56130">
        <w:rPr>
          <w:sz w:val="26"/>
          <w:szCs w:val="26"/>
        </w:rPr>
        <w:t>StateValues: 3.4 22 -5.2</w:t>
      </w:r>
    </w:p>
    <w:p w14:paraId="77C08A50" w14:textId="056F84ED" w:rsidR="00F56130" w:rsidRDefault="00F56130" w:rsidP="00F56130">
      <w:pPr>
        <w:shd w:val="clear" w:color="auto" w:fill="FFFFFF"/>
        <w:spacing w:before="120" w:after="160" w:line="340" w:lineRule="exact"/>
        <w:jc w:val="both"/>
        <w:rPr>
          <w:sz w:val="26"/>
          <w:szCs w:val="26"/>
        </w:rPr>
      </w:pPr>
      <w:r w:rsidRPr="00F56130">
        <w:rPr>
          <w:sz w:val="26"/>
          <w:szCs w:val="26"/>
        </w:rPr>
        <w:t>The basic grammar for the rule is as follows:</w:t>
      </w:r>
    </w:p>
    <w:p w14:paraId="3B0C9E78" w14:textId="036B4A02" w:rsidR="00F56130" w:rsidRPr="00F56130" w:rsidRDefault="00F56130" w:rsidP="00F56130">
      <w:pPr>
        <w:shd w:val="clear" w:color="auto" w:fill="FFFFFF"/>
        <w:spacing w:before="120" w:after="160" w:line="340" w:lineRule="exact"/>
        <w:jc w:val="both"/>
        <w:rPr>
          <w:sz w:val="26"/>
          <w:szCs w:val="26"/>
        </w:rPr>
      </w:pPr>
      <w:r w:rsidRPr="00F56130">
        <w:rPr>
          <w:sz w:val="26"/>
          <w:szCs w:val="26"/>
        </w:rPr>
        <w:tab/>
      </w:r>
      <w:r w:rsidRPr="00F56130">
        <w:rPr>
          <w:sz w:val="26"/>
          <w:szCs w:val="26"/>
        </w:rPr>
        <w:tab/>
      </w:r>
      <w:r>
        <w:rPr>
          <w:sz w:val="26"/>
          <w:szCs w:val="26"/>
        </w:rPr>
        <w:tab/>
      </w:r>
      <w:r w:rsidRPr="00F56130">
        <w:rPr>
          <w:sz w:val="26"/>
          <w:szCs w:val="26"/>
        </w:rPr>
        <w:t xml:space="preserve">[ </w:t>
      </w:r>
      <w:r>
        <w:rPr>
          <w:sz w:val="26"/>
          <w:szCs w:val="26"/>
        </w:rPr>
        <w:t xml:space="preserve">&lt; </w:t>
      </w:r>
      <w:r w:rsidRPr="00F56130">
        <w:rPr>
          <w:sz w:val="26"/>
          <w:szCs w:val="26"/>
        </w:rPr>
        <w:t>port_assigns</w:t>
      </w:r>
      <w:r>
        <w:rPr>
          <w:sz w:val="26"/>
          <w:szCs w:val="26"/>
        </w:rPr>
        <w:t xml:space="preserve"> &gt;</w:t>
      </w:r>
      <w:r w:rsidRPr="00F56130">
        <w:rPr>
          <w:sz w:val="26"/>
          <w:szCs w:val="26"/>
        </w:rPr>
        <w:t xml:space="preserve"> ] </w:t>
      </w:r>
      <w:r>
        <w:rPr>
          <w:sz w:val="26"/>
          <w:szCs w:val="26"/>
        </w:rPr>
        <w:t xml:space="preserve">&lt; </w:t>
      </w:r>
      <w:r w:rsidRPr="00F56130">
        <w:rPr>
          <w:sz w:val="26"/>
          <w:szCs w:val="26"/>
        </w:rPr>
        <w:t>value</w:t>
      </w:r>
      <w:r>
        <w:rPr>
          <w:sz w:val="26"/>
          <w:szCs w:val="26"/>
        </w:rPr>
        <w:t xml:space="preserve"> &gt;</w:t>
      </w:r>
    </w:p>
    <w:p w14:paraId="6E2830A4" w14:textId="382617AA" w:rsidR="00F56130" w:rsidRPr="00F56130" w:rsidRDefault="00F56130" w:rsidP="00F56130">
      <w:pPr>
        <w:shd w:val="clear" w:color="auto" w:fill="FFFFFF"/>
        <w:spacing w:before="120" w:after="160" w:line="340" w:lineRule="exact"/>
        <w:jc w:val="both"/>
        <w:rPr>
          <w:sz w:val="26"/>
          <w:szCs w:val="26"/>
        </w:rPr>
      </w:pPr>
      <w:r w:rsidRPr="00F56130">
        <w:rPr>
          <w:sz w:val="26"/>
          <w:szCs w:val="26"/>
        </w:rPr>
        <w:tab/>
      </w:r>
      <w:r w:rsidRPr="00F56130">
        <w:rPr>
          <w:sz w:val="26"/>
          <w:szCs w:val="26"/>
        </w:rPr>
        <w:tab/>
      </w:r>
      <w:r>
        <w:rPr>
          <w:sz w:val="26"/>
          <w:szCs w:val="26"/>
        </w:rPr>
        <w:tab/>
      </w:r>
      <w:r w:rsidRPr="00F56130">
        <w:rPr>
          <w:sz w:val="26"/>
          <w:szCs w:val="26"/>
        </w:rPr>
        <w:t>[</w:t>
      </w:r>
      <w:r>
        <w:rPr>
          <w:sz w:val="26"/>
          <w:szCs w:val="26"/>
        </w:rPr>
        <w:t xml:space="preserve"> &lt; </w:t>
      </w:r>
      <w:r w:rsidRPr="00F56130">
        <w:rPr>
          <w:sz w:val="26"/>
          <w:szCs w:val="26"/>
        </w:rPr>
        <w:t xml:space="preserve">assignments </w:t>
      </w:r>
      <w:r>
        <w:rPr>
          <w:sz w:val="26"/>
          <w:szCs w:val="26"/>
        </w:rPr>
        <w:t>&gt;</w:t>
      </w:r>
      <w:r w:rsidRPr="00F56130">
        <w:rPr>
          <w:sz w:val="26"/>
          <w:szCs w:val="26"/>
        </w:rPr>
        <w:t xml:space="preserve">] </w:t>
      </w:r>
      <w:r>
        <w:rPr>
          <w:sz w:val="26"/>
          <w:szCs w:val="26"/>
        </w:rPr>
        <w:t xml:space="preserve">&lt; </w:t>
      </w:r>
      <w:r w:rsidRPr="00F56130">
        <w:rPr>
          <w:sz w:val="26"/>
          <w:szCs w:val="26"/>
        </w:rPr>
        <w:t xml:space="preserve">delay </w:t>
      </w:r>
      <w:r>
        <w:rPr>
          <w:sz w:val="26"/>
          <w:szCs w:val="26"/>
        </w:rPr>
        <w:t>&gt;</w:t>
      </w:r>
    </w:p>
    <w:p w14:paraId="7451C5DC" w14:textId="77777777" w:rsidR="00793AD4" w:rsidRDefault="00F56130" w:rsidP="00793AD4">
      <w:pPr>
        <w:shd w:val="clear" w:color="auto" w:fill="FFFFFF"/>
        <w:spacing w:before="120" w:after="160" w:line="340" w:lineRule="exact"/>
        <w:jc w:val="both"/>
      </w:pPr>
      <w:r w:rsidRPr="00F56130">
        <w:rPr>
          <w:sz w:val="26"/>
          <w:szCs w:val="26"/>
        </w:rPr>
        <w:tab/>
      </w:r>
      <w:r w:rsidRPr="00F56130">
        <w:rPr>
          <w:sz w:val="26"/>
          <w:szCs w:val="26"/>
        </w:rPr>
        <w:tab/>
      </w:r>
      <w:r>
        <w:rPr>
          <w:sz w:val="26"/>
          <w:szCs w:val="26"/>
        </w:rPr>
        <w:tab/>
        <w:t xml:space="preserve"> &lt; </w:t>
      </w:r>
      <w:r w:rsidRPr="00F56130">
        <w:rPr>
          <w:sz w:val="26"/>
          <w:szCs w:val="26"/>
        </w:rPr>
        <w:t xml:space="preserve">precondition </w:t>
      </w:r>
      <w:r>
        <w:rPr>
          <w:sz w:val="26"/>
          <w:szCs w:val="26"/>
        </w:rPr>
        <w:t>&gt;</w:t>
      </w:r>
      <w:r w:rsidR="00793AD4" w:rsidRPr="00793AD4">
        <w:t xml:space="preserve"> </w:t>
      </w:r>
    </w:p>
    <w:p w14:paraId="61D80977" w14:textId="37A8B122" w:rsidR="00793AD4" w:rsidRPr="00793AD4" w:rsidRDefault="00793AD4" w:rsidP="00793AD4">
      <w:pPr>
        <w:shd w:val="clear" w:color="auto" w:fill="FFFFFF"/>
        <w:spacing w:before="120" w:after="160" w:line="340" w:lineRule="exact"/>
        <w:jc w:val="both"/>
        <w:rPr>
          <w:sz w:val="26"/>
          <w:szCs w:val="26"/>
        </w:rPr>
      </w:pPr>
      <w:r w:rsidRPr="00793AD4">
        <w:rPr>
          <w:sz w:val="26"/>
          <w:szCs w:val="26"/>
        </w:rPr>
        <w:t xml:space="preserve">The precondition is a set of expressions that, if met, will result in the postcondition. This is a mix of three components: assigning values to output ports (optional, if there are any), to state variables (if any), and changing the value of the current cell’s main state variable. A variable is referenced by the name declared in </w:t>
      </w:r>
      <w:r w:rsidR="00571E1D">
        <w:rPr>
          <w:sz w:val="26"/>
          <w:szCs w:val="26"/>
        </w:rPr>
        <w:t xml:space="preserve">the </w:t>
      </w:r>
      <w:r w:rsidRPr="00793AD4">
        <w:rPr>
          <w:sz w:val="26"/>
          <w:szCs w:val="26"/>
        </w:rPr>
        <w:t>StateVariables sentence, preceded by a $, from any part of a rule, for instance:</w:t>
      </w:r>
    </w:p>
    <w:p w14:paraId="37F01650" w14:textId="7E76D253" w:rsidR="00793AD4" w:rsidRPr="00793AD4" w:rsidRDefault="00793AD4" w:rsidP="00793AD4">
      <w:pPr>
        <w:shd w:val="clear" w:color="auto" w:fill="FFFFFF"/>
        <w:spacing w:before="120" w:after="160" w:line="340" w:lineRule="exact"/>
        <w:jc w:val="both"/>
        <w:rPr>
          <w:sz w:val="26"/>
          <w:szCs w:val="26"/>
        </w:rPr>
      </w:pPr>
      <w:r w:rsidRPr="00793AD4">
        <w:rPr>
          <w:sz w:val="26"/>
          <w:szCs w:val="26"/>
        </w:rPr>
        <w:tab/>
      </w:r>
      <w:r w:rsidRPr="00793AD4">
        <w:rPr>
          <w:sz w:val="26"/>
          <w:szCs w:val="26"/>
        </w:rPr>
        <w:tab/>
      </w:r>
      <w:r>
        <w:rPr>
          <w:sz w:val="26"/>
          <w:szCs w:val="26"/>
        </w:rPr>
        <w:tab/>
      </w:r>
      <w:r w:rsidRPr="00793AD4">
        <w:rPr>
          <w:sz w:val="26"/>
          <w:szCs w:val="26"/>
        </w:rPr>
        <w:t>rule: { (0,0,0) + 1 } { $temp:=$vol/2;</w:t>
      </w:r>
    </w:p>
    <w:p w14:paraId="1094CD1D" w14:textId="2F6FB749" w:rsidR="00793AD4" w:rsidRPr="00793AD4" w:rsidRDefault="00793AD4" w:rsidP="00793AD4">
      <w:pPr>
        <w:shd w:val="clear" w:color="auto" w:fill="FFFFFF"/>
        <w:spacing w:before="120" w:after="160" w:line="340" w:lineRule="exact"/>
        <w:jc w:val="both"/>
        <w:rPr>
          <w:sz w:val="26"/>
          <w:szCs w:val="26"/>
        </w:rPr>
      </w:pPr>
      <w:r w:rsidRPr="00793AD4">
        <w:rPr>
          <w:sz w:val="26"/>
          <w:szCs w:val="26"/>
        </w:rPr>
        <w:tab/>
      </w:r>
      <w:r w:rsidRPr="00793AD4">
        <w:rPr>
          <w:sz w:val="26"/>
          <w:szCs w:val="26"/>
        </w:rPr>
        <w:tab/>
      </w:r>
      <w:r>
        <w:rPr>
          <w:sz w:val="26"/>
          <w:szCs w:val="26"/>
        </w:rPr>
        <w:tab/>
      </w:r>
      <w:r w:rsidRPr="00793AD4">
        <w:rPr>
          <w:sz w:val="26"/>
          <w:szCs w:val="26"/>
        </w:rPr>
        <w:t>$pend:=(0,1,0); } 10 { (0,1,0) . 5.5 }</w:t>
      </w:r>
    </w:p>
    <w:p w14:paraId="4A9C3C9E" w14:textId="1C2DE8D0" w:rsidR="00793AD4" w:rsidRPr="00793AD4" w:rsidRDefault="00793AD4" w:rsidP="00793AD4">
      <w:pPr>
        <w:shd w:val="clear" w:color="auto" w:fill="FFFFFF"/>
        <w:spacing w:before="120" w:after="160" w:line="340" w:lineRule="exact"/>
        <w:jc w:val="both"/>
        <w:rPr>
          <w:sz w:val="26"/>
          <w:szCs w:val="26"/>
        </w:rPr>
      </w:pPr>
      <w:r w:rsidRPr="00793AD4">
        <w:rPr>
          <w:sz w:val="26"/>
          <w:szCs w:val="26"/>
        </w:rPr>
        <w:t xml:space="preserve">In the example, </w:t>
      </w:r>
      <w:r w:rsidR="00266251">
        <w:rPr>
          <w:sz w:val="26"/>
          <w:szCs w:val="26"/>
        </w:rPr>
        <w:t>I am</w:t>
      </w:r>
      <w:r w:rsidRPr="00793AD4">
        <w:rPr>
          <w:sz w:val="26"/>
          <w:szCs w:val="26"/>
        </w:rPr>
        <w:t xml:space="preserve"> not using the optional port assignment section. Here, if the condition (0,1,0) . 5.5 is true, the variable temp will be assigned half of </w:t>
      </w:r>
      <w:r w:rsidR="00571E1D">
        <w:rPr>
          <w:sz w:val="26"/>
          <w:szCs w:val="26"/>
        </w:rPr>
        <w:t xml:space="preserve">the </w:t>
      </w:r>
      <w:r w:rsidRPr="00793AD4">
        <w:rPr>
          <w:sz w:val="26"/>
          <w:szCs w:val="26"/>
        </w:rPr>
        <w:t>vol value, pend will be assigned the value of the neighbor cell (0,1,0), and vol’s value will remain unmodified. The new value will be the one the cell holds plus one, and this value will be transmitted after 10 time units. The identifier ‘:=‘ is used to assign values to a state variable. Assignments can be placed in an expression within the rules (enclosed between curly brackets). A list of assignments can be defined, separated by semicolons</w:t>
      </w:r>
      <w:r w:rsidR="00E025CB">
        <w:rPr>
          <w:sz w:val="26"/>
          <w:szCs w:val="26"/>
        </w:rPr>
        <w:t>.</w:t>
      </w:r>
    </w:p>
    <w:p w14:paraId="66CE4706" w14:textId="5AAB44A1" w:rsidR="00793AD4" w:rsidRPr="00793AD4" w:rsidRDefault="00266251" w:rsidP="00793AD4">
      <w:pPr>
        <w:shd w:val="clear" w:color="auto" w:fill="FFFFFF"/>
        <w:spacing w:before="120" w:after="160" w:line="340" w:lineRule="exact"/>
        <w:jc w:val="both"/>
        <w:rPr>
          <w:sz w:val="26"/>
          <w:szCs w:val="26"/>
        </w:rPr>
      </w:pPr>
      <w:r>
        <w:rPr>
          <w:sz w:val="26"/>
          <w:szCs w:val="26"/>
        </w:rPr>
        <w:t xml:space="preserve">I </w:t>
      </w:r>
      <w:r w:rsidR="00793AD4" w:rsidRPr="00793AD4">
        <w:rPr>
          <w:sz w:val="26"/>
          <w:szCs w:val="26"/>
        </w:rPr>
        <w:t>can use multiple I/O ports to communicate with the neighbors (besides a default port that transmits the cell’s value). They are defined as a list of neighbor port names as follows:</w:t>
      </w:r>
    </w:p>
    <w:p w14:paraId="128791EA" w14:textId="77777777" w:rsidR="00793AD4" w:rsidRPr="00793AD4" w:rsidRDefault="00793AD4" w:rsidP="00793AD4">
      <w:pPr>
        <w:shd w:val="clear" w:color="auto" w:fill="FFFFFF"/>
        <w:spacing w:before="120" w:after="160" w:line="340" w:lineRule="exact"/>
        <w:jc w:val="both"/>
        <w:rPr>
          <w:sz w:val="26"/>
          <w:szCs w:val="26"/>
        </w:rPr>
      </w:pPr>
    </w:p>
    <w:p w14:paraId="66EC72BD" w14:textId="4B7F8B05" w:rsidR="00793AD4" w:rsidRPr="00793AD4" w:rsidRDefault="00793AD4" w:rsidP="00793AD4">
      <w:pPr>
        <w:shd w:val="clear" w:color="auto" w:fill="FFFFFF"/>
        <w:spacing w:before="120" w:after="160" w:line="340" w:lineRule="exact"/>
        <w:jc w:val="both"/>
        <w:rPr>
          <w:sz w:val="26"/>
          <w:szCs w:val="26"/>
        </w:rPr>
      </w:pPr>
      <w:r w:rsidRPr="00793AD4">
        <w:rPr>
          <w:sz w:val="26"/>
          <w:szCs w:val="26"/>
        </w:rPr>
        <w:tab/>
      </w:r>
      <w:r w:rsidRPr="00793AD4">
        <w:rPr>
          <w:sz w:val="26"/>
          <w:szCs w:val="26"/>
        </w:rPr>
        <w:tab/>
        <w:t>NeighborPorts: alarm weight number</w:t>
      </w:r>
    </w:p>
    <w:p w14:paraId="06DC169A" w14:textId="5524FD99" w:rsidR="00793AD4" w:rsidRPr="00793AD4" w:rsidRDefault="00793AD4" w:rsidP="00793AD4">
      <w:pPr>
        <w:shd w:val="clear" w:color="auto" w:fill="FFFFFF"/>
        <w:spacing w:before="120" w:after="160" w:line="340" w:lineRule="exact"/>
        <w:jc w:val="both"/>
        <w:rPr>
          <w:sz w:val="26"/>
          <w:szCs w:val="26"/>
        </w:rPr>
      </w:pPr>
      <w:r w:rsidRPr="00793AD4">
        <w:rPr>
          <w:sz w:val="26"/>
          <w:szCs w:val="26"/>
        </w:rPr>
        <w:t xml:space="preserve">The input and output neighbor ports share names, making </w:t>
      </w:r>
      <w:r w:rsidR="00571E1D">
        <w:rPr>
          <w:sz w:val="26"/>
          <w:szCs w:val="26"/>
        </w:rPr>
        <w:t xml:space="preserve">it </w:t>
      </w:r>
      <w:r w:rsidRPr="00793AD4">
        <w:rPr>
          <w:sz w:val="26"/>
          <w:szCs w:val="26"/>
        </w:rPr>
        <w:t xml:space="preserve">possible to calculate automatically the influences: an output port from a cell will influence exclusively the input. port with the same name in every cell in its neighborhood. In the example, </w:t>
      </w:r>
      <w:r w:rsidR="00266251">
        <w:rPr>
          <w:sz w:val="26"/>
          <w:szCs w:val="26"/>
        </w:rPr>
        <w:t xml:space="preserve">I </w:t>
      </w:r>
      <w:r w:rsidRPr="00793AD4">
        <w:rPr>
          <w:sz w:val="26"/>
          <w:szCs w:val="26"/>
        </w:rPr>
        <w:t>define three ports (alarm, weight, and number). When a cell outputs a value through one of these ports, it will be received by all its neighbor cells through their input ports with the same name.</w:t>
      </w:r>
      <w:r>
        <w:rPr>
          <w:sz w:val="26"/>
          <w:szCs w:val="26"/>
        </w:rPr>
        <w:t xml:space="preserve"> </w:t>
      </w:r>
      <w:r w:rsidRPr="00793AD4">
        <w:rPr>
          <w:sz w:val="26"/>
          <w:szCs w:val="26"/>
        </w:rPr>
        <w:t>A cell can read the value sent by one of its neighbors, specifying the input port. Both the cell and port must be specified, separated by a tilde (~):</w:t>
      </w:r>
    </w:p>
    <w:p w14:paraId="105E0A26" w14:textId="3B0055AB" w:rsidR="00793AD4" w:rsidRPr="00793AD4" w:rsidRDefault="00793AD4" w:rsidP="00793AD4">
      <w:pPr>
        <w:shd w:val="clear" w:color="auto" w:fill="FFFFFF"/>
        <w:spacing w:before="120" w:after="160" w:line="340" w:lineRule="exact"/>
        <w:jc w:val="both"/>
        <w:rPr>
          <w:sz w:val="26"/>
          <w:szCs w:val="26"/>
        </w:rPr>
      </w:pPr>
      <w:r w:rsidRPr="00793AD4">
        <w:rPr>
          <w:sz w:val="26"/>
          <w:szCs w:val="26"/>
        </w:rPr>
        <w:tab/>
      </w:r>
      <w:r w:rsidRPr="00793AD4">
        <w:rPr>
          <w:sz w:val="26"/>
          <w:szCs w:val="26"/>
        </w:rPr>
        <w:tab/>
        <w:t>rule : 2 300 {(1,0)~weight . 20 }</w:t>
      </w:r>
    </w:p>
    <w:p w14:paraId="6C1B42E0" w14:textId="1A199044" w:rsidR="00793AD4" w:rsidRPr="00793AD4" w:rsidRDefault="00793AD4" w:rsidP="00793AD4">
      <w:pPr>
        <w:shd w:val="clear" w:color="auto" w:fill="FFFFFF"/>
        <w:spacing w:before="120" w:after="160" w:line="340" w:lineRule="exact"/>
        <w:jc w:val="both"/>
        <w:rPr>
          <w:sz w:val="26"/>
          <w:szCs w:val="26"/>
        </w:rPr>
      </w:pPr>
      <w:r w:rsidRPr="00793AD4">
        <w:rPr>
          <w:sz w:val="26"/>
          <w:szCs w:val="26"/>
        </w:rPr>
        <w:t>In this case, if the cell receives an input in the weight port from the cell to the left and that value is larger than 20, the cell state will change to 2, and this change will be transmitted through the default output port 300 time units after that. As one might need to output values through many ports at the same time, the assignment can be used as many times as needed (each followed by a semicolon), as follows:</w:t>
      </w:r>
    </w:p>
    <w:p w14:paraId="1EACCF61" w14:textId="62DBC3FB" w:rsidR="00793AD4" w:rsidRPr="00793AD4" w:rsidRDefault="00793AD4" w:rsidP="00793AD4">
      <w:pPr>
        <w:shd w:val="clear" w:color="auto" w:fill="FFFFFF"/>
        <w:spacing w:before="120" w:after="160" w:line="340" w:lineRule="exact"/>
        <w:jc w:val="both"/>
        <w:rPr>
          <w:sz w:val="26"/>
          <w:szCs w:val="26"/>
        </w:rPr>
      </w:pPr>
      <w:r w:rsidRPr="00793AD4">
        <w:rPr>
          <w:sz w:val="26"/>
          <w:szCs w:val="26"/>
        </w:rPr>
        <w:tab/>
      </w:r>
      <w:r w:rsidRPr="00793AD4">
        <w:rPr>
          <w:sz w:val="26"/>
          <w:szCs w:val="26"/>
        </w:rPr>
        <w:tab/>
        <w:t>rule: { ~alarm := 1; ~weight := (0,-1)~weight} 100 { (0,1)~number . 50 }</w:t>
      </w:r>
    </w:p>
    <w:p w14:paraId="1F8416F5" w14:textId="1CB1F558" w:rsidR="00793AD4" w:rsidRPr="00793AD4" w:rsidRDefault="00793AD4" w:rsidP="00793AD4">
      <w:pPr>
        <w:shd w:val="clear" w:color="auto" w:fill="FFFFFF"/>
        <w:spacing w:before="120" w:after="160" w:line="340" w:lineRule="exact"/>
        <w:jc w:val="both"/>
        <w:rPr>
          <w:sz w:val="26"/>
          <w:szCs w:val="26"/>
        </w:rPr>
      </w:pPr>
      <w:r w:rsidRPr="00793AD4">
        <w:rPr>
          <w:sz w:val="26"/>
          <w:szCs w:val="26"/>
        </w:rPr>
        <w:t xml:space="preserve">In this example, if </w:t>
      </w:r>
      <w:r w:rsidR="00266251">
        <w:rPr>
          <w:sz w:val="26"/>
          <w:szCs w:val="26"/>
        </w:rPr>
        <w:t xml:space="preserve">I </w:t>
      </w:r>
      <w:r w:rsidRPr="00793AD4">
        <w:rPr>
          <w:sz w:val="26"/>
          <w:szCs w:val="26"/>
        </w:rPr>
        <w:t xml:space="preserve">receive a value larger than 50 from the port number in the cell to the right, </w:t>
      </w:r>
      <w:r w:rsidR="00266251">
        <w:rPr>
          <w:sz w:val="26"/>
          <w:szCs w:val="26"/>
        </w:rPr>
        <w:t xml:space="preserve">I </w:t>
      </w:r>
      <w:r w:rsidRPr="00793AD4">
        <w:rPr>
          <w:sz w:val="26"/>
          <w:szCs w:val="26"/>
        </w:rPr>
        <w:t xml:space="preserve">will wait 100 time units, and </w:t>
      </w:r>
      <w:r w:rsidR="00266251">
        <w:rPr>
          <w:sz w:val="26"/>
          <w:szCs w:val="26"/>
        </w:rPr>
        <w:t xml:space="preserve">I </w:t>
      </w:r>
      <w:r w:rsidRPr="00793AD4">
        <w:rPr>
          <w:sz w:val="26"/>
          <w:szCs w:val="26"/>
        </w:rPr>
        <w:t xml:space="preserve">will generate an output of 1 in the alarm port, and </w:t>
      </w:r>
      <w:r w:rsidR="00266251">
        <w:rPr>
          <w:sz w:val="26"/>
          <w:szCs w:val="26"/>
        </w:rPr>
        <w:t xml:space="preserve">I </w:t>
      </w:r>
      <w:r w:rsidRPr="00793AD4">
        <w:rPr>
          <w:sz w:val="26"/>
          <w:szCs w:val="26"/>
        </w:rPr>
        <w:t>will copy the weight value received from the cell to the left into the weight output port</w:t>
      </w:r>
      <w:r w:rsidR="004500F5">
        <w:rPr>
          <w:sz w:val="26"/>
          <w:szCs w:val="26"/>
        </w:rPr>
        <w:t>.</w:t>
      </w:r>
    </w:p>
    <w:p w14:paraId="027C5D6C" w14:textId="7683D820" w:rsidR="00793AD4" w:rsidRPr="00793AD4" w:rsidRDefault="00793AD4" w:rsidP="00793AD4">
      <w:pPr>
        <w:shd w:val="clear" w:color="auto" w:fill="FFFFFF"/>
        <w:spacing w:before="120" w:after="160" w:line="340" w:lineRule="exact"/>
        <w:jc w:val="both"/>
        <w:rPr>
          <w:sz w:val="26"/>
          <w:szCs w:val="26"/>
        </w:rPr>
      </w:pPr>
      <w:r w:rsidRPr="00793AD4">
        <w:rPr>
          <w:sz w:val="26"/>
          <w:szCs w:val="26"/>
        </w:rPr>
        <w:tab/>
        <w:t xml:space="preserve">The rules defining the </w:t>
      </w:r>
      <w:r w:rsidR="00571E1D">
        <w:rPr>
          <w:sz w:val="26"/>
          <w:szCs w:val="26"/>
        </w:rPr>
        <w:t>model’s</w:t>
      </w:r>
      <w:r w:rsidRPr="00793AD4">
        <w:rPr>
          <w:sz w:val="26"/>
          <w:szCs w:val="26"/>
        </w:rPr>
        <w:t xml:space="preserve"> coupling and those related to the behavior of a cell should be translated into an executable definition. To do so, the </w:t>
      </w:r>
      <w:r w:rsidR="00571E1D">
        <w:rPr>
          <w:sz w:val="26"/>
          <w:szCs w:val="26"/>
        </w:rPr>
        <w:t>rule’s</w:t>
      </w:r>
      <w:r w:rsidRPr="00793AD4">
        <w:rPr>
          <w:sz w:val="26"/>
          <w:szCs w:val="26"/>
        </w:rPr>
        <w:t xml:space="preserve"> specifications are associated with a function’s identifier, which is registered by each cell, and each one of the rules is represented with a tuple (value, delay, condition) represented by a tree. </w:t>
      </w:r>
      <w:r w:rsidR="00571E1D">
        <w:rPr>
          <w:sz w:val="26"/>
          <w:szCs w:val="26"/>
        </w:rPr>
        <w:t>To</w:t>
      </w:r>
      <w:r w:rsidRPr="00793AD4">
        <w:rPr>
          <w:sz w:val="26"/>
          <w:szCs w:val="26"/>
        </w:rPr>
        <w:t xml:space="preserve"> evaluate a rule, </w:t>
      </w:r>
      <w:r w:rsidR="00266251">
        <w:rPr>
          <w:sz w:val="26"/>
          <w:szCs w:val="26"/>
        </w:rPr>
        <w:t xml:space="preserve">I </w:t>
      </w:r>
      <w:r w:rsidRPr="00793AD4">
        <w:rPr>
          <w:sz w:val="26"/>
          <w:szCs w:val="26"/>
        </w:rPr>
        <w:t xml:space="preserve">evaluate the tree that represents the condition recursively. If the result of the evaluation is True, </w:t>
      </w:r>
      <w:r w:rsidR="00266251">
        <w:rPr>
          <w:sz w:val="26"/>
          <w:szCs w:val="26"/>
        </w:rPr>
        <w:t xml:space="preserve">I </w:t>
      </w:r>
      <w:r w:rsidRPr="00793AD4">
        <w:rPr>
          <w:sz w:val="26"/>
          <w:szCs w:val="26"/>
        </w:rPr>
        <w:t xml:space="preserve">evaluate the trees corresponding to the value and the delay, and the result of these evaluations are the values used by the cell. To do so, </w:t>
      </w:r>
      <w:r w:rsidR="00266251">
        <w:rPr>
          <w:sz w:val="26"/>
          <w:szCs w:val="26"/>
        </w:rPr>
        <w:t xml:space="preserve">I </w:t>
      </w:r>
      <w:r w:rsidRPr="00793AD4">
        <w:rPr>
          <w:sz w:val="26"/>
          <w:szCs w:val="26"/>
        </w:rPr>
        <w:t xml:space="preserve">built a lexical analyzer for the new language, whose grammar can be found in the Appendix. The </w:t>
      </w:r>
      <w:r w:rsidR="004500F5">
        <w:rPr>
          <w:sz w:val="26"/>
          <w:szCs w:val="26"/>
        </w:rPr>
        <w:t xml:space="preserve">&lt; </w:t>
      </w:r>
      <w:r w:rsidRPr="00793AD4">
        <w:rPr>
          <w:sz w:val="26"/>
          <w:szCs w:val="26"/>
        </w:rPr>
        <w:t>port_assignments</w:t>
      </w:r>
      <w:r w:rsidR="004500F5">
        <w:rPr>
          <w:sz w:val="26"/>
          <w:szCs w:val="26"/>
        </w:rPr>
        <w:t xml:space="preserve"> &gt;</w:t>
      </w:r>
      <w:r w:rsidRPr="00793AD4">
        <w:rPr>
          <w:sz w:val="26"/>
          <w:szCs w:val="26"/>
        </w:rPr>
        <w:t xml:space="preserve"> produces a sequence of output operations triggered by the output function</w:t>
      </w:r>
      <w:r w:rsidR="00E025CB">
        <w:rPr>
          <w:sz w:val="26"/>
          <w:szCs w:val="26"/>
        </w:rPr>
        <w:t>:</w:t>
      </w:r>
    </w:p>
    <w:p w14:paraId="7818B825" w14:textId="77777777" w:rsidR="00793AD4" w:rsidRPr="00793AD4" w:rsidRDefault="00793AD4" w:rsidP="00793AD4">
      <w:pPr>
        <w:shd w:val="clear" w:color="auto" w:fill="FFFFFF"/>
        <w:spacing w:before="120" w:after="160" w:line="340" w:lineRule="exact"/>
        <w:jc w:val="both"/>
        <w:rPr>
          <w:sz w:val="26"/>
          <w:szCs w:val="26"/>
        </w:rPr>
      </w:pPr>
      <w:r w:rsidRPr="00793AD4">
        <w:rPr>
          <w:sz w:val="26"/>
          <w:szCs w:val="26"/>
        </w:rPr>
        <w:tab/>
      </w:r>
      <w:r w:rsidRPr="00793AD4">
        <w:rPr>
          <w:sz w:val="26"/>
          <w:szCs w:val="26"/>
        </w:rPr>
        <w:tab/>
        <w:t>rule: { ~alarm := 0;send(alert, 1);} 100</w:t>
      </w:r>
    </w:p>
    <w:p w14:paraId="79677586" w14:textId="33FD2A36" w:rsidR="00E62F69" w:rsidRPr="004500F5" w:rsidRDefault="00793AD4" w:rsidP="004500F5">
      <w:pPr>
        <w:shd w:val="clear" w:color="auto" w:fill="FFFFFF"/>
        <w:spacing w:before="120" w:after="160" w:line="340" w:lineRule="exact"/>
        <w:jc w:val="both"/>
        <w:rPr>
          <w:sz w:val="26"/>
          <w:szCs w:val="26"/>
        </w:rPr>
      </w:pPr>
      <w:r w:rsidRPr="00793AD4">
        <w:rPr>
          <w:sz w:val="26"/>
          <w:szCs w:val="26"/>
        </w:rPr>
        <w:tab/>
      </w:r>
      <w:r w:rsidRPr="00793AD4">
        <w:rPr>
          <w:sz w:val="26"/>
          <w:szCs w:val="26"/>
        </w:rPr>
        <w:tab/>
        <w:t>{</w:t>
      </w:r>
      <w:r w:rsidR="004500F5">
        <w:rPr>
          <w:sz w:val="26"/>
          <w:szCs w:val="26"/>
        </w:rPr>
        <w:t xml:space="preserve"> </w:t>
      </w:r>
      <w:r w:rsidRPr="00793AD4">
        <w:rPr>
          <w:sz w:val="26"/>
          <w:szCs w:val="26"/>
        </w:rPr>
        <w:t>portref(alert)=0 and ~alarm!= 0 }</w:t>
      </w:r>
    </w:p>
    <w:p w14:paraId="269E7CA0" w14:textId="5484F997" w:rsidR="002A5E83" w:rsidRPr="00254CC0" w:rsidRDefault="002A5E83" w:rsidP="002A5E83">
      <w:pPr>
        <w:pStyle w:val="Heading2"/>
        <w:spacing w:before="120" w:after="160" w:line="340" w:lineRule="exact"/>
        <w:rPr>
          <w:noProof w:val="0"/>
        </w:rPr>
      </w:pPr>
      <w:bookmarkStart w:id="115" w:name="_Toc107892278"/>
      <w:r>
        <w:rPr>
          <w:rFonts w:ascii="Times New Roman" w:hAnsi="Times New Roman" w:cs="Times New Roman"/>
          <w:b/>
          <w:noProof w:val="0"/>
          <w:color w:val="auto"/>
        </w:rPr>
        <w:t>2</w:t>
      </w:r>
      <w:r w:rsidRPr="00254CC0">
        <w:rPr>
          <w:rFonts w:ascii="Times New Roman" w:hAnsi="Times New Roman" w:cs="Times New Roman"/>
          <w:b/>
          <w:noProof w:val="0"/>
          <w:color w:val="auto"/>
        </w:rPr>
        <w:t>.</w:t>
      </w:r>
      <w:r w:rsidR="0077230C">
        <w:rPr>
          <w:rFonts w:ascii="Times New Roman" w:hAnsi="Times New Roman" w:cs="Times New Roman"/>
          <w:b/>
          <w:noProof w:val="0"/>
          <w:color w:val="auto"/>
        </w:rPr>
        <w:t>3</w:t>
      </w:r>
      <w:r w:rsidRPr="00254CC0">
        <w:rPr>
          <w:rFonts w:ascii="Times New Roman" w:hAnsi="Times New Roman" w:cs="Times New Roman"/>
          <w:b/>
          <w:noProof w:val="0"/>
          <w:color w:val="auto"/>
        </w:rPr>
        <w:t xml:space="preserve">. </w:t>
      </w:r>
      <w:r w:rsidR="0077230C" w:rsidRPr="0077230C">
        <w:rPr>
          <w:rFonts w:ascii="Times New Roman" w:hAnsi="Times New Roman" w:cs="Times New Roman"/>
          <w:b/>
          <w:noProof w:val="0"/>
          <w:color w:val="auto"/>
        </w:rPr>
        <w:t>Literature review</w:t>
      </w:r>
      <w:bookmarkEnd w:id="115"/>
    </w:p>
    <w:p w14:paraId="02090FA4" w14:textId="6BA9D5F5" w:rsidR="0077230C" w:rsidRDefault="0077230C" w:rsidP="0077230C">
      <w:pPr>
        <w:pStyle w:val="Heading3"/>
        <w:spacing w:before="120" w:after="160" w:line="340" w:lineRule="exact"/>
        <w:rPr>
          <w:rFonts w:ascii="Times New Roman" w:hAnsi="Times New Roman" w:cs="Times New Roman"/>
          <w:b/>
          <w:i/>
          <w:noProof w:val="0"/>
          <w:color w:val="auto"/>
          <w:sz w:val="26"/>
          <w:szCs w:val="26"/>
          <w:lang w:eastAsia="en-US"/>
        </w:rPr>
      </w:pPr>
      <w:bookmarkStart w:id="116" w:name="_Toc107892279"/>
      <w:r>
        <w:rPr>
          <w:rFonts w:ascii="Times New Roman" w:hAnsi="Times New Roman" w:cs="Times New Roman"/>
          <w:b/>
          <w:i/>
          <w:noProof w:val="0"/>
          <w:color w:val="auto"/>
          <w:sz w:val="26"/>
          <w:szCs w:val="26"/>
          <w:lang w:eastAsia="en-US"/>
        </w:rPr>
        <w:t>2.3</w:t>
      </w:r>
      <w:r w:rsidRPr="004D0746">
        <w:rPr>
          <w:rFonts w:ascii="Times New Roman" w:hAnsi="Times New Roman" w:cs="Times New Roman"/>
          <w:b/>
          <w:i/>
          <w:noProof w:val="0"/>
          <w:color w:val="auto"/>
          <w:sz w:val="26"/>
          <w:szCs w:val="26"/>
          <w:lang w:eastAsia="en-US"/>
        </w:rPr>
        <w:t>.</w:t>
      </w:r>
      <w:r>
        <w:rPr>
          <w:rFonts w:ascii="Times New Roman" w:hAnsi="Times New Roman" w:cs="Times New Roman"/>
          <w:b/>
          <w:i/>
          <w:noProof w:val="0"/>
          <w:color w:val="auto"/>
          <w:sz w:val="26"/>
          <w:szCs w:val="26"/>
          <w:lang w:eastAsia="en-US"/>
        </w:rPr>
        <w:t>1</w:t>
      </w:r>
      <w:r w:rsidRPr="004D0746">
        <w:rPr>
          <w:rFonts w:ascii="Times New Roman" w:hAnsi="Times New Roman" w:cs="Times New Roman"/>
          <w:b/>
          <w:i/>
          <w:noProof w:val="0"/>
          <w:color w:val="auto"/>
          <w:sz w:val="26"/>
          <w:szCs w:val="26"/>
          <w:lang w:eastAsia="en-US"/>
        </w:rPr>
        <w:t xml:space="preserve">. </w:t>
      </w:r>
      <w:r w:rsidRPr="0077230C">
        <w:rPr>
          <w:rFonts w:ascii="Times New Roman" w:hAnsi="Times New Roman" w:cs="Times New Roman"/>
          <w:b/>
          <w:i/>
          <w:noProof w:val="0"/>
          <w:color w:val="auto"/>
          <w:sz w:val="26"/>
          <w:szCs w:val="26"/>
          <w:lang w:eastAsia="en-US"/>
        </w:rPr>
        <w:t>Simulation approaches in virology</w:t>
      </w:r>
      <w:bookmarkEnd w:id="116"/>
    </w:p>
    <w:p w14:paraId="4AED38CB" w14:textId="5691025D" w:rsidR="007F66FE" w:rsidRPr="00574AA1" w:rsidRDefault="007F66FE" w:rsidP="00574AA1">
      <w:pPr>
        <w:widowControl w:val="0"/>
        <w:pBdr>
          <w:top w:val="nil"/>
          <w:left w:val="nil"/>
          <w:bottom w:val="nil"/>
          <w:right w:val="nil"/>
          <w:between w:val="nil"/>
        </w:pBdr>
        <w:tabs>
          <w:tab w:val="left" w:pos="454"/>
        </w:tabs>
        <w:spacing w:line="276" w:lineRule="auto"/>
        <w:jc w:val="both"/>
        <w:rPr>
          <w:color w:val="000000"/>
          <w:sz w:val="26"/>
          <w:szCs w:val="26"/>
        </w:rPr>
      </w:pPr>
      <w:r w:rsidRPr="00B94B23">
        <w:rPr>
          <w:color w:val="000000"/>
          <w:sz w:val="26"/>
          <w:szCs w:val="26"/>
        </w:rPr>
        <w:t xml:space="preserve">Modeling and simulation play an important role in virology, allowing us to study viruses and their components. Modeling methods commonly found in this field to date include mathematical and statistical models. Here are some </w:t>
      </w:r>
      <w:r>
        <w:rPr>
          <w:color w:val="000000"/>
          <w:sz w:val="26"/>
          <w:szCs w:val="26"/>
        </w:rPr>
        <w:t xml:space="preserve">viruses </w:t>
      </w:r>
      <w:r w:rsidRPr="00B94B23">
        <w:rPr>
          <w:color w:val="000000"/>
          <w:sz w:val="26"/>
          <w:szCs w:val="26"/>
        </w:rPr>
        <w:t xml:space="preserve">infection models observed </w:t>
      </w:r>
      <w:r w:rsidRPr="00B94B23">
        <w:rPr>
          <w:color w:val="000000"/>
          <w:sz w:val="26"/>
          <w:szCs w:val="26"/>
        </w:rPr>
        <w:lastRenderedPageBreak/>
        <w:t xml:space="preserve">and developed based on this simulation approach: the infection dynamics of Ebola </w:t>
      </w:r>
      <w:r>
        <w:rPr>
          <w:color w:val="000000"/>
          <w:sz w:val="26"/>
          <w:szCs w:val="26"/>
        </w:rPr>
        <w:t>[25]</w:t>
      </w:r>
      <w:r w:rsidRPr="00B94B23">
        <w:rPr>
          <w:color w:val="000000"/>
          <w:sz w:val="26"/>
          <w:szCs w:val="26"/>
        </w:rPr>
        <w:t xml:space="preserve">, Hepatitis C </w:t>
      </w:r>
      <w:r>
        <w:rPr>
          <w:color w:val="000000"/>
          <w:sz w:val="26"/>
          <w:szCs w:val="26"/>
        </w:rPr>
        <w:t>[26],</w:t>
      </w:r>
      <w:r w:rsidRPr="00B94B23">
        <w:rPr>
          <w:color w:val="000000"/>
          <w:sz w:val="26"/>
          <w:szCs w:val="26"/>
        </w:rPr>
        <w:t xml:space="preserve"> influenza A </w:t>
      </w:r>
      <w:r>
        <w:rPr>
          <w:color w:val="000000"/>
          <w:sz w:val="26"/>
          <w:szCs w:val="26"/>
        </w:rPr>
        <w:t>[27],</w:t>
      </w:r>
      <w:r w:rsidRPr="00B94B23">
        <w:rPr>
          <w:color w:val="000000"/>
          <w:sz w:val="26"/>
          <w:szCs w:val="26"/>
        </w:rPr>
        <w:t xml:space="preserve"> HIV-AIDS </w:t>
      </w:r>
      <w:r>
        <w:rPr>
          <w:color w:val="000000"/>
          <w:sz w:val="26"/>
          <w:szCs w:val="26"/>
        </w:rPr>
        <w:t xml:space="preserve">[28] </w:t>
      </w:r>
      <w:r w:rsidRPr="00B94B23">
        <w:rPr>
          <w:color w:val="000000"/>
          <w:sz w:val="26"/>
          <w:szCs w:val="26"/>
        </w:rPr>
        <w:t>and Zika viruses</w:t>
      </w:r>
      <w:r>
        <w:rPr>
          <w:color w:val="000000"/>
          <w:sz w:val="26"/>
          <w:szCs w:val="26"/>
        </w:rPr>
        <w:t xml:space="preserve"> </w:t>
      </w:r>
      <w:r>
        <w:rPr>
          <w:sz w:val="26"/>
          <w:szCs w:val="26"/>
        </w:rPr>
        <w:t>[29]</w:t>
      </w:r>
      <w:r w:rsidRPr="00B94B23">
        <w:rPr>
          <w:color w:val="000000"/>
          <w:sz w:val="26"/>
          <w:szCs w:val="26"/>
        </w:rPr>
        <w:t xml:space="preserve">. These models are built as a system of ordinary differential equations that requires optimization </w:t>
      </w:r>
      <w:r>
        <w:rPr>
          <w:color w:val="000000"/>
          <w:sz w:val="26"/>
          <w:szCs w:val="26"/>
        </w:rPr>
        <w:t>[30].</w:t>
      </w:r>
      <w:r w:rsidRPr="00B94B23">
        <w:rPr>
          <w:color w:val="000000"/>
          <w:sz w:val="26"/>
          <w:szCs w:val="26"/>
        </w:rPr>
        <w:t xml:space="preserve"> However, in such mathematical models, the number of parameters is so large that a huge amount of computing power is needed to implement them. Therefore, it is very difficult to execute and find the optimal value for each parameter through lab experiments. Instead using the devs model will give better real-world understanding especially to simulate the dynamic behavior of viruses.</w:t>
      </w:r>
    </w:p>
    <w:p w14:paraId="30A9A6E0" w14:textId="1F4BF761" w:rsidR="0077230C" w:rsidRPr="00F04A9F" w:rsidRDefault="0077230C" w:rsidP="0077230C">
      <w:pPr>
        <w:pStyle w:val="Heading3"/>
        <w:spacing w:before="120" w:after="160" w:line="340" w:lineRule="exact"/>
        <w:rPr>
          <w:rFonts w:ascii="Times New Roman" w:hAnsi="Times New Roman" w:cs="Times New Roman"/>
          <w:b/>
          <w:i/>
          <w:noProof w:val="0"/>
          <w:color w:val="auto"/>
          <w:sz w:val="26"/>
          <w:szCs w:val="26"/>
          <w:lang w:eastAsia="en-US"/>
        </w:rPr>
      </w:pPr>
      <w:bookmarkStart w:id="117" w:name="_Toc107892280"/>
      <w:r w:rsidRPr="00F04A9F">
        <w:rPr>
          <w:rFonts w:ascii="Times New Roman" w:hAnsi="Times New Roman" w:cs="Times New Roman"/>
          <w:b/>
          <w:i/>
          <w:noProof w:val="0"/>
          <w:color w:val="auto"/>
          <w:sz w:val="26"/>
          <w:szCs w:val="26"/>
          <w:lang w:eastAsia="en-US"/>
        </w:rPr>
        <w:t>2.3.2. DEVS and cell DEVS simulation approaches in virology</w:t>
      </w:r>
      <w:bookmarkEnd w:id="117"/>
    </w:p>
    <w:p w14:paraId="405E07E6" w14:textId="358BFB84" w:rsidR="00F04A9F" w:rsidRPr="00F04A9F" w:rsidRDefault="00F04A9F" w:rsidP="00F04A9F">
      <w:pPr>
        <w:shd w:val="clear" w:color="auto" w:fill="FFFFFF"/>
        <w:spacing w:before="120" w:after="160" w:line="340" w:lineRule="exact"/>
        <w:jc w:val="both"/>
        <w:rPr>
          <w:sz w:val="26"/>
          <w:szCs w:val="26"/>
        </w:rPr>
      </w:pPr>
      <w:r w:rsidRPr="00F04A9F">
        <w:rPr>
          <w:sz w:val="26"/>
          <w:szCs w:val="26"/>
        </w:rPr>
        <w:t xml:space="preserve">As discussed earlier, DEVS takes a highly practical approach with small, highly coupled parameter sets and their behaviors already defined, then simulating dynamic virus behaviors becomes easier. This approach has been applied in simulating the replication of </w:t>
      </w:r>
      <w:r w:rsidR="008B1AB9">
        <w:rPr>
          <w:sz w:val="26"/>
          <w:szCs w:val="26"/>
        </w:rPr>
        <w:t>C</w:t>
      </w:r>
      <w:r w:rsidRPr="00F04A9F">
        <w:rPr>
          <w:sz w:val="26"/>
          <w:szCs w:val="26"/>
        </w:rPr>
        <w:t>ovid</w:t>
      </w:r>
      <w:r w:rsidR="008B1AB9">
        <w:rPr>
          <w:sz w:val="26"/>
          <w:szCs w:val="26"/>
        </w:rPr>
        <w:t>-</w:t>
      </w:r>
      <w:r w:rsidRPr="00F04A9F">
        <w:rPr>
          <w:sz w:val="26"/>
          <w:szCs w:val="26"/>
        </w:rPr>
        <w:t>19</w:t>
      </w:r>
      <w:r w:rsidR="008B1AB9">
        <w:rPr>
          <w:sz w:val="26"/>
          <w:szCs w:val="26"/>
        </w:rPr>
        <w:t xml:space="preserve"> [31]</w:t>
      </w:r>
      <w:r w:rsidRPr="00F04A9F">
        <w:rPr>
          <w:sz w:val="26"/>
          <w:szCs w:val="26"/>
        </w:rPr>
        <w:t xml:space="preserve">. Especially, Cell-DEVS was defined as a combination of CA and DEVS </w:t>
      </w:r>
      <w:r w:rsidR="00571E1D">
        <w:rPr>
          <w:sz w:val="26"/>
          <w:szCs w:val="26"/>
        </w:rPr>
        <w:t xml:space="preserve">that </w:t>
      </w:r>
      <w:r w:rsidRPr="00F04A9F">
        <w:rPr>
          <w:sz w:val="26"/>
          <w:szCs w:val="26"/>
        </w:rPr>
        <w:t xml:space="preserve">will help to solve the behavior of the individuals and the spatial dimension models. This is the case for the model of the spread of COVID-19 </w:t>
      </w:r>
      <w:r w:rsidR="008B1AB9">
        <w:rPr>
          <w:sz w:val="26"/>
          <w:szCs w:val="26"/>
        </w:rPr>
        <w:t>[32].</w:t>
      </w:r>
      <w:r w:rsidRPr="00F04A9F">
        <w:rPr>
          <w:sz w:val="26"/>
          <w:szCs w:val="26"/>
        </w:rPr>
        <w:t xml:space="preserve"> </w:t>
      </w:r>
    </w:p>
    <w:p w14:paraId="12678903" w14:textId="52CAE85F" w:rsidR="002A5E83" w:rsidRPr="00F04A9F" w:rsidRDefault="0077230C" w:rsidP="00290C35">
      <w:pPr>
        <w:pStyle w:val="Heading3"/>
        <w:spacing w:before="120" w:after="160" w:line="340" w:lineRule="exact"/>
        <w:rPr>
          <w:rFonts w:ascii="Times New Roman" w:hAnsi="Times New Roman" w:cs="Times New Roman"/>
          <w:b/>
          <w:i/>
          <w:noProof w:val="0"/>
          <w:color w:val="auto"/>
          <w:sz w:val="26"/>
          <w:szCs w:val="26"/>
          <w:lang w:eastAsia="en-US"/>
        </w:rPr>
      </w:pPr>
      <w:bookmarkStart w:id="118" w:name="_Toc107892281"/>
      <w:r w:rsidRPr="00F04A9F">
        <w:rPr>
          <w:rFonts w:ascii="Times New Roman" w:hAnsi="Times New Roman" w:cs="Times New Roman"/>
          <w:b/>
          <w:i/>
          <w:noProof w:val="0"/>
          <w:color w:val="auto"/>
          <w:sz w:val="26"/>
          <w:szCs w:val="26"/>
          <w:lang w:eastAsia="en-US"/>
        </w:rPr>
        <w:t>2.3.3. Discussion (limits of previous approaches)</w:t>
      </w:r>
      <w:bookmarkEnd w:id="118"/>
    </w:p>
    <w:p w14:paraId="4D416F6F" w14:textId="3CBE148D" w:rsidR="00F04A9F" w:rsidRDefault="00F04A9F" w:rsidP="00F04A9F">
      <w:pPr>
        <w:rPr>
          <w:sz w:val="26"/>
          <w:szCs w:val="26"/>
        </w:rPr>
      </w:pPr>
      <w:r w:rsidRPr="00F04A9F">
        <w:rPr>
          <w:sz w:val="26"/>
          <w:szCs w:val="26"/>
        </w:rPr>
        <w:t xml:space="preserve">To summarize, the simulation approaches described above all have their advantages and disadvantages, for mathematical </w:t>
      </w:r>
      <w:r w:rsidR="00571E1D">
        <w:rPr>
          <w:sz w:val="26"/>
          <w:szCs w:val="26"/>
        </w:rPr>
        <w:t>model</w:t>
      </w:r>
      <w:r w:rsidRPr="00F04A9F">
        <w:rPr>
          <w:sz w:val="26"/>
          <w:szCs w:val="26"/>
        </w:rPr>
        <w:t xml:space="preserve"> </w:t>
      </w:r>
      <w:r w:rsidR="00DF5387">
        <w:rPr>
          <w:sz w:val="26"/>
          <w:szCs w:val="26"/>
        </w:rPr>
        <w:t>approach</w:t>
      </w:r>
      <w:r w:rsidRPr="00F04A9F">
        <w:rPr>
          <w:sz w:val="26"/>
          <w:szCs w:val="26"/>
        </w:rPr>
        <w:t xml:space="preserve">, it is a very useful theoretical model, but when applied in practice, a lot of difficulties and it is almost impossible to come up with an analytical solution. So to be more practical, applying the DEVS and CELL-DEVS </w:t>
      </w:r>
      <w:r w:rsidR="00571E1D">
        <w:rPr>
          <w:sz w:val="26"/>
          <w:szCs w:val="26"/>
        </w:rPr>
        <w:t>approaches</w:t>
      </w:r>
      <w:r w:rsidRPr="00F04A9F">
        <w:rPr>
          <w:sz w:val="26"/>
          <w:szCs w:val="26"/>
        </w:rPr>
        <w:t xml:space="preserve"> will bring high efficiency, save time and cost. However, having few parameters will lead to this approach not being highly general, which can lead to bias in the proposed hypothesis. In addition, no studies have applied this approach to simulate virus spread in lung tissue. This is the purpose of this project as an extension of the </w:t>
      </w:r>
      <w:r w:rsidR="00266251">
        <w:rPr>
          <w:sz w:val="26"/>
          <w:szCs w:val="26"/>
        </w:rPr>
        <w:t>Covid-19</w:t>
      </w:r>
      <w:r w:rsidRPr="00F04A9F">
        <w:rPr>
          <w:sz w:val="26"/>
          <w:szCs w:val="26"/>
        </w:rPr>
        <w:t xml:space="preserve"> virus replication research.</w:t>
      </w:r>
    </w:p>
    <w:p w14:paraId="19936675" w14:textId="087F5CF6" w:rsidR="000C208B" w:rsidRDefault="000C208B" w:rsidP="00F04A9F">
      <w:pPr>
        <w:rPr>
          <w:sz w:val="26"/>
          <w:szCs w:val="26"/>
        </w:rPr>
      </w:pPr>
    </w:p>
    <w:p w14:paraId="191DEC83" w14:textId="78579F9D" w:rsidR="000C208B" w:rsidRDefault="000C208B" w:rsidP="00F04A9F">
      <w:pPr>
        <w:rPr>
          <w:sz w:val="26"/>
          <w:szCs w:val="26"/>
        </w:rPr>
      </w:pPr>
    </w:p>
    <w:p w14:paraId="54933C99" w14:textId="3159BBC8" w:rsidR="000C208B" w:rsidRDefault="000C208B" w:rsidP="00F04A9F">
      <w:pPr>
        <w:rPr>
          <w:sz w:val="26"/>
          <w:szCs w:val="26"/>
        </w:rPr>
      </w:pPr>
    </w:p>
    <w:p w14:paraId="5A85A88B" w14:textId="3F5DE78F" w:rsidR="000C208B" w:rsidRDefault="000C208B" w:rsidP="00F04A9F">
      <w:pPr>
        <w:rPr>
          <w:sz w:val="26"/>
          <w:szCs w:val="26"/>
        </w:rPr>
      </w:pPr>
    </w:p>
    <w:p w14:paraId="10893A82" w14:textId="00BB4E6F" w:rsidR="000C208B" w:rsidRDefault="000C208B" w:rsidP="00F04A9F">
      <w:pPr>
        <w:rPr>
          <w:sz w:val="26"/>
          <w:szCs w:val="26"/>
        </w:rPr>
      </w:pPr>
    </w:p>
    <w:p w14:paraId="2CBCB29F" w14:textId="7FE57D2A" w:rsidR="000C208B" w:rsidRDefault="000C208B" w:rsidP="00F04A9F">
      <w:pPr>
        <w:rPr>
          <w:sz w:val="26"/>
          <w:szCs w:val="26"/>
        </w:rPr>
      </w:pPr>
    </w:p>
    <w:p w14:paraId="21FFA8EC" w14:textId="7CC81C91" w:rsidR="000C208B" w:rsidRDefault="000C208B" w:rsidP="00F04A9F">
      <w:pPr>
        <w:rPr>
          <w:sz w:val="26"/>
          <w:szCs w:val="26"/>
        </w:rPr>
      </w:pPr>
    </w:p>
    <w:p w14:paraId="23FCDE7D" w14:textId="72D3D92C" w:rsidR="000C208B" w:rsidRDefault="000C208B" w:rsidP="00F04A9F">
      <w:pPr>
        <w:rPr>
          <w:sz w:val="26"/>
          <w:szCs w:val="26"/>
        </w:rPr>
      </w:pPr>
    </w:p>
    <w:p w14:paraId="443F6A44" w14:textId="76A7A5A0" w:rsidR="000C208B" w:rsidRDefault="000C208B" w:rsidP="00F04A9F">
      <w:pPr>
        <w:rPr>
          <w:sz w:val="26"/>
          <w:szCs w:val="26"/>
        </w:rPr>
      </w:pPr>
    </w:p>
    <w:p w14:paraId="1889F37F" w14:textId="5E729A7E" w:rsidR="000C208B" w:rsidRDefault="000C208B" w:rsidP="00F04A9F">
      <w:pPr>
        <w:rPr>
          <w:sz w:val="26"/>
          <w:szCs w:val="26"/>
        </w:rPr>
      </w:pPr>
    </w:p>
    <w:p w14:paraId="6D9DAD3C" w14:textId="0DD09687" w:rsidR="000C208B" w:rsidRDefault="000C208B" w:rsidP="00F04A9F">
      <w:pPr>
        <w:rPr>
          <w:sz w:val="26"/>
          <w:szCs w:val="26"/>
        </w:rPr>
      </w:pPr>
    </w:p>
    <w:p w14:paraId="162B6BEC" w14:textId="450AC093" w:rsidR="000C208B" w:rsidRDefault="000C208B" w:rsidP="00F04A9F">
      <w:pPr>
        <w:rPr>
          <w:sz w:val="26"/>
          <w:szCs w:val="26"/>
        </w:rPr>
      </w:pPr>
    </w:p>
    <w:p w14:paraId="488AAF54" w14:textId="48FFB7EE" w:rsidR="000C208B" w:rsidRDefault="000C208B" w:rsidP="00F04A9F">
      <w:pPr>
        <w:rPr>
          <w:sz w:val="26"/>
          <w:szCs w:val="26"/>
        </w:rPr>
      </w:pPr>
    </w:p>
    <w:p w14:paraId="15400DB0" w14:textId="41948709" w:rsidR="000C208B" w:rsidRDefault="000C208B" w:rsidP="00F04A9F">
      <w:pPr>
        <w:rPr>
          <w:sz w:val="26"/>
          <w:szCs w:val="26"/>
        </w:rPr>
      </w:pPr>
    </w:p>
    <w:p w14:paraId="7A0D3E68" w14:textId="1F4052B4" w:rsidR="000C208B" w:rsidRDefault="000C208B" w:rsidP="00F04A9F">
      <w:pPr>
        <w:rPr>
          <w:sz w:val="26"/>
          <w:szCs w:val="26"/>
        </w:rPr>
      </w:pPr>
    </w:p>
    <w:p w14:paraId="01B178D2" w14:textId="3A3C3A36" w:rsidR="000C208B" w:rsidRDefault="000C208B" w:rsidP="00F04A9F">
      <w:pPr>
        <w:rPr>
          <w:sz w:val="26"/>
          <w:szCs w:val="26"/>
        </w:rPr>
      </w:pPr>
    </w:p>
    <w:p w14:paraId="45D9EC53" w14:textId="3614C811" w:rsidR="000C208B" w:rsidRPr="00F04A9F" w:rsidRDefault="000C208B" w:rsidP="00F04A9F">
      <w:pPr>
        <w:rPr>
          <w:sz w:val="26"/>
          <w:szCs w:val="26"/>
          <w:lang w:eastAsia="en-US"/>
        </w:rPr>
      </w:pPr>
    </w:p>
    <w:p w14:paraId="156E0F81" w14:textId="7DDC3975" w:rsidR="007A41D3" w:rsidRPr="0092076E" w:rsidRDefault="0011691A" w:rsidP="000C208B">
      <w:pPr>
        <w:pStyle w:val="Heading1"/>
        <w:spacing w:before="120" w:after="160" w:line="340" w:lineRule="exact"/>
        <w:ind w:left="720"/>
        <w:jc w:val="center"/>
        <w:rPr>
          <w:b/>
          <w:bCs/>
          <w:noProof w:val="0"/>
          <w:sz w:val="36"/>
          <w:szCs w:val="36"/>
          <w:lang w:eastAsia="en-US"/>
        </w:rPr>
      </w:pPr>
      <w:bookmarkStart w:id="119" w:name="_Toc40869658"/>
      <w:bookmarkStart w:id="120" w:name="_Toc42343705"/>
      <w:bookmarkStart w:id="121" w:name="_Toc107892282"/>
      <w:r w:rsidRPr="0092076E">
        <w:rPr>
          <w:rFonts w:ascii="Times New Roman" w:hAnsi="Times New Roman" w:cs="Times New Roman"/>
          <w:b/>
          <w:bCs/>
          <w:noProof w:val="0"/>
          <w:color w:val="auto"/>
          <w:sz w:val="28"/>
          <w:szCs w:val="28"/>
          <w:lang w:eastAsia="en-US"/>
        </w:rPr>
        <w:lastRenderedPageBreak/>
        <w:t>CHAPTER 3</w:t>
      </w:r>
      <w:bookmarkEnd w:id="119"/>
      <w:r w:rsidR="00D9582B" w:rsidRPr="0092076E">
        <w:rPr>
          <w:rFonts w:ascii="Times New Roman" w:hAnsi="Times New Roman" w:cs="Times New Roman"/>
          <w:b/>
          <w:bCs/>
          <w:noProof w:val="0"/>
          <w:color w:val="auto"/>
          <w:sz w:val="28"/>
          <w:szCs w:val="28"/>
          <w:lang w:eastAsia="en-US"/>
        </w:rPr>
        <w:t xml:space="preserve"> - </w:t>
      </w:r>
      <w:bookmarkEnd w:id="120"/>
      <w:r w:rsidR="00C10CCE" w:rsidRPr="00C10CCE">
        <w:rPr>
          <w:rFonts w:ascii="Times New Roman" w:hAnsi="Times New Roman" w:cs="Times New Roman"/>
          <w:b/>
          <w:bCs/>
          <w:noProof w:val="0"/>
          <w:color w:val="auto"/>
          <w:sz w:val="28"/>
          <w:szCs w:val="28"/>
          <w:lang w:eastAsia="en-US"/>
        </w:rPr>
        <w:t>THE PROPOSED METHOD AND ITS IMPLEMENTATION</w:t>
      </w:r>
      <w:bookmarkEnd w:id="121"/>
    </w:p>
    <w:p w14:paraId="3A557353" w14:textId="61F9C20A" w:rsidR="00F11EBB" w:rsidRDefault="00F11EBB" w:rsidP="00F11EBB">
      <w:pPr>
        <w:pStyle w:val="Heading2"/>
        <w:spacing w:before="120" w:after="160" w:line="340" w:lineRule="exact"/>
        <w:rPr>
          <w:rFonts w:ascii="Times New Roman" w:hAnsi="Times New Roman" w:cs="Times New Roman"/>
          <w:b/>
          <w:noProof w:val="0"/>
          <w:color w:val="auto"/>
        </w:rPr>
      </w:pPr>
      <w:bookmarkStart w:id="122" w:name="_Toc42343706"/>
      <w:bookmarkStart w:id="123" w:name="_Toc107892283"/>
      <w:r>
        <w:rPr>
          <w:rFonts w:ascii="Times New Roman" w:hAnsi="Times New Roman" w:cs="Times New Roman"/>
          <w:b/>
          <w:noProof w:val="0"/>
          <w:color w:val="auto"/>
        </w:rPr>
        <w:t>3</w:t>
      </w:r>
      <w:r w:rsidRPr="00254CC0">
        <w:rPr>
          <w:rFonts w:ascii="Times New Roman" w:hAnsi="Times New Roman" w:cs="Times New Roman"/>
          <w:b/>
          <w:noProof w:val="0"/>
          <w:color w:val="auto"/>
        </w:rPr>
        <w:t xml:space="preserve">.1. </w:t>
      </w:r>
      <w:bookmarkEnd w:id="122"/>
      <w:r w:rsidR="004C1E59" w:rsidRPr="004C1E59">
        <w:rPr>
          <w:rFonts w:ascii="Times New Roman" w:hAnsi="Times New Roman" w:cs="Times New Roman"/>
          <w:b/>
          <w:noProof w:val="0"/>
          <w:color w:val="auto"/>
        </w:rPr>
        <w:t>Overview of the proposed approach</w:t>
      </w:r>
      <w:bookmarkEnd w:id="123"/>
    </w:p>
    <w:p w14:paraId="205D14F1" w14:textId="6F9A9470" w:rsidR="00282A22" w:rsidRPr="00B94B23" w:rsidRDefault="00282A22" w:rsidP="00282A22">
      <w:pPr>
        <w:widowControl w:val="0"/>
        <w:pBdr>
          <w:top w:val="nil"/>
          <w:left w:val="nil"/>
          <w:bottom w:val="nil"/>
          <w:right w:val="nil"/>
          <w:between w:val="nil"/>
        </w:pBdr>
        <w:tabs>
          <w:tab w:val="left" w:pos="454"/>
        </w:tabs>
        <w:spacing w:line="276" w:lineRule="auto"/>
        <w:jc w:val="both"/>
        <w:rPr>
          <w:color w:val="000000"/>
          <w:sz w:val="26"/>
          <w:szCs w:val="26"/>
        </w:rPr>
      </w:pPr>
      <w:r w:rsidRPr="00B94B23">
        <w:rPr>
          <w:color w:val="000000"/>
          <w:sz w:val="26"/>
          <w:szCs w:val="26"/>
        </w:rPr>
        <w:t>The approach I recommend is to use CELL-DEVS, a combination of cellular automation and discrete event simulation, to effectively characterize the tissue cell damage in the lung caused by Covid-19 brings. The proposed simulation method creates multi-layer models, they are closely related to each other based on the studied biological knowledge. These multilayer models include epithelial cell status, immune cell status, cytokine and virus concentrations. Combining these models allows biologists to observe the spread of the virus in lung tissue, the destruction of epithelial cells, and the body's response to this spread. From there, create scenarios as well as adjust input parameters to predict how much tissue damage the viruses can cause.</w:t>
      </w:r>
    </w:p>
    <w:p w14:paraId="63A74F10" w14:textId="652C98AF" w:rsidR="00282A22" w:rsidRDefault="00282A22" w:rsidP="00282A22">
      <w:pPr>
        <w:pStyle w:val="Heading2"/>
        <w:spacing w:before="120" w:after="160" w:line="340" w:lineRule="exact"/>
        <w:rPr>
          <w:rFonts w:ascii="Times New Roman" w:hAnsi="Times New Roman" w:cs="Times New Roman"/>
          <w:b/>
          <w:noProof w:val="0"/>
          <w:color w:val="000000"/>
          <w:lang w:val="vi-VN"/>
        </w:rPr>
      </w:pPr>
      <w:bookmarkStart w:id="124" w:name="_Toc42343707"/>
      <w:bookmarkStart w:id="125" w:name="_Toc107892284"/>
      <w:r>
        <w:rPr>
          <w:rFonts w:ascii="Times New Roman" w:hAnsi="Times New Roman" w:cs="Times New Roman"/>
          <w:b/>
          <w:noProof w:val="0"/>
          <w:color w:val="000000"/>
        </w:rPr>
        <w:t>3.2</w:t>
      </w:r>
      <w:r w:rsidRPr="00254CC0">
        <w:rPr>
          <w:rFonts w:ascii="Times New Roman" w:hAnsi="Times New Roman" w:cs="Times New Roman"/>
          <w:b/>
          <w:noProof w:val="0"/>
          <w:color w:val="000000"/>
        </w:rPr>
        <w:t xml:space="preserve">. </w:t>
      </w:r>
      <w:bookmarkEnd w:id="124"/>
      <w:r w:rsidRPr="004C1E59">
        <w:rPr>
          <w:rFonts w:ascii="Times New Roman" w:hAnsi="Times New Roman" w:cs="Times New Roman"/>
          <w:b/>
          <w:noProof w:val="0"/>
          <w:color w:val="000000"/>
          <w:lang w:val="vi-VN"/>
        </w:rPr>
        <w:t>Cell</w:t>
      </w:r>
      <w:r>
        <w:rPr>
          <w:rFonts w:ascii="Times New Roman" w:hAnsi="Times New Roman" w:cs="Times New Roman"/>
          <w:b/>
          <w:noProof w:val="0"/>
          <w:color w:val="000000"/>
        </w:rPr>
        <w:t>-</w:t>
      </w:r>
      <w:r w:rsidRPr="004C1E59">
        <w:rPr>
          <w:rFonts w:ascii="Times New Roman" w:hAnsi="Times New Roman" w:cs="Times New Roman"/>
          <w:b/>
          <w:noProof w:val="0"/>
          <w:color w:val="000000"/>
          <w:lang w:val="vi-VN"/>
        </w:rPr>
        <w:t xml:space="preserve">DEVS </w:t>
      </w:r>
      <w:r w:rsidR="00571E1D">
        <w:rPr>
          <w:rFonts w:ascii="Times New Roman" w:hAnsi="Times New Roman" w:cs="Times New Roman"/>
          <w:b/>
          <w:noProof w:val="0"/>
          <w:color w:val="000000"/>
        </w:rPr>
        <w:t>modeling</w:t>
      </w:r>
      <w:r w:rsidRPr="004C1E59">
        <w:rPr>
          <w:rFonts w:ascii="Times New Roman" w:hAnsi="Times New Roman" w:cs="Times New Roman"/>
          <w:b/>
          <w:noProof w:val="0"/>
          <w:color w:val="000000"/>
          <w:lang w:val="vi-VN"/>
        </w:rPr>
        <w:t xml:space="preserve"> of epithelial cell’s state</w:t>
      </w:r>
      <w:bookmarkEnd w:id="125"/>
    </w:p>
    <w:p w14:paraId="30AFEE25" w14:textId="569F735B" w:rsidR="00840D1F" w:rsidRPr="004D0746" w:rsidRDefault="00840D1F" w:rsidP="00840D1F">
      <w:pPr>
        <w:pStyle w:val="Heading3"/>
        <w:spacing w:before="120" w:after="160" w:line="340" w:lineRule="exact"/>
        <w:rPr>
          <w:b/>
          <w:i/>
          <w:shd w:val="clear" w:color="auto" w:fill="FFFFFF"/>
        </w:rPr>
      </w:pPr>
      <w:bookmarkStart w:id="126" w:name="_Toc107892285"/>
      <w:r>
        <w:rPr>
          <w:rFonts w:ascii="Times New Roman" w:hAnsi="Times New Roman" w:cs="Times New Roman"/>
          <w:b/>
          <w:i/>
          <w:noProof w:val="0"/>
          <w:color w:val="auto"/>
          <w:sz w:val="26"/>
          <w:szCs w:val="26"/>
          <w:lang w:eastAsia="en-US"/>
        </w:rPr>
        <w:t>3.2</w:t>
      </w:r>
      <w:r w:rsidRPr="004D0746">
        <w:rPr>
          <w:rFonts w:ascii="Times New Roman" w:hAnsi="Times New Roman" w:cs="Times New Roman"/>
          <w:b/>
          <w:i/>
          <w:noProof w:val="0"/>
          <w:color w:val="auto"/>
          <w:sz w:val="26"/>
          <w:szCs w:val="26"/>
          <w:lang w:eastAsia="en-US"/>
        </w:rPr>
        <w:t xml:space="preserve">.1. </w:t>
      </w:r>
      <w:r w:rsidRPr="004C1E59">
        <w:rPr>
          <w:rFonts w:ascii="Times New Roman" w:hAnsi="Times New Roman" w:cs="Times New Roman"/>
          <w:b/>
          <w:i/>
          <w:noProof w:val="0"/>
          <w:color w:val="auto"/>
          <w:sz w:val="26"/>
          <w:szCs w:val="26"/>
          <w:lang w:eastAsia="en-US"/>
        </w:rPr>
        <w:t>Definition</w:t>
      </w:r>
      <w:bookmarkEnd w:id="126"/>
    </w:p>
    <w:p w14:paraId="11F7FBBA" w14:textId="397CCD8D" w:rsidR="00282A22" w:rsidRDefault="00282A22" w:rsidP="001529D3">
      <w:pPr>
        <w:widowControl w:val="0"/>
        <w:pBdr>
          <w:top w:val="nil"/>
          <w:left w:val="nil"/>
          <w:bottom w:val="nil"/>
          <w:right w:val="nil"/>
          <w:between w:val="nil"/>
        </w:pBdr>
        <w:tabs>
          <w:tab w:val="left" w:pos="454"/>
        </w:tabs>
        <w:spacing w:line="276" w:lineRule="auto"/>
        <w:jc w:val="both"/>
        <w:rPr>
          <w:color w:val="000000"/>
          <w:sz w:val="26"/>
          <w:szCs w:val="26"/>
        </w:rPr>
      </w:pPr>
      <w:r w:rsidRPr="00B94B23">
        <w:rPr>
          <w:color w:val="000000"/>
          <w:sz w:val="26"/>
          <w:szCs w:val="26"/>
        </w:rPr>
        <w:t>The cell’s state can take five possible values: healthy(1), infected(2), secreting(3), non-secreting(4)</w:t>
      </w:r>
      <w:r w:rsidR="00571E1D">
        <w:rPr>
          <w:color w:val="000000"/>
          <w:sz w:val="26"/>
          <w:szCs w:val="26"/>
        </w:rPr>
        <w:t xml:space="preserve"> and</w:t>
      </w:r>
      <w:r w:rsidRPr="00B94B23">
        <w:rPr>
          <w:color w:val="000000"/>
          <w:sz w:val="26"/>
          <w:szCs w:val="26"/>
        </w:rPr>
        <w:t xml:space="preserve"> dead(5) as shown in </w:t>
      </w:r>
      <w:r w:rsidR="00DF5387">
        <w:rPr>
          <w:color w:val="000000"/>
          <w:sz w:val="26"/>
          <w:szCs w:val="26"/>
        </w:rPr>
        <w:t xml:space="preserve">the </w:t>
      </w:r>
      <w:r w:rsidRPr="00B94B23">
        <w:rPr>
          <w:color w:val="000000"/>
          <w:sz w:val="26"/>
          <w:szCs w:val="26"/>
        </w:rPr>
        <w:t>figure below</w:t>
      </w:r>
      <w:r>
        <w:rPr>
          <w:color w:val="000000"/>
          <w:sz w:val="26"/>
          <w:szCs w:val="26"/>
        </w:rPr>
        <w:t>:</w:t>
      </w:r>
      <w:r w:rsidR="001529D3" w:rsidRPr="001529D3">
        <w:t xml:space="preserve"> </w:t>
      </w:r>
    </w:p>
    <w:p w14:paraId="76169BB5" w14:textId="5805847C" w:rsidR="00282A22" w:rsidRPr="00B94B23" w:rsidRDefault="00840D1F" w:rsidP="00282A22">
      <w:pPr>
        <w:widowControl w:val="0"/>
        <w:pBdr>
          <w:top w:val="nil"/>
          <w:left w:val="nil"/>
          <w:bottom w:val="nil"/>
          <w:right w:val="nil"/>
          <w:between w:val="nil"/>
        </w:pBdr>
        <w:tabs>
          <w:tab w:val="left" w:pos="454"/>
        </w:tabs>
        <w:spacing w:line="276" w:lineRule="auto"/>
        <w:jc w:val="both"/>
        <w:rPr>
          <w:color w:val="000000"/>
          <w:sz w:val="26"/>
          <w:szCs w:val="26"/>
        </w:rPr>
      </w:pPr>
      <w:r w:rsidRPr="00B94B23">
        <w:rPr>
          <w:sz w:val="26"/>
          <w:szCs w:val="26"/>
        </w:rPr>
        <mc:AlternateContent>
          <mc:Choice Requires="wps">
            <w:drawing>
              <wp:anchor distT="0" distB="0" distL="114300" distR="114300" simplePos="0" relativeHeight="251667967" behindDoc="0" locked="0" layoutInCell="1" hidden="0" allowOverlap="1" wp14:anchorId="340619A1" wp14:editId="4CF55645">
                <wp:simplePos x="0" y="0"/>
                <wp:positionH relativeFrom="margin">
                  <wp:align>center</wp:align>
                </wp:positionH>
                <wp:positionV relativeFrom="paragraph">
                  <wp:posOffset>187179</wp:posOffset>
                </wp:positionV>
                <wp:extent cx="2359660" cy="603250"/>
                <wp:effectExtent l="57150" t="381000" r="59690" b="387350"/>
                <wp:wrapNone/>
                <wp:docPr id="188" name="Rectangle 188"/>
                <wp:cNvGraphicFramePr/>
                <a:graphic xmlns:a="http://schemas.openxmlformats.org/drawingml/2006/main">
                  <a:graphicData uri="http://schemas.microsoft.com/office/word/2010/wordprocessingShape">
                    <wps:wsp>
                      <wps:cNvSpPr/>
                      <wps:spPr>
                        <a:xfrm rot="20490899">
                          <a:off x="0" y="0"/>
                          <a:ext cx="2359660" cy="603250"/>
                        </a:xfrm>
                        <a:prstGeom prst="rect">
                          <a:avLst/>
                        </a:prstGeom>
                        <a:noFill/>
                        <a:ln w="12700" cap="flat" cmpd="sng">
                          <a:solidFill>
                            <a:srgbClr val="FFFFFF"/>
                          </a:solidFill>
                          <a:prstDash val="solid"/>
                          <a:miter lim="800000"/>
                          <a:headEnd type="none" w="sm" len="sm"/>
                          <a:tailEnd type="none" w="sm" len="sm"/>
                        </a:ln>
                      </wps:spPr>
                      <wps:txbx>
                        <w:txbxContent>
                          <w:p w14:paraId="7E0176A3" w14:textId="77777777" w:rsidR="00282A22" w:rsidRPr="007903F3" w:rsidRDefault="00282A22" w:rsidP="00282A22">
                            <w:pPr>
                              <w:spacing w:line="258" w:lineRule="auto"/>
                              <w:jc w:val="center"/>
                              <w:textDirection w:val="btLr"/>
                              <w:rPr>
                                <w:sz w:val="26"/>
                                <w:szCs w:val="26"/>
                              </w:rPr>
                            </w:pPr>
                            <w:r w:rsidRPr="007903F3">
                              <w:rPr>
                                <w:color w:val="000000"/>
                                <w:sz w:val="26"/>
                                <w:szCs w:val="26"/>
                              </w:rPr>
                              <w:t xml:space="preserve">Not ensured the viral replication </w:t>
                            </w:r>
                          </w:p>
                          <w:p w14:paraId="19314307" w14:textId="77777777" w:rsidR="00282A22" w:rsidRDefault="00282A22" w:rsidP="00282A22">
                            <w:pPr>
                              <w:spacing w:line="258"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340619A1" id="Rectangle 188" o:spid="_x0000_s1027" style="position:absolute;left:0;text-align:left;margin-left:0;margin-top:14.75pt;width:185.8pt;height:47.5pt;rotation:-1211434fd;z-index:251667967;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" filled="f" strokecolor="white" strokeweight="1pt">
                <v:stroke startarrowwidth="narrow" startarrowlength="short" endarrowwidth="narrow" endarrowlength="short"/>
                <v:textbox inset="2.53958mm,1.2694mm,2.53958mm,1.2694mm">
                  <w:txbxContent>
                    <w:p w14:paraId="7E0176A3" w14:textId="77777777" w:rsidR="00282A22" w:rsidRPr="007903F3" w:rsidRDefault="00282A22" w:rsidP="00282A22">
                      <w:pPr>
                        <w:spacing w:line="258" w:lineRule="auto"/>
                        <w:jc w:val="center"/>
                        <w:textDirection w:val="btLr"/>
                        <w:rPr>
                          <w:sz w:val="26"/>
                          <w:szCs w:val="26"/>
                        </w:rPr>
                      </w:pPr>
                      <w:r w:rsidRPr="007903F3">
                        <w:rPr>
                          <w:color w:val="000000"/>
                          <w:sz w:val="26"/>
                          <w:szCs w:val="26"/>
                        </w:rPr>
                        <w:t xml:space="preserve">Not ensured the viral replication </w:t>
                      </w:r>
                    </w:p>
                    <w:p w14:paraId="19314307" w14:textId="77777777" w:rsidR="00282A22" w:rsidRDefault="00282A22" w:rsidP="00282A22">
                      <w:pPr>
                        <w:spacing w:line="258" w:lineRule="auto"/>
                        <w:jc w:val="center"/>
                        <w:textDirection w:val="btLr"/>
                      </w:pPr>
                    </w:p>
                  </w:txbxContent>
                </v:textbox>
                <w10:wrap anchorx="margin"/>
              </v:rect>
            </w:pict>
          </mc:Fallback>
        </mc:AlternateContent>
      </w:r>
    </w:p>
    <w:p w14:paraId="4D91278E" w14:textId="03E67FE8" w:rsidR="00282A22" w:rsidRPr="00B94B23" w:rsidRDefault="006E6ED5" w:rsidP="00282A22">
      <w:pPr>
        <w:jc w:val="both"/>
        <w:rPr>
          <w:sz w:val="26"/>
          <w:szCs w:val="26"/>
        </w:rPr>
      </w:pPr>
      <w:r w:rsidRPr="00840D1F">
        <w:rPr>
          <w:sz w:val="26"/>
          <w:szCs w:val="26"/>
        </w:rPr>
        <mc:AlternateContent>
          <mc:Choice Requires="wps">
            <w:drawing>
              <wp:anchor distT="0" distB="0" distL="114300" distR="114300" simplePos="0" relativeHeight="251670528" behindDoc="0" locked="0" layoutInCell="1" hidden="0" allowOverlap="1" wp14:anchorId="5C74EE60" wp14:editId="2344363C">
                <wp:simplePos x="0" y="0"/>
                <wp:positionH relativeFrom="column">
                  <wp:posOffset>4457065</wp:posOffset>
                </wp:positionH>
                <wp:positionV relativeFrom="paragraph">
                  <wp:posOffset>133985</wp:posOffset>
                </wp:positionV>
                <wp:extent cx="1874520" cy="1197610"/>
                <wp:effectExtent l="0" t="0" r="0" b="0"/>
                <wp:wrapNone/>
                <wp:docPr id="154" name="Rectangle 154"/>
                <wp:cNvGraphicFramePr/>
                <a:graphic xmlns:a="http://schemas.openxmlformats.org/drawingml/2006/main">
                  <a:graphicData uri="http://schemas.microsoft.com/office/word/2010/wordprocessingShape">
                    <wps:wsp>
                      <wps:cNvSpPr/>
                      <wps:spPr>
                        <a:xfrm rot="1716827">
                          <a:off x="0" y="0"/>
                          <a:ext cx="1874520" cy="1197610"/>
                        </a:xfrm>
                        <a:prstGeom prst="rect">
                          <a:avLst/>
                        </a:prstGeom>
                        <a:noFill/>
                        <a:ln w="12700" cap="flat" cmpd="sng">
                          <a:solidFill>
                            <a:srgbClr val="FFFFFF"/>
                          </a:solidFill>
                          <a:prstDash val="solid"/>
                          <a:miter lim="800000"/>
                          <a:headEnd type="none" w="sm" len="sm"/>
                          <a:tailEnd type="none" w="sm" len="sm"/>
                        </a:ln>
                      </wps:spPr>
                      <wps:txbx>
                        <w:txbxContent>
                          <w:p w14:paraId="01239FE0" w14:textId="77777777" w:rsidR="00282A22" w:rsidRDefault="00282A22" w:rsidP="00282A22">
                            <w:pPr>
                              <w:spacing w:line="258" w:lineRule="auto"/>
                              <w:jc w:val="center"/>
                              <w:textDirection w:val="btLr"/>
                            </w:pPr>
                            <w:r>
                              <w:rPr>
                                <w:color w:val="000000"/>
                              </w:rPr>
                              <w:t>Do nothing</w:t>
                            </w:r>
                          </w:p>
                        </w:txbxContent>
                      </wps:txbx>
                      <wps:bodyPr spcFirstLastPara="1" wrap="square" lIns="91425" tIns="45700" rIns="91425" bIns="45700" anchor="ctr" anchorCtr="0">
                        <a:noAutofit/>
                      </wps:bodyPr>
                    </wps:wsp>
                  </a:graphicData>
                </a:graphic>
              </wp:anchor>
            </w:drawing>
          </mc:Choice>
          <mc:Fallback>
            <w:pict>
              <v:rect w14:anchorId="5C74EE60" id="Rectangle 154" o:spid="_x0000_s1028" style="position:absolute;left:0;text-align:left;margin-left:350.95pt;margin-top:10.55pt;width:147.6pt;height:94.3pt;rotation:1875233fd;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" filled="f" strokecolor="white" strokeweight="1pt">
                <v:stroke startarrowwidth="narrow" startarrowlength="short" endarrowwidth="narrow" endarrowlength="short"/>
                <v:textbox inset="2.53958mm,1.2694mm,2.53958mm,1.2694mm">
                  <w:txbxContent>
                    <w:p w14:paraId="01239FE0" w14:textId="77777777" w:rsidR="00282A22" w:rsidRDefault="00282A22" w:rsidP="00282A22">
                      <w:pPr>
                        <w:spacing w:line="258" w:lineRule="auto"/>
                        <w:jc w:val="center"/>
                        <w:textDirection w:val="btLr"/>
                      </w:pPr>
                      <w:r>
                        <w:rPr>
                          <w:color w:val="000000"/>
                        </w:rPr>
                        <w:t>Do nothing</w:t>
                      </w:r>
                    </w:p>
                  </w:txbxContent>
                </v:textbox>
              </v:rect>
            </w:pict>
          </mc:Fallback>
        </mc:AlternateContent>
      </w:r>
      <w:r w:rsidR="00282A22" w:rsidRPr="00B94B23">
        <w:rPr>
          <w:sz w:val="26"/>
          <w:szCs w:val="26"/>
        </w:rPr>
        <mc:AlternateContent>
          <mc:Choice Requires="wps">
            <w:drawing>
              <wp:anchor distT="0" distB="0" distL="114300" distR="114300" simplePos="0" relativeHeight="251681792" behindDoc="0" locked="0" layoutInCell="1" hidden="0" allowOverlap="1" wp14:anchorId="1A1C0462" wp14:editId="2A640F99">
                <wp:simplePos x="0" y="0"/>
                <wp:positionH relativeFrom="column">
                  <wp:posOffset>3623483</wp:posOffset>
                </wp:positionH>
                <wp:positionV relativeFrom="paragraph">
                  <wp:posOffset>149052</wp:posOffset>
                </wp:positionV>
                <wp:extent cx="1108364" cy="927100"/>
                <wp:effectExtent l="0" t="0" r="15875" b="25400"/>
                <wp:wrapNone/>
                <wp:docPr id="150" name="Oval 150"/>
                <wp:cNvGraphicFramePr/>
                <a:graphic xmlns:a="http://schemas.openxmlformats.org/drawingml/2006/main">
                  <a:graphicData uri="http://schemas.microsoft.com/office/word/2010/wordprocessingShape">
                    <wps:wsp>
                      <wps:cNvSpPr/>
                      <wps:spPr>
                        <a:xfrm>
                          <a:off x="0" y="0"/>
                          <a:ext cx="1108364" cy="927100"/>
                        </a:xfrm>
                        <a:prstGeom prst="ellipse">
                          <a:avLst/>
                        </a:prstGeom>
                        <a:solidFill>
                          <a:srgbClr val="FFFFFF"/>
                        </a:solidFill>
                        <a:ln w="12700" cap="flat" cmpd="sng">
                          <a:solidFill>
                            <a:srgbClr val="000000"/>
                          </a:solidFill>
                          <a:prstDash val="solid"/>
                          <a:miter lim="800000"/>
                          <a:headEnd type="none" w="sm" len="sm"/>
                          <a:tailEnd type="none" w="sm" len="sm"/>
                        </a:ln>
                      </wps:spPr>
                      <wps:txbx>
                        <w:txbxContent>
                          <w:p w14:paraId="3D263664" w14:textId="77777777" w:rsidR="00282A22" w:rsidRDefault="00282A22" w:rsidP="00282A22">
                            <w:pPr>
                              <w:spacing w:line="258" w:lineRule="auto"/>
                              <w:jc w:val="center"/>
                              <w:textDirection w:val="btLr"/>
                            </w:pPr>
                            <w:r>
                              <w:rPr>
                                <w:color w:val="000000"/>
                              </w:rPr>
                              <w:t>Non-Secreting (4)</w:t>
                            </w:r>
                          </w:p>
                        </w:txbxContent>
                      </wps:txbx>
                      <wps:bodyPr spcFirstLastPara="1" wrap="square" lIns="91425" tIns="45700" rIns="91425" bIns="45700" anchor="ctr" anchorCtr="0">
                        <a:noAutofit/>
                      </wps:bodyPr>
                    </wps:wsp>
                  </a:graphicData>
                </a:graphic>
                <wp14:sizeRelH relativeFrom="margin">
                  <wp14:pctWidth>0</wp14:pctWidth>
                </wp14:sizeRelH>
              </wp:anchor>
            </w:drawing>
          </mc:Choice>
          <mc:Fallback>
            <w:pict>
              <v:oval w14:anchorId="1A1C0462" id="Oval 150" o:spid="_x0000_s1029" style="position:absolute;left:0;text-align:left;margin-left:285.3pt;margin-top:11.75pt;width:87.25pt;height:73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" strokeweight="1pt">
                <v:stroke startarrowwidth="narrow" startarrowlength="short" endarrowwidth="narrow" endarrowlength="short" joinstyle="miter"/>
                <v:textbox inset="2.53958mm,1.2694mm,2.53958mm,1.2694mm">
                  <w:txbxContent>
                    <w:p w14:paraId="3D263664" w14:textId="77777777" w:rsidR="00282A22" w:rsidRDefault="00282A22" w:rsidP="00282A22">
                      <w:pPr>
                        <w:spacing w:line="258" w:lineRule="auto"/>
                        <w:jc w:val="center"/>
                        <w:textDirection w:val="btLr"/>
                      </w:pPr>
                      <w:r>
                        <w:rPr>
                          <w:color w:val="000000"/>
                        </w:rPr>
                        <w:t>Non-Secreting (4)</w:t>
                      </w:r>
                    </w:p>
                  </w:txbxContent>
                </v:textbox>
              </v:oval>
            </w:pict>
          </mc:Fallback>
        </mc:AlternateContent>
      </w:r>
    </w:p>
    <w:p w14:paraId="54A75651" w14:textId="37401FDF" w:rsidR="00282A22" w:rsidRPr="00B94B23" w:rsidRDefault="00282A22" w:rsidP="00282A22">
      <w:pPr>
        <w:jc w:val="both"/>
        <w:rPr>
          <w:sz w:val="26"/>
          <w:szCs w:val="26"/>
        </w:rPr>
      </w:pPr>
    </w:p>
    <w:p w14:paraId="32A73233" w14:textId="53AE6BCE" w:rsidR="00282A22" w:rsidRPr="00840D1F" w:rsidRDefault="00282A22" w:rsidP="00282A22">
      <w:pPr>
        <w:jc w:val="both"/>
        <w:rPr>
          <w:sz w:val="26"/>
          <w:szCs w:val="26"/>
        </w:rPr>
      </w:pPr>
      <w:r w:rsidRPr="00B94B23">
        <w:rPr>
          <w:sz w:val="26"/>
          <w:szCs w:val="26"/>
        </w:rPr>
        <mc:AlternateContent>
          <mc:Choice Requires="wps">
            <w:drawing>
              <wp:anchor distT="0" distB="0" distL="114300" distR="114300" simplePos="0" relativeHeight="251682816" behindDoc="0" locked="0" layoutInCell="1" hidden="0" allowOverlap="1" wp14:anchorId="760AEDDD" wp14:editId="34E19B77">
                <wp:simplePos x="0" y="0"/>
                <wp:positionH relativeFrom="column">
                  <wp:posOffset>2674447</wp:posOffset>
                </wp:positionH>
                <wp:positionV relativeFrom="paragraph">
                  <wp:posOffset>53339</wp:posOffset>
                </wp:positionV>
                <wp:extent cx="984192" cy="519545"/>
                <wp:effectExtent l="0" t="57150" r="26035" b="33020"/>
                <wp:wrapNone/>
                <wp:docPr id="185" name="Connector: Curved 185"/>
                <wp:cNvGraphicFramePr/>
                <a:graphic xmlns:a="http://schemas.openxmlformats.org/drawingml/2006/main">
                  <a:graphicData uri="http://schemas.microsoft.com/office/word/2010/wordprocessingShape">
                    <wps:wsp>
                      <wps:cNvCnPr/>
                      <wps:spPr>
                        <a:xfrm rot="10800000" flipH="1">
                          <a:off x="0" y="0"/>
                          <a:ext cx="984192" cy="519545"/>
                        </a:xfrm>
                        <a:prstGeom prst="curvedConnector3">
                          <a:avLst>
                            <a:gd name="adj1" fmla="val 49981"/>
                          </a:avLst>
                        </a:prstGeom>
                        <a:noFill/>
                        <a:ln w="9525" cap="flat" cmpd="sng">
                          <a:solidFill>
                            <a:srgbClr val="000000"/>
                          </a:solidFill>
                          <a:prstDash val="solid"/>
                          <a:round/>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type w14:anchorId="5AFA247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85" o:spid="_x0000_s1026" type="#_x0000_t38" style="position:absolute;margin-left:210.6pt;margin-top:4.2pt;width:77.5pt;height:40.9pt;rotation:180;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" adj="10796">
                <v:stroke startarrowwidth="narrow" startarrowlength="short" endarrow="block"/>
              </v:shape>
            </w:pict>
          </mc:Fallback>
        </mc:AlternateContent>
      </w:r>
    </w:p>
    <w:p w14:paraId="533DA106" w14:textId="72869FA4" w:rsidR="00282A22" w:rsidRPr="00840D1F" w:rsidRDefault="006E6ED5" w:rsidP="00282A22">
      <w:pPr>
        <w:jc w:val="both"/>
        <w:rPr>
          <w:sz w:val="26"/>
          <w:szCs w:val="26"/>
        </w:rPr>
      </w:pPr>
      <w:r w:rsidRPr="00840D1F">
        <w:rPr>
          <w:sz w:val="26"/>
          <w:szCs w:val="26"/>
        </w:rPr>
        <mc:AlternateContent>
          <mc:Choice Requires="wps">
            <w:drawing>
              <wp:anchor distT="0" distB="0" distL="114300" distR="114300" simplePos="0" relativeHeight="251695104" behindDoc="0" locked="0" layoutInCell="1" hidden="0" allowOverlap="1" wp14:anchorId="4692C122" wp14:editId="1945E88D">
                <wp:simplePos x="0" y="0"/>
                <wp:positionH relativeFrom="column">
                  <wp:posOffset>4726306</wp:posOffset>
                </wp:positionH>
                <wp:positionV relativeFrom="paragraph">
                  <wp:posOffset>128905</wp:posOffset>
                </wp:positionV>
                <wp:extent cx="800100" cy="769620"/>
                <wp:effectExtent l="0" t="0" r="57150" b="87630"/>
                <wp:wrapNone/>
                <wp:docPr id="156" name="Connector: Curved 156"/>
                <wp:cNvGraphicFramePr/>
                <a:graphic xmlns:a="http://schemas.openxmlformats.org/drawingml/2006/main">
                  <a:graphicData uri="http://schemas.microsoft.com/office/word/2010/wordprocessingShape">
                    <wps:wsp>
                      <wps:cNvCnPr/>
                      <wps:spPr>
                        <a:xfrm>
                          <a:off x="0" y="0"/>
                          <a:ext cx="800100" cy="769620"/>
                        </a:xfrm>
                        <a:prstGeom prst="curvedConnector3">
                          <a:avLst>
                            <a:gd name="adj1" fmla="val 49981"/>
                          </a:avLst>
                        </a:prstGeom>
                        <a:noFill/>
                        <a:ln w="9525" cap="flat" cmpd="sng">
                          <a:solidFill>
                            <a:srgbClr val="000000"/>
                          </a:solidFill>
                          <a:prstDash val="solid"/>
                          <a:round/>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50B614BF" id="Connector: Curved 156" o:spid="_x0000_s1026" type="#_x0000_t38" style="position:absolute;margin-left:372.15pt;margin-top:10.15pt;width:63pt;height:60.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" adj="10796">
                <v:stroke startarrowwidth="narrow" startarrowlength="short" endarrow="block"/>
              </v:shape>
            </w:pict>
          </mc:Fallback>
        </mc:AlternateContent>
      </w:r>
      <w:r w:rsidR="007903F3" w:rsidRPr="00840D1F">
        <w:rPr>
          <w:sz w:val="26"/>
          <w:szCs w:val="26"/>
        </w:rPr>
        <mc:AlternateContent>
          <mc:Choice Requires="wps">
            <w:drawing>
              <wp:anchor distT="0" distB="0" distL="114300" distR="114300" simplePos="0" relativeHeight="251673600" behindDoc="0" locked="0" layoutInCell="1" hidden="0" allowOverlap="1" wp14:anchorId="51762C0B" wp14:editId="57C44BA7">
                <wp:simplePos x="0" y="0"/>
                <wp:positionH relativeFrom="column">
                  <wp:posOffset>788208</wp:posOffset>
                </wp:positionH>
                <wp:positionV relativeFrom="paragraph">
                  <wp:posOffset>16741</wp:posOffset>
                </wp:positionV>
                <wp:extent cx="1178560" cy="522605"/>
                <wp:effectExtent l="0" t="0" r="0" b="0"/>
                <wp:wrapNone/>
                <wp:docPr id="191" name="Rectangle 191"/>
                <wp:cNvGraphicFramePr/>
                <a:graphic xmlns:a="http://schemas.openxmlformats.org/drawingml/2006/main">
                  <a:graphicData uri="http://schemas.microsoft.com/office/word/2010/wordprocessingShape">
                    <wps:wsp>
                      <wps:cNvSpPr/>
                      <wps:spPr>
                        <a:xfrm>
                          <a:off x="0" y="0"/>
                          <a:ext cx="1178560" cy="522605"/>
                        </a:xfrm>
                        <a:prstGeom prst="rect">
                          <a:avLst/>
                        </a:prstGeom>
                        <a:noFill/>
                        <a:ln w="12700" cap="flat" cmpd="sng">
                          <a:solidFill>
                            <a:srgbClr val="FFFFFF"/>
                          </a:solidFill>
                          <a:prstDash val="solid"/>
                          <a:miter lim="800000"/>
                          <a:headEnd type="none" w="sm" len="sm"/>
                          <a:tailEnd type="none" w="sm" len="sm"/>
                        </a:ln>
                      </wps:spPr>
                      <wps:txbx>
                        <w:txbxContent>
                          <w:p w14:paraId="1FB2472A" w14:textId="77777777" w:rsidR="00282A22" w:rsidRDefault="00282A22" w:rsidP="00282A22">
                            <w:pPr>
                              <w:spacing w:line="258" w:lineRule="auto"/>
                              <w:jc w:val="center"/>
                              <w:textDirection w:val="btLr"/>
                            </w:pPr>
                            <w:r>
                              <w:rPr>
                                <w:color w:val="000000"/>
                              </w:rPr>
                              <w:t>Infected by the virus</w:t>
                            </w:r>
                          </w:p>
                          <w:p w14:paraId="1560E78F" w14:textId="77777777" w:rsidR="00282A22" w:rsidRDefault="00282A22" w:rsidP="00282A22">
                            <w:pPr>
                              <w:spacing w:line="258"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51762C0B" id="Rectangle 191" o:spid="_x0000_s1030" style="position:absolute;left:0;text-align:left;margin-left:62.05pt;margin-top:1.3pt;width:92.8pt;height:41.1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" filled="f" strokecolor="white" strokeweight="1pt">
                <v:stroke startarrowwidth="narrow" startarrowlength="short" endarrowwidth="narrow" endarrowlength="short"/>
                <v:textbox inset="2.53958mm,1.2694mm,2.53958mm,1.2694mm">
                  <w:txbxContent>
                    <w:p w14:paraId="1FB2472A" w14:textId="77777777" w:rsidR="00282A22" w:rsidRDefault="00282A22" w:rsidP="00282A22">
                      <w:pPr>
                        <w:spacing w:line="258" w:lineRule="auto"/>
                        <w:jc w:val="center"/>
                        <w:textDirection w:val="btLr"/>
                      </w:pPr>
                      <w:r>
                        <w:rPr>
                          <w:color w:val="000000"/>
                        </w:rPr>
                        <w:t>Infected by the virus</w:t>
                      </w:r>
                    </w:p>
                    <w:p w14:paraId="1560E78F" w14:textId="77777777" w:rsidR="00282A22" w:rsidRDefault="00282A22" w:rsidP="00282A22">
                      <w:pPr>
                        <w:spacing w:line="258" w:lineRule="auto"/>
                        <w:jc w:val="center"/>
                        <w:textDirection w:val="btLr"/>
                      </w:pPr>
                    </w:p>
                  </w:txbxContent>
                </v:textbox>
              </v:rect>
            </w:pict>
          </mc:Fallback>
        </mc:AlternateContent>
      </w:r>
      <w:r w:rsidR="007903F3" w:rsidRPr="00B94B23">
        <w:rPr>
          <w:sz w:val="26"/>
          <w:szCs w:val="26"/>
        </w:rPr>
        <mc:AlternateContent>
          <mc:Choice Requires="wps">
            <w:drawing>
              <wp:anchor distT="0" distB="0" distL="114300" distR="114300" simplePos="0" relativeHeight="251686912" behindDoc="0" locked="0" layoutInCell="1" hidden="0" allowOverlap="1" wp14:anchorId="65716D20" wp14:editId="21A77D7B">
                <wp:simplePos x="0" y="0"/>
                <wp:positionH relativeFrom="margin">
                  <wp:align>left</wp:align>
                </wp:positionH>
                <wp:positionV relativeFrom="paragraph">
                  <wp:posOffset>173817</wp:posOffset>
                </wp:positionV>
                <wp:extent cx="1071880" cy="927100"/>
                <wp:effectExtent l="0" t="0" r="13970" b="25400"/>
                <wp:wrapNone/>
                <wp:docPr id="167" name="Oval 167"/>
                <wp:cNvGraphicFramePr/>
                <a:graphic xmlns:a="http://schemas.openxmlformats.org/drawingml/2006/main">
                  <a:graphicData uri="http://schemas.microsoft.com/office/word/2010/wordprocessingShape">
                    <wps:wsp>
                      <wps:cNvSpPr/>
                      <wps:spPr>
                        <a:xfrm>
                          <a:off x="0" y="0"/>
                          <a:ext cx="1071880" cy="927100"/>
                        </a:xfrm>
                        <a:prstGeom prst="ellipse">
                          <a:avLst/>
                        </a:prstGeom>
                        <a:solidFill>
                          <a:srgbClr val="FFFFFF"/>
                        </a:solidFill>
                        <a:ln w="12700" cap="flat" cmpd="sng">
                          <a:solidFill>
                            <a:srgbClr val="000000"/>
                          </a:solidFill>
                          <a:prstDash val="solid"/>
                          <a:miter lim="800000"/>
                          <a:headEnd type="none" w="sm" len="sm"/>
                          <a:tailEnd type="none" w="sm" len="sm"/>
                        </a:ln>
                      </wps:spPr>
                      <wps:txbx>
                        <w:txbxContent>
                          <w:p w14:paraId="11E5281B" w14:textId="77777777" w:rsidR="00282A22" w:rsidRDefault="00282A22" w:rsidP="00282A22">
                            <w:pPr>
                              <w:spacing w:line="258" w:lineRule="auto"/>
                              <w:jc w:val="center"/>
                              <w:textDirection w:val="btLr"/>
                            </w:pPr>
                            <w:r>
                              <w:rPr>
                                <w:color w:val="000000"/>
                              </w:rPr>
                              <w:t>Healthy (1)</w:t>
                            </w:r>
                          </w:p>
                        </w:txbxContent>
                      </wps:txbx>
                      <wps:bodyPr spcFirstLastPara="1" wrap="square" lIns="91425" tIns="45700" rIns="91425" bIns="45700" anchor="ctr" anchorCtr="0">
                        <a:noAutofit/>
                      </wps:bodyPr>
                    </wps:wsp>
                  </a:graphicData>
                </a:graphic>
              </wp:anchor>
            </w:drawing>
          </mc:Choice>
          <mc:Fallback>
            <w:pict>
              <v:oval w14:anchorId="65716D20" id="Oval 167" o:spid="_x0000_s1031" style="position:absolute;left:0;text-align:left;margin-left:0;margin-top:13.7pt;width:84.4pt;height:73pt;z-index:2516869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" strokeweight="1pt">
                <v:stroke startarrowwidth="narrow" startarrowlength="short" endarrowwidth="narrow" endarrowlength="short" joinstyle="miter"/>
                <v:textbox inset="2.53958mm,1.2694mm,2.53958mm,1.2694mm">
                  <w:txbxContent>
                    <w:p w14:paraId="11E5281B" w14:textId="77777777" w:rsidR="00282A22" w:rsidRDefault="00282A22" w:rsidP="00282A22">
                      <w:pPr>
                        <w:spacing w:line="258" w:lineRule="auto"/>
                        <w:jc w:val="center"/>
                        <w:textDirection w:val="btLr"/>
                      </w:pPr>
                      <w:r>
                        <w:rPr>
                          <w:color w:val="000000"/>
                        </w:rPr>
                        <w:t>Healthy (1)</w:t>
                      </w:r>
                    </w:p>
                  </w:txbxContent>
                </v:textbox>
                <w10:wrap anchorx="margin"/>
              </v:oval>
            </w:pict>
          </mc:Fallback>
        </mc:AlternateContent>
      </w:r>
    </w:p>
    <w:p w14:paraId="7E573C7E" w14:textId="7EAC4003" w:rsidR="00282A22" w:rsidRPr="00840D1F" w:rsidRDefault="00282A22" w:rsidP="00282A22">
      <w:pPr>
        <w:jc w:val="both"/>
        <w:rPr>
          <w:sz w:val="26"/>
          <w:szCs w:val="26"/>
        </w:rPr>
      </w:pPr>
      <w:r w:rsidRPr="00840D1F">
        <w:rPr>
          <w:sz w:val="26"/>
          <w:szCs w:val="26"/>
        </w:rPr>
        <mc:AlternateContent>
          <mc:Choice Requires="wps">
            <w:drawing>
              <wp:anchor distT="0" distB="0" distL="114300" distR="114300" simplePos="0" relativeHeight="251683840" behindDoc="0" locked="0" layoutInCell="1" hidden="0" allowOverlap="1" wp14:anchorId="7E14F5A8" wp14:editId="1814F76B">
                <wp:simplePos x="0" y="0"/>
                <wp:positionH relativeFrom="column">
                  <wp:posOffset>1714500</wp:posOffset>
                </wp:positionH>
                <wp:positionV relativeFrom="paragraph">
                  <wp:posOffset>25400</wp:posOffset>
                </wp:positionV>
                <wp:extent cx="1071880" cy="927100"/>
                <wp:effectExtent l="0" t="0" r="0" b="0"/>
                <wp:wrapNone/>
                <wp:docPr id="187" name="Oval 187"/>
                <wp:cNvGraphicFramePr/>
                <a:graphic xmlns:a="http://schemas.openxmlformats.org/drawingml/2006/main">
                  <a:graphicData uri="http://schemas.microsoft.com/office/word/2010/wordprocessingShape">
                    <wps:wsp>
                      <wps:cNvSpPr/>
                      <wps:spPr>
                        <a:xfrm>
                          <a:off x="4816410" y="3322800"/>
                          <a:ext cx="1059180" cy="914400"/>
                        </a:xfrm>
                        <a:prstGeom prst="ellipse">
                          <a:avLst/>
                        </a:prstGeom>
                        <a:solidFill>
                          <a:srgbClr val="FFFFFF"/>
                        </a:solidFill>
                        <a:ln w="12700" cap="flat" cmpd="sng">
                          <a:solidFill>
                            <a:srgbClr val="000000"/>
                          </a:solidFill>
                          <a:prstDash val="solid"/>
                          <a:miter lim="800000"/>
                          <a:headEnd type="none" w="sm" len="sm"/>
                          <a:tailEnd type="none" w="sm" len="sm"/>
                        </a:ln>
                      </wps:spPr>
                      <wps:txbx>
                        <w:txbxContent>
                          <w:p w14:paraId="2AFEECEA" w14:textId="77777777" w:rsidR="00282A22" w:rsidRDefault="00282A22" w:rsidP="00282A22">
                            <w:pPr>
                              <w:spacing w:line="258" w:lineRule="auto"/>
                              <w:jc w:val="center"/>
                              <w:textDirection w:val="btLr"/>
                            </w:pPr>
                            <w:r>
                              <w:rPr>
                                <w:color w:val="000000"/>
                              </w:rPr>
                              <w:t>Infected (2)</w:t>
                            </w:r>
                          </w:p>
                        </w:txbxContent>
                      </wps:txbx>
                      <wps:bodyPr spcFirstLastPara="1" wrap="square" lIns="91425" tIns="45700" rIns="91425" bIns="45700" anchor="ctr" anchorCtr="0">
                        <a:noAutofit/>
                      </wps:bodyPr>
                    </wps:wsp>
                  </a:graphicData>
                </a:graphic>
              </wp:anchor>
            </w:drawing>
          </mc:Choice>
          <mc:Fallback>
            <w:pict>
              <v:oval w14:anchorId="7E14F5A8" id="Oval 187" o:spid="_x0000_s1032" style="position:absolute;left:0;text-align:left;margin-left:135pt;margin-top:2pt;width:84.4pt;height:73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" strokeweight="1pt">
                <v:stroke startarrowwidth="narrow" startarrowlength="short" endarrowwidth="narrow" endarrowlength="short" joinstyle="miter"/>
                <v:textbox inset="2.53958mm,1.2694mm,2.53958mm,1.2694mm">
                  <w:txbxContent>
                    <w:p w14:paraId="2AFEECEA" w14:textId="77777777" w:rsidR="00282A22" w:rsidRDefault="00282A22" w:rsidP="00282A22">
                      <w:pPr>
                        <w:spacing w:line="258" w:lineRule="auto"/>
                        <w:jc w:val="center"/>
                        <w:textDirection w:val="btLr"/>
                      </w:pPr>
                      <w:r>
                        <w:rPr>
                          <w:color w:val="000000"/>
                        </w:rPr>
                        <w:t>Infected (2)</w:t>
                      </w:r>
                    </w:p>
                  </w:txbxContent>
                </v:textbox>
              </v:oval>
            </w:pict>
          </mc:Fallback>
        </mc:AlternateContent>
      </w:r>
    </w:p>
    <w:p w14:paraId="73B89B64" w14:textId="355E349D" w:rsidR="00282A22" w:rsidRPr="00840D1F" w:rsidRDefault="007903F3" w:rsidP="00282A22">
      <w:pPr>
        <w:jc w:val="both"/>
        <w:rPr>
          <w:sz w:val="26"/>
          <w:szCs w:val="26"/>
        </w:rPr>
      </w:pPr>
      <w:r w:rsidRPr="00840D1F">
        <w:rPr>
          <w:sz w:val="26"/>
          <w:szCs w:val="26"/>
        </w:rPr>
        <mc:AlternateContent>
          <mc:Choice Requires="wps">
            <w:drawing>
              <wp:anchor distT="0" distB="0" distL="114300" distR="114300" simplePos="0" relativeHeight="251672576" behindDoc="0" locked="0" layoutInCell="1" hidden="0" allowOverlap="1" wp14:anchorId="62D27E2B" wp14:editId="464D2136">
                <wp:simplePos x="0" y="0"/>
                <wp:positionH relativeFrom="column">
                  <wp:posOffset>1053465</wp:posOffset>
                </wp:positionH>
                <wp:positionV relativeFrom="paragraph">
                  <wp:posOffset>181724</wp:posOffset>
                </wp:positionV>
                <wp:extent cx="678873" cy="84802"/>
                <wp:effectExtent l="0" t="0" r="83185" b="86995"/>
                <wp:wrapNone/>
                <wp:docPr id="170" name="Straight Arrow Connector 170"/>
                <wp:cNvGraphicFramePr/>
                <a:graphic xmlns:a="http://schemas.openxmlformats.org/drawingml/2006/main">
                  <a:graphicData uri="http://schemas.microsoft.com/office/word/2010/wordprocessingShape">
                    <wps:wsp>
                      <wps:cNvCnPr/>
                      <wps:spPr>
                        <a:xfrm>
                          <a:off x="0" y="0"/>
                          <a:ext cx="678873" cy="84802"/>
                        </a:xfrm>
                        <a:prstGeom prst="straightConnector1">
                          <a:avLst/>
                        </a:prstGeom>
                        <a:noFill/>
                        <a:ln w="9525" cap="flat" cmpd="sng">
                          <a:solidFill>
                            <a:srgbClr val="000000"/>
                          </a:solidFill>
                          <a:prstDash val="solid"/>
                          <a:round/>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72474FD1" id="Straight Arrow Connector 170" o:spid="_x0000_s1026" type="#_x0000_t32" style="position:absolute;margin-left:82.95pt;margin-top:14.3pt;width:53.45pt;height:6.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">
                <v:stroke startarrowwidth="narrow" startarrowlength="short" endarrow="block"/>
              </v:shape>
            </w:pict>
          </mc:Fallback>
        </mc:AlternateContent>
      </w:r>
      <w:r w:rsidR="00840D1F" w:rsidRPr="00840D1F">
        <w:rPr>
          <w:sz w:val="26"/>
          <w:szCs w:val="26"/>
        </w:rPr>
        <mc:AlternateContent>
          <mc:Choice Requires="wps">
            <w:drawing>
              <wp:anchor distT="0" distB="0" distL="114300" distR="114300" simplePos="0" relativeHeight="251684864" behindDoc="0" locked="0" layoutInCell="1" hidden="0" allowOverlap="1" wp14:anchorId="1F83E76C" wp14:editId="0856350A">
                <wp:simplePos x="0" y="0"/>
                <wp:positionH relativeFrom="column">
                  <wp:posOffset>3415665</wp:posOffset>
                </wp:positionH>
                <wp:positionV relativeFrom="paragraph">
                  <wp:posOffset>162618</wp:posOffset>
                </wp:positionV>
                <wp:extent cx="1163551" cy="914400"/>
                <wp:effectExtent l="0" t="0" r="17780" b="19050"/>
                <wp:wrapNone/>
                <wp:docPr id="186" name="Oval 186"/>
                <wp:cNvGraphicFramePr/>
                <a:graphic xmlns:a="http://schemas.openxmlformats.org/drawingml/2006/main">
                  <a:graphicData uri="http://schemas.microsoft.com/office/word/2010/wordprocessingShape">
                    <wps:wsp>
                      <wps:cNvSpPr/>
                      <wps:spPr>
                        <a:xfrm>
                          <a:off x="0" y="0"/>
                          <a:ext cx="1163551" cy="914400"/>
                        </a:xfrm>
                        <a:prstGeom prst="ellipse">
                          <a:avLst/>
                        </a:prstGeom>
                        <a:solidFill>
                          <a:srgbClr val="FFFFFF"/>
                        </a:solidFill>
                        <a:ln w="12700" cap="flat" cmpd="sng">
                          <a:solidFill>
                            <a:srgbClr val="000000"/>
                          </a:solidFill>
                          <a:prstDash val="solid"/>
                          <a:miter lim="800000"/>
                          <a:headEnd type="none" w="sm" len="sm"/>
                          <a:tailEnd type="none" w="sm" len="sm"/>
                        </a:ln>
                      </wps:spPr>
                      <wps:txbx>
                        <w:txbxContent>
                          <w:p w14:paraId="347F5DF8" w14:textId="77777777" w:rsidR="00282A22" w:rsidRDefault="00282A22" w:rsidP="00282A22">
                            <w:pPr>
                              <w:spacing w:line="258" w:lineRule="auto"/>
                              <w:jc w:val="center"/>
                              <w:textDirection w:val="btLr"/>
                            </w:pPr>
                            <w:r>
                              <w:rPr>
                                <w:color w:val="000000"/>
                              </w:rPr>
                              <w:t>Secreting (3)</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oval w14:anchorId="1F83E76C" id="Oval 186" o:spid="_x0000_s1033" style="position:absolute;left:0;text-align:left;margin-left:268.95pt;margin-top:12.8pt;width:91.6pt;height:1in;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" strokeweight="1pt">
                <v:stroke startarrowwidth="narrow" startarrowlength="short" endarrowwidth="narrow" endarrowlength="short" joinstyle="miter"/>
                <v:textbox inset="2.53958mm,1.2694mm,2.53958mm,1.2694mm">
                  <w:txbxContent>
                    <w:p w14:paraId="347F5DF8" w14:textId="77777777" w:rsidR="00282A22" w:rsidRDefault="00282A22" w:rsidP="00282A22">
                      <w:pPr>
                        <w:spacing w:line="258" w:lineRule="auto"/>
                        <w:jc w:val="center"/>
                        <w:textDirection w:val="btLr"/>
                      </w:pPr>
                      <w:r>
                        <w:rPr>
                          <w:color w:val="000000"/>
                        </w:rPr>
                        <w:t>Secreting (3)</w:t>
                      </w:r>
                    </w:p>
                  </w:txbxContent>
                </v:textbox>
              </v:oval>
            </w:pict>
          </mc:Fallback>
        </mc:AlternateContent>
      </w:r>
      <w:r w:rsidR="00282A22" w:rsidRPr="00840D1F">
        <w:rPr>
          <w:sz w:val="26"/>
          <w:szCs w:val="26"/>
        </w:rPr>
        <mc:AlternateContent>
          <mc:Choice Requires="wps">
            <w:drawing>
              <wp:anchor distT="0" distB="0" distL="114300" distR="114300" simplePos="0" relativeHeight="251675648" behindDoc="0" locked="0" layoutInCell="1" hidden="0" allowOverlap="1" wp14:anchorId="3C3B7804" wp14:editId="507804C6">
                <wp:simplePos x="0" y="0"/>
                <wp:positionH relativeFrom="column">
                  <wp:posOffset>4521200</wp:posOffset>
                </wp:positionH>
                <wp:positionV relativeFrom="paragraph">
                  <wp:posOffset>571500</wp:posOffset>
                </wp:positionV>
                <wp:extent cx="923925" cy="184785"/>
                <wp:effectExtent l="0" t="0" r="0" b="0"/>
                <wp:wrapNone/>
                <wp:docPr id="176" name="Straight Arrow Connector 176"/>
                <wp:cNvGraphicFramePr/>
                <a:graphic xmlns:a="http://schemas.openxmlformats.org/drawingml/2006/main">
                  <a:graphicData uri="http://schemas.microsoft.com/office/word/2010/wordprocessingShape">
                    <wps:wsp>
                      <wps:cNvCnPr/>
                      <wps:spPr>
                        <a:xfrm>
                          <a:off x="4888800" y="3692370"/>
                          <a:ext cx="914400" cy="175260"/>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 w14:anchorId="7C891935" id="Straight Arrow Connector 176" o:spid="_x0000_s1026" type="#_x0000_t32" style="position:absolute;margin-left:356pt;margin-top:45pt;width:72.75pt;height:14.5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">
                <v:stroke startarrowwidth="narrow" startarrowlength="short" endarrow="block"/>
              </v:shape>
            </w:pict>
          </mc:Fallback>
        </mc:AlternateContent>
      </w:r>
    </w:p>
    <w:p w14:paraId="0C2E41A5" w14:textId="47B3D04B" w:rsidR="00282A22" w:rsidRPr="00840D1F" w:rsidRDefault="00282A22" w:rsidP="00282A22">
      <w:pPr>
        <w:jc w:val="both"/>
        <w:rPr>
          <w:sz w:val="26"/>
          <w:szCs w:val="26"/>
        </w:rPr>
      </w:pPr>
      <w:r w:rsidRPr="00840D1F">
        <w:rPr>
          <w:sz w:val="26"/>
          <w:szCs w:val="26"/>
        </w:rPr>
        <mc:AlternateContent>
          <mc:Choice Requires="wps">
            <w:drawing>
              <wp:anchor distT="0" distB="0" distL="114300" distR="114300" simplePos="0" relativeHeight="251685888" behindDoc="0" locked="0" layoutInCell="1" hidden="0" allowOverlap="1" wp14:anchorId="275BF92C" wp14:editId="182E5E0E">
                <wp:simplePos x="0" y="0"/>
                <wp:positionH relativeFrom="column">
                  <wp:posOffset>5448300</wp:posOffset>
                </wp:positionH>
                <wp:positionV relativeFrom="paragraph">
                  <wp:posOffset>152400</wp:posOffset>
                </wp:positionV>
                <wp:extent cx="927100" cy="927100"/>
                <wp:effectExtent l="0" t="0" r="0" b="0"/>
                <wp:wrapNone/>
                <wp:docPr id="168" name="Oval 168"/>
                <wp:cNvGraphicFramePr/>
                <a:graphic xmlns:a="http://schemas.openxmlformats.org/drawingml/2006/main">
                  <a:graphicData uri="http://schemas.microsoft.com/office/word/2010/wordprocessingShape">
                    <wps:wsp>
                      <wps:cNvSpPr/>
                      <wps:spPr>
                        <a:xfrm>
                          <a:off x="4888800" y="3322800"/>
                          <a:ext cx="914400" cy="914400"/>
                        </a:xfrm>
                        <a:prstGeom prst="ellipse">
                          <a:avLst/>
                        </a:prstGeom>
                        <a:solidFill>
                          <a:srgbClr val="FFFFFF"/>
                        </a:solidFill>
                        <a:ln w="12700" cap="flat" cmpd="sng">
                          <a:solidFill>
                            <a:srgbClr val="000000"/>
                          </a:solidFill>
                          <a:prstDash val="solid"/>
                          <a:miter lim="800000"/>
                          <a:headEnd type="none" w="sm" len="sm"/>
                          <a:tailEnd type="none" w="sm" len="sm"/>
                        </a:ln>
                      </wps:spPr>
                      <wps:txbx>
                        <w:txbxContent>
                          <w:p w14:paraId="09127A0C" w14:textId="77777777" w:rsidR="00282A22" w:rsidRDefault="00282A22" w:rsidP="00282A22">
                            <w:pPr>
                              <w:spacing w:line="258" w:lineRule="auto"/>
                              <w:jc w:val="center"/>
                              <w:textDirection w:val="btLr"/>
                            </w:pPr>
                            <w:r>
                              <w:rPr>
                                <w:color w:val="000000"/>
                              </w:rPr>
                              <w:t>Dead (5)</w:t>
                            </w:r>
                          </w:p>
                        </w:txbxContent>
                      </wps:txbx>
                      <wps:bodyPr spcFirstLastPara="1" wrap="square" lIns="91425" tIns="45700" rIns="91425" bIns="45700" anchor="ctr" anchorCtr="0">
                        <a:noAutofit/>
                      </wps:bodyPr>
                    </wps:wsp>
                  </a:graphicData>
                </a:graphic>
              </wp:anchor>
            </w:drawing>
          </mc:Choice>
          <mc:Fallback>
            <w:pict>
              <v:oval w14:anchorId="275BF92C" id="Oval 168" o:spid="_x0000_s1034" style="position:absolute;left:0;text-align:left;margin-left:429pt;margin-top:12pt;width:73pt;height:73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" strokeweight="1pt">
                <v:stroke startarrowwidth="narrow" startarrowlength="short" endarrowwidth="narrow" endarrowlength="short" joinstyle="miter"/>
                <v:textbox inset="2.53958mm,1.2694mm,2.53958mm,1.2694mm">
                  <w:txbxContent>
                    <w:p w14:paraId="09127A0C" w14:textId="77777777" w:rsidR="00282A22" w:rsidRDefault="00282A22" w:rsidP="00282A22">
                      <w:pPr>
                        <w:spacing w:line="258" w:lineRule="auto"/>
                        <w:jc w:val="center"/>
                        <w:textDirection w:val="btLr"/>
                      </w:pPr>
                      <w:r>
                        <w:rPr>
                          <w:color w:val="000000"/>
                        </w:rPr>
                        <w:t>Dead (5)</w:t>
                      </w:r>
                    </w:p>
                  </w:txbxContent>
                </v:textbox>
              </v:oval>
            </w:pict>
          </mc:Fallback>
        </mc:AlternateContent>
      </w:r>
      <w:r w:rsidRPr="00840D1F">
        <w:rPr>
          <w:sz w:val="26"/>
          <w:szCs w:val="26"/>
        </w:rPr>
        <mc:AlternateContent>
          <mc:Choice Requires="wps">
            <w:drawing>
              <wp:anchor distT="0" distB="0" distL="114300" distR="114300" simplePos="0" relativeHeight="251678720" behindDoc="0" locked="0" layoutInCell="1" hidden="0" allowOverlap="1" wp14:anchorId="2202C094" wp14:editId="56417E1F">
                <wp:simplePos x="0" y="0"/>
                <wp:positionH relativeFrom="column">
                  <wp:posOffset>2768600</wp:posOffset>
                </wp:positionH>
                <wp:positionV relativeFrom="paragraph">
                  <wp:posOffset>38100</wp:posOffset>
                </wp:positionV>
                <wp:extent cx="711273" cy="190775"/>
                <wp:effectExtent l="0" t="0" r="0" b="0"/>
                <wp:wrapNone/>
                <wp:docPr id="165" name="Straight Arrow Connector 165"/>
                <wp:cNvGraphicFramePr/>
                <a:graphic xmlns:a="http://schemas.openxmlformats.org/drawingml/2006/main">
                  <a:graphicData uri="http://schemas.microsoft.com/office/word/2010/wordprocessingShape">
                    <wps:wsp>
                      <wps:cNvCnPr/>
                      <wps:spPr>
                        <a:xfrm>
                          <a:off x="4995126" y="3689375"/>
                          <a:ext cx="701748" cy="181250"/>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 w14:anchorId="31D8CABF" id="Straight Arrow Connector 165" o:spid="_x0000_s1026" type="#_x0000_t32" style="position:absolute;margin-left:218pt;margin-top:3pt;width:56pt;height:1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">
                <v:stroke startarrowwidth="narrow" startarrowlength="short" endarrow="block"/>
              </v:shape>
            </w:pict>
          </mc:Fallback>
        </mc:AlternateContent>
      </w:r>
      <w:r w:rsidRPr="00840D1F">
        <w:rPr>
          <w:sz w:val="26"/>
          <w:szCs w:val="26"/>
        </w:rPr>
        <mc:AlternateContent>
          <mc:Choice Requires="wps">
            <w:drawing>
              <wp:anchor distT="0" distB="0" distL="114300" distR="114300" simplePos="0" relativeHeight="251680768" behindDoc="0" locked="0" layoutInCell="1" hidden="0" allowOverlap="1" wp14:anchorId="3A833324" wp14:editId="564DB56F">
                <wp:simplePos x="0" y="0"/>
                <wp:positionH relativeFrom="column">
                  <wp:posOffset>1282700</wp:posOffset>
                </wp:positionH>
                <wp:positionV relativeFrom="paragraph">
                  <wp:posOffset>1333500</wp:posOffset>
                </wp:positionV>
                <wp:extent cx="635" cy="12700"/>
                <wp:effectExtent l="0" t="0" r="0" b="0"/>
                <wp:wrapTopAndBottom distT="0" distB="0"/>
                <wp:docPr id="155" name="Rectangle 155"/>
                <wp:cNvGraphicFramePr/>
                <a:graphic xmlns:a="http://schemas.openxmlformats.org/drawingml/2006/main">
                  <a:graphicData uri="http://schemas.microsoft.com/office/word/2010/wordprocessingShape">
                    <wps:wsp>
                      <wps:cNvSpPr/>
                      <wps:spPr>
                        <a:xfrm>
                          <a:off x="3432428" y="3779683"/>
                          <a:ext cx="3827145" cy="635"/>
                        </a:xfrm>
                        <a:prstGeom prst="rect">
                          <a:avLst/>
                        </a:prstGeom>
                        <a:solidFill>
                          <a:srgbClr val="FFFFFF"/>
                        </a:solidFill>
                        <a:ln>
                          <a:noFill/>
                        </a:ln>
                      </wps:spPr>
                      <wps:txbx>
                        <w:txbxContent>
                          <w:p w14:paraId="1E47DD65" w14:textId="77777777" w:rsidR="00282A22" w:rsidRDefault="00282A22" w:rsidP="00282A22">
                            <w:pPr>
                              <w:spacing w:after="200"/>
                              <w:textDirection w:val="btLr"/>
                            </w:pPr>
                            <w:r>
                              <w:rPr>
                                <w:rFonts w:ascii="Arial" w:eastAsia="Arial" w:hAnsi="Arial" w:cs="Arial"/>
                                <w:i/>
                                <w:color w:val="000000"/>
                              </w:rPr>
                              <w:t>Figure  STYLEREF 1 \s 3. SEQ Figure \* ARABIC \s 1 1: Epithelial cell’s state in Cell-Devs model.</w:t>
                            </w:r>
                          </w:p>
                        </w:txbxContent>
                      </wps:txbx>
                      <wps:bodyPr spcFirstLastPara="1" wrap="square" lIns="0" tIns="0" rIns="0" bIns="0" anchor="t" anchorCtr="0">
                        <a:noAutofit/>
                      </wps:bodyPr>
                    </wps:wsp>
                  </a:graphicData>
                </a:graphic>
              </wp:anchor>
            </w:drawing>
          </mc:Choice>
          <mc:Fallback>
            <w:pict>
              <v:rect w14:anchorId="3A833324" id="Rectangle 155" o:spid="_x0000_s1035" style="position:absolute;left:0;text-align:left;margin-left:101pt;margin-top:105pt;width:.05pt;height:1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" stroked="f">
                <v:textbox inset="0,0,0,0">
                  <w:txbxContent>
                    <w:p w14:paraId="1E47DD65" w14:textId="77777777" w:rsidR="00282A22" w:rsidRDefault="00282A22" w:rsidP="00282A22">
                      <w:pPr>
                        <w:spacing w:after="200"/>
                        <w:textDirection w:val="btLr"/>
                      </w:pPr>
                      <w:r>
                        <w:rPr>
                          <w:rFonts w:ascii="Arial" w:eastAsia="Arial" w:hAnsi="Arial" w:cs="Arial"/>
                          <w:i/>
                          <w:color w:val="000000"/>
                        </w:rPr>
                        <w:t>Figure  STYLEREF 1 \s 3. SEQ Figure \* ARABIC \s 1 1: Epithelial cell’s state in Cell-Devs model.</w:t>
                      </w:r>
                    </w:p>
                  </w:txbxContent>
                </v:textbox>
                <w10:wrap type="topAndBottom"/>
              </v:rect>
            </w:pict>
          </mc:Fallback>
        </mc:AlternateContent>
      </w:r>
    </w:p>
    <w:p w14:paraId="7779E22F" w14:textId="7B70E5A8" w:rsidR="00282A22" w:rsidRPr="00840D1F" w:rsidRDefault="00840D1F" w:rsidP="00282A22">
      <w:pPr>
        <w:jc w:val="both"/>
        <w:rPr>
          <w:sz w:val="26"/>
          <w:szCs w:val="26"/>
        </w:rPr>
      </w:pPr>
      <w:r w:rsidRPr="00840D1F">
        <w:rPr>
          <w:sz w:val="26"/>
          <w:szCs w:val="26"/>
        </w:rPr>
        <mc:AlternateContent>
          <mc:Choice Requires="wps">
            <w:drawing>
              <wp:anchor distT="0" distB="0" distL="114300" distR="114300" simplePos="0" relativeHeight="251679231" behindDoc="0" locked="0" layoutInCell="1" hidden="0" allowOverlap="1" wp14:anchorId="6539CA6C" wp14:editId="4AA4438B">
                <wp:simplePos x="0" y="0"/>
                <wp:positionH relativeFrom="column">
                  <wp:posOffset>2349500</wp:posOffset>
                </wp:positionH>
                <wp:positionV relativeFrom="paragraph">
                  <wp:posOffset>228081</wp:posOffset>
                </wp:positionV>
                <wp:extent cx="1316253" cy="859212"/>
                <wp:effectExtent l="0" t="0" r="0" b="0"/>
                <wp:wrapNone/>
                <wp:docPr id="174" name="Rectangle 174"/>
                <wp:cNvGraphicFramePr/>
                <a:graphic xmlns:a="http://schemas.openxmlformats.org/drawingml/2006/main">
                  <a:graphicData uri="http://schemas.microsoft.com/office/word/2010/wordprocessingShape">
                    <wps:wsp>
                      <wps:cNvSpPr/>
                      <wps:spPr>
                        <a:xfrm rot="987483">
                          <a:off x="0" y="0"/>
                          <a:ext cx="1316253" cy="859212"/>
                        </a:xfrm>
                        <a:prstGeom prst="rect">
                          <a:avLst/>
                        </a:prstGeom>
                        <a:noFill/>
                        <a:ln w="12700" cap="flat" cmpd="sng">
                          <a:solidFill>
                            <a:srgbClr val="FFFFFF"/>
                          </a:solidFill>
                          <a:prstDash val="solid"/>
                          <a:miter lim="800000"/>
                          <a:headEnd type="none" w="sm" len="sm"/>
                          <a:tailEnd type="none" w="sm" len="sm"/>
                        </a:ln>
                      </wps:spPr>
                      <wps:txbx>
                        <w:txbxContent>
                          <w:p w14:paraId="5F1E3914" w14:textId="19BCBBA2" w:rsidR="00282A22" w:rsidRDefault="007903F3" w:rsidP="00282A22">
                            <w:pPr>
                              <w:spacing w:line="258" w:lineRule="auto"/>
                              <w:jc w:val="center"/>
                              <w:textDirection w:val="btLr"/>
                            </w:pPr>
                            <w:r>
                              <w:rPr>
                                <w:color w:val="000000"/>
                              </w:rPr>
                              <w:t>E</w:t>
                            </w:r>
                            <w:r w:rsidR="00282A22">
                              <w:rPr>
                                <w:color w:val="000000"/>
                              </w:rPr>
                              <w:t>nsured the viral replication</w:t>
                            </w:r>
                          </w:p>
                        </w:txbxContent>
                      </wps:txbx>
                      <wps:bodyPr spcFirstLastPara="1" wrap="square" lIns="91425" tIns="45700" rIns="91425" bIns="45700" anchor="ctr" anchorCtr="0">
                        <a:noAutofit/>
                      </wps:bodyPr>
                    </wps:wsp>
                  </a:graphicData>
                </a:graphic>
              </wp:anchor>
            </w:drawing>
          </mc:Choice>
          <mc:Fallback>
            <w:pict>
              <v:rect w14:anchorId="6539CA6C" id="Rectangle 174" o:spid="_x0000_s1036" style="position:absolute;left:0;text-align:left;margin-left:185pt;margin-top:17.95pt;width:103.65pt;height:67.65pt;rotation:1078595fd;z-index:25167923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" filled="f" strokecolor="white" strokeweight="1pt">
                <v:stroke startarrowwidth="narrow" startarrowlength="short" endarrowwidth="narrow" endarrowlength="short"/>
                <v:textbox inset="2.53958mm,1.2694mm,2.53958mm,1.2694mm">
                  <w:txbxContent>
                    <w:p w14:paraId="5F1E3914" w14:textId="19BCBBA2" w:rsidR="00282A22" w:rsidRDefault="007903F3" w:rsidP="00282A22">
                      <w:pPr>
                        <w:spacing w:line="258" w:lineRule="auto"/>
                        <w:jc w:val="center"/>
                        <w:textDirection w:val="btLr"/>
                      </w:pPr>
                      <w:r>
                        <w:rPr>
                          <w:color w:val="000000"/>
                        </w:rPr>
                        <w:t>E</w:t>
                      </w:r>
                      <w:r w:rsidR="00282A22">
                        <w:rPr>
                          <w:color w:val="000000"/>
                        </w:rPr>
                        <w:t>nsured the viral replication</w:t>
                      </w:r>
                    </w:p>
                  </w:txbxContent>
                </v:textbox>
              </v:rect>
            </w:pict>
          </mc:Fallback>
        </mc:AlternateContent>
      </w:r>
      <w:r w:rsidRPr="00840D1F">
        <w:rPr>
          <w:sz w:val="26"/>
          <w:szCs w:val="26"/>
        </w:rPr>
        <mc:AlternateContent>
          <mc:Choice Requires="wps">
            <w:drawing>
              <wp:anchor distT="0" distB="0" distL="114300" distR="114300" simplePos="0" relativeHeight="251679744" behindDoc="0" locked="0" layoutInCell="1" hidden="0" allowOverlap="1" wp14:anchorId="25745B1F" wp14:editId="63487930">
                <wp:simplePos x="0" y="0"/>
                <wp:positionH relativeFrom="column">
                  <wp:posOffset>4315691</wp:posOffset>
                </wp:positionH>
                <wp:positionV relativeFrom="paragraph">
                  <wp:posOffset>253480</wp:posOffset>
                </wp:positionV>
                <wp:extent cx="1316253" cy="859212"/>
                <wp:effectExtent l="0" t="0" r="0" b="0"/>
                <wp:wrapTopAndBottom distT="0" distB="0"/>
                <wp:docPr id="164" name="Rectangle 164"/>
                <wp:cNvGraphicFramePr/>
                <a:graphic xmlns:a="http://schemas.openxmlformats.org/drawingml/2006/main">
                  <a:graphicData uri="http://schemas.microsoft.com/office/word/2010/wordprocessingShape">
                    <wps:wsp>
                      <wps:cNvSpPr/>
                      <wps:spPr>
                        <a:xfrm rot="987483">
                          <a:off x="0" y="0"/>
                          <a:ext cx="1316253" cy="859212"/>
                        </a:xfrm>
                        <a:prstGeom prst="rect">
                          <a:avLst/>
                        </a:prstGeom>
                        <a:noFill/>
                        <a:ln w="12700" cap="flat" cmpd="sng">
                          <a:solidFill>
                            <a:srgbClr val="FFFFFF"/>
                          </a:solidFill>
                          <a:prstDash val="solid"/>
                          <a:miter lim="800000"/>
                          <a:headEnd type="none" w="sm" len="sm"/>
                          <a:tailEnd type="none" w="sm" len="sm"/>
                        </a:ln>
                      </wps:spPr>
                      <wps:txbx>
                        <w:txbxContent>
                          <w:p w14:paraId="50E98732" w14:textId="77777777" w:rsidR="00282A22" w:rsidRDefault="00282A22" w:rsidP="00282A22">
                            <w:pPr>
                              <w:spacing w:line="258" w:lineRule="auto"/>
                              <w:jc w:val="center"/>
                              <w:textDirection w:val="btLr"/>
                            </w:pPr>
                            <w:r>
                              <w:rPr>
                                <w:color w:val="000000"/>
                              </w:rPr>
                              <w:t xml:space="preserve">Released virions </w:t>
                            </w:r>
                          </w:p>
                        </w:txbxContent>
                      </wps:txbx>
                      <wps:bodyPr spcFirstLastPara="1" wrap="square" lIns="91425" tIns="45700" rIns="91425" bIns="45700" anchor="ctr" anchorCtr="0">
                        <a:noAutofit/>
                      </wps:bodyPr>
                    </wps:wsp>
                  </a:graphicData>
                </a:graphic>
              </wp:anchor>
            </w:drawing>
          </mc:Choice>
          <mc:Fallback>
            <w:pict>
              <v:rect w14:anchorId="25745B1F" id="Rectangle 164" o:spid="_x0000_s1037" style="position:absolute;left:0;text-align:left;margin-left:339.8pt;margin-top:19.95pt;width:103.65pt;height:67.65pt;rotation:1078595fd;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" filled="f" strokecolor="white" strokeweight="1pt">
                <v:stroke startarrowwidth="narrow" startarrowlength="short" endarrowwidth="narrow" endarrowlength="short"/>
                <v:textbox inset="2.53958mm,1.2694mm,2.53958mm,1.2694mm">
                  <w:txbxContent>
                    <w:p w14:paraId="50E98732" w14:textId="77777777" w:rsidR="00282A22" w:rsidRDefault="00282A22" w:rsidP="00282A22">
                      <w:pPr>
                        <w:spacing w:line="258" w:lineRule="auto"/>
                        <w:jc w:val="center"/>
                        <w:textDirection w:val="btLr"/>
                      </w:pPr>
                      <w:r>
                        <w:rPr>
                          <w:color w:val="000000"/>
                        </w:rPr>
                        <w:t xml:space="preserve">Released virions </w:t>
                      </w:r>
                    </w:p>
                  </w:txbxContent>
                </v:textbox>
                <w10:wrap type="topAndBottom"/>
              </v:rect>
            </w:pict>
          </mc:Fallback>
        </mc:AlternateContent>
      </w:r>
    </w:p>
    <w:p w14:paraId="56488701" w14:textId="77777777" w:rsidR="00840D1F" w:rsidRDefault="00840D1F" w:rsidP="00282A22">
      <w:pPr>
        <w:ind w:left="720" w:firstLine="720"/>
        <w:jc w:val="both"/>
        <w:rPr>
          <w:sz w:val="26"/>
          <w:szCs w:val="26"/>
        </w:rPr>
      </w:pPr>
    </w:p>
    <w:p w14:paraId="65990339" w14:textId="1AC0173F" w:rsidR="00282A22" w:rsidRPr="00840D1F" w:rsidRDefault="00000000" w:rsidP="00282A22">
      <w:pPr>
        <w:ind w:left="720" w:firstLine="720"/>
        <w:jc w:val="both"/>
        <w:rPr>
          <w:sz w:val="26"/>
          <w:szCs w:val="26"/>
        </w:rPr>
      </w:pPr>
      <w:hyperlink r:id="rId22">
        <w:bookmarkStart w:id="127" w:name="_Toc107808893"/>
        <w:bookmarkStart w:id="128" w:name="_Toc107809010"/>
        <w:bookmarkStart w:id="129" w:name="_Toc107816624"/>
        <w:bookmarkStart w:id="130" w:name="_Toc107870553"/>
        <w:bookmarkStart w:id="131" w:name="_Toc107877965"/>
        <w:r w:rsidR="00282A22" w:rsidRPr="00840D1F">
          <w:rPr>
            <w:sz w:val="26"/>
            <w:szCs w:val="26"/>
          </w:rPr>
          <w:t xml:space="preserve">Figure </w:t>
        </w:r>
        <w:r w:rsidR="00282A22" w:rsidRPr="00840D1F">
          <w:rPr>
            <w:sz w:val="26"/>
            <w:szCs w:val="26"/>
          </w:rPr>
          <w:fldChar w:fldCharType="begin"/>
        </w:r>
        <w:r w:rsidR="00282A22" w:rsidRPr="00840D1F">
          <w:rPr>
            <w:sz w:val="26"/>
            <w:szCs w:val="26"/>
          </w:rPr>
          <w:instrText xml:space="preserve"> SEQ Figure \* ARABIC </w:instrText>
        </w:r>
        <w:r w:rsidR="00282A22" w:rsidRPr="00840D1F">
          <w:rPr>
            <w:sz w:val="26"/>
            <w:szCs w:val="26"/>
          </w:rPr>
          <w:fldChar w:fldCharType="separate"/>
        </w:r>
        <w:r w:rsidR="00282A22" w:rsidRPr="00840D1F">
          <w:rPr>
            <w:sz w:val="26"/>
            <w:szCs w:val="26"/>
          </w:rPr>
          <w:t>3</w:t>
        </w:r>
        <w:r w:rsidR="00282A22" w:rsidRPr="00840D1F">
          <w:rPr>
            <w:sz w:val="26"/>
            <w:szCs w:val="26"/>
          </w:rPr>
          <w:fldChar w:fldCharType="end"/>
        </w:r>
        <w:r w:rsidR="00282A22" w:rsidRPr="00840D1F">
          <w:rPr>
            <w:sz w:val="26"/>
            <w:szCs w:val="26"/>
          </w:rPr>
          <w:t>.1: Epithelial cell’s state in CELL-DEVS model.</w:t>
        </w:r>
        <w:bookmarkEnd w:id="127"/>
        <w:bookmarkEnd w:id="128"/>
        <w:bookmarkEnd w:id="129"/>
        <w:bookmarkEnd w:id="130"/>
        <w:bookmarkEnd w:id="131"/>
        <w:r w:rsidR="00282A22" w:rsidRPr="00840D1F">
          <w:rPr>
            <w:color w:val="000000"/>
            <w:sz w:val="26"/>
            <w:szCs w:val="26"/>
          </w:rPr>
          <w:tab/>
        </w:r>
      </w:hyperlink>
    </w:p>
    <w:p w14:paraId="414D1571" w14:textId="571F0B50" w:rsidR="00282A22" w:rsidRPr="00840D1F" w:rsidRDefault="00282A22" w:rsidP="00282A22">
      <w:pPr>
        <w:shd w:val="clear" w:color="auto" w:fill="FFFFFF"/>
        <w:spacing w:before="120" w:after="160" w:line="340" w:lineRule="exact"/>
        <w:jc w:val="both"/>
        <w:rPr>
          <w:sz w:val="26"/>
          <w:szCs w:val="26"/>
        </w:rPr>
      </w:pPr>
      <w:r w:rsidRPr="00840D1F">
        <w:rPr>
          <w:sz w:val="26"/>
          <w:szCs w:val="26"/>
        </w:rPr>
        <w:t xml:space="preserve">Healthy cells are maybe infected by external virus(es) (external event for this model). It can be infected by other virions from </w:t>
      </w:r>
      <w:r w:rsidR="00571E1D">
        <w:rPr>
          <w:sz w:val="26"/>
          <w:szCs w:val="26"/>
        </w:rPr>
        <w:t xml:space="preserve">an </w:t>
      </w:r>
      <w:r w:rsidRPr="00840D1F">
        <w:rPr>
          <w:sz w:val="26"/>
          <w:szCs w:val="26"/>
        </w:rPr>
        <w:t xml:space="preserve">infected cell(s)  releasing virions). Once infected, the state changes to infected (state 2). If it is ensured the process of viral replication, its state will change to secreting(3), if it is not, it will be back to </w:t>
      </w:r>
      <w:r w:rsidR="00DF5387">
        <w:rPr>
          <w:sz w:val="26"/>
          <w:szCs w:val="26"/>
        </w:rPr>
        <w:t xml:space="preserve">a </w:t>
      </w:r>
      <w:r w:rsidRPr="00840D1F">
        <w:rPr>
          <w:sz w:val="26"/>
          <w:szCs w:val="26"/>
        </w:rPr>
        <w:t xml:space="preserve">healthy state. After releasing the virions, the cell </w:t>
      </w:r>
      <w:r w:rsidR="00DF5387">
        <w:rPr>
          <w:sz w:val="26"/>
          <w:szCs w:val="26"/>
        </w:rPr>
        <w:t>turns</w:t>
      </w:r>
      <w:r w:rsidRPr="00840D1F">
        <w:rPr>
          <w:sz w:val="26"/>
          <w:szCs w:val="26"/>
        </w:rPr>
        <w:t xml:space="preserve"> its state to </w:t>
      </w:r>
      <w:r w:rsidR="00DF5387">
        <w:rPr>
          <w:sz w:val="26"/>
          <w:szCs w:val="26"/>
        </w:rPr>
        <w:t xml:space="preserve">the </w:t>
      </w:r>
      <w:r w:rsidRPr="00840D1F">
        <w:rPr>
          <w:sz w:val="26"/>
          <w:szCs w:val="26"/>
        </w:rPr>
        <w:t>dead(4).</w:t>
      </w:r>
    </w:p>
    <w:p w14:paraId="5BE8ADE0" w14:textId="77777777" w:rsidR="00840D1F" w:rsidRPr="004D0746" w:rsidRDefault="00840D1F" w:rsidP="00840D1F">
      <w:pPr>
        <w:pStyle w:val="Heading3"/>
        <w:spacing w:before="120" w:after="160" w:line="340" w:lineRule="exact"/>
        <w:rPr>
          <w:b/>
          <w:i/>
          <w:shd w:val="clear" w:color="auto" w:fill="FFFFFF"/>
        </w:rPr>
      </w:pPr>
      <w:bookmarkStart w:id="132" w:name="_Toc107892286"/>
      <w:r>
        <w:rPr>
          <w:rFonts w:ascii="Times New Roman" w:hAnsi="Times New Roman" w:cs="Times New Roman"/>
          <w:b/>
          <w:i/>
          <w:noProof w:val="0"/>
          <w:color w:val="auto"/>
          <w:sz w:val="26"/>
          <w:szCs w:val="26"/>
          <w:lang w:eastAsia="en-US"/>
        </w:rPr>
        <w:t>3.2</w:t>
      </w:r>
      <w:r w:rsidRPr="004D0746">
        <w:rPr>
          <w:rFonts w:ascii="Times New Roman" w:hAnsi="Times New Roman" w:cs="Times New Roman"/>
          <w:b/>
          <w:i/>
          <w:noProof w:val="0"/>
          <w:color w:val="auto"/>
          <w:sz w:val="26"/>
          <w:szCs w:val="26"/>
          <w:lang w:eastAsia="en-US"/>
        </w:rPr>
        <w:t>.</w:t>
      </w:r>
      <w:r>
        <w:rPr>
          <w:rFonts w:ascii="Times New Roman" w:hAnsi="Times New Roman" w:cs="Times New Roman"/>
          <w:b/>
          <w:i/>
          <w:noProof w:val="0"/>
          <w:color w:val="auto"/>
          <w:sz w:val="26"/>
          <w:szCs w:val="26"/>
          <w:lang w:eastAsia="en-US"/>
        </w:rPr>
        <w:t>2</w:t>
      </w:r>
      <w:r w:rsidRPr="004D0746">
        <w:rPr>
          <w:rFonts w:ascii="Times New Roman" w:hAnsi="Times New Roman" w:cs="Times New Roman"/>
          <w:b/>
          <w:i/>
          <w:noProof w:val="0"/>
          <w:color w:val="auto"/>
          <w:sz w:val="26"/>
          <w:szCs w:val="26"/>
          <w:lang w:eastAsia="en-US"/>
        </w:rPr>
        <w:t xml:space="preserve">. </w:t>
      </w:r>
      <w:r w:rsidRPr="004C1E59">
        <w:rPr>
          <w:rFonts w:ascii="Times New Roman" w:hAnsi="Times New Roman" w:cs="Times New Roman"/>
          <w:b/>
          <w:i/>
          <w:noProof w:val="0"/>
          <w:color w:val="auto"/>
          <w:sz w:val="26"/>
          <w:szCs w:val="26"/>
          <w:lang w:eastAsia="en-US"/>
        </w:rPr>
        <w:t>Rules</w:t>
      </w:r>
      <w:bookmarkEnd w:id="132"/>
    </w:p>
    <w:p w14:paraId="36652EC9" w14:textId="77777777" w:rsidR="007903F3" w:rsidRPr="00B94B23" w:rsidRDefault="007903F3" w:rsidP="007903F3">
      <w:pPr>
        <w:widowControl w:val="0"/>
        <w:pBdr>
          <w:top w:val="nil"/>
          <w:left w:val="nil"/>
          <w:bottom w:val="nil"/>
          <w:right w:val="nil"/>
          <w:between w:val="nil"/>
        </w:pBdr>
        <w:tabs>
          <w:tab w:val="left" w:pos="454"/>
        </w:tabs>
        <w:spacing w:line="276" w:lineRule="auto"/>
        <w:jc w:val="both"/>
        <w:rPr>
          <w:color w:val="000000"/>
          <w:sz w:val="26"/>
          <w:szCs w:val="26"/>
        </w:rPr>
      </w:pPr>
      <w:r w:rsidRPr="00B94B23">
        <w:rPr>
          <w:color w:val="000000"/>
          <w:sz w:val="26"/>
          <w:szCs w:val="26"/>
        </w:rPr>
        <w:t>I define the behavior of this model using the following set of rules:</w:t>
      </w:r>
    </w:p>
    <w:p w14:paraId="62C0B0E1" w14:textId="1FBC5975" w:rsidR="007903F3" w:rsidRPr="007903F3" w:rsidRDefault="007903F3">
      <w:pPr>
        <w:widowControl w:val="0"/>
        <w:numPr>
          <w:ilvl w:val="0"/>
          <w:numId w:val="5"/>
        </w:numPr>
        <w:pBdr>
          <w:top w:val="nil"/>
          <w:left w:val="nil"/>
          <w:bottom w:val="nil"/>
          <w:right w:val="nil"/>
          <w:between w:val="nil"/>
        </w:pBdr>
        <w:spacing w:before="191"/>
        <w:ind w:left="426"/>
        <w:jc w:val="both"/>
        <w:rPr>
          <w:bCs/>
          <w:color w:val="000000"/>
          <w:sz w:val="26"/>
          <w:szCs w:val="26"/>
        </w:rPr>
      </w:pPr>
      <w:r w:rsidRPr="007903F3">
        <w:rPr>
          <w:bCs/>
          <w:color w:val="000000"/>
          <w:sz w:val="26"/>
          <w:szCs w:val="26"/>
        </w:rPr>
        <w:t xml:space="preserve">The initial rule </w:t>
      </w:r>
      <w:r w:rsidR="00DF5387">
        <w:rPr>
          <w:bCs/>
          <w:color w:val="000000"/>
          <w:sz w:val="26"/>
          <w:szCs w:val="26"/>
        </w:rPr>
        <w:t>describes</w:t>
      </w:r>
      <w:r w:rsidRPr="007903F3">
        <w:rPr>
          <w:bCs/>
          <w:color w:val="000000"/>
          <w:sz w:val="26"/>
          <w:szCs w:val="26"/>
        </w:rPr>
        <w:t xml:space="preserve"> the changes of the ports for which </w:t>
      </w:r>
      <w:r w:rsidR="00266251">
        <w:rPr>
          <w:bCs/>
          <w:color w:val="000000"/>
          <w:sz w:val="26"/>
          <w:szCs w:val="26"/>
        </w:rPr>
        <w:t xml:space="preserve">I </w:t>
      </w:r>
      <w:r w:rsidRPr="007903F3">
        <w:rPr>
          <w:bCs/>
          <w:color w:val="000000"/>
          <w:sz w:val="26"/>
          <w:szCs w:val="26"/>
        </w:rPr>
        <w:t xml:space="preserve">want to change the </w:t>
      </w:r>
      <w:r w:rsidRPr="007903F3">
        <w:rPr>
          <w:bCs/>
          <w:color w:val="000000"/>
          <w:sz w:val="26"/>
          <w:szCs w:val="26"/>
        </w:rPr>
        <w:lastRenderedPageBreak/>
        <w:t>value from the initial value -1. </w:t>
      </w:r>
    </w:p>
    <w:p w14:paraId="154E9C1B" w14:textId="77777777" w:rsidR="007903F3" w:rsidRPr="00B94B23" w:rsidRDefault="007903F3" w:rsidP="007903F3">
      <w:pPr>
        <w:widowControl w:val="0"/>
        <w:pBdr>
          <w:top w:val="nil"/>
          <w:left w:val="nil"/>
          <w:bottom w:val="nil"/>
          <w:right w:val="nil"/>
          <w:between w:val="nil"/>
        </w:pBdr>
        <w:spacing w:before="191"/>
        <w:jc w:val="both"/>
        <w:rPr>
          <w:color w:val="000000"/>
          <w:sz w:val="26"/>
          <w:szCs w:val="26"/>
        </w:rPr>
      </w:pPr>
      <w:r w:rsidRPr="00B94B23">
        <w:rPr>
          <w:color w:val="000000"/>
          <w:sz w:val="26"/>
          <w:szCs w:val="26"/>
        </w:rPr>
        <w:t>rule : </w:t>
      </w:r>
    </w:p>
    <w:p w14:paraId="14ECFB60" w14:textId="429373F2" w:rsidR="007903F3" w:rsidRPr="007903F3" w:rsidRDefault="007903F3" w:rsidP="007903F3">
      <w:pPr>
        <w:widowControl w:val="0"/>
        <w:pBdr>
          <w:top w:val="nil"/>
          <w:left w:val="nil"/>
          <w:bottom w:val="nil"/>
          <w:right w:val="nil"/>
          <w:between w:val="nil"/>
        </w:pBdr>
        <w:spacing w:before="191"/>
        <w:jc w:val="both"/>
        <w:rPr>
          <w:b/>
          <w:color w:val="000000"/>
          <w:sz w:val="26"/>
          <w:szCs w:val="26"/>
        </w:rPr>
      </w:pPr>
      <w:r w:rsidRPr="00B94B23">
        <w:rPr>
          <w:b/>
          <w:color w:val="000000"/>
          <w:sz w:val="26"/>
          <w:szCs w:val="26"/>
        </w:rPr>
        <w:t>{</w:t>
      </w:r>
      <w:r w:rsidRPr="00CE1436">
        <w:rPr>
          <w:b/>
          <w:i/>
          <w:iCs/>
          <w:color w:val="000000"/>
          <w:sz w:val="26"/>
          <w:szCs w:val="26"/>
        </w:rPr>
        <w:t>~initial</w:t>
      </w:r>
      <w:r w:rsidRPr="00B94B23">
        <w:rPr>
          <w:b/>
          <w:color w:val="000000"/>
          <w:sz w:val="26"/>
          <w:szCs w:val="26"/>
        </w:rPr>
        <w:t xml:space="preserve"> := 0; </w:t>
      </w:r>
      <w:r w:rsidRPr="00CE1436">
        <w:rPr>
          <w:b/>
          <w:i/>
          <w:iCs/>
          <w:color w:val="000000"/>
          <w:sz w:val="26"/>
          <w:szCs w:val="26"/>
        </w:rPr>
        <w:t>~state</w:t>
      </w:r>
      <w:r w:rsidRPr="00B94B23">
        <w:rPr>
          <w:b/>
          <w:color w:val="000000"/>
          <w:sz w:val="26"/>
          <w:szCs w:val="26"/>
        </w:rPr>
        <w:t xml:space="preserve"> := </w:t>
      </w:r>
      <w:r w:rsidRPr="009F7616">
        <w:rPr>
          <w:b/>
          <w:i/>
          <w:iCs/>
          <w:color w:val="000000"/>
          <w:sz w:val="26"/>
          <w:szCs w:val="26"/>
        </w:rPr>
        <w:t>$s</w:t>
      </w:r>
      <w:r w:rsidRPr="00B94B23">
        <w:rPr>
          <w:b/>
          <w:color w:val="000000"/>
          <w:sz w:val="26"/>
          <w:szCs w:val="26"/>
        </w:rPr>
        <w:t xml:space="preserve">; </w:t>
      </w:r>
      <w:r w:rsidRPr="00CE1436">
        <w:rPr>
          <w:b/>
          <w:i/>
          <w:iCs/>
          <w:color w:val="000000"/>
          <w:sz w:val="26"/>
          <w:szCs w:val="26"/>
        </w:rPr>
        <w:t>~virion</w:t>
      </w:r>
      <w:r w:rsidRPr="00B94B23">
        <w:rPr>
          <w:b/>
          <w:color w:val="000000"/>
          <w:sz w:val="26"/>
          <w:szCs w:val="26"/>
        </w:rPr>
        <w:t xml:space="preserve"> := </w:t>
      </w:r>
      <w:r w:rsidRPr="009F7616">
        <w:rPr>
          <w:b/>
          <w:i/>
          <w:iCs/>
          <w:color w:val="000000"/>
          <w:sz w:val="26"/>
          <w:szCs w:val="26"/>
        </w:rPr>
        <w:t>$v</w:t>
      </w:r>
      <w:r w:rsidRPr="00B94B23">
        <w:rPr>
          <w:b/>
          <w:color w:val="000000"/>
          <w:sz w:val="26"/>
          <w:szCs w:val="26"/>
        </w:rPr>
        <w:t xml:space="preserve">; </w:t>
      </w:r>
      <w:r w:rsidRPr="00CE1436">
        <w:rPr>
          <w:b/>
          <w:i/>
          <w:iCs/>
          <w:color w:val="000000"/>
          <w:sz w:val="26"/>
          <w:szCs w:val="26"/>
        </w:rPr>
        <w:t>~uptake_rate</w:t>
      </w:r>
      <w:r w:rsidRPr="00B94B23">
        <w:rPr>
          <w:b/>
          <w:color w:val="000000"/>
          <w:sz w:val="26"/>
          <w:szCs w:val="26"/>
        </w:rPr>
        <w:t xml:space="preserve"> := </w:t>
      </w:r>
      <w:r w:rsidRPr="009F7616">
        <w:rPr>
          <w:b/>
          <w:i/>
          <w:iCs/>
          <w:color w:val="000000"/>
          <w:sz w:val="26"/>
          <w:szCs w:val="26"/>
        </w:rPr>
        <w:t>$ur</w:t>
      </w:r>
      <w:r w:rsidRPr="00B94B23">
        <w:rPr>
          <w:b/>
          <w:color w:val="000000"/>
          <w:sz w:val="26"/>
          <w:szCs w:val="26"/>
        </w:rPr>
        <w:t xml:space="preserve">; </w:t>
      </w:r>
      <w:r w:rsidRPr="00CE1436">
        <w:rPr>
          <w:b/>
          <w:i/>
          <w:iCs/>
          <w:color w:val="000000"/>
          <w:sz w:val="26"/>
          <w:szCs w:val="26"/>
        </w:rPr>
        <w:t>~immune_signal</w:t>
      </w:r>
      <w:r w:rsidRPr="00B94B23">
        <w:rPr>
          <w:b/>
          <w:color w:val="000000"/>
          <w:sz w:val="26"/>
          <w:szCs w:val="26"/>
        </w:rPr>
        <w:t xml:space="preserve"> := </w:t>
      </w:r>
      <w:r w:rsidRPr="00CE1436">
        <w:rPr>
          <w:b/>
          <w:i/>
          <w:iCs/>
          <w:color w:val="000000"/>
          <w:sz w:val="26"/>
          <w:szCs w:val="26"/>
        </w:rPr>
        <w:t>$is</w:t>
      </w:r>
      <w:r w:rsidRPr="00B94B23">
        <w:rPr>
          <w:b/>
          <w:color w:val="000000"/>
          <w:sz w:val="26"/>
          <w:szCs w:val="26"/>
        </w:rPr>
        <w:t>;}//Output</w:t>
      </w:r>
      <w:r w:rsidRPr="00B94B23">
        <w:rPr>
          <w:color w:val="000000"/>
          <w:sz w:val="26"/>
          <w:szCs w:val="26"/>
        </w:rPr>
        <w:t>: th</w:t>
      </w:r>
      <w:r w:rsidR="00DF5387">
        <w:rPr>
          <w:color w:val="000000"/>
          <w:sz w:val="26"/>
          <w:szCs w:val="26"/>
        </w:rPr>
        <w:t>ese</w:t>
      </w:r>
      <w:r w:rsidRPr="00B94B23">
        <w:rPr>
          <w:color w:val="000000"/>
          <w:sz w:val="26"/>
          <w:szCs w:val="26"/>
        </w:rPr>
        <w:t xml:space="preserve"> parameters </w:t>
      </w:r>
      <w:r w:rsidR="00DF5387">
        <w:rPr>
          <w:color w:val="000000"/>
          <w:sz w:val="26"/>
          <w:szCs w:val="26"/>
        </w:rPr>
        <w:t>define</w:t>
      </w:r>
      <w:r w:rsidRPr="00B94B23">
        <w:rPr>
          <w:color w:val="000000"/>
          <w:sz w:val="26"/>
          <w:szCs w:val="26"/>
        </w:rPr>
        <w:t xml:space="preserve"> the output neighbor ports </w:t>
      </w:r>
      <w:r w:rsidR="00DF5387">
        <w:rPr>
          <w:color w:val="000000"/>
          <w:sz w:val="26"/>
          <w:szCs w:val="26"/>
        </w:rPr>
        <w:t>including</w:t>
      </w:r>
      <w:r w:rsidRPr="00B94B23">
        <w:rPr>
          <w:color w:val="000000"/>
          <w:sz w:val="26"/>
          <w:szCs w:val="26"/>
        </w:rPr>
        <w:t xml:space="preserve"> initial (</w:t>
      </w:r>
      <w:r w:rsidRPr="00CE1436">
        <w:rPr>
          <w:i/>
          <w:iCs/>
          <w:color w:val="000000"/>
          <w:sz w:val="26"/>
          <w:szCs w:val="26"/>
        </w:rPr>
        <w:t>the</w:t>
      </w:r>
      <w:r w:rsidRPr="00B94B23">
        <w:rPr>
          <w:color w:val="000000"/>
          <w:sz w:val="26"/>
          <w:szCs w:val="26"/>
        </w:rPr>
        <w:t xml:space="preserve"> port shows us whether the ports have been changed from the initial value -1 or not. Where 0 is the changed value and -1 is the unmodified value), state (state of </w:t>
      </w:r>
      <w:r w:rsidR="00DF5387">
        <w:rPr>
          <w:color w:val="000000"/>
          <w:sz w:val="26"/>
          <w:szCs w:val="26"/>
        </w:rPr>
        <w:t xml:space="preserve">the </w:t>
      </w:r>
      <w:r w:rsidRPr="00B94B23">
        <w:rPr>
          <w:color w:val="000000"/>
          <w:sz w:val="26"/>
          <w:szCs w:val="26"/>
        </w:rPr>
        <w:t xml:space="preserve">epithelial cell) will be released as state variable </w:t>
      </w:r>
      <w:r w:rsidRPr="009F7616">
        <w:rPr>
          <w:i/>
          <w:iCs/>
          <w:color w:val="000000"/>
          <w:sz w:val="26"/>
          <w:szCs w:val="26"/>
        </w:rPr>
        <w:t>$s</w:t>
      </w:r>
      <w:r w:rsidRPr="00B94B23">
        <w:rPr>
          <w:color w:val="000000"/>
          <w:sz w:val="26"/>
          <w:szCs w:val="26"/>
        </w:rPr>
        <w:t xml:space="preserve"> after a delay time, virion (the numbers of virion released) correspond to state variable </w:t>
      </w:r>
      <w:r w:rsidRPr="009F7616">
        <w:rPr>
          <w:i/>
          <w:iCs/>
          <w:color w:val="000000"/>
          <w:sz w:val="26"/>
          <w:szCs w:val="26"/>
        </w:rPr>
        <w:t>$v</w:t>
      </w:r>
      <w:r w:rsidRPr="00B94B23">
        <w:rPr>
          <w:color w:val="000000"/>
          <w:sz w:val="26"/>
          <w:szCs w:val="26"/>
        </w:rPr>
        <w:t xml:space="preserve">, similar to uptake_rate (percentage of virus absorbed on the surface of the cell) correspond to </w:t>
      </w:r>
      <w:r w:rsidRPr="009F7616">
        <w:rPr>
          <w:i/>
          <w:iCs/>
          <w:color w:val="000000"/>
          <w:sz w:val="26"/>
          <w:szCs w:val="26"/>
        </w:rPr>
        <w:t>$ur</w:t>
      </w:r>
      <w:r w:rsidRPr="00B94B23">
        <w:rPr>
          <w:color w:val="000000"/>
          <w:sz w:val="26"/>
          <w:szCs w:val="26"/>
        </w:rPr>
        <w:t xml:space="preserve">, immune_signal ( the intensity of the cell's immune signaling) correspond to </w:t>
      </w:r>
      <w:r w:rsidRPr="009F7616">
        <w:rPr>
          <w:i/>
          <w:iCs/>
          <w:color w:val="000000"/>
          <w:sz w:val="26"/>
          <w:szCs w:val="26"/>
        </w:rPr>
        <w:t>$is</w:t>
      </w:r>
      <w:r w:rsidRPr="00B94B23">
        <w:rPr>
          <w:color w:val="000000"/>
          <w:sz w:val="26"/>
          <w:szCs w:val="26"/>
        </w:rPr>
        <w:t>.</w:t>
      </w:r>
    </w:p>
    <w:p w14:paraId="62744B45" w14:textId="0D4F7DD4" w:rsidR="007903F3" w:rsidRPr="00B94B23" w:rsidRDefault="007903F3" w:rsidP="007903F3">
      <w:pPr>
        <w:widowControl w:val="0"/>
        <w:pBdr>
          <w:top w:val="nil"/>
          <w:left w:val="nil"/>
          <w:bottom w:val="nil"/>
          <w:right w:val="nil"/>
          <w:between w:val="nil"/>
        </w:pBdr>
        <w:spacing w:before="191"/>
        <w:jc w:val="both"/>
        <w:rPr>
          <w:color w:val="000000"/>
          <w:sz w:val="26"/>
          <w:szCs w:val="26"/>
        </w:rPr>
      </w:pPr>
      <w:r w:rsidRPr="00B94B23">
        <w:rPr>
          <w:b/>
          <w:color w:val="000000"/>
          <w:sz w:val="26"/>
          <w:szCs w:val="26"/>
        </w:rPr>
        <w:t>{</w:t>
      </w:r>
      <w:r w:rsidRPr="009F7616">
        <w:rPr>
          <w:b/>
          <w:i/>
          <w:iCs/>
          <w:color w:val="000000"/>
          <w:sz w:val="26"/>
          <w:szCs w:val="26"/>
        </w:rPr>
        <w:t>$ma</w:t>
      </w:r>
      <w:r w:rsidRPr="00B94B23">
        <w:rPr>
          <w:b/>
          <w:color w:val="000000"/>
          <w:sz w:val="26"/>
          <w:szCs w:val="26"/>
        </w:rPr>
        <w:t xml:space="preserve"> := round(uniform(1,100));}//Postcondition</w:t>
      </w:r>
      <w:r w:rsidRPr="00B94B23">
        <w:rPr>
          <w:color w:val="000000"/>
          <w:sz w:val="26"/>
          <w:szCs w:val="26"/>
        </w:rPr>
        <w:t xml:space="preserve">: </w:t>
      </w:r>
      <w:r w:rsidR="00DF5387">
        <w:rPr>
          <w:color w:val="000000"/>
          <w:sz w:val="26"/>
          <w:szCs w:val="26"/>
        </w:rPr>
        <w:t>these parameters</w:t>
      </w:r>
      <w:r w:rsidRPr="00B94B23">
        <w:rPr>
          <w:color w:val="000000"/>
          <w:sz w:val="26"/>
          <w:szCs w:val="26"/>
        </w:rPr>
        <w:t xml:space="preserve"> defines state variable </w:t>
      </w:r>
      <w:r w:rsidRPr="009F7616">
        <w:rPr>
          <w:i/>
          <w:iCs/>
          <w:color w:val="000000"/>
          <w:sz w:val="26"/>
          <w:szCs w:val="26"/>
        </w:rPr>
        <w:t>$ma</w:t>
      </w:r>
      <w:r w:rsidRPr="00B94B23">
        <w:rPr>
          <w:color w:val="000000"/>
          <w:sz w:val="26"/>
          <w:szCs w:val="26"/>
        </w:rPr>
        <w:t xml:space="preserve"> is the random number of virions for each cell from 1 to 100, if cell’s state become screting.</w:t>
      </w:r>
    </w:p>
    <w:p w14:paraId="22787527" w14:textId="25C82A73" w:rsidR="007903F3" w:rsidRPr="00B94B23" w:rsidRDefault="007903F3" w:rsidP="007903F3">
      <w:pPr>
        <w:widowControl w:val="0"/>
        <w:pBdr>
          <w:top w:val="nil"/>
          <w:left w:val="nil"/>
          <w:bottom w:val="nil"/>
          <w:right w:val="nil"/>
          <w:between w:val="nil"/>
        </w:pBdr>
        <w:spacing w:before="191"/>
        <w:jc w:val="both"/>
        <w:rPr>
          <w:color w:val="000000"/>
          <w:sz w:val="26"/>
          <w:szCs w:val="26"/>
        </w:rPr>
      </w:pPr>
      <w:r w:rsidRPr="00B94B23">
        <w:rPr>
          <w:b/>
          <w:color w:val="000000"/>
          <w:sz w:val="26"/>
          <w:szCs w:val="26"/>
        </w:rPr>
        <w:t>1 //</w:t>
      </w:r>
      <w:r w:rsidR="00CE1436">
        <w:rPr>
          <w:b/>
          <w:color w:val="000000"/>
          <w:sz w:val="26"/>
          <w:szCs w:val="26"/>
        </w:rPr>
        <w:t>Delay: this parameter defines</w:t>
      </w:r>
      <w:r w:rsidRPr="00B94B23">
        <w:rPr>
          <w:color w:val="000000"/>
          <w:sz w:val="26"/>
          <w:szCs w:val="26"/>
        </w:rPr>
        <w:t xml:space="preserve"> the delay time will be 1 ms</w:t>
      </w:r>
    </w:p>
    <w:p w14:paraId="02331FE8" w14:textId="7B2260EC" w:rsidR="007903F3" w:rsidRPr="00B94B23" w:rsidRDefault="007903F3" w:rsidP="007903F3">
      <w:pPr>
        <w:widowControl w:val="0"/>
        <w:pBdr>
          <w:top w:val="nil"/>
          <w:left w:val="nil"/>
          <w:bottom w:val="nil"/>
          <w:right w:val="nil"/>
          <w:between w:val="nil"/>
        </w:pBdr>
        <w:spacing w:before="191"/>
        <w:jc w:val="both"/>
        <w:rPr>
          <w:color w:val="000000"/>
          <w:sz w:val="26"/>
          <w:szCs w:val="26"/>
        </w:rPr>
      </w:pPr>
      <w:r w:rsidRPr="00B94B23">
        <w:rPr>
          <w:b/>
          <w:color w:val="000000"/>
          <w:sz w:val="26"/>
          <w:szCs w:val="26"/>
        </w:rPr>
        <w:t>{(0,0,0)~initial = -1}</w:t>
      </w:r>
      <w:r w:rsidR="000B3ACE" w:rsidRPr="00B94B23">
        <w:rPr>
          <w:b/>
          <w:color w:val="000000"/>
          <w:sz w:val="26"/>
          <w:szCs w:val="26"/>
        </w:rPr>
        <w:t>//Precondition</w:t>
      </w:r>
      <w:r w:rsidR="000B3ACE" w:rsidRPr="00B94B23">
        <w:rPr>
          <w:color w:val="000000"/>
          <w:sz w:val="26"/>
          <w:szCs w:val="26"/>
        </w:rPr>
        <w:t xml:space="preserve">: </w:t>
      </w:r>
      <w:r w:rsidR="00DF5387">
        <w:rPr>
          <w:color w:val="000000"/>
          <w:sz w:val="26"/>
          <w:szCs w:val="26"/>
        </w:rPr>
        <w:t>these parameters</w:t>
      </w:r>
      <w:r w:rsidRPr="00B94B23">
        <w:rPr>
          <w:color w:val="000000"/>
          <w:sz w:val="26"/>
          <w:szCs w:val="26"/>
        </w:rPr>
        <w:t xml:space="preserve"> defines if their output initial port is -1  the rule will be executed.</w:t>
      </w:r>
    </w:p>
    <w:p w14:paraId="7E5BA65F" w14:textId="1EE4B1CC" w:rsidR="007903F3" w:rsidRPr="00B94B23" w:rsidRDefault="007903F3" w:rsidP="007903F3">
      <w:pPr>
        <w:widowControl w:val="0"/>
        <w:pBdr>
          <w:top w:val="nil"/>
          <w:left w:val="nil"/>
          <w:bottom w:val="nil"/>
          <w:right w:val="nil"/>
          <w:between w:val="nil"/>
        </w:pBdr>
        <w:spacing w:before="191"/>
        <w:jc w:val="both"/>
        <w:rPr>
          <w:color w:val="000000"/>
          <w:sz w:val="26"/>
          <w:szCs w:val="26"/>
        </w:rPr>
      </w:pPr>
      <w:r w:rsidRPr="00B94B23">
        <w:rPr>
          <w:color w:val="000000"/>
          <w:sz w:val="26"/>
          <w:szCs w:val="26"/>
        </w:rPr>
        <w:t xml:space="preserve">When </w:t>
      </w:r>
      <w:r w:rsidR="00266251">
        <w:rPr>
          <w:color w:val="000000"/>
          <w:sz w:val="26"/>
          <w:szCs w:val="26"/>
        </w:rPr>
        <w:t xml:space="preserve">I </w:t>
      </w:r>
      <w:r w:rsidRPr="00B94B23">
        <w:rPr>
          <w:color w:val="000000"/>
          <w:sz w:val="26"/>
          <w:szCs w:val="26"/>
        </w:rPr>
        <w:t xml:space="preserve">start </w:t>
      </w:r>
      <w:r w:rsidR="00DF5387">
        <w:rPr>
          <w:color w:val="000000"/>
          <w:sz w:val="26"/>
          <w:szCs w:val="26"/>
        </w:rPr>
        <w:t xml:space="preserve">the </w:t>
      </w:r>
      <w:r w:rsidRPr="00B94B23">
        <w:rPr>
          <w:color w:val="000000"/>
          <w:sz w:val="26"/>
          <w:szCs w:val="26"/>
        </w:rPr>
        <w:t xml:space="preserve">simulation, the port initial values will always </w:t>
      </w:r>
      <w:r w:rsidR="00DF5387">
        <w:rPr>
          <w:color w:val="000000"/>
          <w:sz w:val="26"/>
          <w:szCs w:val="26"/>
        </w:rPr>
        <w:t xml:space="preserve">be </w:t>
      </w:r>
      <w:r w:rsidRPr="00B94B23">
        <w:rPr>
          <w:color w:val="000000"/>
          <w:sz w:val="26"/>
          <w:szCs w:val="26"/>
        </w:rPr>
        <w:t xml:space="preserve">-1, </w:t>
      </w:r>
      <w:r w:rsidR="00266251">
        <w:rPr>
          <w:color w:val="000000"/>
          <w:sz w:val="26"/>
          <w:szCs w:val="26"/>
        </w:rPr>
        <w:t xml:space="preserve">I </w:t>
      </w:r>
      <w:r w:rsidRPr="00B94B23">
        <w:rPr>
          <w:color w:val="000000"/>
          <w:sz w:val="26"/>
          <w:szCs w:val="26"/>
        </w:rPr>
        <w:t xml:space="preserve">will revalue the neighbor ports to correspond to the initial state. After that, change the value initial port to 0. And the rule is only executed the first time </w:t>
      </w:r>
      <w:r w:rsidR="00266251">
        <w:rPr>
          <w:color w:val="000000"/>
          <w:sz w:val="26"/>
          <w:szCs w:val="26"/>
        </w:rPr>
        <w:t xml:space="preserve">I </w:t>
      </w:r>
      <w:r w:rsidRPr="00B94B23">
        <w:rPr>
          <w:color w:val="000000"/>
          <w:sz w:val="26"/>
          <w:szCs w:val="26"/>
        </w:rPr>
        <w:t>simulate. </w:t>
      </w:r>
    </w:p>
    <w:p w14:paraId="1D0A9954" w14:textId="0AB386BF" w:rsidR="007903F3" w:rsidRPr="007903F3" w:rsidRDefault="007903F3">
      <w:pPr>
        <w:widowControl w:val="0"/>
        <w:numPr>
          <w:ilvl w:val="0"/>
          <w:numId w:val="6"/>
        </w:numPr>
        <w:pBdr>
          <w:top w:val="nil"/>
          <w:left w:val="nil"/>
          <w:bottom w:val="nil"/>
          <w:right w:val="nil"/>
          <w:between w:val="nil"/>
        </w:pBdr>
        <w:spacing w:before="191"/>
        <w:ind w:left="426"/>
        <w:jc w:val="both"/>
        <w:rPr>
          <w:bCs/>
          <w:color w:val="000000"/>
          <w:sz w:val="26"/>
          <w:szCs w:val="26"/>
        </w:rPr>
      </w:pPr>
      <w:r w:rsidRPr="007903F3">
        <w:rPr>
          <w:bCs/>
          <w:color w:val="000000"/>
          <w:sz w:val="26"/>
          <w:szCs w:val="26"/>
        </w:rPr>
        <w:t xml:space="preserve">The cell's healthy state rule </w:t>
      </w:r>
      <w:r w:rsidR="00DF5387">
        <w:rPr>
          <w:bCs/>
          <w:color w:val="000000"/>
          <w:sz w:val="26"/>
          <w:szCs w:val="26"/>
        </w:rPr>
        <w:t>describes</w:t>
      </w:r>
      <w:r w:rsidRPr="007903F3">
        <w:rPr>
          <w:bCs/>
          <w:color w:val="000000"/>
          <w:sz w:val="26"/>
          <w:szCs w:val="26"/>
        </w:rPr>
        <w:t xml:space="preserve"> the changes </w:t>
      </w:r>
      <w:r w:rsidR="00DF5387">
        <w:rPr>
          <w:bCs/>
          <w:color w:val="000000"/>
          <w:sz w:val="26"/>
          <w:szCs w:val="26"/>
        </w:rPr>
        <w:t>in</w:t>
      </w:r>
      <w:r w:rsidRPr="007903F3">
        <w:rPr>
          <w:bCs/>
          <w:color w:val="000000"/>
          <w:sz w:val="26"/>
          <w:szCs w:val="26"/>
        </w:rPr>
        <w:t xml:space="preserve"> the cell's state from </w:t>
      </w:r>
      <w:r w:rsidR="00DF5387">
        <w:rPr>
          <w:bCs/>
          <w:color w:val="000000"/>
          <w:sz w:val="26"/>
          <w:szCs w:val="26"/>
        </w:rPr>
        <w:t xml:space="preserve">a </w:t>
      </w:r>
      <w:r w:rsidRPr="007903F3">
        <w:rPr>
          <w:bCs/>
          <w:color w:val="000000"/>
          <w:sz w:val="26"/>
          <w:szCs w:val="26"/>
        </w:rPr>
        <w:t>healthy state (1) to the infected state (2) or not. </w:t>
      </w:r>
    </w:p>
    <w:p w14:paraId="3AA8FE03" w14:textId="77777777" w:rsidR="007903F3" w:rsidRPr="00B94B23" w:rsidRDefault="007903F3" w:rsidP="007903F3">
      <w:pPr>
        <w:widowControl w:val="0"/>
        <w:pBdr>
          <w:top w:val="nil"/>
          <w:left w:val="nil"/>
          <w:bottom w:val="nil"/>
          <w:right w:val="nil"/>
          <w:between w:val="nil"/>
        </w:pBdr>
        <w:spacing w:before="191"/>
        <w:jc w:val="both"/>
        <w:rPr>
          <w:color w:val="000000"/>
          <w:sz w:val="26"/>
          <w:szCs w:val="26"/>
        </w:rPr>
      </w:pPr>
      <w:r w:rsidRPr="00B94B23">
        <w:rPr>
          <w:color w:val="000000"/>
          <w:sz w:val="26"/>
          <w:szCs w:val="26"/>
        </w:rPr>
        <w:t>rule : </w:t>
      </w:r>
    </w:p>
    <w:p w14:paraId="3C6E670A" w14:textId="58FDAB77" w:rsidR="007903F3" w:rsidRPr="000B3ACE" w:rsidRDefault="007903F3" w:rsidP="000B3ACE">
      <w:pPr>
        <w:widowControl w:val="0"/>
        <w:pBdr>
          <w:top w:val="nil"/>
          <w:left w:val="nil"/>
          <w:bottom w:val="nil"/>
          <w:right w:val="nil"/>
          <w:between w:val="nil"/>
        </w:pBdr>
        <w:spacing w:before="191"/>
        <w:jc w:val="both"/>
        <w:rPr>
          <w:color w:val="000000"/>
          <w:sz w:val="26"/>
          <w:szCs w:val="26"/>
        </w:rPr>
      </w:pPr>
      <w:r w:rsidRPr="00CE1436">
        <w:rPr>
          <w:b/>
          <w:color w:val="000000"/>
          <w:sz w:val="26"/>
          <w:szCs w:val="26"/>
        </w:rPr>
        <w:t>{</w:t>
      </w:r>
      <w:r w:rsidRPr="00CE1436">
        <w:rPr>
          <w:b/>
          <w:i/>
          <w:iCs/>
          <w:color w:val="000000"/>
          <w:sz w:val="26"/>
          <w:szCs w:val="26"/>
        </w:rPr>
        <w:t>~state</w:t>
      </w:r>
      <w:r w:rsidRPr="00B94B23">
        <w:rPr>
          <w:b/>
          <w:color w:val="000000"/>
          <w:sz w:val="26"/>
          <w:szCs w:val="26"/>
        </w:rPr>
        <w:t xml:space="preserve"> := </w:t>
      </w:r>
      <w:r w:rsidRPr="009F7616">
        <w:rPr>
          <w:b/>
          <w:i/>
          <w:iCs/>
          <w:color w:val="000000"/>
          <w:sz w:val="26"/>
          <w:szCs w:val="26"/>
        </w:rPr>
        <w:t>$s</w:t>
      </w:r>
      <w:r w:rsidRPr="00B94B23">
        <w:rPr>
          <w:b/>
          <w:color w:val="000000"/>
          <w:sz w:val="26"/>
          <w:szCs w:val="26"/>
        </w:rPr>
        <w:t xml:space="preserve">; </w:t>
      </w:r>
      <w:r w:rsidRPr="00DA29BA">
        <w:rPr>
          <w:b/>
          <w:i/>
          <w:iCs/>
          <w:color w:val="000000"/>
          <w:sz w:val="26"/>
          <w:szCs w:val="26"/>
        </w:rPr>
        <w:t>~uptake_rate</w:t>
      </w:r>
      <w:r w:rsidRPr="00B94B23">
        <w:rPr>
          <w:b/>
          <w:color w:val="000000"/>
          <w:sz w:val="26"/>
          <w:szCs w:val="26"/>
        </w:rPr>
        <w:t xml:space="preserve"> := </w:t>
      </w:r>
      <w:r w:rsidRPr="009F7616">
        <w:rPr>
          <w:b/>
          <w:i/>
          <w:iCs/>
          <w:color w:val="000000"/>
          <w:sz w:val="26"/>
          <w:szCs w:val="26"/>
        </w:rPr>
        <w:t>$ur</w:t>
      </w:r>
      <w:r w:rsidRPr="00B94B23">
        <w:rPr>
          <w:b/>
          <w:color w:val="000000"/>
          <w:sz w:val="26"/>
          <w:szCs w:val="26"/>
        </w:rPr>
        <w:t xml:space="preserve">; </w:t>
      </w:r>
      <w:r w:rsidRPr="00DA29BA">
        <w:rPr>
          <w:b/>
          <w:i/>
          <w:iCs/>
          <w:color w:val="000000"/>
          <w:sz w:val="26"/>
          <w:szCs w:val="26"/>
        </w:rPr>
        <w:t>~immune_signal</w:t>
      </w:r>
      <w:r w:rsidRPr="00B94B23">
        <w:rPr>
          <w:b/>
          <w:color w:val="000000"/>
          <w:sz w:val="26"/>
          <w:szCs w:val="26"/>
        </w:rPr>
        <w:t xml:space="preserve"> := </w:t>
      </w:r>
      <w:r w:rsidRPr="009F7616">
        <w:rPr>
          <w:b/>
          <w:i/>
          <w:iCs/>
          <w:color w:val="000000"/>
          <w:sz w:val="26"/>
          <w:szCs w:val="26"/>
        </w:rPr>
        <w:t>$is</w:t>
      </w:r>
      <w:r w:rsidRPr="00B94B23">
        <w:rPr>
          <w:b/>
          <w:color w:val="000000"/>
          <w:sz w:val="26"/>
          <w:szCs w:val="26"/>
        </w:rPr>
        <w:t>;}//Output</w:t>
      </w:r>
      <w:r w:rsidRPr="00B94B23">
        <w:rPr>
          <w:color w:val="000000"/>
          <w:sz w:val="26"/>
          <w:szCs w:val="26"/>
        </w:rPr>
        <w:t xml:space="preserve">: </w:t>
      </w:r>
      <w:r w:rsidR="00DF5387">
        <w:rPr>
          <w:color w:val="000000"/>
          <w:sz w:val="26"/>
          <w:szCs w:val="26"/>
        </w:rPr>
        <w:t>these parameters</w:t>
      </w:r>
      <w:r w:rsidRPr="00B94B23">
        <w:rPr>
          <w:color w:val="000000"/>
          <w:sz w:val="26"/>
          <w:szCs w:val="26"/>
        </w:rPr>
        <w:t xml:space="preserve"> defines the output neighbor ports include state (state of epithelial cell) will be released as state variable </w:t>
      </w:r>
      <w:r w:rsidRPr="009F7616">
        <w:rPr>
          <w:i/>
          <w:iCs/>
          <w:color w:val="000000"/>
          <w:sz w:val="26"/>
          <w:szCs w:val="26"/>
        </w:rPr>
        <w:t>$s</w:t>
      </w:r>
      <w:r w:rsidRPr="00B94B23">
        <w:rPr>
          <w:color w:val="000000"/>
          <w:sz w:val="26"/>
          <w:szCs w:val="26"/>
        </w:rPr>
        <w:t xml:space="preserve"> after a delay time, similar to uptake_rate (percentage of virus absorbed on the surface of the cell) correspond to </w:t>
      </w:r>
      <w:r w:rsidRPr="009F7616">
        <w:rPr>
          <w:i/>
          <w:iCs/>
          <w:color w:val="000000"/>
          <w:sz w:val="26"/>
          <w:szCs w:val="26"/>
        </w:rPr>
        <w:t>$ur</w:t>
      </w:r>
      <w:r w:rsidRPr="00B94B23">
        <w:rPr>
          <w:color w:val="000000"/>
          <w:sz w:val="26"/>
          <w:szCs w:val="26"/>
        </w:rPr>
        <w:t xml:space="preserve">, immune_signal ( the intensity of the cell's immune signaling) correspond to </w:t>
      </w:r>
      <w:r w:rsidRPr="009F7616">
        <w:rPr>
          <w:i/>
          <w:iCs/>
          <w:color w:val="000000"/>
          <w:sz w:val="26"/>
          <w:szCs w:val="26"/>
        </w:rPr>
        <w:t>$is</w:t>
      </w:r>
      <w:r w:rsidRPr="00B94B23">
        <w:rPr>
          <w:color w:val="000000"/>
          <w:sz w:val="26"/>
          <w:szCs w:val="26"/>
        </w:rPr>
        <w:t>.</w:t>
      </w:r>
    </w:p>
    <w:p w14:paraId="20E6EEEC" w14:textId="18FFD121" w:rsidR="00E17BD8" w:rsidRDefault="007903F3" w:rsidP="007903F3">
      <w:pPr>
        <w:widowControl w:val="0"/>
        <w:pBdr>
          <w:top w:val="nil"/>
          <w:left w:val="nil"/>
          <w:bottom w:val="nil"/>
          <w:right w:val="nil"/>
          <w:between w:val="nil"/>
        </w:pBdr>
        <w:spacing w:before="191"/>
        <w:jc w:val="both"/>
        <w:rPr>
          <w:b/>
          <w:color w:val="000000"/>
          <w:sz w:val="26"/>
          <w:szCs w:val="26"/>
        </w:rPr>
      </w:pPr>
      <w:r>
        <w:rPr>
          <w:b/>
          <w:color w:val="000000"/>
          <w:sz w:val="26"/>
          <w:szCs w:val="26"/>
        </w:rPr>
        <w:t>{</w:t>
      </w:r>
      <w:r w:rsidRPr="009F7616">
        <w:rPr>
          <w:b/>
          <w:i/>
          <w:iCs/>
          <w:color w:val="000000"/>
          <w:sz w:val="26"/>
          <w:szCs w:val="26"/>
        </w:rPr>
        <w:t>$s</w:t>
      </w:r>
      <w:r w:rsidRPr="00B94B23">
        <w:rPr>
          <w:b/>
          <w:color w:val="000000"/>
          <w:sz w:val="26"/>
          <w:szCs w:val="26"/>
        </w:rPr>
        <w:t xml:space="preserve"> := if(random&lt;0.5*(</w:t>
      </w:r>
      <w:r w:rsidRPr="00DA29BA">
        <w:rPr>
          <w:b/>
          <w:i/>
          <w:iCs/>
          <w:color w:val="000000"/>
          <w:sz w:val="26"/>
          <w:szCs w:val="26"/>
        </w:rPr>
        <w:t>(0,0,-1)~virus</w:t>
      </w:r>
      <w:r w:rsidRPr="00B94B23">
        <w:rPr>
          <w:b/>
          <w:color w:val="000000"/>
          <w:sz w:val="26"/>
          <w:szCs w:val="26"/>
        </w:rPr>
        <w:t xml:space="preserve">/100)+0.5*(1- </w:t>
      </w:r>
      <w:r w:rsidRPr="00DA29BA">
        <w:rPr>
          <w:b/>
          <w:i/>
          <w:iCs/>
          <w:color w:val="000000"/>
          <w:sz w:val="26"/>
          <w:szCs w:val="26"/>
        </w:rPr>
        <w:t>(0,0,1)~cytokine_secreting</w:t>
      </w:r>
      <w:r w:rsidRPr="00B94B23">
        <w:rPr>
          <w:b/>
          <w:color w:val="000000"/>
          <w:sz w:val="26"/>
          <w:szCs w:val="26"/>
        </w:rPr>
        <w:t xml:space="preserve">/1000) and </w:t>
      </w:r>
      <w:r w:rsidRPr="00DA29BA">
        <w:rPr>
          <w:b/>
          <w:i/>
          <w:iCs/>
          <w:color w:val="000000"/>
          <w:sz w:val="26"/>
          <w:szCs w:val="26"/>
        </w:rPr>
        <w:t xml:space="preserve">(0,0,-1)~virus </w:t>
      </w:r>
      <w:r w:rsidRPr="00B94B23">
        <w:rPr>
          <w:b/>
          <w:color w:val="000000"/>
          <w:sz w:val="26"/>
          <w:szCs w:val="26"/>
        </w:rPr>
        <w:t>&gt; 0, 2, 1);</w:t>
      </w:r>
    </w:p>
    <w:p w14:paraId="7DBA5F0D" w14:textId="77777777" w:rsidR="000B3ACE" w:rsidRPr="000B3ACE" w:rsidRDefault="000B3ACE" w:rsidP="000B3ACE">
      <w:pPr>
        <w:widowControl w:val="0"/>
        <w:pBdr>
          <w:top w:val="nil"/>
          <w:left w:val="nil"/>
          <w:bottom w:val="nil"/>
          <w:right w:val="nil"/>
          <w:between w:val="nil"/>
        </w:pBdr>
        <w:tabs>
          <w:tab w:val="left" w:pos="454"/>
        </w:tabs>
        <w:spacing w:line="276" w:lineRule="auto"/>
        <w:jc w:val="both"/>
        <w:rPr>
          <w:b/>
          <w:bCs/>
          <w:sz w:val="26"/>
          <w:szCs w:val="26"/>
        </w:rPr>
      </w:pPr>
      <w:r w:rsidRPr="00DA29BA">
        <w:rPr>
          <w:b/>
          <w:bCs/>
          <w:i/>
          <w:iCs/>
          <w:sz w:val="26"/>
          <w:szCs w:val="26"/>
        </w:rPr>
        <w:t>$ur</w:t>
      </w:r>
      <w:r w:rsidRPr="000B3ACE">
        <w:rPr>
          <w:b/>
          <w:bCs/>
          <w:sz w:val="26"/>
          <w:szCs w:val="26"/>
        </w:rPr>
        <w:t xml:space="preserve"> := if(</w:t>
      </w:r>
      <w:r w:rsidRPr="00DA29BA">
        <w:rPr>
          <w:b/>
          <w:bCs/>
          <w:i/>
          <w:iCs/>
          <w:sz w:val="26"/>
          <w:szCs w:val="26"/>
        </w:rPr>
        <w:t>$s</w:t>
      </w:r>
      <w:r w:rsidRPr="000B3ACE">
        <w:rPr>
          <w:b/>
          <w:bCs/>
          <w:sz w:val="26"/>
          <w:szCs w:val="26"/>
        </w:rPr>
        <w:t xml:space="preserve"> = 1, 0.1, 0); </w:t>
      </w:r>
    </w:p>
    <w:p w14:paraId="29069CCE" w14:textId="4333E530" w:rsidR="000B3ACE" w:rsidRPr="000B3ACE" w:rsidRDefault="000B3ACE" w:rsidP="000B3ACE">
      <w:pPr>
        <w:widowControl w:val="0"/>
        <w:pBdr>
          <w:top w:val="nil"/>
          <w:left w:val="nil"/>
          <w:bottom w:val="nil"/>
          <w:right w:val="nil"/>
          <w:between w:val="nil"/>
        </w:pBdr>
        <w:tabs>
          <w:tab w:val="left" w:pos="454"/>
        </w:tabs>
        <w:spacing w:line="276" w:lineRule="auto"/>
        <w:jc w:val="both"/>
        <w:rPr>
          <w:color w:val="000000"/>
          <w:sz w:val="26"/>
          <w:szCs w:val="26"/>
        </w:rPr>
      </w:pPr>
      <w:r w:rsidRPr="00DA29BA">
        <w:rPr>
          <w:b/>
          <w:bCs/>
          <w:i/>
          <w:iCs/>
          <w:sz w:val="26"/>
          <w:szCs w:val="26"/>
        </w:rPr>
        <w:t>$is</w:t>
      </w:r>
      <w:r w:rsidRPr="000B3ACE">
        <w:rPr>
          <w:b/>
          <w:bCs/>
          <w:sz w:val="26"/>
          <w:szCs w:val="26"/>
        </w:rPr>
        <w:t xml:space="preserve"> := if(</w:t>
      </w:r>
      <w:r w:rsidRPr="00DA29BA">
        <w:rPr>
          <w:b/>
          <w:bCs/>
          <w:i/>
          <w:iCs/>
          <w:sz w:val="26"/>
          <w:szCs w:val="26"/>
        </w:rPr>
        <w:t>$s</w:t>
      </w:r>
      <w:r w:rsidRPr="000B3ACE">
        <w:rPr>
          <w:b/>
          <w:bCs/>
          <w:sz w:val="26"/>
          <w:szCs w:val="26"/>
        </w:rPr>
        <w:t xml:space="preserve"> = 1, 0, 1);}//Postcondition</w:t>
      </w:r>
      <w:r w:rsidRPr="000B3ACE">
        <w:rPr>
          <w:sz w:val="26"/>
          <w:szCs w:val="26"/>
        </w:rPr>
        <w:t xml:space="preserve">: </w:t>
      </w:r>
      <w:r w:rsidR="00DF5387">
        <w:rPr>
          <w:sz w:val="26"/>
          <w:szCs w:val="26"/>
        </w:rPr>
        <w:t>these parameters</w:t>
      </w:r>
      <w:r w:rsidRPr="000B3ACE">
        <w:rPr>
          <w:sz w:val="26"/>
          <w:szCs w:val="26"/>
        </w:rPr>
        <w:t xml:space="preserve"> defines the state variable $s will depend on the probability of the number of viruses remaining on the cell surface dividing by 100 (the maximum number each infected cell can secrete) plus the compensating probability of the number of cytokines attached to the cell surface divided by 1000 (the maximum number of cytokines that can bind to the cell). If the random function is in the range of the probability and the presence of a virus on its cell membrane, then the $s will change to 2 ( infected). If not, it remains to 1 (healthy).</w:t>
      </w:r>
      <w:r w:rsidRPr="000B3ACE">
        <w:t xml:space="preserve"> </w:t>
      </w:r>
    </w:p>
    <w:p w14:paraId="3E77113B" w14:textId="1D2E86C9" w:rsidR="007903F3" w:rsidRPr="00B94B23" w:rsidRDefault="007903F3" w:rsidP="007903F3">
      <w:pPr>
        <w:widowControl w:val="0"/>
        <w:pBdr>
          <w:top w:val="nil"/>
          <w:left w:val="nil"/>
          <w:bottom w:val="nil"/>
          <w:right w:val="nil"/>
          <w:between w:val="nil"/>
        </w:pBdr>
        <w:spacing w:before="191"/>
        <w:ind w:left="426" w:hanging="419"/>
        <w:jc w:val="both"/>
        <w:rPr>
          <w:color w:val="000000"/>
          <w:sz w:val="26"/>
          <w:szCs w:val="26"/>
        </w:rPr>
      </w:pPr>
      <w:r w:rsidRPr="00B94B23">
        <w:rPr>
          <w:color w:val="000000"/>
          <w:sz w:val="26"/>
          <w:szCs w:val="26"/>
        </w:rPr>
        <w:t xml:space="preserve">The state variable </w:t>
      </w:r>
      <w:r w:rsidRPr="009F7616">
        <w:rPr>
          <w:i/>
          <w:iCs/>
          <w:color w:val="000000"/>
          <w:sz w:val="26"/>
          <w:szCs w:val="26"/>
        </w:rPr>
        <w:t>$ur</w:t>
      </w:r>
      <w:r w:rsidRPr="00B94B23">
        <w:rPr>
          <w:color w:val="000000"/>
          <w:sz w:val="26"/>
          <w:szCs w:val="26"/>
        </w:rPr>
        <w:t xml:space="preserve">  will change to 0.1 if </w:t>
      </w:r>
      <w:r w:rsidRPr="009F7616">
        <w:rPr>
          <w:i/>
          <w:iCs/>
          <w:color w:val="000000"/>
          <w:sz w:val="26"/>
          <w:szCs w:val="26"/>
        </w:rPr>
        <w:t>$s</w:t>
      </w:r>
      <w:r w:rsidRPr="00B94B23">
        <w:rPr>
          <w:color w:val="000000"/>
          <w:sz w:val="26"/>
          <w:szCs w:val="26"/>
        </w:rPr>
        <w:t xml:space="preserve"> is 1 or 0 if </w:t>
      </w:r>
      <w:r w:rsidRPr="009F7616">
        <w:rPr>
          <w:i/>
          <w:iCs/>
          <w:color w:val="000000"/>
          <w:sz w:val="26"/>
          <w:szCs w:val="26"/>
        </w:rPr>
        <w:t>$s</w:t>
      </w:r>
      <w:r w:rsidRPr="00B94B23">
        <w:rPr>
          <w:color w:val="000000"/>
          <w:sz w:val="26"/>
          <w:szCs w:val="26"/>
        </w:rPr>
        <w:t xml:space="preserve"> is not equal to 1.</w:t>
      </w:r>
    </w:p>
    <w:p w14:paraId="78DCC984" w14:textId="1CF591BB" w:rsidR="007903F3" w:rsidRPr="00B94B23" w:rsidRDefault="007903F3" w:rsidP="00E17BD8">
      <w:pPr>
        <w:widowControl w:val="0"/>
        <w:pBdr>
          <w:top w:val="nil"/>
          <w:left w:val="nil"/>
          <w:bottom w:val="nil"/>
          <w:right w:val="nil"/>
          <w:between w:val="nil"/>
        </w:pBdr>
        <w:spacing w:before="191"/>
        <w:ind w:left="426" w:hanging="426"/>
        <w:jc w:val="both"/>
        <w:rPr>
          <w:color w:val="000000"/>
          <w:sz w:val="26"/>
          <w:szCs w:val="26"/>
        </w:rPr>
      </w:pPr>
      <w:r w:rsidRPr="00B94B23">
        <w:rPr>
          <w:color w:val="000000"/>
          <w:sz w:val="26"/>
          <w:szCs w:val="26"/>
        </w:rPr>
        <w:t xml:space="preserve">The state variable </w:t>
      </w:r>
      <w:r w:rsidRPr="009F7616">
        <w:rPr>
          <w:i/>
          <w:iCs/>
          <w:color w:val="000000"/>
          <w:sz w:val="26"/>
          <w:szCs w:val="26"/>
        </w:rPr>
        <w:t>$is</w:t>
      </w:r>
      <w:r w:rsidRPr="00B94B23">
        <w:rPr>
          <w:color w:val="000000"/>
          <w:sz w:val="26"/>
          <w:szCs w:val="26"/>
        </w:rPr>
        <w:t xml:space="preserve"> will change to 0 if </w:t>
      </w:r>
      <w:r w:rsidRPr="009F7616">
        <w:rPr>
          <w:i/>
          <w:iCs/>
          <w:color w:val="000000"/>
          <w:sz w:val="26"/>
          <w:szCs w:val="26"/>
        </w:rPr>
        <w:t>$s</w:t>
      </w:r>
      <w:r w:rsidRPr="00B94B23">
        <w:rPr>
          <w:color w:val="000000"/>
          <w:sz w:val="26"/>
          <w:szCs w:val="26"/>
        </w:rPr>
        <w:t xml:space="preserve"> is 1 or 0 if </w:t>
      </w:r>
      <w:r w:rsidRPr="009F7616">
        <w:rPr>
          <w:i/>
          <w:iCs/>
          <w:color w:val="000000"/>
          <w:sz w:val="26"/>
          <w:szCs w:val="26"/>
        </w:rPr>
        <w:t>$s</w:t>
      </w:r>
      <w:r w:rsidRPr="00B94B23">
        <w:rPr>
          <w:color w:val="000000"/>
          <w:sz w:val="26"/>
          <w:szCs w:val="26"/>
        </w:rPr>
        <w:t xml:space="preserve"> is not equal to 1.</w:t>
      </w:r>
    </w:p>
    <w:p w14:paraId="492BB8ED" w14:textId="0CF8D276" w:rsidR="007903F3" w:rsidRPr="00B94B23" w:rsidRDefault="00DF5387" w:rsidP="00E17BD8">
      <w:pPr>
        <w:widowControl w:val="0"/>
        <w:pBdr>
          <w:top w:val="nil"/>
          <w:left w:val="nil"/>
          <w:bottom w:val="nil"/>
          <w:right w:val="nil"/>
          <w:between w:val="nil"/>
        </w:pBdr>
        <w:spacing w:before="191"/>
        <w:jc w:val="both"/>
        <w:rPr>
          <w:color w:val="000000"/>
          <w:sz w:val="26"/>
          <w:szCs w:val="26"/>
        </w:rPr>
      </w:pPr>
      <w:r>
        <w:rPr>
          <w:color w:val="000000"/>
          <w:sz w:val="26"/>
          <w:szCs w:val="26"/>
        </w:rPr>
        <w:lastRenderedPageBreak/>
        <w:t>That</w:t>
      </w:r>
      <w:r w:rsidR="007903F3" w:rsidRPr="00B94B23">
        <w:rPr>
          <w:color w:val="000000"/>
          <w:sz w:val="26"/>
          <w:szCs w:val="26"/>
        </w:rPr>
        <w:t xml:space="preserve"> </w:t>
      </w:r>
      <w:r>
        <w:rPr>
          <w:color w:val="000000"/>
          <w:sz w:val="26"/>
          <w:szCs w:val="26"/>
        </w:rPr>
        <w:t>means</w:t>
      </w:r>
      <w:r w:rsidR="007903F3" w:rsidRPr="00B94B23">
        <w:rPr>
          <w:color w:val="000000"/>
          <w:sz w:val="26"/>
          <w:szCs w:val="26"/>
        </w:rPr>
        <w:t xml:space="preserve"> if the cell’</w:t>
      </w:r>
      <w:r>
        <w:rPr>
          <w:color w:val="000000"/>
          <w:sz w:val="26"/>
          <w:szCs w:val="26"/>
        </w:rPr>
        <w:t xml:space="preserve">s </w:t>
      </w:r>
      <w:r w:rsidR="007903F3" w:rsidRPr="00B94B23">
        <w:rPr>
          <w:color w:val="000000"/>
          <w:sz w:val="26"/>
          <w:szCs w:val="26"/>
        </w:rPr>
        <w:t xml:space="preserve">state is healthy, it absorbs 10 percent </w:t>
      </w:r>
      <w:r>
        <w:rPr>
          <w:color w:val="000000"/>
          <w:sz w:val="26"/>
          <w:szCs w:val="26"/>
        </w:rPr>
        <w:t xml:space="preserve">of </w:t>
      </w:r>
      <w:r w:rsidR="007903F3" w:rsidRPr="00B94B23">
        <w:rPr>
          <w:color w:val="000000"/>
          <w:sz w:val="26"/>
          <w:szCs w:val="26"/>
        </w:rPr>
        <w:t xml:space="preserve">viruses on </w:t>
      </w:r>
      <w:r>
        <w:rPr>
          <w:color w:val="000000"/>
          <w:sz w:val="26"/>
          <w:szCs w:val="26"/>
        </w:rPr>
        <w:t>its</w:t>
      </w:r>
      <w:r w:rsidR="007903F3" w:rsidRPr="00B94B23">
        <w:rPr>
          <w:color w:val="000000"/>
          <w:sz w:val="26"/>
          <w:szCs w:val="26"/>
        </w:rPr>
        <w:t xml:space="preserve"> surface, and it doesn't secret immune </w:t>
      </w:r>
      <w:r>
        <w:rPr>
          <w:color w:val="000000"/>
          <w:sz w:val="26"/>
          <w:szCs w:val="26"/>
        </w:rPr>
        <w:t>signals</w:t>
      </w:r>
      <w:r w:rsidR="007903F3" w:rsidRPr="00B94B23">
        <w:rPr>
          <w:color w:val="000000"/>
          <w:sz w:val="26"/>
          <w:szCs w:val="26"/>
        </w:rPr>
        <w:t>. If the cell’</w:t>
      </w:r>
      <w:r>
        <w:rPr>
          <w:color w:val="000000"/>
          <w:sz w:val="26"/>
          <w:szCs w:val="26"/>
        </w:rPr>
        <w:t xml:space="preserve">s </w:t>
      </w:r>
      <w:r w:rsidR="007903F3" w:rsidRPr="00B94B23">
        <w:rPr>
          <w:color w:val="000000"/>
          <w:sz w:val="26"/>
          <w:szCs w:val="26"/>
        </w:rPr>
        <w:t xml:space="preserve">state is infected, </w:t>
      </w:r>
      <w:r>
        <w:rPr>
          <w:color w:val="000000"/>
          <w:sz w:val="26"/>
          <w:szCs w:val="26"/>
        </w:rPr>
        <w:t>it doesn’t</w:t>
      </w:r>
      <w:r w:rsidR="007903F3" w:rsidRPr="00B94B23">
        <w:rPr>
          <w:color w:val="000000"/>
          <w:sz w:val="26"/>
          <w:szCs w:val="26"/>
        </w:rPr>
        <w:t xml:space="preserve"> absorb </w:t>
      </w:r>
      <w:r>
        <w:rPr>
          <w:color w:val="000000"/>
          <w:sz w:val="26"/>
          <w:szCs w:val="26"/>
        </w:rPr>
        <w:t xml:space="preserve">the </w:t>
      </w:r>
      <w:r w:rsidR="007903F3" w:rsidRPr="00B94B23">
        <w:rPr>
          <w:color w:val="000000"/>
          <w:sz w:val="26"/>
          <w:szCs w:val="26"/>
        </w:rPr>
        <w:t xml:space="preserve">virus on </w:t>
      </w:r>
      <w:r>
        <w:rPr>
          <w:color w:val="000000"/>
          <w:sz w:val="26"/>
          <w:szCs w:val="26"/>
        </w:rPr>
        <w:t>its</w:t>
      </w:r>
      <w:r w:rsidR="007903F3" w:rsidRPr="00B94B23">
        <w:rPr>
          <w:color w:val="000000"/>
          <w:sz w:val="26"/>
          <w:szCs w:val="26"/>
        </w:rPr>
        <w:t xml:space="preserve"> surface, and </w:t>
      </w:r>
      <w:r>
        <w:rPr>
          <w:color w:val="000000"/>
          <w:sz w:val="26"/>
          <w:szCs w:val="26"/>
        </w:rPr>
        <w:t>its</w:t>
      </w:r>
      <w:r w:rsidR="007903F3" w:rsidRPr="00B94B23">
        <w:rPr>
          <w:color w:val="000000"/>
          <w:sz w:val="26"/>
          <w:szCs w:val="26"/>
        </w:rPr>
        <w:t xml:space="preserve"> secrets immune signal has a value of 1.</w:t>
      </w:r>
    </w:p>
    <w:p w14:paraId="2D622C33" w14:textId="317DEF8A" w:rsidR="007903F3" w:rsidRPr="00B94B23" w:rsidRDefault="007903F3" w:rsidP="00E17BD8">
      <w:pPr>
        <w:widowControl w:val="0"/>
        <w:pBdr>
          <w:top w:val="nil"/>
          <w:left w:val="nil"/>
          <w:bottom w:val="nil"/>
          <w:right w:val="nil"/>
          <w:between w:val="nil"/>
        </w:pBdr>
        <w:spacing w:before="191"/>
        <w:jc w:val="both"/>
        <w:rPr>
          <w:color w:val="000000"/>
          <w:sz w:val="26"/>
          <w:szCs w:val="26"/>
        </w:rPr>
      </w:pPr>
      <w:r w:rsidRPr="00B94B23">
        <w:rPr>
          <w:b/>
          <w:color w:val="000000"/>
          <w:sz w:val="26"/>
          <w:szCs w:val="26"/>
        </w:rPr>
        <w:t>2000 //</w:t>
      </w:r>
      <w:r w:rsidR="00CE1436">
        <w:rPr>
          <w:b/>
          <w:color w:val="000000"/>
          <w:sz w:val="26"/>
          <w:szCs w:val="26"/>
        </w:rPr>
        <w:t>Delay: this parameter defines</w:t>
      </w:r>
      <w:r w:rsidRPr="00B94B23">
        <w:rPr>
          <w:color w:val="000000"/>
          <w:sz w:val="26"/>
          <w:szCs w:val="26"/>
        </w:rPr>
        <w:t xml:space="preserve"> the delay time will be 2000 ms</w:t>
      </w:r>
    </w:p>
    <w:p w14:paraId="2A465AAC" w14:textId="1210D666" w:rsidR="007903F3" w:rsidRPr="00B94B23" w:rsidRDefault="007903F3" w:rsidP="00E17BD8">
      <w:pPr>
        <w:widowControl w:val="0"/>
        <w:pBdr>
          <w:top w:val="nil"/>
          <w:left w:val="nil"/>
          <w:bottom w:val="nil"/>
          <w:right w:val="nil"/>
          <w:between w:val="nil"/>
        </w:pBdr>
        <w:spacing w:before="191"/>
        <w:jc w:val="both"/>
        <w:rPr>
          <w:color w:val="000000"/>
          <w:sz w:val="26"/>
          <w:szCs w:val="26"/>
        </w:rPr>
      </w:pPr>
      <w:r w:rsidRPr="00B94B23">
        <w:rPr>
          <w:b/>
          <w:color w:val="000000"/>
          <w:sz w:val="26"/>
          <w:szCs w:val="26"/>
        </w:rPr>
        <w:t>{</w:t>
      </w:r>
      <w:r w:rsidRPr="00DA29BA">
        <w:rPr>
          <w:b/>
          <w:i/>
          <w:iCs/>
          <w:color w:val="000000"/>
          <w:sz w:val="26"/>
          <w:szCs w:val="26"/>
        </w:rPr>
        <w:t xml:space="preserve">(0,0,0)~state </w:t>
      </w:r>
      <w:r w:rsidRPr="00B94B23">
        <w:rPr>
          <w:b/>
          <w:color w:val="000000"/>
          <w:sz w:val="26"/>
          <w:szCs w:val="26"/>
        </w:rPr>
        <w:t>= 1}//Precondition</w:t>
      </w:r>
      <w:r w:rsidRPr="00B94B23">
        <w:rPr>
          <w:color w:val="000000"/>
          <w:sz w:val="26"/>
          <w:szCs w:val="26"/>
        </w:rPr>
        <w:t xml:space="preserve">: </w:t>
      </w:r>
      <w:r w:rsidR="00DF5387">
        <w:rPr>
          <w:color w:val="000000"/>
          <w:sz w:val="26"/>
          <w:szCs w:val="26"/>
        </w:rPr>
        <w:t>these parameters</w:t>
      </w:r>
      <w:r w:rsidRPr="00B94B23">
        <w:rPr>
          <w:color w:val="000000"/>
          <w:sz w:val="26"/>
          <w:szCs w:val="26"/>
        </w:rPr>
        <w:t xml:space="preserve"> define if their output state port is 1 ( healthy) the rule will be executed.</w:t>
      </w:r>
    </w:p>
    <w:p w14:paraId="68115086" w14:textId="629C7EBB" w:rsidR="007903F3" w:rsidRPr="007903F3" w:rsidRDefault="007903F3">
      <w:pPr>
        <w:widowControl w:val="0"/>
        <w:numPr>
          <w:ilvl w:val="0"/>
          <w:numId w:val="6"/>
        </w:numPr>
        <w:pBdr>
          <w:top w:val="nil"/>
          <w:left w:val="nil"/>
          <w:bottom w:val="nil"/>
          <w:right w:val="nil"/>
          <w:between w:val="nil"/>
        </w:pBdr>
        <w:spacing w:before="191"/>
        <w:ind w:left="426"/>
        <w:jc w:val="both"/>
        <w:rPr>
          <w:bCs/>
          <w:color w:val="000000"/>
          <w:sz w:val="26"/>
          <w:szCs w:val="26"/>
        </w:rPr>
      </w:pPr>
      <w:r w:rsidRPr="007903F3">
        <w:rPr>
          <w:bCs/>
          <w:color w:val="000000"/>
          <w:sz w:val="26"/>
          <w:szCs w:val="26"/>
        </w:rPr>
        <w:t xml:space="preserve">The cell's infected state rule </w:t>
      </w:r>
      <w:r w:rsidR="00DF5387">
        <w:rPr>
          <w:bCs/>
          <w:color w:val="000000"/>
          <w:sz w:val="26"/>
          <w:szCs w:val="26"/>
        </w:rPr>
        <w:t>describes</w:t>
      </w:r>
      <w:r w:rsidRPr="007903F3">
        <w:rPr>
          <w:bCs/>
          <w:color w:val="000000"/>
          <w:sz w:val="26"/>
          <w:szCs w:val="26"/>
        </w:rPr>
        <w:t xml:space="preserve"> the changes of the cell's state </w:t>
      </w:r>
      <w:r w:rsidR="00DF5387">
        <w:rPr>
          <w:bCs/>
          <w:color w:val="000000"/>
          <w:sz w:val="26"/>
          <w:szCs w:val="26"/>
        </w:rPr>
        <w:t>from the</w:t>
      </w:r>
      <w:r w:rsidR="00442D1C">
        <w:rPr>
          <w:bCs/>
          <w:color w:val="000000"/>
          <w:sz w:val="26"/>
          <w:szCs w:val="26"/>
        </w:rPr>
        <w:t xml:space="preserve"> </w:t>
      </w:r>
      <w:r w:rsidRPr="007903F3">
        <w:rPr>
          <w:bCs/>
          <w:color w:val="000000"/>
          <w:sz w:val="26"/>
          <w:szCs w:val="26"/>
        </w:rPr>
        <w:t>infected state (2) to the secreting state (3) or non-secreting state (4). </w:t>
      </w:r>
    </w:p>
    <w:p w14:paraId="7B4B0EED" w14:textId="77777777" w:rsidR="007903F3" w:rsidRPr="00B94B23" w:rsidRDefault="007903F3" w:rsidP="00E17BD8">
      <w:pPr>
        <w:widowControl w:val="0"/>
        <w:pBdr>
          <w:top w:val="nil"/>
          <w:left w:val="nil"/>
          <w:bottom w:val="nil"/>
          <w:right w:val="nil"/>
          <w:between w:val="nil"/>
        </w:pBdr>
        <w:spacing w:before="191"/>
        <w:jc w:val="both"/>
        <w:rPr>
          <w:color w:val="000000"/>
          <w:sz w:val="26"/>
          <w:szCs w:val="26"/>
        </w:rPr>
      </w:pPr>
      <w:r w:rsidRPr="00B94B23">
        <w:rPr>
          <w:color w:val="000000"/>
          <w:sz w:val="26"/>
          <w:szCs w:val="26"/>
        </w:rPr>
        <w:t>rule : </w:t>
      </w:r>
    </w:p>
    <w:p w14:paraId="098889AB" w14:textId="0B151614" w:rsidR="007903F3" w:rsidRPr="00B94B23" w:rsidRDefault="007903F3" w:rsidP="00E17BD8">
      <w:pPr>
        <w:widowControl w:val="0"/>
        <w:pBdr>
          <w:top w:val="nil"/>
          <w:left w:val="nil"/>
          <w:bottom w:val="nil"/>
          <w:right w:val="nil"/>
          <w:between w:val="nil"/>
        </w:pBdr>
        <w:spacing w:before="191"/>
        <w:jc w:val="both"/>
        <w:rPr>
          <w:color w:val="000000"/>
          <w:sz w:val="26"/>
          <w:szCs w:val="26"/>
        </w:rPr>
      </w:pPr>
      <w:r w:rsidRPr="00B94B23">
        <w:rPr>
          <w:b/>
          <w:color w:val="000000"/>
          <w:sz w:val="26"/>
          <w:szCs w:val="26"/>
        </w:rPr>
        <w:t>{</w:t>
      </w:r>
      <w:r w:rsidRPr="00DA29BA">
        <w:rPr>
          <w:b/>
          <w:i/>
          <w:iCs/>
          <w:color w:val="000000"/>
          <w:sz w:val="26"/>
          <w:szCs w:val="26"/>
        </w:rPr>
        <w:t>~state</w:t>
      </w:r>
      <w:r w:rsidRPr="00B94B23">
        <w:rPr>
          <w:b/>
          <w:color w:val="000000"/>
          <w:sz w:val="26"/>
          <w:szCs w:val="26"/>
        </w:rPr>
        <w:t xml:space="preserve"> := </w:t>
      </w:r>
      <w:r w:rsidRPr="00DA29BA">
        <w:rPr>
          <w:b/>
          <w:i/>
          <w:iCs/>
          <w:color w:val="000000"/>
          <w:sz w:val="26"/>
          <w:szCs w:val="26"/>
        </w:rPr>
        <w:t>$s</w:t>
      </w:r>
      <w:r w:rsidRPr="00B94B23">
        <w:rPr>
          <w:b/>
          <w:color w:val="000000"/>
          <w:sz w:val="26"/>
          <w:szCs w:val="26"/>
        </w:rPr>
        <w:t xml:space="preserve">; </w:t>
      </w:r>
      <w:r w:rsidRPr="00DA29BA">
        <w:rPr>
          <w:b/>
          <w:i/>
          <w:iCs/>
          <w:color w:val="000000"/>
          <w:sz w:val="26"/>
          <w:szCs w:val="26"/>
        </w:rPr>
        <w:t>~virion</w:t>
      </w:r>
      <w:r w:rsidRPr="00B94B23">
        <w:rPr>
          <w:b/>
          <w:color w:val="000000"/>
          <w:sz w:val="26"/>
          <w:szCs w:val="26"/>
        </w:rPr>
        <w:t xml:space="preserve">:= </w:t>
      </w:r>
      <w:r w:rsidRPr="00DA29BA">
        <w:rPr>
          <w:b/>
          <w:i/>
          <w:iCs/>
          <w:color w:val="000000"/>
          <w:sz w:val="26"/>
          <w:szCs w:val="26"/>
        </w:rPr>
        <w:t>$v</w:t>
      </w:r>
      <w:r w:rsidRPr="00B94B23">
        <w:rPr>
          <w:b/>
          <w:color w:val="000000"/>
          <w:sz w:val="26"/>
          <w:szCs w:val="26"/>
        </w:rPr>
        <w:t>;}//Output</w:t>
      </w:r>
      <w:r w:rsidRPr="00B94B23">
        <w:rPr>
          <w:color w:val="000000"/>
          <w:sz w:val="26"/>
          <w:szCs w:val="26"/>
        </w:rPr>
        <w:t xml:space="preserve">: </w:t>
      </w:r>
      <w:r w:rsidR="00DF5387">
        <w:rPr>
          <w:color w:val="000000"/>
          <w:sz w:val="26"/>
          <w:szCs w:val="26"/>
        </w:rPr>
        <w:t>these parameters</w:t>
      </w:r>
      <w:r w:rsidRPr="00B94B23">
        <w:rPr>
          <w:color w:val="000000"/>
          <w:sz w:val="26"/>
          <w:szCs w:val="26"/>
        </w:rPr>
        <w:t xml:space="preserve"> defines the output neighbor ports include state (state of epithelial cell) will be </w:t>
      </w:r>
      <w:r w:rsidR="00442D1C">
        <w:rPr>
          <w:color w:val="000000"/>
          <w:sz w:val="26"/>
          <w:szCs w:val="26"/>
        </w:rPr>
        <w:t>released</w:t>
      </w:r>
      <w:r w:rsidRPr="00B94B23">
        <w:rPr>
          <w:color w:val="000000"/>
          <w:sz w:val="26"/>
          <w:szCs w:val="26"/>
        </w:rPr>
        <w:t xml:space="preserve"> as state variable </w:t>
      </w:r>
      <w:r w:rsidRPr="00DA29BA">
        <w:rPr>
          <w:i/>
          <w:iCs/>
          <w:color w:val="000000"/>
          <w:sz w:val="26"/>
          <w:szCs w:val="26"/>
        </w:rPr>
        <w:t>$s</w:t>
      </w:r>
      <w:r w:rsidRPr="00B94B23">
        <w:rPr>
          <w:color w:val="000000"/>
          <w:sz w:val="26"/>
          <w:szCs w:val="26"/>
        </w:rPr>
        <w:t xml:space="preserve"> after a delay time, virion (the numbers of virion </w:t>
      </w:r>
      <w:r w:rsidR="00442D1C">
        <w:rPr>
          <w:color w:val="000000"/>
          <w:sz w:val="26"/>
          <w:szCs w:val="26"/>
        </w:rPr>
        <w:t>released</w:t>
      </w:r>
      <w:r w:rsidRPr="00B94B23">
        <w:rPr>
          <w:color w:val="000000"/>
          <w:sz w:val="26"/>
          <w:szCs w:val="26"/>
        </w:rPr>
        <w:t xml:space="preserve">) correspond to state variable </w:t>
      </w:r>
      <w:r w:rsidRPr="00DA29BA">
        <w:rPr>
          <w:i/>
          <w:iCs/>
          <w:color w:val="000000"/>
          <w:sz w:val="26"/>
          <w:szCs w:val="26"/>
        </w:rPr>
        <w:t>$v</w:t>
      </w:r>
      <w:r w:rsidRPr="00B94B23">
        <w:rPr>
          <w:color w:val="000000"/>
          <w:sz w:val="26"/>
          <w:szCs w:val="26"/>
        </w:rPr>
        <w:t>.</w:t>
      </w:r>
    </w:p>
    <w:p w14:paraId="56162A6E" w14:textId="0D1104E7" w:rsidR="007903F3" w:rsidRPr="00B94B23" w:rsidRDefault="007903F3" w:rsidP="00E17BD8">
      <w:pPr>
        <w:widowControl w:val="0"/>
        <w:pBdr>
          <w:top w:val="nil"/>
          <w:left w:val="nil"/>
          <w:bottom w:val="nil"/>
          <w:right w:val="nil"/>
          <w:between w:val="nil"/>
        </w:pBdr>
        <w:spacing w:before="191"/>
        <w:jc w:val="both"/>
        <w:rPr>
          <w:color w:val="000000"/>
          <w:sz w:val="26"/>
          <w:szCs w:val="26"/>
        </w:rPr>
      </w:pPr>
      <w:r w:rsidRPr="00B94B23">
        <w:rPr>
          <w:b/>
          <w:color w:val="000000"/>
          <w:sz w:val="26"/>
          <w:szCs w:val="26"/>
        </w:rPr>
        <w:t>{</w:t>
      </w:r>
      <w:r w:rsidRPr="00DA29BA">
        <w:rPr>
          <w:b/>
          <w:i/>
          <w:iCs/>
          <w:color w:val="000000"/>
          <w:sz w:val="26"/>
          <w:szCs w:val="26"/>
        </w:rPr>
        <w:t>$s</w:t>
      </w:r>
      <w:r w:rsidRPr="00B94B23">
        <w:rPr>
          <w:b/>
          <w:color w:val="000000"/>
          <w:sz w:val="26"/>
          <w:szCs w:val="26"/>
        </w:rPr>
        <w:t xml:space="preserve"> := if(random &gt; (0,0,1)~cytokine_secreting/1000, 3, 4);  </w:t>
      </w:r>
      <w:r w:rsidRPr="00DA29BA">
        <w:rPr>
          <w:b/>
          <w:i/>
          <w:iCs/>
          <w:color w:val="000000"/>
          <w:sz w:val="26"/>
          <w:szCs w:val="26"/>
        </w:rPr>
        <w:t>$v</w:t>
      </w:r>
      <w:r w:rsidRPr="00B94B23">
        <w:rPr>
          <w:b/>
          <w:color w:val="000000"/>
          <w:sz w:val="26"/>
          <w:szCs w:val="26"/>
        </w:rPr>
        <w:t xml:space="preserve"> := if( </w:t>
      </w:r>
      <w:r w:rsidRPr="00DA29BA">
        <w:rPr>
          <w:b/>
          <w:i/>
          <w:iCs/>
          <w:color w:val="000000"/>
          <w:sz w:val="26"/>
          <w:szCs w:val="26"/>
        </w:rPr>
        <w:t>$s</w:t>
      </w:r>
      <w:r w:rsidRPr="00B94B23">
        <w:rPr>
          <w:b/>
          <w:color w:val="000000"/>
          <w:sz w:val="26"/>
          <w:szCs w:val="26"/>
        </w:rPr>
        <w:t xml:space="preserve"> = 3, </w:t>
      </w:r>
      <w:r w:rsidRPr="00DA29BA">
        <w:rPr>
          <w:b/>
          <w:i/>
          <w:iCs/>
          <w:color w:val="000000"/>
          <w:sz w:val="26"/>
          <w:szCs w:val="26"/>
        </w:rPr>
        <w:t>$ma</w:t>
      </w:r>
      <w:r w:rsidRPr="00B94B23">
        <w:rPr>
          <w:b/>
          <w:color w:val="000000"/>
          <w:sz w:val="26"/>
          <w:szCs w:val="26"/>
        </w:rPr>
        <w:t xml:space="preserve"> ,0 );}//Postcondition</w:t>
      </w:r>
      <w:r w:rsidRPr="00B94B23">
        <w:rPr>
          <w:color w:val="000000"/>
          <w:sz w:val="26"/>
          <w:szCs w:val="26"/>
        </w:rPr>
        <w:t xml:space="preserve"> : </w:t>
      </w:r>
      <w:r w:rsidR="00DF5387">
        <w:rPr>
          <w:color w:val="000000"/>
          <w:sz w:val="26"/>
          <w:szCs w:val="26"/>
        </w:rPr>
        <w:t>these parameters</w:t>
      </w:r>
      <w:r w:rsidRPr="00B94B23">
        <w:rPr>
          <w:color w:val="000000"/>
          <w:sz w:val="26"/>
          <w:szCs w:val="26"/>
        </w:rPr>
        <w:t xml:space="preserve"> defines the state variable $s will depend on the probability of the number of cytokine_secreting divide by 1000 ( the maximum number of cytokines on the membrane of the cell. If the random function is out of the range of the probability, then the $s will change to 3 ( secreting) and it will secret random from 1 to 100 virions. If not, its change to 4 (non-secreting) . </w:t>
      </w:r>
    </w:p>
    <w:p w14:paraId="2B66987A" w14:textId="15B56008" w:rsidR="007903F3" w:rsidRPr="00B94B23" w:rsidRDefault="007903F3" w:rsidP="00E17BD8">
      <w:pPr>
        <w:widowControl w:val="0"/>
        <w:pBdr>
          <w:top w:val="nil"/>
          <w:left w:val="nil"/>
          <w:bottom w:val="nil"/>
          <w:right w:val="nil"/>
          <w:between w:val="nil"/>
        </w:pBdr>
        <w:spacing w:before="191"/>
        <w:jc w:val="both"/>
        <w:rPr>
          <w:color w:val="000000"/>
          <w:sz w:val="26"/>
          <w:szCs w:val="26"/>
        </w:rPr>
      </w:pPr>
      <w:r w:rsidRPr="00B94B23">
        <w:rPr>
          <w:b/>
          <w:color w:val="000000"/>
          <w:sz w:val="26"/>
          <w:szCs w:val="26"/>
        </w:rPr>
        <w:t>1000//</w:t>
      </w:r>
      <w:r w:rsidR="00CE1436">
        <w:rPr>
          <w:b/>
          <w:color w:val="000000"/>
          <w:sz w:val="26"/>
          <w:szCs w:val="26"/>
        </w:rPr>
        <w:t>Delay: this parameter defines</w:t>
      </w:r>
      <w:r w:rsidRPr="00B94B23">
        <w:rPr>
          <w:color w:val="000000"/>
          <w:sz w:val="26"/>
          <w:szCs w:val="26"/>
        </w:rPr>
        <w:t xml:space="preserve"> the delay time will be 1000 ms</w:t>
      </w:r>
    </w:p>
    <w:p w14:paraId="19F443FC" w14:textId="32089EFB" w:rsidR="007903F3" w:rsidRPr="00B94B23" w:rsidRDefault="007903F3" w:rsidP="00E17BD8">
      <w:pPr>
        <w:widowControl w:val="0"/>
        <w:pBdr>
          <w:top w:val="nil"/>
          <w:left w:val="nil"/>
          <w:bottom w:val="nil"/>
          <w:right w:val="nil"/>
          <w:between w:val="nil"/>
        </w:pBdr>
        <w:spacing w:before="191"/>
        <w:jc w:val="both"/>
        <w:rPr>
          <w:color w:val="000000"/>
          <w:sz w:val="26"/>
          <w:szCs w:val="26"/>
        </w:rPr>
      </w:pPr>
      <w:r w:rsidRPr="00B94B23">
        <w:rPr>
          <w:b/>
          <w:color w:val="000000"/>
          <w:sz w:val="26"/>
          <w:szCs w:val="26"/>
        </w:rPr>
        <w:t>{</w:t>
      </w:r>
      <w:r w:rsidRPr="00DA29BA">
        <w:rPr>
          <w:b/>
          <w:i/>
          <w:iCs/>
          <w:color w:val="000000"/>
          <w:sz w:val="26"/>
          <w:szCs w:val="26"/>
        </w:rPr>
        <w:t xml:space="preserve">(0,0,0)~state </w:t>
      </w:r>
      <w:r w:rsidRPr="00B94B23">
        <w:rPr>
          <w:b/>
          <w:color w:val="000000"/>
          <w:sz w:val="26"/>
          <w:szCs w:val="26"/>
        </w:rPr>
        <w:t>= 2}//Precondition</w:t>
      </w:r>
      <w:r w:rsidRPr="00B94B23">
        <w:rPr>
          <w:color w:val="000000"/>
          <w:sz w:val="26"/>
          <w:szCs w:val="26"/>
        </w:rPr>
        <w:t xml:space="preserve">: </w:t>
      </w:r>
      <w:r w:rsidR="00DF5387">
        <w:rPr>
          <w:color w:val="000000"/>
          <w:sz w:val="26"/>
          <w:szCs w:val="26"/>
        </w:rPr>
        <w:t>these parameters</w:t>
      </w:r>
      <w:r w:rsidRPr="00B94B23">
        <w:rPr>
          <w:color w:val="000000"/>
          <w:sz w:val="26"/>
          <w:szCs w:val="26"/>
        </w:rPr>
        <w:t xml:space="preserve"> defines if their output state port is 2 (infected) the rule will be executed.</w:t>
      </w:r>
    </w:p>
    <w:p w14:paraId="4AE0CED9" w14:textId="326D7C32" w:rsidR="007903F3" w:rsidRPr="00B94B23" w:rsidRDefault="007903F3" w:rsidP="00E17BD8">
      <w:pPr>
        <w:widowControl w:val="0"/>
        <w:pBdr>
          <w:top w:val="nil"/>
          <w:left w:val="nil"/>
          <w:bottom w:val="nil"/>
          <w:right w:val="nil"/>
          <w:between w:val="nil"/>
        </w:pBdr>
        <w:spacing w:before="191"/>
        <w:jc w:val="both"/>
        <w:rPr>
          <w:color w:val="000000"/>
          <w:sz w:val="26"/>
          <w:szCs w:val="26"/>
        </w:rPr>
      </w:pPr>
      <w:r w:rsidRPr="00B94B23">
        <w:rPr>
          <w:color w:val="000000"/>
          <w:sz w:val="26"/>
          <w:szCs w:val="26"/>
        </w:rPr>
        <w:t xml:space="preserve">This rule </w:t>
      </w:r>
      <w:r w:rsidR="00442D1C">
        <w:rPr>
          <w:color w:val="000000"/>
          <w:sz w:val="26"/>
          <w:szCs w:val="26"/>
        </w:rPr>
        <w:t>decides</w:t>
      </w:r>
      <w:r w:rsidRPr="00B94B23">
        <w:rPr>
          <w:color w:val="000000"/>
          <w:sz w:val="26"/>
          <w:szCs w:val="26"/>
        </w:rPr>
        <w:t xml:space="preserve"> if the number of </w:t>
      </w:r>
      <w:r w:rsidR="00442D1C">
        <w:rPr>
          <w:color w:val="000000"/>
          <w:sz w:val="26"/>
          <w:szCs w:val="26"/>
        </w:rPr>
        <w:t>cytokines</w:t>
      </w:r>
      <w:r w:rsidRPr="00B94B23">
        <w:rPr>
          <w:color w:val="000000"/>
          <w:sz w:val="26"/>
          <w:szCs w:val="26"/>
        </w:rPr>
        <w:t xml:space="preserve"> on the membrane of the infected cell is big enough, there will be a large percentage that the cell will not produce virions.</w:t>
      </w:r>
    </w:p>
    <w:p w14:paraId="2D6C2C6E" w14:textId="61EF8DEE" w:rsidR="007903F3" w:rsidRPr="007903F3" w:rsidRDefault="007903F3">
      <w:pPr>
        <w:widowControl w:val="0"/>
        <w:numPr>
          <w:ilvl w:val="0"/>
          <w:numId w:val="6"/>
        </w:numPr>
        <w:pBdr>
          <w:top w:val="nil"/>
          <w:left w:val="nil"/>
          <w:bottom w:val="nil"/>
          <w:right w:val="nil"/>
          <w:between w:val="nil"/>
        </w:pBdr>
        <w:spacing w:before="191"/>
        <w:ind w:left="426"/>
        <w:jc w:val="both"/>
        <w:rPr>
          <w:bCs/>
          <w:color w:val="000000"/>
          <w:sz w:val="26"/>
          <w:szCs w:val="26"/>
        </w:rPr>
      </w:pPr>
      <w:r w:rsidRPr="007903F3">
        <w:rPr>
          <w:bCs/>
          <w:color w:val="000000"/>
          <w:sz w:val="26"/>
          <w:szCs w:val="26"/>
        </w:rPr>
        <w:t xml:space="preserve">The cell's secreting state rule </w:t>
      </w:r>
      <w:r w:rsidR="00442D1C">
        <w:rPr>
          <w:bCs/>
          <w:color w:val="000000"/>
          <w:sz w:val="26"/>
          <w:szCs w:val="26"/>
        </w:rPr>
        <w:t>describes</w:t>
      </w:r>
      <w:r w:rsidRPr="007903F3">
        <w:rPr>
          <w:bCs/>
          <w:color w:val="000000"/>
          <w:sz w:val="26"/>
          <w:szCs w:val="26"/>
        </w:rPr>
        <w:t xml:space="preserve"> the </w:t>
      </w:r>
      <w:r w:rsidR="00442D1C">
        <w:rPr>
          <w:bCs/>
          <w:color w:val="000000"/>
          <w:sz w:val="26"/>
          <w:szCs w:val="26"/>
        </w:rPr>
        <w:t>changes in</w:t>
      </w:r>
      <w:r w:rsidRPr="007903F3">
        <w:rPr>
          <w:bCs/>
          <w:color w:val="000000"/>
          <w:sz w:val="26"/>
          <w:szCs w:val="26"/>
        </w:rPr>
        <w:t xml:space="preserve"> the cell's state from </w:t>
      </w:r>
      <w:r w:rsidR="00442D1C">
        <w:rPr>
          <w:bCs/>
          <w:color w:val="000000"/>
          <w:sz w:val="26"/>
          <w:szCs w:val="26"/>
        </w:rPr>
        <w:t xml:space="preserve">the </w:t>
      </w:r>
      <w:r w:rsidRPr="007903F3">
        <w:rPr>
          <w:bCs/>
          <w:color w:val="000000"/>
          <w:sz w:val="26"/>
          <w:szCs w:val="26"/>
        </w:rPr>
        <w:t>infected state (3) to the dead state (</w:t>
      </w:r>
      <w:r w:rsidR="00530AF7">
        <w:rPr>
          <w:bCs/>
          <w:color w:val="000000"/>
          <w:sz w:val="26"/>
          <w:szCs w:val="26"/>
        </w:rPr>
        <w:t>0</w:t>
      </w:r>
      <w:r w:rsidRPr="007903F3">
        <w:rPr>
          <w:bCs/>
          <w:color w:val="000000"/>
          <w:sz w:val="26"/>
          <w:szCs w:val="26"/>
        </w:rPr>
        <w:t>).</w:t>
      </w:r>
    </w:p>
    <w:p w14:paraId="29F14A62" w14:textId="77777777" w:rsidR="007903F3" w:rsidRPr="00B94B23" w:rsidRDefault="007903F3" w:rsidP="00E17BD8">
      <w:pPr>
        <w:widowControl w:val="0"/>
        <w:pBdr>
          <w:top w:val="nil"/>
          <w:left w:val="nil"/>
          <w:bottom w:val="nil"/>
          <w:right w:val="nil"/>
          <w:between w:val="nil"/>
        </w:pBdr>
        <w:spacing w:before="191"/>
        <w:jc w:val="both"/>
        <w:rPr>
          <w:color w:val="000000"/>
          <w:sz w:val="26"/>
          <w:szCs w:val="26"/>
        </w:rPr>
      </w:pPr>
      <w:r w:rsidRPr="00B94B23">
        <w:rPr>
          <w:color w:val="000000"/>
          <w:sz w:val="26"/>
          <w:szCs w:val="26"/>
        </w:rPr>
        <w:t>rule : </w:t>
      </w:r>
    </w:p>
    <w:p w14:paraId="5198437E" w14:textId="77777777" w:rsidR="000B3ACE" w:rsidRDefault="007903F3" w:rsidP="000B3ACE">
      <w:pPr>
        <w:widowControl w:val="0"/>
        <w:pBdr>
          <w:top w:val="nil"/>
          <w:left w:val="nil"/>
          <w:bottom w:val="nil"/>
          <w:right w:val="nil"/>
          <w:between w:val="nil"/>
        </w:pBdr>
        <w:tabs>
          <w:tab w:val="left" w:pos="454"/>
        </w:tabs>
        <w:spacing w:line="276" w:lineRule="auto"/>
        <w:jc w:val="both"/>
        <w:rPr>
          <w:sz w:val="26"/>
          <w:szCs w:val="26"/>
        </w:rPr>
      </w:pPr>
      <w:r w:rsidRPr="00B94B23">
        <w:rPr>
          <w:b/>
          <w:color w:val="000000"/>
          <w:sz w:val="26"/>
          <w:szCs w:val="26"/>
        </w:rPr>
        <w:t>{</w:t>
      </w:r>
      <w:r w:rsidRPr="00DA29BA">
        <w:rPr>
          <w:b/>
          <w:i/>
          <w:iCs/>
          <w:color w:val="000000"/>
          <w:sz w:val="26"/>
          <w:szCs w:val="26"/>
        </w:rPr>
        <w:t>~state</w:t>
      </w:r>
      <w:r w:rsidRPr="00B94B23">
        <w:rPr>
          <w:b/>
          <w:color w:val="000000"/>
          <w:sz w:val="26"/>
          <w:szCs w:val="26"/>
        </w:rPr>
        <w:t xml:space="preserve"> := </w:t>
      </w:r>
      <w:r w:rsidRPr="00DA29BA">
        <w:rPr>
          <w:b/>
          <w:i/>
          <w:iCs/>
          <w:color w:val="000000"/>
          <w:sz w:val="26"/>
          <w:szCs w:val="26"/>
        </w:rPr>
        <w:t>$s</w:t>
      </w:r>
      <w:r w:rsidRPr="00B94B23">
        <w:rPr>
          <w:b/>
          <w:color w:val="000000"/>
          <w:sz w:val="26"/>
          <w:szCs w:val="26"/>
        </w:rPr>
        <w:t xml:space="preserve">;  </w:t>
      </w:r>
      <w:r w:rsidRPr="00DA29BA">
        <w:rPr>
          <w:b/>
          <w:i/>
          <w:iCs/>
          <w:color w:val="000000"/>
          <w:sz w:val="26"/>
          <w:szCs w:val="26"/>
        </w:rPr>
        <w:t>~virion</w:t>
      </w:r>
      <w:r w:rsidRPr="00B94B23">
        <w:rPr>
          <w:b/>
          <w:color w:val="000000"/>
          <w:sz w:val="26"/>
          <w:szCs w:val="26"/>
        </w:rPr>
        <w:t xml:space="preserve">:= </w:t>
      </w:r>
      <w:r w:rsidRPr="00DA29BA">
        <w:rPr>
          <w:b/>
          <w:i/>
          <w:iCs/>
          <w:color w:val="000000"/>
          <w:sz w:val="26"/>
          <w:szCs w:val="26"/>
        </w:rPr>
        <w:t>$v</w:t>
      </w:r>
      <w:r w:rsidRPr="00B94B23">
        <w:rPr>
          <w:b/>
          <w:color w:val="000000"/>
          <w:sz w:val="26"/>
          <w:szCs w:val="26"/>
        </w:rPr>
        <w:t xml:space="preserve">; </w:t>
      </w:r>
      <w:r w:rsidRPr="00DA29BA">
        <w:rPr>
          <w:b/>
          <w:i/>
          <w:iCs/>
          <w:color w:val="000000"/>
          <w:sz w:val="26"/>
          <w:szCs w:val="26"/>
        </w:rPr>
        <w:t>~uptake_rate</w:t>
      </w:r>
      <w:r w:rsidRPr="00B94B23">
        <w:rPr>
          <w:b/>
          <w:color w:val="000000"/>
          <w:sz w:val="26"/>
          <w:szCs w:val="26"/>
        </w:rPr>
        <w:t xml:space="preserve"> := </w:t>
      </w:r>
      <w:r w:rsidRPr="00DA29BA">
        <w:rPr>
          <w:b/>
          <w:i/>
          <w:iCs/>
          <w:color w:val="000000"/>
          <w:sz w:val="26"/>
          <w:szCs w:val="26"/>
        </w:rPr>
        <w:t>$ur</w:t>
      </w:r>
      <w:r w:rsidRPr="00B94B23">
        <w:rPr>
          <w:b/>
          <w:color w:val="000000"/>
          <w:sz w:val="26"/>
          <w:szCs w:val="26"/>
        </w:rPr>
        <w:t xml:space="preserve">; </w:t>
      </w:r>
      <w:r w:rsidRPr="00DA29BA">
        <w:rPr>
          <w:b/>
          <w:i/>
          <w:iCs/>
          <w:color w:val="000000"/>
          <w:sz w:val="26"/>
          <w:szCs w:val="26"/>
        </w:rPr>
        <w:t>~immune_signal</w:t>
      </w:r>
      <w:r w:rsidRPr="00B94B23">
        <w:rPr>
          <w:b/>
          <w:color w:val="000000"/>
          <w:sz w:val="26"/>
          <w:szCs w:val="26"/>
        </w:rPr>
        <w:t xml:space="preserve"> := 0;}</w:t>
      </w:r>
    </w:p>
    <w:p w14:paraId="34C04C0E" w14:textId="191715CA" w:rsidR="000B3ACE" w:rsidRPr="000B3ACE" w:rsidRDefault="000B3ACE" w:rsidP="000B3ACE">
      <w:pPr>
        <w:widowControl w:val="0"/>
        <w:pBdr>
          <w:top w:val="nil"/>
          <w:left w:val="nil"/>
          <w:bottom w:val="nil"/>
          <w:right w:val="nil"/>
          <w:between w:val="nil"/>
        </w:pBdr>
        <w:tabs>
          <w:tab w:val="left" w:pos="454"/>
        </w:tabs>
        <w:spacing w:line="276" w:lineRule="auto"/>
        <w:jc w:val="both"/>
        <w:rPr>
          <w:color w:val="000000"/>
          <w:sz w:val="26"/>
          <w:szCs w:val="26"/>
        </w:rPr>
      </w:pPr>
      <w:r w:rsidRPr="000B3ACE">
        <w:rPr>
          <w:b/>
          <w:bCs/>
          <w:sz w:val="26"/>
          <w:szCs w:val="26"/>
        </w:rPr>
        <w:t>//Output</w:t>
      </w:r>
      <w:r w:rsidRPr="000B3ACE">
        <w:rPr>
          <w:sz w:val="26"/>
          <w:szCs w:val="26"/>
        </w:rPr>
        <w:t>:</w:t>
      </w:r>
      <w:r>
        <w:rPr>
          <w:sz w:val="26"/>
          <w:szCs w:val="26"/>
        </w:rPr>
        <w:t xml:space="preserve"> </w:t>
      </w:r>
      <w:r w:rsidR="00DF5387">
        <w:rPr>
          <w:sz w:val="26"/>
          <w:szCs w:val="26"/>
        </w:rPr>
        <w:t>these parameters</w:t>
      </w:r>
      <w:r w:rsidRPr="000B3ACE">
        <w:rPr>
          <w:sz w:val="26"/>
          <w:szCs w:val="26"/>
        </w:rPr>
        <w:t xml:space="preserve"> </w:t>
      </w:r>
      <w:r w:rsidR="00442D1C">
        <w:rPr>
          <w:sz w:val="26"/>
          <w:szCs w:val="26"/>
        </w:rPr>
        <w:t>define</w:t>
      </w:r>
      <w:r w:rsidRPr="000B3ACE">
        <w:rPr>
          <w:sz w:val="26"/>
          <w:szCs w:val="26"/>
        </w:rPr>
        <w:t xml:space="preserve"> the output neighbor ports </w:t>
      </w:r>
      <w:r w:rsidR="00442D1C">
        <w:rPr>
          <w:sz w:val="26"/>
          <w:szCs w:val="26"/>
        </w:rPr>
        <w:t>including</w:t>
      </w:r>
      <w:r w:rsidRPr="000B3ACE">
        <w:rPr>
          <w:sz w:val="26"/>
          <w:szCs w:val="26"/>
        </w:rPr>
        <w:t xml:space="preserve"> state (state of </w:t>
      </w:r>
      <w:r w:rsidR="00442D1C">
        <w:rPr>
          <w:sz w:val="26"/>
          <w:szCs w:val="26"/>
        </w:rPr>
        <w:t xml:space="preserve">the </w:t>
      </w:r>
      <w:r w:rsidRPr="000B3ACE">
        <w:rPr>
          <w:sz w:val="26"/>
          <w:szCs w:val="26"/>
        </w:rPr>
        <w:t xml:space="preserve">epithelial cell) will be released as state variable </w:t>
      </w:r>
      <w:r w:rsidRPr="00DA29BA">
        <w:rPr>
          <w:i/>
          <w:iCs/>
          <w:sz w:val="26"/>
          <w:szCs w:val="26"/>
        </w:rPr>
        <w:t>$s</w:t>
      </w:r>
      <w:r w:rsidRPr="000B3ACE">
        <w:rPr>
          <w:sz w:val="26"/>
          <w:szCs w:val="26"/>
        </w:rPr>
        <w:t xml:space="preserve"> after a delay time, virion (the numbers of virion released) correspond to state variable </w:t>
      </w:r>
      <w:r w:rsidRPr="00DA29BA">
        <w:rPr>
          <w:i/>
          <w:iCs/>
          <w:sz w:val="26"/>
          <w:szCs w:val="26"/>
        </w:rPr>
        <w:t>$v,</w:t>
      </w:r>
      <w:r w:rsidRPr="000B3ACE">
        <w:rPr>
          <w:sz w:val="26"/>
          <w:szCs w:val="26"/>
        </w:rPr>
        <w:t xml:space="preserve"> uptake_rate (percentage of virus absorbed on the surface of the cell) correspond to </w:t>
      </w:r>
      <w:r w:rsidRPr="00DA29BA">
        <w:rPr>
          <w:i/>
          <w:iCs/>
          <w:sz w:val="26"/>
          <w:szCs w:val="26"/>
        </w:rPr>
        <w:t>$ur</w:t>
      </w:r>
      <w:r w:rsidRPr="000B3ACE">
        <w:rPr>
          <w:sz w:val="26"/>
          <w:szCs w:val="26"/>
        </w:rPr>
        <w:t>, immune_signal ( the intensity of the cell's immune signaling) will be zero cause dead cell cant release immune signal.</w:t>
      </w:r>
    </w:p>
    <w:p w14:paraId="713FF887" w14:textId="757C8245" w:rsidR="007903F3" w:rsidRPr="00B94B23" w:rsidRDefault="007903F3" w:rsidP="00E17BD8">
      <w:pPr>
        <w:widowControl w:val="0"/>
        <w:pBdr>
          <w:top w:val="nil"/>
          <w:left w:val="nil"/>
          <w:bottom w:val="nil"/>
          <w:right w:val="nil"/>
          <w:between w:val="nil"/>
        </w:pBdr>
        <w:spacing w:before="191"/>
        <w:jc w:val="both"/>
        <w:rPr>
          <w:color w:val="000000"/>
          <w:sz w:val="26"/>
          <w:szCs w:val="26"/>
        </w:rPr>
      </w:pPr>
      <w:r w:rsidRPr="00B94B23">
        <w:rPr>
          <w:b/>
          <w:color w:val="000000"/>
          <w:sz w:val="26"/>
          <w:szCs w:val="26"/>
        </w:rPr>
        <w:t>{</w:t>
      </w:r>
      <w:r w:rsidRPr="00DA29BA">
        <w:rPr>
          <w:b/>
          <w:i/>
          <w:iCs/>
          <w:color w:val="000000"/>
          <w:sz w:val="26"/>
          <w:szCs w:val="26"/>
        </w:rPr>
        <w:t>$s</w:t>
      </w:r>
      <w:r w:rsidRPr="00B94B23">
        <w:rPr>
          <w:b/>
          <w:color w:val="000000"/>
          <w:sz w:val="26"/>
          <w:szCs w:val="26"/>
        </w:rPr>
        <w:t xml:space="preserve"> := 0; </w:t>
      </w:r>
      <w:r w:rsidRPr="00DA29BA">
        <w:rPr>
          <w:b/>
          <w:i/>
          <w:iCs/>
          <w:color w:val="000000"/>
          <w:sz w:val="26"/>
          <w:szCs w:val="26"/>
        </w:rPr>
        <w:t>$v</w:t>
      </w:r>
      <w:r w:rsidRPr="00B94B23">
        <w:rPr>
          <w:b/>
          <w:color w:val="000000"/>
          <w:sz w:val="26"/>
          <w:szCs w:val="26"/>
        </w:rPr>
        <w:t xml:space="preserve"> := 0; </w:t>
      </w:r>
      <w:r w:rsidRPr="00DA29BA">
        <w:rPr>
          <w:b/>
          <w:i/>
          <w:iCs/>
          <w:color w:val="000000"/>
          <w:sz w:val="26"/>
          <w:szCs w:val="26"/>
        </w:rPr>
        <w:t>$ur</w:t>
      </w:r>
      <w:r w:rsidRPr="00B94B23">
        <w:rPr>
          <w:b/>
          <w:color w:val="000000"/>
          <w:sz w:val="26"/>
          <w:szCs w:val="26"/>
        </w:rPr>
        <w:t xml:space="preserve"> := 0.2;}//Postcondition</w:t>
      </w:r>
      <w:r w:rsidRPr="00B94B23">
        <w:rPr>
          <w:color w:val="000000"/>
          <w:sz w:val="26"/>
          <w:szCs w:val="26"/>
        </w:rPr>
        <w:t xml:space="preserve">: </w:t>
      </w:r>
      <w:r w:rsidR="00DF5387">
        <w:rPr>
          <w:color w:val="000000"/>
          <w:sz w:val="26"/>
          <w:szCs w:val="26"/>
        </w:rPr>
        <w:t>these parameters</w:t>
      </w:r>
      <w:r w:rsidRPr="00B94B23">
        <w:rPr>
          <w:color w:val="000000"/>
          <w:sz w:val="26"/>
          <w:szCs w:val="26"/>
        </w:rPr>
        <w:t xml:space="preserve"> defines the state variable </w:t>
      </w:r>
      <w:r w:rsidRPr="00DA29BA">
        <w:rPr>
          <w:i/>
          <w:iCs/>
          <w:color w:val="000000"/>
          <w:sz w:val="26"/>
          <w:szCs w:val="26"/>
        </w:rPr>
        <w:t>$s</w:t>
      </w:r>
      <w:r w:rsidRPr="00B94B23">
        <w:rPr>
          <w:color w:val="000000"/>
          <w:sz w:val="26"/>
          <w:szCs w:val="26"/>
        </w:rPr>
        <w:t xml:space="preserve"> will change to 0 (dead), </w:t>
      </w:r>
      <w:r w:rsidRPr="00DA29BA">
        <w:rPr>
          <w:i/>
          <w:iCs/>
          <w:color w:val="000000"/>
          <w:sz w:val="26"/>
          <w:szCs w:val="26"/>
        </w:rPr>
        <w:t>$v</w:t>
      </w:r>
      <w:r w:rsidRPr="00B94B23">
        <w:rPr>
          <w:color w:val="000000"/>
          <w:sz w:val="26"/>
          <w:szCs w:val="26"/>
        </w:rPr>
        <w:t xml:space="preserve"> (number of virions will be released is 0), the percentage of virus absorbed on the surface of the cell will be 0.2.</w:t>
      </w:r>
    </w:p>
    <w:p w14:paraId="3E2E4888" w14:textId="11D6B7D0" w:rsidR="007903F3" w:rsidRPr="00B94B23" w:rsidRDefault="007903F3" w:rsidP="00E17BD8">
      <w:pPr>
        <w:widowControl w:val="0"/>
        <w:pBdr>
          <w:top w:val="nil"/>
          <w:left w:val="nil"/>
          <w:bottom w:val="nil"/>
          <w:right w:val="nil"/>
          <w:between w:val="nil"/>
        </w:pBdr>
        <w:spacing w:before="191"/>
        <w:jc w:val="both"/>
        <w:rPr>
          <w:color w:val="000000"/>
          <w:sz w:val="26"/>
          <w:szCs w:val="26"/>
        </w:rPr>
      </w:pPr>
      <w:r w:rsidRPr="00B94B23">
        <w:rPr>
          <w:b/>
          <w:color w:val="000000"/>
          <w:sz w:val="26"/>
          <w:szCs w:val="26"/>
        </w:rPr>
        <w:t>4000//</w:t>
      </w:r>
      <w:r w:rsidR="00CE1436">
        <w:rPr>
          <w:b/>
          <w:color w:val="000000"/>
          <w:sz w:val="26"/>
          <w:szCs w:val="26"/>
        </w:rPr>
        <w:t>Delay: this parameter defines</w:t>
      </w:r>
      <w:r w:rsidRPr="00B94B23">
        <w:rPr>
          <w:color w:val="000000"/>
          <w:sz w:val="26"/>
          <w:szCs w:val="26"/>
        </w:rPr>
        <w:t xml:space="preserve"> the delay time will be 4000 ms.</w:t>
      </w:r>
    </w:p>
    <w:p w14:paraId="10A15C0E" w14:textId="22E683F4" w:rsidR="007903F3" w:rsidRPr="00B94B23" w:rsidRDefault="007903F3" w:rsidP="00E17BD8">
      <w:pPr>
        <w:widowControl w:val="0"/>
        <w:pBdr>
          <w:top w:val="nil"/>
          <w:left w:val="nil"/>
          <w:bottom w:val="nil"/>
          <w:right w:val="nil"/>
          <w:between w:val="nil"/>
        </w:pBdr>
        <w:spacing w:before="191"/>
        <w:jc w:val="both"/>
        <w:rPr>
          <w:color w:val="000000"/>
          <w:sz w:val="26"/>
          <w:szCs w:val="26"/>
        </w:rPr>
      </w:pPr>
      <w:r w:rsidRPr="00B94B23">
        <w:rPr>
          <w:b/>
          <w:color w:val="000000"/>
          <w:sz w:val="26"/>
          <w:szCs w:val="26"/>
        </w:rPr>
        <w:t>{</w:t>
      </w:r>
      <w:r w:rsidRPr="00DA29BA">
        <w:rPr>
          <w:b/>
          <w:i/>
          <w:iCs/>
          <w:color w:val="000000"/>
          <w:sz w:val="26"/>
          <w:szCs w:val="26"/>
        </w:rPr>
        <w:t xml:space="preserve">(0,0,0)~state </w:t>
      </w:r>
      <w:r w:rsidRPr="00B94B23">
        <w:rPr>
          <w:b/>
          <w:color w:val="000000"/>
          <w:sz w:val="26"/>
          <w:szCs w:val="26"/>
        </w:rPr>
        <w:t>= 3}</w:t>
      </w:r>
      <w:r w:rsidR="00CD3A1A" w:rsidRPr="00B94B23">
        <w:rPr>
          <w:b/>
          <w:color w:val="000000"/>
          <w:sz w:val="26"/>
          <w:szCs w:val="26"/>
        </w:rPr>
        <w:t>//Precondition</w:t>
      </w:r>
      <w:r w:rsidRPr="00B94B23">
        <w:rPr>
          <w:color w:val="000000"/>
          <w:sz w:val="26"/>
          <w:szCs w:val="26"/>
        </w:rPr>
        <w:t xml:space="preserve">: </w:t>
      </w:r>
      <w:r w:rsidR="00DF5387">
        <w:rPr>
          <w:color w:val="000000"/>
          <w:sz w:val="26"/>
          <w:szCs w:val="26"/>
        </w:rPr>
        <w:t>these parameters</w:t>
      </w:r>
      <w:r w:rsidRPr="00B94B23">
        <w:rPr>
          <w:color w:val="000000"/>
          <w:sz w:val="26"/>
          <w:szCs w:val="26"/>
        </w:rPr>
        <w:t xml:space="preserve"> defines if their output state port is 3 (secreting) the rule will be executed.</w:t>
      </w:r>
    </w:p>
    <w:p w14:paraId="776A46D5" w14:textId="26B1578E" w:rsidR="007903F3" w:rsidRPr="00B61BB0" w:rsidRDefault="007903F3" w:rsidP="00B61BB0">
      <w:pPr>
        <w:widowControl w:val="0"/>
        <w:pBdr>
          <w:top w:val="nil"/>
          <w:left w:val="nil"/>
          <w:bottom w:val="nil"/>
          <w:right w:val="nil"/>
          <w:between w:val="nil"/>
        </w:pBdr>
        <w:spacing w:before="191"/>
        <w:jc w:val="both"/>
        <w:rPr>
          <w:color w:val="000000"/>
          <w:sz w:val="26"/>
          <w:szCs w:val="26"/>
        </w:rPr>
      </w:pPr>
      <w:r w:rsidRPr="00B94B23">
        <w:rPr>
          <w:color w:val="000000"/>
          <w:sz w:val="26"/>
          <w:szCs w:val="26"/>
        </w:rPr>
        <w:lastRenderedPageBreak/>
        <w:t xml:space="preserve">When the cell is dead, the viruses on </w:t>
      </w:r>
      <w:r w:rsidR="00442D1C">
        <w:rPr>
          <w:color w:val="000000"/>
          <w:sz w:val="26"/>
          <w:szCs w:val="26"/>
        </w:rPr>
        <w:t>the</w:t>
      </w:r>
      <w:r w:rsidRPr="00B94B23">
        <w:rPr>
          <w:color w:val="000000"/>
          <w:sz w:val="26"/>
          <w:szCs w:val="26"/>
        </w:rPr>
        <w:t xml:space="preserve"> cell’s membrane will decrease slowly, and it will not secrete virions and immune </w:t>
      </w:r>
      <w:r w:rsidR="00442D1C">
        <w:rPr>
          <w:color w:val="000000"/>
          <w:sz w:val="26"/>
          <w:szCs w:val="26"/>
        </w:rPr>
        <w:t>signals</w:t>
      </w:r>
      <w:r w:rsidRPr="00B94B23">
        <w:rPr>
          <w:color w:val="000000"/>
          <w:sz w:val="26"/>
          <w:szCs w:val="26"/>
        </w:rPr>
        <w:t xml:space="preserve"> anymore. After 4000ms the cell’s state will change from 3 (secreting) to </w:t>
      </w:r>
      <w:r w:rsidR="0039608E">
        <w:rPr>
          <w:color w:val="000000"/>
          <w:sz w:val="26"/>
          <w:szCs w:val="26"/>
        </w:rPr>
        <w:t>0</w:t>
      </w:r>
      <w:r w:rsidRPr="00B94B23">
        <w:rPr>
          <w:color w:val="000000"/>
          <w:sz w:val="26"/>
          <w:szCs w:val="26"/>
        </w:rPr>
        <w:t xml:space="preserve"> (dead) </w:t>
      </w:r>
    </w:p>
    <w:p w14:paraId="432C505D" w14:textId="05E1384A" w:rsidR="007903F3" w:rsidRPr="007903F3" w:rsidRDefault="007903F3">
      <w:pPr>
        <w:widowControl w:val="0"/>
        <w:numPr>
          <w:ilvl w:val="0"/>
          <w:numId w:val="7"/>
        </w:numPr>
        <w:pBdr>
          <w:top w:val="nil"/>
          <w:left w:val="nil"/>
          <w:bottom w:val="nil"/>
          <w:right w:val="nil"/>
          <w:between w:val="nil"/>
        </w:pBdr>
        <w:spacing w:before="191"/>
        <w:ind w:left="426"/>
        <w:jc w:val="both"/>
        <w:rPr>
          <w:bCs/>
          <w:color w:val="000000"/>
          <w:sz w:val="26"/>
          <w:szCs w:val="26"/>
        </w:rPr>
      </w:pPr>
      <w:r w:rsidRPr="007903F3">
        <w:rPr>
          <w:bCs/>
          <w:color w:val="000000"/>
          <w:sz w:val="26"/>
          <w:szCs w:val="26"/>
        </w:rPr>
        <w:t xml:space="preserve">The cell's secreting state rule </w:t>
      </w:r>
      <w:r w:rsidR="00442D1C">
        <w:rPr>
          <w:bCs/>
          <w:color w:val="000000"/>
          <w:sz w:val="26"/>
          <w:szCs w:val="26"/>
        </w:rPr>
        <w:t>describes</w:t>
      </w:r>
      <w:r w:rsidRPr="007903F3">
        <w:rPr>
          <w:bCs/>
          <w:color w:val="000000"/>
          <w:sz w:val="26"/>
          <w:szCs w:val="26"/>
        </w:rPr>
        <w:t xml:space="preserve"> the </w:t>
      </w:r>
      <w:r w:rsidR="00442D1C">
        <w:rPr>
          <w:bCs/>
          <w:color w:val="000000"/>
          <w:sz w:val="26"/>
          <w:szCs w:val="26"/>
        </w:rPr>
        <w:t>changes in</w:t>
      </w:r>
      <w:r w:rsidRPr="007903F3">
        <w:rPr>
          <w:bCs/>
          <w:color w:val="000000"/>
          <w:sz w:val="26"/>
          <w:szCs w:val="26"/>
        </w:rPr>
        <w:t xml:space="preserve"> the cell's state from </w:t>
      </w:r>
      <w:r w:rsidR="00442D1C">
        <w:rPr>
          <w:bCs/>
          <w:color w:val="000000"/>
          <w:sz w:val="26"/>
          <w:szCs w:val="26"/>
        </w:rPr>
        <w:t xml:space="preserve">the </w:t>
      </w:r>
      <w:r w:rsidRPr="007903F3">
        <w:rPr>
          <w:bCs/>
          <w:color w:val="000000"/>
          <w:sz w:val="26"/>
          <w:szCs w:val="26"/>
        </w:rPr>
        <w:t xml:space="preserve">non-secreting state (4) to </w:t>
      </w:r>
      <w:r w:rsidR="00442D1C">
        <w:rPr>
          <w:bCs/>
          <w:color w:val="000000"/>
          <w:sz w:val="26"/>
          <w:szCs w:val="26"/>
        </w:rPr>
        <w:t>a</w:t>
      </w:r>
      <w:r w:rsidRPr="007903F3">
        <w:rPr>
          <w:bCs/>
          <w:color w:val="000000"/>
          <w:sz w:val="26"/>
          <w:szCs w:val="26"/>
        </w:rPr>
        <w:t xml:space="preserve"> dead state (</w:t>
      </w:r>
      <w:r w:rsidR="0039608E">
        <w:rPr>
          <w:bCs/>
          <w:color w:val="000000"/>
          <w:sz w:val="26"/>
          <w:szCs w:val="26"/>
        </w:rPr>
        <w:t>0</w:t>
      </w:r>
      <w:r w:rsidRPr="007903F3">
        <w:rPr>
          <w:bCs/>
          <w:color w:val="000000"/>
          <w:sz w:val="26"/>
          <w:szCs w:val="26"/>
        </w:rPr>
        <w:t>).</w:t>
      </w:r>
    </w:p>
    <w:p w14:paraId="1613EAB6" w14:textId="77777777" w:rsidR="007903F3" w:rsidRPr="00B94B23" w:rsidRDefault="007903F3" w:rsidP="00E17BD8">
      <w:pPr>
        <w:widowControl w:val="0"/>
        <w:pBdr>
          <w:top w:val="nil"/>
          <w:left w:val="nil"/>
          <w:bottom w:val="nil"/>
          <w:right w:val="nil"/>
          <w:between w:val="nil"/>
        </w:pBdr>
        <w:spacing w:before="191"/>
        <w:jc w:val="both"/>
        <w:rPr>
          <w:color w:val="000000"/>
          <w:sz w:val="26"/>
          <w:szCs w:val="26"/>
        </w:rPr>
      </w:pPr>
      <w:r w:rsidRPr="00B94B23">
        <w:rPr>
          <w:color w:val="000000"/>
          <w:sz w:val="26"/>
          <w:szCs w:val="26"/>
        </w:rPr>
        <w:t>rule : </w:t>
      </w:r>
    </w:p>
    <w:p w14:paraId="15200350" w14:textId="22A852B2" w:rsidR="007903F3" w:rsidRPr="00B94B23" w:rsidRDefault="007903F3" w:rsidP="00CD3A1A">
      <w:pPr>
        <w:widowControl w:val="0"/>
        <w:pBdr>
          <w:top w:val="nil"/>
          <w:left w:val="nil"/>
          <w:bottom w:val="nil"/>
          <w:right w:val="nil"/>
          <w:between w:val="nil"/>
        </w:pBdr>
        <w:spacing w:before="191"/>
        <w:jc w:val="both"/>
        <w:rPr>
          <w:color w:val="000000"/>
          <w:sz w:val="26"/>
          <w:szCs w:val="26"/>
        </w:rPr>
      </w:pPr>
      <w:r w:rsidRPr="00B94B23">
        <w:rPr>
          <w:b/>
          <w:color w:val="000000"/>
          <w:sz w:val="26"/>
          <w:szCs w:val="26"/>
        </w:rPr>
        <w:t>{</w:t>
      </w:r>
      <w:r w:rsidRPr="00DA29BA">
        <w:rPr>
          <w:b/>
          <w:i/>
          <w:iCs/>
          <w:color w:val="000000"/>
          <w:sz w:val="26"/>
          <w:szCs w:val="26"/>
        </w:rPr>
        <w:t>~state</w:t>
      </w:r>
      <w:r w:rsidRPr="00B94B23">
        <w:rPr>
          <w:b/>
          <w:color w:val="000000"/>
          <w:sz w:val="26"/>
          <w:szCs w:val="26"/>
        </w:rPr>
        <w:t xml:space="preserve"> := </w:t>
      </w:r>
      <w:r w:rsidRPr="00DA29BA">
        <w:rPr>
          <w:b/>
          <w:i/>
          <w:iCs/>
          <w:color w:val="000000"/>
          <w:sz w:val="26"/>
          <w:szCs w:val="26"/>
        </w:rPr>
        <w:t>$s</w:t>
      </w:r>
      <w:r w:rsidRPr="00B94B23">
        <w:rPr>
          <w:b/>
          <w:color w:val="000000"/>
          <w:sz w:val="26"/>
          <w:szCs w:val="26"/>
        </w:rPr>
        <w:t>; ~immune_signal := 0;</w:t>
      </w:r>
      <w:r w:rsidR="00CD3A1A">
        <w:rPr>
          <w:b/>
          <w:color w:val="000000"/>
          <w:sz w:val="26"/>
          <w:szCs w:val="26"/>
        </w:rPr>
        <w:t>}</w:t>
      </w:r>
      <w:r w:rsidR="000B3ACE">
        <w:rPr>
          <w:b/>
          <w:color w:val="000000"/>
          <w:sz w:val="26"/>
          <w:szCs w:val="26"/>
        </w:rPr>
        <w:t>/</w:t>
      </w:r>
      <w:r w:rsidRPr="00B94B23">
        <w:rPr>
          <w:b/>
          <w:color w:val="000000"/>
          <w:sz w:val="26"/>
          <w:szCs w:val="26"/>
        </w:rPr>
        <w:t>/ Output</w:t>
      </w:r>
      <w:r w:rsidRPr="00B94B23">
        <w:rPr>
          <w:color w:val="000000"/>
          <w:sz w:val="26"/>
          <w:szCs w:val="26"/>
        </w:rPr>
        <w:t xml:space="preserve">: </w:t>
      </w:r>
      <w:r w:rsidRPr="00B94B23">
        <w:rPr>
          <w:b/>
          <w:color w:val="000000"/>
          <w:sz w:val="26"/>
          <w:szCs w:val="26"/>
        </w:rPr>
        <w:t> </w:t>
      </w:r>
      <w:r w:rsidR="00DF5387">
        <w:rPr>
          <w:color w:val="000000"/>
          <w:sz w:val="26"/>
          <w:szCs w:val="26"/>
        </w:rPr>
        <w:t>these parameters</w:t>
      </w:r>
      <w:r w:rsidRPr="00B94B23">
        <w:rPr>
          <w:color w:val="000000"/>
          <w:sz w:val="26"/>
          <w:szCs w:val="26"/>
        </w:rPr>
        <w:t xml:space="preserve"> defines the output neighbor ports include state (state of epithelial cell) will be released as state variable $s after a delay time, immune_signal ( the intensity of the cell's immune signaling) will be zero cause dead cell cannot release immune signal.</w:t>
      </w:r>
    </w:p>
    <w:p w14:paraId="082BDA93" w14:textId="7D6BB7EE" w:rsidR="007903F3" w:rsidRPr="00B94B23" w:rsidRDefault="007903F3" w:rsidP="00CD3A1A">
      <w:pPr>
        <w:widowControl w:val="0"/>
        <w:pBdr>
          <w:top w:val="nil"/>
          <w:left w:val="nil"/>
          <w:bottom w:val="nil"/>
          <w:right w:val="nil"/>
          <w:between w:val="nil"/>
        </w:pBdr>
        <w:spacing w:before="191"/>
        <w:jc w:val="both"/>
        <w:rPr>
          <w:color w:val="000000"/>
          <w:sz w:val="26"/>
          <w:szCs w:val="26"/>
        </w:rPr>
      </w:pPr>
      <w:r w:rsidRPr="00B94B23">
        <w:rPr>
          <w:b/>
          <w:color w:val="000000"/>
          <w:sz w:val="26"/>
          <w:szCs w:val="26"/>
        </w:rPr>
        <w:t>{</w:t>
      </w:r>
      <w:r w:rsidRPr="00DA29BA">
        <w:rPr>
          <w:b/>
          <w:i/>
          <w:iCs/>
          <w:color w:val="000000"/>
          <w:sz w:val="26"/>
          <w:szCs w:val="26"/>
        </w:rPr>
        <w:t>$s</w:t>
      </w:r>
      <w:r w:rsidRPr="00B94B23">
        <w:rPr>
          <w:b/>
          <w:color w:val="000000"/>
          <w:sz w:val="26"/>
          <w:szCs w:val="26"/>
        </w:rPr>
        <w:t xml:space="preserve"> := 0;}//Postcondition:</w:t>
      </w:r>
      <w:r w:rsidR="00DF5387">
        <w:rPr>
          <w:color w:val="000000"/>
          <w:sz w:val="26"/>
          <w:szCs w:val="26"/>
        </w:rPr>
        <w:t>these parameters</w:t>
      </w:r>
      <w:r w:rsidRPr="00B94B23">
        <w:rPr>
          <w:color w:val="000000"/>
          <w:sz w:val="26"/>
          <w:szCs w:val="26"/>
        </w:rPr>
        <w:t xml:space="preserve"> defines the state variable $s will change to 0 (dead).</w:t>
      </w:r>
    </w:p>
    <w:p w14:paraId="156CE9F5" w14:textId="0D3BFE23" w:rsidR="007903F3" w:rsidRPr="00B94B23" w:rsidRDefault="007903F3" w:rsidP="00CD3A1A">
      <w:pPr>
        <w:widowControl w:val="0"/>
        <w:pBdr>
          <w:top w:val="nil"/>
          <w:left w:val="nil"/>
          <w:bottom w:val="nil"/>
          <w:right w:val="nil"/>
          <w:between w:val="nil"/>
        </w:pBdr>
        <w:spacing w:before="191"/>
        <w:jc w:val="both"/>
        <w:rPr>
          <w:color w:val="000000"/>
          <w:sz w:val="26"/>
          <w:szCs w:val="26"/>
        </w:rPr>
      </w:pPr>
      <w:r w:rsidRPr="00B94B23">
        <w:rPr>
          <w:b/>
          <w:color w:val="000000"/>
          <w:sz w:val="26"/>
          <w:szCs w:val="26"/>
        </w:rPr>
        <w:t>10000//</w:t>
      </w:r>
      <w:r w:rsidR="00CE1436">
        <w:rPr>
          <w:b/>
          <w:color w:val="000000"/>
          <w:sz w:val="26"/>
          <w:szCs w:val="26"/>
        </w:rPr>
        <w:t>Delay: this parameter defines</w:t>
      </w:r>
      <w:r w:rsidRPr="00B94B23">
        <w:rPr>
          <w:color w:val="000000"/>
          <w:sz w:val="26"/>
          <w:szCs w:val="26"/>
        </w:rPr>
        <w:t xml:space="preserve"> the delay time will be 10000 ms.</w:t>
      </w:r>
    </w:p>
    <w:p w14:paraId="0E582A75" w14:textId="35EE27D0" w:rsidR="007903F3" w:rsidRPr="00B94B23" w:rsidRDefault="007903F3" w:rsidP="00CD3A1A">
      <w:pPr>
        <w:widowControl w:val="0"/>
        <w:pBdr>
          <w:top w:val="nil"/>
          <w:left w:val="nil"/>
          <w:bottom w:val="nil"/>
          <w:right w:val="nil"/>
          <w:between w:val="nil"/>
        </w:pBdr>
        <w:spacing w:before="191"/>
        <w:jc w:val="both"/>
        <w:rPr>
          <w:color w:val="000000"/>
          <w:sz w:val="26"/>
          <w:szCs w:val="26"/>
        </w:rPr>
      </w:pPr>
      <w:r w:rsidRPr="00B94B23">
        <w:rPr>
          <w:b/>
          <w:color w:val="000000"/>
          <w:sz w:val="26"/>
          <w:szCs w:val="26"/>
        </w:rPr>
        <w:t>{</w:t>
      </w:r>
      <w:r w:rsidRPr="00DA29BA">
        <w:rPr>
          <w:b/>
          <w:i/>
          <w:iCs/>
          <w:color w:val="000000"/>
          <w:sz w:val="26"/>
          <w:szCs w:val="26"/>
        </w:rPr>
        <w:t xml:space="preserve">(0,0,0)~state </w:t>
      </w:r>
      <w:r w:rsidRPr="00B94B23">
        <w:rPr>
          <w:b/>
          <w:color w:val="000000"/>
          <w:sz w:val="26"/>
          <w:szCs w:val="26"/>
        </w:rPr>
        <w:t>= 4}</w:t>
      </w:r>
      <w:r w:rsidR="0034202F" w:rsidRPr="00B94B23">
        <w:rPr>
          <w:b/>
          <w:color w:val="000000"/>
          <w:sz w:val="26"/>
          <w:szCs w:val="26"/>
        </w:rPr>
        <w:t>//Precondition</w:t>
      </w:r>
      <w:r w:rsidRPr="00B94B23">
        <w:rPr>
          <w:color w:val="000000"/>
          <w:sz w:val="26"/>
          <w:szCs w:val="26"/>
        </w:rPr>
        <w:t xml:space="preserve">: </w:t>
      </w:r>
      <w:r w:rsidR="00DF5387">
        <w:rPr>
          <w:color w:val="000000"/>
          <w:sz w:val="26"/>
          <w:szCs w:val="26"/>
        </w:rPr>
        <w:t>these parameters</w:t>
      </w:r>
      <w:r w:rsidRPr="00B94B23">
        <w:rPr>
          <w:color w:val="000000"/>
          <w:sz w:val="26"/>
          <w:szCs w:val="26"/>
        </w:rPr>
        <w:t xml:space="preserve"> defines if their output state port is 4 (non-secreting) the rule will be executed.</w:t>
      </w:r>
    </w:p>
    <w:p w14:paraId="4595D6C5" w14:textId="75B3E5C0" w:rsidR="00282A22" w:rsidRPr="00CD3A1A" w:rsidRDefault="007903F3" w:rsidP="00CD3A1A">
      <w:pPr>
        <w:widowControl w:val="0"/>
        <w:pBdr>
          <w:top w:val="nil"/>
          <w:left w:val="nil"/>
          <w:bottom w:val="nil"/>
          <w:right w:val="nil"/>
          <w:between w:val="nil"/>
        </w:pBdr>
        <w:spacing w:before="191"/>
        <w:jc w:val="both"/>
        <w:rPr>
          <w:color w:val="000000"/>
          <w:sz w:val="26"/>
          <w:szCs w:val="26"/>
        </w:rPr>
      </w:pPr>
      <w:r w:rsidRPr="00B94B23">
        <w:rPr>
          <w:color w:val="000000"/>
          <w:sz w:val="26"/>
          <w:szCs w:val="26"/>
        </w:rPr>
        <w:t xml:space="preserve">When the cell is dead, the viruses on their cell’s membrane will decrease slowly , and it will not secrete immune </w:t>
      </w:r>
      <w:r w:rsidR="00442D1C">
        <w:rPr>
          <w:color w:val="000000"/>
          <w:sz w:val="26"/>
          <w:szCs w:val="26"/>
        </w:rPr>
        <w:t>signals</w:t>
      </w:r>
      <w:r w:rsidRPr="00B94B23">
        <w:rPr>
          <w:color w:val="000000"/>
          <w:sz w:val="26"/>
          <w:szCs w:val="26"/>
        </w:rPr>
        <w:t>. After, 10000ms the cell’s state will change from 4 (non-secreting) to 5 (dead).</w:t>
      </w:r>
    </w:p>
    <w:p w14:paraId="6947DEB4" w14:textId="7EC6E287" w:rsidR="004C1E59" w:rsidRDefault="004C1E59" w:rsidP="004C1E59">
      <w:pPr>
        <w:pStyle w:val="Heading3"/>
        <w:spacing w:before="120" w:after="160" w:line="340" w:lineRule="exact"/>
        <w:rPr>
          <w:rFonts w:ascii="Times New Roman" w:hAnsi="Times New Roman" w:cs="Times New Roman"/>
          <w:b/>
          <w:i/>
          <w:noProof w:val="0"/>
          <w:color w:val="auto"/>
          <w:sz w:val="26"/>
          <w:szCs w:val="26"/>
          <w:lang w:eastAsia="en-US"/>
        </w:rPr>
      </w:pPr>
      <w:bookmarkStart w:id="133" w:name="_Toc107892287"/>
      <w:r>
        <w:rPr>
          <w:rFonts w:ascii="Times New Roman" w:hAnsi="Times New Roman" w:cs="Times New Roman"/>
          <w:b/>
          <w:i/>
          <w:noProof w:val="0"/>
          <w:color w:val="auto"/>
          <w:sz w:val="26"/>
          <w:szCs w:val="26"/>
          <w:lang w:eastAsia="en-US"/>
        </w:rPr>
        <w:t>3.2</w:t>
      </w:r>
      <w:r w:rsidRPr="004D0746">
        <w:rPr>
          <w:rFonts w:ascii="Times New Roman" w:hAnsi="Times New Roman" w:cs="Times New Roman"/>
          <w:b/>
          <w:i/>
          <w:noProof w:val="0"/>
          <w:color w:val="auto"/>
          <w:sz w:val="26"/>
          <w:szCs w:val="26"/>
          <w:lang w:eastAsia="en-US"/>
        </w:rPr>
        <w:t>.</w:t>
      </w:r>
      <w:r>
        <w:rPr>
          <w:rFonts w:ascii="Times New Roman" w:hAnsi="Times New Roman" w:cs="Times New Roman"/>
          <w:b/>
          <w:i/>
          <w:noProof w:val="0"/>
          <w:color w:val="auto"/>
          <w:sz w:val="26"/>
          <w:szCs w:val="26"/>
          <w:lang w:eastAsia="en-US"/>
        </w:rPr>
        <w:t>3</w:t>
      </w:r>
      <w:r w:rsidRPr="004D0746">
        <w:rPr>
          <w:rFonts w:ascii="Times New Roman" w:hAnsi="Times New Roman" w:cs="Times New Roman"/>
          <w:b/>
          <w:i/>
          <w:noProof w:val="0"/>
          <w:color w:val="auto"/>
          <w:sz w:val="26"/>
          <w:szCs w:val="26"/>
          <w:lang w:eastAsia="en-US"/>
        </w:rPr>
        <w:t xml:space="preserve">. </w:t>
      </w:r>
      <w:r w:rsidRPr="004C1E59">
        <w:rPr>
          <w:rFonts w:ascii="Times New Roman" w:hAnsi="Times New Roman" w:cs="Times New Roman"/>
          <w:b/>
          <w:i/>
          <w:noProof w:val="0"/>
          <w:color w:val="auto"/>
          <w:sz w:val="26"/>
          <w:szCs w:val="26"/>
          <w:lang w:eastAsia="en-US"/>
        </w:rPr>
        <w:t>Measurement</w:t>
      </w:r>
      <w:bookmarkEnd w:id="133"/>
    </w:p>
    <w:p w14:paraId="6292E7AB" w14:textId="77777777" w:rsidR="00CD3A1A" w:rsidRPr="00B94B23" w:rsidRDefault="00CD3A1A" w:rsidP="00CD3A1A">
      <w:pPr>
        <w:widowControl w:val="0"/>
        <w:pBdr>
          <w:top w:val="nil"/>
          <w:left w:val="nil"/>
          <w:bottom w:val="nil"/>
          <w:right w:val="nil"/>
          <w:between w:val="nil"/>
        </w:pBdr>
        <w:tabs>
          <w:tab w:val="left" w:pos="454"/>
        </w:tabs>
        <w:spacing w:line="276" w:lineRule="auto"/>
        <w:jc w:val="both"/>
        <w:rPr>
          <w:color w:val="000000"/>
          <w:sz w:val="26"/>
          <w:szCs w:val="26"/>
        </w:rPr>
      </w:pPr>
      <w:r w:rsidRPr="00B94B23">
        <w:rPr>
          <w:color w:val="000000"/>
          <w:sz w:val="26"/>
          <w:szCs w:val="26"/>
        </w:rPr>
        <w:t>In parallel with the modeling, the statistical state of the epithelial cells is also very important in the evaluation of the results. Whenever there is a change in the state of any tissue cells, it will re-measure and make statistics at the time of the change.</w:t>
      </w:r>
    </w:p>
    <w:p w14:paraId="5FF1B203" w14:textId="36DFAF4A" w:rsidR="00BC0A77" w:rsidRDefault="004C1E59" w:rsidP="00BC0A77">
      <w:pPr>
        <w:pStyle w:val="Heading2"/>
        <w:spacing w:before="120" w:after="160" w:line="340" w:lineRule="exact"/>
        <w:rPr>
          <w:rFonts w:ascii="Times New Roman" w:hAnsi="Times New Roman" w:cs="Times New Roman"/>
          <w:b/>
          <w:noProof w:val="0"/>
          <w:color w:val="000000"/>
          <w:lang w:val="vi-VN"/>
        </w:rPr>
      </w:pPr>
      <w:bookmarkStart w:id="134" w:name="_Toc107892288"/>
      <w:r>
        <w:rPr>
          <w:rFonts w:ascii="Times New Roman" w:hAnsi="Times New Roman" w:cs="Times New Roman"/>
          <w:b/>
          <w:noProof w:val="0"/>
          <w:color w:val="000000"/>
        </w:rPr>
        <w:t>3.</w:t>
      </w:r>
      <w:r w:rsidR="00BC0A77">
        <w:rPr>
          <w:rFonts w:ascii="Times New Roman" w:hAnsi="Times New Roman" w:cs="Times New Roman"/>
          <w:b/>
          <w:noProof w:val="0"/>
          <w:color w:val="000000"/>
        </w:rPr>
        <w:t>3</w:t>
      </w:r>
      <w:r w:rsidRPr="00254CC0">
        <w:rPr>
          <w:rFonts w:ascii="Times New Roman" w:hAnsi="Times New Roman" w:cs="Times New Roman"/>
          <w:b/>
          <w:noProof w:val="0"/>
          <w:color w:val="000000"/>
        </w:rPr>
        <w:t xml:space="preserve">. </w:t>
      </w:r>
      <w:bookmarkStart w:id="135" w:name="_Hlk108179486"/>
      <w:r w:rsidR="00BC0A77" w:rsidRPr="00BC0A77">
        <w:rPr>
          <w:rFonts w:ascii="Times New Roman" w:hAnsi="Times New Roman" w:cs="Times New Roman"/>
          <w:b/>
          <w:noProof w:val="0"/>
          <w:color w:val="000000"/>
          <w:lang w:val="vi-VN"/>
        </w:rPr>
        <w:t>Cell</w:t>
      </w:r>
      <w:r w:rsidR="00BC0A77">
        <w:rPr>
          <w:rFonts w:ascii="Times New Roman" w:hAnsi="Times New Roman" w:cs="Times New Roman"/>
          <w:b/>
          <w:noProof w:val="0"/>
          <w:color w:val="000000"/>
        </w:rPr>
        <w:t>-</w:t>
      </w:r>
      <w:r w:rsidR="00BC0A77" w:rsidRPr="00BC0A77">
        <w:rPr>
          <w:rFonts w:ascii="Times New Roman" w:hAnsi="Times New Roman" w:cs="Times New Roman"/>
          <w:b/>
          <w:noProof w:val="0"/>
          <w:color w:val="000000"/>
          <w:lang w:val="vi-VN"/>
        </w:rPr>
        <w:t>DEVS modeling of immune cell’s state</w:t>
      </w:r>
      <w:bookmarkEnd w:id="134"/>
      <w:bookmarkEnd w:id="135"/>
    </w:p>
    <w:p w14:paraId="0C9F462C" w14:textId="6A85F54C" w:rsidR="000B3ACE" w:rsidRDefault="000B3ACE" w:rsidP="000B3ACE">
      <w:pPr>
        <w:pStyle w:val="Heading3"/>
        <w:spacing w:before="120" w:after="160" w:line="340" w:lineRule="exact"/>
        <w:rPr>
          <w:rFonts w:ascii="Times New Roman" w:hAnsi="Times New Roman" w:cs="Times New Roman"/>
          <w:b/>
          <w:i/>
          <w:noProof w:val="0"/>
          <w:color w:val="auto"/>
          <w:sz w:val="26"/>
          <w:szCs w:val="26"/>
          <w:lang w:eastAsia="en-US"/>
        </w:rPr>
      </w:pPr>
      <w:bookmarkStart w:id="136" w:name="_Toc107892289"/>
      <w:r>
        <w:rPr>
          <w:rFonts w:ascii="Times New Roman" w:hAnsi="Times New Roman" w:cs="Times New Roman"/>
          <w:b/>
          <w:i/>
          <w:noProof w:val="0"/>
          <w:color w:val="auto"/>
          <w:sz w:val="26"/>
          <w:szCs w:val="26"/>
          <w:lang w:eastAsia="en-US"/>
        </w:rPr>
        <w:t>3.3</w:t>
      </w:r>
      <w:r w:rsidRPr="004D0746">
        <w:rPr>
          <w:rFonts w:ascii="Times New Roman" w:hAnsi="Times New Roman" w:cs="Times New Roman"/>
          <w:b/>
          <w:i/>
          <w:noProof w:val="0"/>
          <w:color w:val="auto"/>
          <w:sz w:val="26"/>
          <w:szCs w:val="26"/>
          <w:lang w:eastAsia="en-US"/>
        </w:rPr>
        <w:t>.</w:t>
      </w:r>
      <w:r>
        <w:rPr>
          <w:rFonts w:ascii="Times New Roman" w:hAnsi="Times New Roman" w:cs="Times New Roman"/>
          <w:b/>
          <w:i/>
          <w:noProof w:val="0"/>
          <w:color w:val="auto"/>
          <w:sz w:val="26"/>
          <w:szCs w:val="26"/>
          <w:lang w:eastAsia="en-US"/>
        </w:rPr>
        <w:t>1</w:t>
      </w:r>
      <w:r w:rsidRPr="004D0746">
        <w:rPr>
          <w:rFonts w:ascii="Times New Roman" w:hAnsi="Times New Roman" w:cs="Times New Roman"/>
          <w:b/>
          <w:i/>
          <w:noProof w:val="0"/>
          <w:color w:val="auto"/>
          <w:sz w:val="26"/>
          <w:szCs w:val="26"/>
          <w:lang w:eastAsia="en-US"/>
        </w:rPr>
        <w:t xml:space="preserve">. </w:t>
      </w:r>
      <w:r>
        <w:rPr>
          <w:rFonts w:ascii="Times New Roman" w:hAnsi="Times New Roman" w:cs="Times New Roman"/>
          <w:b/>
          <w:i/>
          <w:noProof w:val="0"/>
          <w:color w:val="auto"/>
          <w:sz w:val="26"/>
          <w:szCs w:val="26"/>
          <w:lang w:eastAsia="en-US"/>
        </w:rPr>
        <w:t>Definition</w:t>
      </w:r>
      <w:bookmarkEnd w:id="136"/>
    </w:p>
    <w:p w14:paraId="5720C9E0" w14:textId="60E7B365" w:rsidR="00B61BB0" w:rsidRDefault="00442D1C" w:rsidP="00B61BB0">
      <w:pPr>
        <w:widowControl w:val="0"/>
        <w:pBdr>
          <w:top w:val="nil"/>
          <w:left w:val="nil"/>
          <w:bottom w:val="nil"/>
          <w:right w:val="nil"/>
          <w:between w:val="nil"/>
        </w:pBdr>
        <w:tabs>
          <w:tab w:val="left" w:pos="454"/>
        </w:tabs>
        <w:spacing w:line="276" w:lineRule="auto"/>
        <w:jc w:val="both"/>
        <w:rPr>
          <w:color w:val="000000"/>
          <w:sz w:val="26"/>
          <w:szCs w:val="26"/>
        </w:rPr>
      </w:pPr>
      <w:r>
        <w:rPr>
          <w:color w:val="000000"/>
          <w:sz w:val="26"/>
          <w:szCs w:val="26"/>
        </w:rPr>
        <w:t>The immune</w:t>
      </w:r>
      <w:r w:rsidR="00CD3A1A" w:rsidRPr="00B94B23">
        <w:rPr>
          <w:color w:val="000000"/>
          <w:sz w:val="26"/>
          <w:szCs w:val="26"/>
        </w:rPr>
        <w:t xml:space="preserve"> cell’s state will initially always remain </w:t>
      </w:r>
      <w:r>
        <w:rPr>
          <w:color w:val="000000"/>
          <w:sz w:val="26"/>
          <w:szCs w:val="26"/>
        </w:rPr>
        <w:t>inactivated</w:t>
      </w:r>
      <w:r w:rsidR="00CD3A1A" w:rsidRPr="00B94B23">
        <w:rPr>
          <w:color w:val="000000"/>
          <w:sz w:val="26"/>
          <w:szCs w:val="26"/>
        </w:rPr>
        <w:t xml:space="preserve">. When there is a large enough accumulation of cytokines, it will activate </w:t>
      </w:r>
      <w:r>
        <w:rPr>
          <w:color w:val="000000"/>
          <w:sz w:val="26"/>
          <w:szCs w:val="26"/>
        </w:rPr>
        <w:t xml:space="preserve">and </w:t>
      </w:r>
      <w:r w:rsidR="00CD3A1A" w:rsidRPr="00B94B23">
        <w:rPr>
          <w:color w:val="000000"/>
          <w:sz w:val="26"/>
          <w:szCs w:val="26"/>
        </w:rPr>
        <w:t>inactivate immune cells to an active state, they will secrete cytokines into the extracellular field to help epithelial cells. In addition, epithelial cells whether in the active state or not will absorb a certain amount of cytokines on their surface.</w:t>
      </w:r>
      <w:r w:rsidR="00E96A6C" w:rsidRPr="00E96A6C">
        <w:t xml:space="preserve"> </w:t>
      </w:r>
    </w:p>
    <w:p w14:paraId="136A1A66" w14:textId="6BD37FB6" w:rsidR="00B61BB0" w:rsidRDefault="00B61BB0" w:rsidP="00B61BB0">
      <w:pPr>
        <w:widowControl w:val="0"/>
        <w:pBdr>
          <w:top w:val="nil"/>
          <w:left w:val="nil"/>
          <w:bottom w:val="nil"/>
          <w:right w:val="nil"/>
          <w:between w:val="nil"/>
        </w:pBdr>
        <w:tabs>
          <w:tab w:val="left" w:pos="454"/>
        </w:tabs>
        <w:spacing w:line="276" w:lineRule="auto"/>
        <w:jc w:val="both"/>
        <w:rPr>
          <w:color w:val="000000"/>
          <w:sz w:val="26"/>
          <w:szCs w:val="26"/>
        </w:rPr>
      </w:pPr>
      <w:r w:rsidRPr="00B61BB0">
        <w:rPr>
          <w:color w:val="000000"/>
          <w:sz w:val="26"/>
          <w:szCs w:val="26"/>
        </w:rPr>
        <w:drawing>
          <wp:inline distT="0" distB="0" distL="0" distR="0" wp14:anchorId="2BD74E1F" wp14:editId="06C836DB">
            <wp:extent cx="5761990" cy="14986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stretch>
                      <a:fillRect/>
                    </a:stretch>
                  </pic:blipFill>
                  <pic:spPr>
                    <a:xfrm>
                      <a:off x="0" y="0"/>
                      <a:ext cx="5761990" cy="1498600"/>
                    </a:xfrm>
                    <a:prstGeom prst="rect">
                      <a:avLst/>
                    </a:prstGeom>
                  </pic:spPr>
                </pic:pic>
              </a:graphicData>
            </a:graphic>
          </wp:inline>
        </w:drawing>
      </w:r>
    </w:p>
    <w:p w14:paraId="216696D6" w14:textId="7D0C9DCC" w:rsidR="00CD3A1A" w:rsidRDefault="00CD3A1A" w:rsidP="00B61BB0">
      <w:pPr>
        <w:ind w:left="720" w:firstLine="720"/>
        <w:jc w:val="both"/>
        <w:rPr>
          <w:sz w:val="26"/>
          <w:szCs w:val="26"/>
        </w:rPr>
      </w:pPr>
      <w:bookmarkStart w:id="137" w:name="_Toc107808894"/>
      <w:bookmarkStart w:id="138" w:name="_Toc107809011"/>
      <w:bookmarkStart w:id="139" w:name="_Toc107816625"/>
      <w:bookmarkStart w:id="140" w:name="_Toc107870554"/>
      <w:bookmarkStart w:id="141" w:name="_Toc107877966"/>
      <w:r w:rsidRPr="00D426B2">
        <w:rPr>
          <w:sz w:val="26"/>
          <w:szCs w:val="26"/>
        </w:rPr>
        <w:t xml:space="preserve">Figure </w:t>
      </w:r>
      <w:r w:rsidRPr="00D426B2">
        <w:rPr>
          <w:sz w:val="26"/>
          <w:szCs w:val="26"/>
        </w:rPr>
        <w:fldChar w:fldCharType="begin"/>
      </w:r>
      <w:r w:rsidRPr="00D426B2">
        <w:rPr>
          <w:sz w:val="26"/>
          <w:szCs w:val="26"/>
        </w:rPr>
        <w:instrText xml:space="preserve"> SEQ Figure \* ARABIC </w:instrText>
      </w:r>
      <w:r w:rsidRPr="00D426B2">
        <w:rPr>
          <w:sz w:val="26"/>
          <w:szCs w:val="26"/>
        </w:rPr>
        <w:fldChar w:fldCharType="separate"/>
      </w:r>
      <w:r w:rsidRPr="00D426B2">
        <w:rPr>
          <w:sz w:val="26"/>
          <w:szCs w:val="26"/>
        </w:rPr>
        <w:t>3</w:t>
      </w:r>
      <w:r w:rsidRPr="00D426B2">
        <w:rPr>
          <w:sz w:val="26"/>
          <w:szCs w:val="26"/>
        </w:rPr>
        <w:fldChar w:fldCharType="end"/>
      </w:r>
      <w:r w:rsidRPr="00D426B2">
        <w:rPr>
          <w:sz w:val="26"/>
          <w:szCs w:val="26"/>
        </w:rPr>
        <w:t>.2: Immune cell’s state in CELL-DEVS model</w:t>
      </w:r>
      <w:r>
        <w:rPr>
          <w:sz w:val="26"/>
          <w:szCs w:val="26"/>
        </w:rPr>
        <w:t>.</w:t>
      </w:r>
      <w:bookmarkEnd w:id="137"/>
      <w:bookmarkEnd w:id="138"/>
      <w:bookmarkEnd w:id="139"/>
      <w:bookmarkEnd w:id="140"/>
      <w:bookmarkEnd w:id="141"/>
    </w:p>
    <w:p w14:paraId="1DAF0F14" w14:textId="77777777" w:rsidR="00CD3A1A" w:rsidRPr="00CD3A1A" w:rsidRDefault="00CD3A1A" w:rsidP="00CD3A1A">
      <w:pPr>
        <w:rPr>
          <w:lang w:eastAsia="en-US"/>
        </w:rPr>
      </w:pPr>
    </w:p>
    <w:p w14:paraId="60BACB6E" w14:textId="178792A4" w:rsidR="000B3ACE" w:rsidRDefault="000B3ACE" w:rsidP="000B3ACE">
      <w:pPr>
        <w:pStyle w:val="Heading3"/>
        <w:spacing w:before="120" w:after="160" w:line="340" w:lineRule="exact"/>
        <w:rPr>
          <w:rFonts w:ascii="Times New Roman" w:hAnsi="Times New Roman" w:cs="Times New Roman"/>
          <w:b/>
          <w:i/>
          <w:noProof w:val="0"/>
          <w:color w:val="auto"/>
          <w:sz w:val="26"/>
          <w:szCs w:val="26"/>
          <w:lang w:eastAsia="en-US"/>
        </w:rPr>
      </w:pPr>
      <w:bookmarkStart w:id="142" w:name="_Toc107892290"/>
      <w:r>
        <w:rPr>
          <w:rFonts w:ascii="Times New Roman" w:hAnsi="Times New Roman" w:cs="Times New Roman"/>
          <w:b/>
          <w:i/>
          <w:noProof w:val="0"/>
          <w:color w:val="auto"/>
          <w:sz w:val="26"/>
          <w:szCs w:val="26"/>
          <w:lang w:eastAsia="en-US"/>
        </w:rPr>
        <w:lastRenderedPageBreak/>
        <w:t>3.3</w:t>
      </w:r>
      <w:r w:rsidRPr="004D0746">
        <w:rPr>
          <w:rFonts w:ascii="Times New Roman" w:hAnsi="Times New Roman" w:cs="Times New Roman"/>
          <w:b/>
          <w:i/>
          <w:noProof w:val="0"/>
          <w:color w:val="auto"/>
          <w:sz w:val="26"/>
          <w:szCs w:val="26"/>
          <w:lang w:eastAsia="en-US"/>
        </w:rPr>
        <w:t>.</w:t>
      </w:r>
      <w:r>
        <w:rPr>
          <w:rFonts w:ascii="Times New Roman" w:hAnsi="Times New Roman" w:cs="Times New Roman"/>
          <w:b/>
          <w:i/>
          <w:noProof w:val="0"/>
          <w:color w:val="auto"/>
          <w:sz w:val="26"/>
          <w:szCs w:val="26"/>
          <w:lang w:eastAsia="en-US"/>
        </w:rPr>
        <w:t>2</w:t>
      </w:r>
      <w:r w:rsidRPr="004D0746">
        <w:rPr>
          <w:rFonts w:ascii="Times New Roman" w:hAnsi="Times New Roman" w:cs="Times New Roman"/>
          <w:b/>
          <w:i/>
          <w:noProof w:val="0"/>
          <w:color w:val="auto"/>
          <w:sz w:val="26"/>
          <w:szCs w:val="26"/>
          <w:lang w:eastAsia="en-US"/>
        </w:rPr>
        <w:t>.</w:t>
      </w:r>
      <w:r>
        <w:rPr>
          <w:rFonts w:ascii="Times New Roman" w:hAnsi="Times New Roman" w:cs="Times New Roman"/>
          <w:b/>
          <w:i/>
          <w:noProof w:val="0"/>
          <w:color w:val="auto"/>
          <w:sz w:val="26"/>
          <w:szCs w:val="26"/>
          <w:lang w:eastAsia="en-US"/>
        </w:rPr>
        <w:t xml:space="preserve"> Rules</w:t>
      </w:r>
      <w:bookmarkEnd w:id="142"/>
    </w:p>
    <w:p w14:paraId="4EF86E24" w14:textId="77777777" w:rsidR="00B61BB0" w:rsidRPr="00B94B23" w:rsidRDefault="00B61BB0" w:rsidP="00B61BB0">
      <w:pPr>
        <w:widowControl w:val="0"/>
        <w:pBdr>
          <w:top w:val="nil"/>
          <w:left w:val="nil"/>
          <w:bottom w:val="nil"/>
          <w:right w:val="nil"/>
          <w:between w:val="nil"/>
        </w:pBdr>
        <w:tabs>
          <w:tab w:val="left" w:pos="454"/>
        </w:tabs>
        <w:spacing w:line="276" w:lineRule="auto"/>
        <w:jc w:val="both"/>
        <w:rPr>
          <w:color w:val="000000"/>
          <w:sz w:val="26"/>
          <w:szCs w:val="26"/>
        </w:rPr>
      </w:pPr>
      <w:r w:rsidRPr="00B94B23">
        <w:rPr>
          <w:color w:val="000000"/>
          <w:sz w:val="26"/>
          <w:szCs w:val="26"/>
        </w:rPr>
        <w:t>I define the behavior of this model using the following set of rules: </w:t>
      </w:r>
    </w:p>
    <w:p w14:paraId="2BA63E6F" w14:textId="0EEAA3EF" w:rsidR="00B61BB0" w:rsidRPr="00B61BB0" w:rsidRDefault="00B61BB0">
      <w:pPr>
        <w:widowControl w:val="0"/>
        <w:numPr>
          <w:ilvl w:val="0"/>
          <w:numId w:val="9"/>
        </w:numPr>
        <w:pBdr>
          <w:top w:val="nil"/>
          <w:left w:val="nil"/>
          <w:bottom w:val="nil"/>
          <w:right w:val="nil"/>
          <w:between w:val="nil"/>
        </w:pBdr>
        <w:spacing w:before="191"/>
        <w:ind w:left="426"/>
        <w:jc w:val="both"/>
        <w:rPr>
          <w:bCs/>
          <w:color w:val="000000"/>
          <w:sz w:val="26"/>
          <w:szCs w:val="26"/>
        </w:rPr>
      </w:pPr>
      <w:r w:rsidRPr="00B61BB0">
        <w:rPr>
          <w:bCs/>
          <w:color w:val="000000"/>
          <w:sz w:val="26"/>
          <w:szCs w:val="26"/>
        </w:rPr>
        <w:t xml:space="preserve">The initial rule </w:t>
      </w:r>
      <w:r w:rsidR="00442D1C">
        <w:rPr>
          <w:bCs/>
          <w:color w:val="000000"/>
          <w:sz w:val="26"/>
          <w:szCs w:val="26"/>
        </w:rPr>
        <w:t>describes</w:t>
      </w:r>
      <w:r w:rsidRPr="00B61BB0">
        <w:rPr>
          <w:bCs/>
          <w:color w:val="000000"/>
          <w:sz w:val="26"/>
          <w:szCs w:val="26"/>
        </w:rPr>
        <w:t xml:space="preserve"> the changes of the ports for which </w:t>
      </w:r>
      <w:r w:rsidR="00266251">
        <w:rPr>
          <w:bCs/>
          <w:color w:val="000000"/>
          <w:sz w:val="26"/>
          <w:szCs w:val="26"/>
        </w:rPr>
        <w:t xml:space="preserve">I </w:t>
      </w:r>
      <w:r w:rsidRPr="00B61BB0">
        <w:rPr>
          <w:bCs/>
          <w:color w:val="000000"/>
          <w:sz w:val="26"/>
          <w:szCs w:val="26"/>
        </w:rPr>
        <w:t>want to change the value from the initial value -1. </w:t>
      </w:r>
    </w:p>
    <w:p w14:paraId="23B5FC9F" w14:textId="77777777" w:rsidR="00B61BB0" w:rsidRPr="00B94B23" w:rsidRDefault="00B61BB0" w:rsidP="00B61BB0">
      <w:pPr>
        <w:widowControl w:val="0"/>
        <w:pBdr>
          <w:top w:val="nil"/>
          <w:left w:val="nil"/>
          <w:bottom w:val="nil"/>
          <w:right w:val="nil"/>
          <w:between w:val="nil"/>
        </w:pBdr>
        <w:spacing w:before="191"/>
        <w:jc w:val="both"/>
        <w:rPr>
          <w:color w:val="000000"/>
          <w:sz w:val="26"/>
          <w:szCs w:val="26"/>
        </w:rPr>
      </w:pPr>
      <w:r w:rsidRPr="00B94B23">
        <w:rPr>
          <w:color w:val="000000"/>
          <w:sz w:val="26"/>
          <w:szCs w:val="26"/>
        </w:rPr>
        <w:t>rule : </w:t>
      </w:r>
    </w:p>
    <w:p w14:paraId="4E50A5F1" w14:textId="5FD3EC72" w:rsidR="00B61BB0" w:rsidRPr="00B61BB0" w:rsidRDefault="00B61BB0" w:rsidP="00B61BB0">
      <w:pPr>
        <w:widowControl w:val="0"/>
        <w:pBdr>
          <w:top w:val="nil"/>
          <w:left w:val="nil"/>
          <w:bottom w:val="nil"/>
          <w:right w:val="nil"/>
          <w:between w:val="nil"/>
        </w:pBdr>
        <w:spacing w:before="191"/>
        <w:jc w:val="both"/>
        <w:rPr>
          <w:b/>
          <w:color w:val="000000"/>
          <w:sz w:val="26"/>
          <w:szCs w:val="26"/>
        </w:rPr>
      </w:pPr>
      <w:r w:rsidRPr="00B94B23">
        <w:rPr>
          <w:b/>
          <w:color w:val="000000"/>
          <w:sz w:val="26"/>
          <w:szCs w:val="26"/>
        </w:rPr>
        <w:t>{</w:t>
      </w:r>
      <w:r w:rsidRPr="00CE1436">
        <w:rPr>
          <w:b/>
          <w:i/>
          <w:iCs/>
          <w:color w:val="000000"/>
          <w:sz w:val="26"/>
          <w:szCs w:val="26"/>
        </w:rPr>
        <w:t>~initial</w:t>
      </w:r>
      <w:r w:rsidRPr="00B94B23">
        <w:rPr>
          <w:b/>
          <w:color w:val="000000"/>
          <w:sz w:val="26"/>
          <w:szCs w:val="26"/>
        </w:rPr>
        <w:t xml:space="preserve"> := 0; </w:t>
      </w:r>
      <w:r w:rsidRPr="00CE1436">
        <w:rPr>
          <w:b/>
          <w:i/>
          <w:iCs/>
          <w:color w:val="000000"/>
          <w:sz w:val="26"/>
          <w:szCs w:val="26"/>
        </w:rPr>
        <w:t>~state</w:t>
      </w:r>
      <w:r w:rsidRPr="00B94B23">
        <w:rPr>
          <w:b/>
          <w:color w:val="000000"/>
          <w:sz w:val="26"/>
          <w:szCs w:val="26"/>
        </w:rPr>
        <w:t xml:space="preserve"> := 0; </w:t>
      </w:r>
      <w:r w:rsidRPr="00CE1436">
        <w:rPr>
          <w:b/>
          <w:i/>
          <w:iCs/>
          <w:color w:val="000000"/>
          <w:sz w:val="26"/>
          <w:szCs w:val="26"/>
        </w:rPr>
        <w:t>~uptake_rate</w:t>
      </w:r>
      <w:r w:rsidRPr="00B94B23">
        <w:rPr>
          <w:b/>
          <w:color w:val="000000"/>
          <w:sz w:val="26"/>
          <w:szCs w:val="26"/>
        </w:rPr>
        <w:t xml:space="preserve"> := 0.1; </w:t>
      </w:r>
      <w:r w:rsidRPr="00CE1436">
        <w:rPr>
          <w:b/>
          <w:i/>
          <w:iCs/>
          <w:color w:val="000000"/>
          <w:sz w:val="26"/>
          <w:szCs w:val="26"/>
        </w:rPr>
        <w:t>~immune_signal</w:t>
      </w:r>
      <w:r w:rsidRPr="00B94B23">
        <w:rPr>
          <w:b/>
          <w:color w:val="000000"/>
          <w:sz w:val="26"/>
          <w:szCs w:val="26"/>
        </w:rPr>
        <w:t xml:space="preserve"> :=</w:t>
      </w:r>
      <w:r>
        <w:rPr>
          <w:b/>
          <w:color w:val="000000"/>
          <w:sz w:val="26"/>
          <w:szCs w:val="26"/>
        </w:rPr>
        <w:t xml:space="preserve"> </w:t>
      </w:r>
      <w:r w:rsidRPr="00CE1436">
        <w:rPr>
          <w:b/>
          <w:i/>
          <w:iCs/>
          <w:color w:val="000000"/>
          <w:sz w:val="26"/>
          <w:szCs w:val="26"/>
        </w:rPr>
        <w:t>$is</w:t>
      </w:r>
      <w:r w:rsidRPr="00B94B23">
        <w:rPr>
          <w:b/>
          <w:color w:val="000000"/>
          <w:sz w:val="26"/>
          <w:szCs w:val="26"/>
        </w:rPr>
        <w:t>;}//Output</w:t>
      </w:r>
      <w:r w:rsidR="009174B8" w:rsidRPr="009174B8">
        <w:rPr>
          <w:bCs/>
          <w:color w:val="000000"/>
          <w:sz w:val="26"/>
          <w:szCs w:val="26"/>
        </w:rPr>
        <w:t>:</w:t>
      </w:r>
      <w:r w:rsidRPr="009174B8">
        <w:rPr>
          <w:bCs/>
          <w:color w:val="000000"/>
          <w:sz w:val="26"/>
          <w:szCs w:val="26"/>
        </w:rPr>
        <w:t xml:space="preserve"> </w:t>
      </w:r>
      <w:r w:rsidR="00DF5387">
        <w:rPr>
          <w:color w:val="000000"/>
          <w:sz w:val="26"/>
          <w:szCs w:val="26"/>
        </w:rPr>
        <w:t>these parameters</w:t>
      </w:r>
      <w:r w:rsidRPr="00B94B23">
        <w:rPr>
          <w:color w:val="000000"/>
          <w:sz w:val="26"/>
          <w:szCs w:val="26"/>
        </w:rPr>
        <w:t xml:space="preserve"> </w:t>
      </w:r>
      <w:r w:rsidR="00442D1C">
        <w:rPr>
          <w:color w:val="000000"/>
          <w:sz w:val="26"/>
          <w:szCs w:val="26"/>
        </w:rPr>
        <w:t>define</w:t>
      </w:r>
      <w:r w:rsidRPr="00B94B23">
        <w:rPr>
          <w:color w:val="000000"/>
          <w:sz w:val="26"/>
          <w:szCs w:val="26"/>
        </w:rPr>
        <w:t xml:space="preserve"> the output neighbor ports </w:t>
      </w:r>
      <w:r w:rsidR="00442D1C">
        <w:rPr>
          <w:color w:val="000000"/>
          <w:sz w:val="26"/>
          <w:szCs w:val="26"/>
        </w:rPr>
        <w:t>including</w:t>
      </w:r>
      <w:r w:rsidRPr="00B94B23">
        <w:rPr>
          <w:color w:val="000000"/>
          <w:sz w:val="26"/>
          <w:szCs w:val="26"/>
        </w:rPr>
        <w:t xml:space="preserve"> </w:t>
      </w:r>
      <w:r w:rsidR="0055190B">
        <w:rPr>
          <w:color w:val="000000"/>
          <w:sz w:val="26"/>
          <w:szCs w:val="26"/>
        </w:rPr>
        <w:t xml:space="preserve">the </w:t>
      </w:r>
      <w:r w:rsidRPr="00B94B23">
        <w:rPr>
          <w:color w:val="000000"/>
          <w:sz w:val="26"/>
          <w:szCs w:val="26"/>
        </w:rPr>
        <w:t xml:space="preserve">initial ( the port shows us whether the ports have been changed from the initial value -1 or not. Where 0 is the changed value and -1 is the unmodified value), state (state of immune cell) will be 0 (inactive) at first, uptake_rate (percentage of cytokine absorbed on the surface of the cell) will be 0.1 mean that all inactive immune cell will absorb 10 percent of cytokine in their membrane, immune_signal ( the intensity of the cell's immune signaling) correspond to </w:t>
      </w:r>
      <w:r w:rsidRPr="00CE1436">
        <w:rPr>
          <w:i/>
          <w:iCs/>
          <w:color w:val="000000"/>
          <w:sz w:val="26"/>
          <w:szCs w:val="26"/>
        </w:rPr>
        <w:t>$is</w:t>
      </w:r>
      <w:r w:rsidRPr="00B94B23">
        <w:rPr>
          <w:color w:val="000000"/>
          <w:sz w:val="26"/>
          <w:szCs w:val="26"/>
        </w:rPr>
        <w:t>.</w:t>
      </w:r>
    </w:p>
    <w:p w14:paraId="06FAE76B" w14:textId="496515A6" w:rsidR="00B61BB0" w:rsidRPr="00B94B23" w:rsidRDefault="00B61BB0" w:rsidP="00B61BB0">
      <w:pPr>
        <w:widowControl w:val="0"/>
        <w:pBdr>
          <w:top w:val="nil"/>
          <w:left w:val="nil"/>
          <w:bottom w:val="nil"/>
          <w:right w:val="nil"/>
          <w:between w:val="nil"/>
        </w:pBdr>
        <w:spacing w:before="191"/>
        <w:jc w:val="both"/>
        <w:rPr>
          <w:color w:val="000000"/>
          <w:sz w:val="26"/>
          <w:szCs w:val="26"/>
        </w:rPr>
      </w:pPr>
      <w:r w:rsidRPr="00B94B23">
        <w:rPr>
          <w:b/>
          <w:color w:val="000000"/>
          <w:sz w:val="26"/>
          <w:szCs w:val="26"/>
        </w:rPr>
        <w:t>1 //</w:t>
      </w:r>
      <w:r w:rsidR="00CE1436">
        <w:rPr>
          <w:b/>
          <w:color w:val="000000"/>
          <w:sz w:val="26"/>
          <w:szCs w:val="26"/>
        </w:rPr>
        <w:t>Delay: this parameter defines</w:t>
      </w:r>
      <w:r w:rsidRPr="00B94B23">
        <w:rPr>
          <w:color w:val="000000"/>
          <w:sz w:val="26"/>
          <w:szCs w:val="26"/>
        </w:rPr>
        <w:t xml:space="preserve"> the delay time will be 1 ms</w:t>
      </w:r>
    </w:p>
    <w:p w14:paraId="628CB7AE" w14:textId="0F1516C8" w:rsidR="00B61BB0" w:rsidRPr="00B94B23" w:rsidRDefault="00B61BB0" w:rsidP="00B61BB0">
      <w:pPr>
        <w:widowControl w:val="0"/>
        <w:pBdr>
          <w:top w:val="nil"/>
          <w:left w:val="nil"/>
          <w:bottom w:val="nil"/>
          <w:right w:val="nil"/>
          <w:between w:val="nil"/>
        </w:pBdr>
        <w:spacing w:before="191"/>
        <w:jc w:val="both"/>
        <w:rPr>
          <w:color w:val="000000"/>
          <w:sz w:val="26"/>
          <w:szCs w:val="26"/>
        </w:rPr>
      </w:pPr>
      <w:r w:rsidRPr="00DA29BA">
        <w:rPr>
          <w:b/>
          <w:color w:val="000000"/>
          <w:sz w:val="26"/>
          <w:szCs w:val="26"/>
        </w:rPr>
        <w:t>{(</w:t>
      </w:r>
      <w:r w:rsidRPr="00DA29BA">
        <w:rPr>
          <w:b/>
          <w:i/>
          <w:iCs/>
          <w:color w:val="000000"/>
          <w:sz w:val="26"/>
          <w:szCs w:val="26"/>
        </w:rPr>
        <w:t>0,0,0)~initial</w:t>
      </w:r>
      <w:r w:rsidRPr="00B94B23">
        <w:rPr>
          <w:b/>
          <w:color w:val="000000"/>
          <w:sz w:val="26"/>
          <w:szCs w:val="26"/>
        </w:rPr>
        <w:t xml:space="preserve"> = -1}</w:t>
      </w:r>
      <w:r w:rsidR="009174B8" w:rsidRPr="00B94B23">
        <w:rPr>
          <w:b/>
          <w:color w:val="000000"/>
          <w:sz w:val="26"/>
          <w:szCs w:val="26"/>
        </w:rPr>
        <w:t>//Precondition</w:t>
      </w:r>
      <w:r w:rsidR="009174B8" w:rsidRPr="00B94B23">
        <w:rPr>
          <w:color w:val="000000"/>
          <w:sz w:val="26"/>
          <w:szCs w:val="26"/>
        </w:rPr>
        <w:t>:</w:t>
      </w:r>
      <w:r w:rsidRPr="00B94B23">
        <w:rPr>
          <w:b/>
          <w:color w:val="000000"/>
          <w:sz w:val="26"/>
          <w:szCs w:val="26"/>
        </w:rPr>
        <w:t xml:space="preserve"> </w:t>
      </w:r>
      <w:r w:rsidR="00DF5387">
        <w:rPr>
          <w:color w:val="000000"/>
          <w:sz w:val="26"/>
          <w:szCs w:val="26"/>
        </w:rPr>
        <w:t>these parameters</w:t>
      </w:r>
      <w:r w:rsidRPr="00B94B23">
        <w:rPr>
          <w:color w:val="000000"/>
          <w:sz w:val="26"/>
          <w:szCs w:val="26"/>
        </w:rPr>
        <w:t xml:space="preserve"> defines if their output initial port is -1  the rule will be executed.</w:t>
      </w:r>
    </w:p>
    <w:p w14:paraId="4B6F76CF" w14:textId="03C3BBDF" w:rsidR="00B61BB0" w:rsidRPr="00B94B23" w:rsidRDefault="00B61BB0" w:rsidP="00B61BB0">
      <w:pPr>
        <w:widowControl w:val="0"/>
        <w:pBdr>
          <w:top w:val="nil"/>
          <w:left w:val="nil"/>
          <w:bottom w:val="nil"/>
          <w:right w:val="nil"/>
          <w:between w:val="nil"/>
        </w:pBdr>
        <w:spacing w:before="191"/>
        <w:jc w:val="both"/>
        <w:rPr>
          <w:color w:val="000000"/>
          <w:sz w:val="26"/>
          <w:szCs w:val="26"/>
        </w:rPr>
      </w:pPr>
      <w:r w:rsidRPr="00B94B23">
        <w:rPr>
          <w:color w:val="000000"/>
          <w:sz w:val="26"/>
          <w:szCs w:val="26"/>
        </w:rPr>
        <w:t xml:space="preserve">When </w:t>
      </w:r>
      <w:r w:rsidR="00266251">
        <w:rPr>
          <w:color w:val="000000"/>
          <w:sz w:val="26"/>
          <w:szCs w:val="26"/>
        </w:rPr>
        <w:t xml:space="preserve">I </w:t>
      </w:r>
      <w:r w:rsidRPr="00B94B23">
        <w:rPr>
          <w:color w:val="000000"/>
          <w:sz w:val="26"/>
          <w:szCs w:val="26"/>
        </w:rPr>
        <w:t xml:space="preserve">start </w:t>
      </w:r>
      <w:r w:rsidR="00442D1C">
        <w:rPr>
          <w:color w:val="000000"/>
          <w:sz w:val="26"/>
          <w:szCs w:val="26"/>
        </w:rPr>
        <w:t xml:space="preserve">the </w:t>
      </w:r>
      <w:r w:rsidRPr="00B94B23">
        <w:rPr>
          <w:color w:val="000000"/>
          <w:sz w:val="26"/>
          <w:szCs w:val="26"/>
        </w:rPr>
        <w:t xml:space="preserve">simulation, the port initial values will always </w:t>
      </w:r>
      <w:r w:rsidR="00442D1C">
        <w:rPr>
          <w:color w:val="000000"/>
          <w:sz w:val="26"/>
          <w:szCs w:val="26"/>
        </w:rPr>
        <w:t xml:space="preserve">be </w:t>
      </w:r>
      <w:r w:rsidRPr="00B94B23">
        <w:rPr>
          <w:color w:val="000000"/>
          <w:sz w:val="26"/>
          <w:szCs w:val="26"/>
        </w:rPr>
        <w:t xml:space="preserve">-1, </w:t>
      </w:r>
      <w:r w:rsidR="00266251">
        <w:rPr>
          <w:color w:val="000000"/>
          <w:sz w:val="26"/>
          <w:szCs w:val="26"/>
        </w:rPr>
        <w:t xml:space="preserve">I </w:t>
      </w:r>
      <w:r w:rsidRPr="00B94B23">
        <w:rPr>
          <w:color w:val="000000"/>
          <w:sz w:val="26"/>
          <w:szCs w:val="26"/>
        </w:rPr>
        <w:t xml:space="preserve">will revalue the neighbor ports to correspond to the initial state. After that, change the value initial port to 0. And the rule is only executed the first time </w:t>
      </w:r>
      <w:r w:rsidR="00266251">
        <w:rPr>
          <w:color w:val="000000"/>
          <w:sz w:val="26"/>
          <w:szCs w:val="26"/>
        </w:rPr>
        <w:t xml:space="preserve">I </w:t>
      </w:r>
      <w:r w:rsidRPr="00B94B23">
        <w:rPr>
          <w:color w:val="000000"/>
          <w:sz w:val="26"/>
          <w:szCs w:val="26"/>
        </w:rPr>
        <w:t>simulate. </w:t>
      </w:r>
    </w:p>
    <w:p w14:paraId="0E2DD2EC" w14:textId="1EA5369A" w:rsidR="00B61BB0" w:rsidRPr="00B61BB0" w:rsidRDefault="00B61BB0">
      <w:pPr>
        <w:widowControl w:val="0"/>
        <w:numPr>
          <w:ilvl w:val="0"/>
          <w:numId w:val="10"/>
        </w:numPr>
        <w:pBdr>
          <w:top w:val="nil"/>
          <w:left w:val="nil"/>
          <w:bottom w:val="nil"/>
          <w:right w:val="nil"/>
          <w:between w:val="nil"/>
        </w:pBdr>
        <w:spacing w:before="191"/>
        <w:ind w:left="426"/>
        <w:jc w:val="both"/>
        <w:rPr>
          <w:bCs/>
          <w:color w:val="000000"/>
          <w:sz w:val="26"/>
          <w:szCs w:val="26"/>
        </w:rPr>
      </w:pPr>
      <w:r w:rsidRPr="00B61BB0">
        <w:rPr>
          <w:bCs/>
          <w:color w:val="000000"/>
          <w:sz w:val="26"/>
          <w:szCs w:val="26"/>
        </w:rPr>
        <w:t xml:space="preserve">The inactive immune cell rule </w:t>
      </w:r>
      <w:r w:rsidR="00442D1C">
        <w:rPr>
          <w:bCs/>
          <w:color w:val="000000"/>
          <w:sz w:val="26"/>
          <w:szCs w:val="26"/>
        </w:rPr>
        <w:t>describes</w:t>
      </w:r>
      <w:r w:rsidRPr="00B61BB0">
        <w:rPr>
          <w:bCs/>
          <w:color w:val="000000"/>
          <w:sz w:val="26"/>
          <w:szCs w:val="26"/>
        </w:rPr>
        <w:t xml:space="preserve"> the changes </w:t>
      </w:r>
      <w:r w:rsidR="00442D1C">
        <w:rPr>
          <w:bCs/>
          <w:color w:val="000000"/>
          <w:sz w:val="26"/>
          <w:szCs w:val="26"/>
        </w:rPr>
        <w:t>in</w:t>
      </w:r>
      <w:r w:rsidRPr="00B61BB0">
        <w:rPr>
          <w:bCs/>
          <w:color w:val="000000"/>
          <w:sz w:val="26"/>
          <w:szCs w:val="26"/>
        </w:rPr>
        <w:t xml:space="preserve"> the cell's state from inactive (0) to active (1).</w:t>
      </w:r>
    </w:p>
    <w:p w14:paraId="0F01548B" w14:textId="153C76BC" w:rsidR="00B61BB0" w:rsidRPr="00B94B23" w:rsidRDefault="00B61BB0" w:rsidP="00B61BB0">
      <w:pPr>
        <w:widowControl w:val="0"/>
        <w:pBdr>
          <w:top w:val="nil"/>
          <w:left w:val="nil"/>
          <w:bottom w:val="nil"/>
          <w:right w:val="nil"/>
          <w:between w:val="nil"/>
        </w:pBdr>
        <w:spacing w:before="191"/>
        <w:jc w:val="both"/>
        <w:rPr>
          <w:color w:val="000000"/>
          <w:sz w:val="26"/>
          <w:szCs w:val="26"/>
        </w:rPr>
      </w:pPr>
      <w:r w:rsidRPr="00B94B23">
        <w:rPr>
          <w:color w:val="000000"/>
          <w:sz w:val="26"/>
          <w:szCs w:val="26"/>
        </w:rPr>
        <w:t>rule : </w:t>
      </w:r>
    </w:p>
    <w:p w14:paraId="0A6F3078" w14:textId="24EEC91B" w:rsidR="001529D3" w:rsidRDefault="00B61BB0" w:rsidP="00B61BB0">
      <w:pPr>
        <w:widowControl w:val="0"/>
        <w:pBdr>
          <w:top w:val="nil"/>
          <w:left w:val="nil"/>
          <w:bottom w:val="nil"/>
          <w:right w:val="nil"/>
          <w:between w:val="nil"/>
        </w:pBdr>
        <w:spacing w:before="191"/>
        <w:jc w:val="both"/>
      </w:pPr>
      <w:r w:rsidRPr="00B94B23">
        <w:rPr>
          <w:b/>
          <w:color w:val="000000"/>
          <w:sz w:val="26"/>
          <w:szCs w:val="26"/>
        </w:rPr>
        <w:t>{</w:t>
      </w:r>
      <w:r w:rsidRPr="00DA29BA">
        <w:rPr>
          <w:b/>
          <w:i/>
          <w:iCs/>
          <w:color w:val="000000"/>
          <w:sz w:val="26"/>
          <w:szCs w:val="26"/>
        </w:rPr>
        <w:t>~state</w:t>
      </w:r>
      <w:r w:rsidRPr="00B94B23">
        <w:rPr>
          <w:b/>
          <w:color w:val="000000"/>
          <w:sz w:val="26"/>
          <w:szCs w:val="26"/>
        </w:rPr>
        <w:t xml:space="preserve"> := </w:t>
      </w:r>
      <w:r w:rsidRPr="00DA29BA">
        <w:rPr>
          <w:b/>
          <w:i/>
          <w:iCs/>
          <w:color w:val="000000"/>
          <w:sz w:val="26"/>
          <w:szCs w:val="26"/>
        </w:rPr>
        <w:t>$s</w:t>
      </w:r>
      <w:r w:rsidRPr="00B94B23">
        <w:rPr>
          <w:b/>
          <w:color w:val="000000"/>
          <w:sz w:val="26"/>
          <w:szCs w:val="26"/>
        </w:rPr>
        <w:t xml:space="preserve">; </w:t>
      </w:r>
      <w:r w:rsidRPr="00DA29BA">
        <w:rPr>
          <w:b/>
          <w:i/>
          <w:iCs/>
          <w:color w:val="000000"/>
          <w:sz w:val="26"/>
          <w:szCs w:val="26"/>
        </w:rPr>
        <w:t>~immune_signal</w:t>
      </w:r>
      <w:r w:rsidRPr="00B94B23">
        <w:rPr>
          <w:b/>
          <w:color w:val="000000"/>
          <w:sz w:val="26"/>
          <w:szCs w:val="26"/>
        </w:rPr>
        <w:t xml:space="preserve"> := </w:t>
      </w:r>
      <w:r w:rsidRPr="00DA29BA">
        <w:rPr>
          <w:b/>
          <w:i/>
          <w:iCs/>
          <w:color w:val="000000"/>
          <w:sz w:val="26"/>
          <w:szCs w:val="26"/>
        </w:rPr>
        <w:t>$is</w:t>
      </w:r>
      <w:r w:rsidRPr="00B94B23">
        <w:rPr>
          <w:b/>
          <w:color w:val="000000"/>
          <w:sz w:val="26"/>
          <w:szCs w:val="26"/>
        </w:rPr>
        <w:t>;}//Output</w:t>
      </w:r>
      <w:r w:rsidRPr="00B94B23">
        <w:rPr>
          <w:color w:val="000000"/>
          <w:sz w:val="26"/>
          <w:szCs w:val="26"/>
        </w:rPr>
        <w:t xml:space="preserve">: </w:t>
      </w:r>
      <w:r w:rsidR="00DF5387">
        <w:rPr>
          <w:color w:val="000000"/>
          <w:sz w:val="26"/>
          <w:szCs w:val="26"/>
        </w:rPr>
        <w:t>these parameters</w:t>
      </w:r>
      <w:r w:rsidRPr="00B94B23">
        <w:rPr>
          <w:color w:val="000000"/>
          <w:sz w:val="26"/>
          <w:szCs w:val="26"/>
        </w:rPr>
        <w:t xml:space="preserve"> defines the output neighbor ports include state (state of immune cell) will be released as state variable $s after a delay time, immune_signal ( the intensity of the cell's immune signaling) correspond to $is.</w:t>
      </w:r>
      <w:r w:rsidR="001529D3" w:rsidRPr="001529D3">
        <w:t xml:space="preserve"> </w:t>
      </w:r>
    </w:p>
    <w:p w14:paraId="411523CD" w14:textId="76BA3BEF" w:rsidR="00B61BB0" w:rsidRPr="00B94B23" w:rsidRDefault="001529D3" w:rsidP="00B61BB0">
      <w:pPr>
        <w:widowControl w:val="0"/>
        <w:pBdr>
          <w:top w:val="nil"/>
          <w:left w:val="nil"/>
          <w:bottom w:val="nil"/>
          <w:right w:val="nil"/>
          <w:between w:val="nil"/>
        </w:pBdr>
        <w:spacing w:before="191"/>
        <w:jc w:val="both"/>
        <w:rPr>
          <w:color w:val="000000"/>
          <w:sz w:val="26"/>
          <w:szCs w:val="26"/>
        </w:rPr>
      </w:pPr>
      <w:r w:rsidRPr="001529D3">
        <w:rPr>
          <w:b/>
          <w:bCs/>
          <w:color w:val="000000"/>
          <w:sz w:val="26"/>
          <w:szCs w:val="26"/>
        </w:rPr>
        <w:t>{</w:t>
      </w:r>
      <w:r w:rsidRPr="00DA29BA">
        <w:rPr>
          <w:b/>
          <w:bCs/>
          <w:i/>
          <w:iCs/>
          <w:color w:val="000000"/>
          <w:sz w:val="26"/>
          <w:szCs w:val="26"/>
        </w:rPr>
        <w:t>$is</w:t>
      </w:r>
      <w:r w:rsidRPr="001529D3">
        <w:rPr>
          <w:b/>
          <w:bCs/>
          <w:color w:val="000000"/>
          <w:sz w:val="26"/>
          <w:szCs w:val="26"/>
        </w:rPr>
        <w:t xml:space="preserve"> := if(</w:t>
      </w:r>
      <w:r w:rsidRPr="00DA29BA">
        <w:rPr>
          <w:b/>
          <w:bCs/>
          <w:i/>
          <w:iCs/>
          <w:color w:val="000000"/>
          <w:sz w:val="26"/>
          <w:szCs w:val="26"/>
        </w:rPr>
        <w:t>$s</w:t>
      </w:r>
      <w:r w:rsidRPr="001529D3">
        <w:rPr>
          <w:b/>
          <w:bCs/>
          <w:color w:val="000000"/>
          <w:sz w:val="26"/>
          <w:szCs w:val="26"/>
        </w:rPr>
        <w:t xml:space="preserve"> = 1, 0.5, 0);}//Postcondition</w:t>
      </w:r>
      <w:r w:rsidRPr="001529D3">
        <w:rPr>
          <w:color w:val="000000"/>
          <w:sz w:val="26"/>
          <w:szCs w:val="26"/>
        </w:rPr>
        <w:t xml:space="preserve">: </w:t>
      </w:r>
      <w:r w:rsidR="00DF5387">
        <w:rPr>
          <w:color w:val="000000"/>
          <w:sz w:val="26"/>
          <w:szCs w:val="26"/>
        </w:rPr>
        <w:t>these parameters</w:t>
      </w:r>
      <w:r w:rsidRPr="001529D3">
        <w:rPr>
          <w:color w:val="000000"/>
          <w:sz w:val="26"/>
          <w:szCs w:val="26"/>
        </w:rPr>
        <w:t xml:space="preserve"> defines the state variable </w:t>
      </w:r>
      <w:r w:rsidRPr="009D0228">
        <w:rPr>
          <w:i/>
          <w:iCs/>
          <w:color w:val="000000"/>
          <w:sz w:val="26"/>
          <w:szCs w:val="26"/>
        </w:rPr>
        <w:t>$s</w:t>
      </w:r>
      <w:r w:rsidRPr="001529D3">
        <w:rPr>
          <w:color w:val="000000"/>
          <w:sz w:val="26"/>
          <w:szCs w:val="26"/>
        </w:rPr>
        <w:t xml:space="preserve"> will depend on the probability of the number of cytokine on the cell surface dividing by 3000 (the maximum number of cytokine on the cell’s surface). If the random function is in the range of the probability and the number of </w:t>
      </w:r>
      <w:r w:rsidR="00442D1C">
        <w:rPr>
          <w:color w:val="000000"/>
          <w:sz w:val="26"/>
          <w:szCs w:val="26"/>
        </w:rPr>
        <w:t>cytokines</w:t>
      </w:r>
      <w:r w:rsidRPr="001529D3">
        <w:rPr>
          <w:color w:val="000000"/>
          <w:sz w:val="26"/>
          <w:szCs w:val="26"/>
        </w:rPr>
        <w:t xml:space="preserve"> on the cell surface is large enough </w:t>
      </w:r>
      <w:r w:rsidR="00442D1C">
        <w:rPr>
          <w:color w:val="000000"/>
          <w:sz w:val="26"/>
          <w:szCs w:val="26"/>
        </w:rPr>
        <w:t xml:space="preserve">to </w:t>
      </w:r>
      <w:r w:rsidRPr="001529D3">
        <w:rPr>
          <w:color w:val="000000"/>
          <w:sz w:val="26"/>
          <w:szCs w:val="26"/>
        </w:rPr>
        <w:t xml:space="preserve">over 1000 cytokines, then the </w:t>
      </w:r>
      <w:r w:rsidRPr="009D0228">
        <w:rPr>
          <w:i/>
          <w:iCs/>
          <w:color w:val="000000"/>
          <w:sz w:val="26"/>
          <w:szCs w:val="26"/>
        </w:rPr>
        <w:t>$s</w:t>
      </w:r>
      <w:r w:rsidRPr="001529D3">
        <w:rPr>
          <w:color w:val="000000"/>
          <w:sz w:val="26"/>
          <w:szCs w:val="26"/>
        </w:rPr>
        <w:t xml:space="preserve"> will change to 1(active).</w:t>
      </w:r>
      <w:r w:rsidR="00DA29BA">
        <w:rPr>
          <w:color w:val="000000"/>
          <w:sz w:val="26"/>
          <w:szCs w:val="26"/>
        </w:rPr>
        <w:t xml:space="preserve"> </w:t>
      </w:r>
      <w:r w:rsidRPr="001529D3">
        <w:rPr>
          <w:color w:val="000000"/>
          <w:sz w:val="26"/>
          <w:szCs w:val="26"/>
        </w:rPr>
        <w:t xml:space="preserve">If not, </w:t>
      </w:r>
      <w:r w:rsidR="0055190B">
        <w:rPr>
          <w:color w:val="000000"/>
          <w:sz w:val="26"/>
          <w:szCs w:val="26"/>
        </w:rPr>
        <w:t>it</w:t>
      </w:r>
      <w:r w:rsidRPr="001529D3">
        <w:rPr>
          <w:color w:val="000000"/>
          <w:sz w:val="26"/>
          <w:szCs w:val="26"/>
        </w:rPr>
        <w:t xml:space="preserve"> </w:t>
      </w:r>
      <w:r w:rsidR="00442D1C">
        <w:rPr>
          <w:color w:val="000000"/>
          <w:sz w:val="26"/>
          <w:szCs w:val="26"/>
        </w:rPr>
        <w:t>remains</w:t>
      </w:r>
      <w:r w:rsidRPr="001529D3">
        <w:rPr>
          <w:color w:val="000000"/>
          <w:sz w:val="26"/>
          <w:szCs w:val="26"/>
        </w:rPr>
        <w:t xml:space="preserve"> </w:t>
      </w:r>
      <w:r w:rsidR="0055190B">
        <w:rPr>
          <w:color w:val="000000"/>
          <w:sz w:val="26"/>
          <w:szCs w:val="26"/>
        </w:rPr>
        <w:t>at</w:t>
      </w:r>
      <w:r w:rsidRPr="001529D3">
        <w:rPr>
          <w:color w:val="000000"/>
          <w:sz w:val="26"/>
          <w:szCs w:val="26"/>
        </w:rPr>
        <w:t xml:space="preserve"> 0 (</w:t>
      </w:r>
      <w:r w:rsidR="00442D1C">
        <w:rPr>
          <w:color w:val="000000"/>
          <w:sz w:val="26"/>
          <w:szCs w:val="26"/>
        </w:rPr>
        <w:t>inactive</w:t>
      </w:r>
      <w:r w:rsidRPr="001529D3">
        <w:rPr>
          <w:color w:val="000000"/>
          <w:sz w:val="26"/>
          <w:szCs w:val="26"/>
        </w:rPr>
        <w:t>).</w:t>
      </w:r>
    </w:p>
    <w:p w14:paraId="4070519C" w14:textId="7BCBBCEC" w:rsidR="00B61BB0" w:rsidRPr="00B94B23" w:rsidRDefault="00B61BB0" w:rsidP="0034202F">
      <w:pPr>
        <w:widowControl w:val="0"/>
        <w:pBdr>
          <w:top w:val="nil"/>
          <w:left w:val="nil"/>
          <w:bottom w:val="nil"/>
          <w:right w:val="nil"/>
          <w:between w:val="nil"/>
        </w:pBdr>
        <w:spacing w:before="191"/>
        <w:jc w:val="both"/>
        <w:rPr>
          <w:color w:val="000000"/>
          <w:sz w:val="26"/>
          <w:szCs w:val="26"/>
        </w:rPr>
      </w:pPr>
      <w:r w:rsidRPr="00B94B23">
        <w:rPr>
          <w:b/>
          <w:color w:val="000000"/>
          <w:sz w:val="26"/>
          <w:szCs w:val="26"/>
        </w:rPr>
        <w:t>1000//</w:t>
      </w:r>
      <w:r w:rsidR="00CE1436">
        <w:rPr>
          <w:b/>
          <w:color w:val="000000"/>
          <w:sz w:val="26"/>
          <w:szCs w:val="26"/>
        </w:rPr>
        <w:t>Delay: this parameter defines</w:t>
      </w:r>
      <w:r w:rsidRPr="00B94B23">
        <w:rPr>
          <w:color w:val="000000"/>
          <w:sz w:val="26"/>
          <w:szCs w:val="26"/>
        </w:rPr>
        <w:t>s the delay time will be 1000 ms.</w:t>
      </w:r>
    </w:p>
    <w:p w14:paraId="2FF79FF2" w14:textId="6082A1D6" w:rsidR="00B61BB0" w:rsidRPr="00B94B23" w:rsidRDefault="00B61BB0" w:rsidP="0034202F">
      <w:pPr>
        <w:widowControl w:val="0"/>
        <w:pBdr>
          <w:top w:val="nil"/>
          <w:left w:val="nil"/>
          <w:bottom w:val="nil"/>
          <w:right w:val="nil"/>
          <w:between w:val="nil"/>
        </w:pBdr>
        <w:spacing w:before="191"/>
        <w:jc w:val="both"/>
        <w:rPr>
          <w:color w:val="000000"/>
          <w:sz w:val="26"/>
          <w:szCs w:val="26"/>
        </w:rPr>
      </w:pPr>
      <w:r w:rsidRPr="00B94B23">
        <w:rPr>
          <w:b/>
          <w:color w:val="000000"/>
          <w:sz w:val="26"/>
          <w:szCs w:val="26"/>
        </w:rPr>
        <w:t>{</w:t>
      </w:r>
      <w:r w:rsidRPr="009D0228">
        <w:rPr>
          <w:b/>
          <w:i/>
          <w:iCs/>
          <w:color w:val="000000"/>
          <w:sz w:val="26"/>
          <w:szCs w:val="26"/>
        </w:rPr>
        <w:t xml:space="preserve">(0,0,0)~state </w:t>
      </w:r>
      <w:r w:rsidRPr="00B94B23">
        <w:rPr>
          <w:b/>
          <w:color w:val="000000"/>
          <w:sz w:val="26"/>
          <w:szCs w:val="26"/>
        </w:rPr>
        <w:t>= 0</w:t>
      </w:r>
      <w:r w:rsidR="0008735D" w:rsidRPr="00B94B23">
        <w:rPr>
          <w:b/>
          <w:color w:val="000000"/>
          <w:sz w:val="26"/>
          <w:szCs w:val="26"/>
        </w:rPr>
        <w:t>}//Precondition</w:t>
      </w:r>
      <w:r w:rsidR="0008735D" w:rsidRPr="00B94B23">
        <w:rPr>
          <w:color w:val="000000"/>
          <w:sz w:val="26"/>
          <w:szCs w:val="26"/>
        </w:rPr>
        <w:t>:</w:t>
      </w:r>
      <w:r w:rsidR="0008735D" w:rsidRPr="00B94B23">
        <w:rPr>
          <w:b/>
          <w:color w:val="000000"/>
          <w:sz w:val="26"/>
          <w:szCs w:val="26"/>
        </w:rPr>
        <w:t xml:space="preserve"> </w:t>
      </w:r>
      <w:r w:rsidR="00DF5387">
        <w:rPr>
          <w:color w:val="000000"/>
          <w:sz w:val="26"/>
          <w:szCs w:val="26"/>
        </w:rPr>
        <w:t>these parameters</w:t>
      </w:r>
      <w:r w:rsidRPr="00B94B23">
        <w:rPr>
          <w:color w:val="000000"/>
          <w:sz w:val="26"/>
          <w:szCs w:val="26"/>
        </w:rPr>
        <w:t xml:space="preserve"> defines if their output state port is 0 (inactive) the rule will be executed.</w:t>
      </w:r>
    </w:p>
    <w:p w14:paraId="49BFCB53" w14:textId="407DD4C1" w:rsidR="00B61BB0" w:rsidRPr="00B61BB0" w:rsidRDefault="00B61BB0">
      <w:pPr>
        <w:widowControl w:val="0"/>
        <w:numPr>
          <w:ilvl w:val="0"/>
          <w:numId w:val="8"/>
        </w:numPr>
        <w:pBdr>
          <w:top w:val="nil"/>
          <w:left w:val="nil"/>
          <w:bottom w:val="nil"/>
          <w:right w:val="nil"/>
          <w:between w:val="nil"/>
        </w:pBdr>
        <w:spacing w:before="191"/>
        <w:ind w:left="426"/>
        <w:jc w:val="both"/>
        <w:rPr>
          <w:bCs/>
          <w:color w:val="000000"/>
          <w:sz w:val="26"/>
          <w:szCs w:val="26"/>
        </w:rPr>
      </w:pPr>
      <w:r w:rsidRPr="00B61BB0">
        <w:rPr>
          <w:bCs/>
          <w:color w:val="000000"/>
          <w:sz w:val="26"/>
          <w:szCs w:val="26"/>
        </w:rPr>
        <w:t xml:space="preserve">The active immune cell rule </w:t>
      </w:r>
      <w:r w:rsidR="00442D1C">
        <w:rPr>
          <w:bCs/>
          <w:color w:val="000000"/>
          <w:sz w:val="26"/>
          <w:szCs w:val="26"/>
        </w:rPr>
        <w:t>describes</w:t>
      </w:r>
      <w:r w:rsidRPr="00B61BB0">
        <w:rPr>
          <w:bCs/>
          <w:color w:val="000000"/>
          <w:sz w:val="26"/>
          <w:szCs w:val="26"/>
        </w:rPr>
        <w:t xml:space="preserve"> the changes </w:t>
      </w:r>
      <w:r w:rsidR="00442D1C">
        <w:rPr>
          <w:bCs/>
          <w:color w:val="000000"/>
          <w:sz w:val="26"/>
          <w:szCs w:val="26"/>
        </w:rPr>
        <w:t>in</w:t>
      </w:r>
      <w:r w:rsidRPr="00B61BB0">
        <w:rPr>
          <w:bCs/>
          <w:color w:val="000000"/>
          <w:sz w:val="26"/>
          <w:szCs w:val="26"/>
        </w:rPr>
        <w:t xml:space="preserve"> the cell's state from active (1) back to inactive (0).</w:t>
      </w:r>
    </w:p>
    <w:p w14:paraId="5DE802C5" w14:textId="77777777" w:rsidR="00B61BB0" w:rsidRPr="00B94B23" w:rsidRDefault="00B61BB0" w:rsidP="0034202F">
      <w:pPr>
        <w:widowControl w:val="0"/>
        <w:pBdr>
          <w:top w:val="nil"/>
          <w:left w:val="nil"/>
          <w:bottom w:val="nil"/>
          <w:right w:val="nil"/>
          <w:between w:val="nil"/>
        </w:pBdr>
        <w:spacing w:before="191"/>
        <w:jc w:val="both"/>
        <w:rPr>
          <w:color w:val="000000"/>
          <w:sz w:val="26"/>
          <w:szCs w:val="26"/>
        </w:rPr>
      </w:pPr>
      <w:r w:rsidRPr="00B94B23">
        <w:rPr>
          <w:color w:val="000000"/>
          <w:sz w:val="26"/>
          <w:szCs w:val="26"/>
        </w:rPr>
        <w:t>rule : </w:t>
      </w:r>
    </w:p>
    <w:p w14:paraId="28BF34AE" w14:textId="4B80FDD3" w:rsidR="00B61BB0" w:rsidRPr="00B94B23" w:rsidRDefault="00B61BB0" w:rsidP="0034202F">
      <w:pPr>
        <w:widowControl w:val="0"/>
        <w:pBdr>
          <w:top w:val="nil"/>
          <w:left w:val="nil"/>
          <w:bottom w:val="nil"/>
          <w:right w:val="nil"/>
          <w:between w:val="nil"/>
        </w:pBdr>
        <w:spacing w:before="191"/>
        <w:jc w:val="both"/>
        <w:rPr>
          <w:color w:val="000000"/>
          <w:sz w:val="26"/>
          <w:szCs w:val="26"/>
        </w:rPr>
      </w:pPr>
      <w:r w:rsidRPr="00B94B23">
        <w:rPr>
          <w:b/>
          <w:color w:val="000000"/>
          <w:sz w:val="26"/>
          <w:szCs w:val="26"/>
        </w:rPr>
        <w:lastRenderedPageBreak/>
        <w:t>{</w:t>
      </w:r>
      <w:r w:rsidRPr="009D0228">
        <w:rPr>
          <w:b/>
          <w:i/>
          <w:iCs/>
          <w:color w:val="000000"/>
          <w:sz w:val="26"/>
          <w:szCs w:val="26"/>
        </w:rPr>
        <w:t>~state</w:t>
      </w:r>
      <w:r w:rsidRPr="00B94B23">
        <w:rPr>
          <w:b/>
          <w:color w:val="000000"/>
          <w:sz w:val="26"/>
          <w:szCs w:val="26"/>
        </w:rPr>
        <w:t xml:space="preserve"> := </w:t>
      </w:r>
      <w:r w:rsidRPr="009D0228">
        <w:rPr>
          <w:b/>
          <w:i/>
          <w:iCs/>
          <w:color w:val="000000"/>
          <w:sz w:val="26"/>
          <w:szCs w:val="26"/>
        </w:rPr>
        <w:t>$s</w:t>
      </w:r>
      <w:r w:rsidRPr="00B94B23">
        <w:rPr>
          <w:b/>
          <w:color w:val="000000"/>
          <w:sz w:val="26"/>
          <w:szCs w:val="26"/>
        </w:rPr>
        <w:t>;}//Output</w:t>
      </w:r>
      <w:r w:rsidRPr="00B94B23">
        <w:rPr>
          <w:color w:val="000000"/>
          <w:sz w:val="26"/>
          <w:szCs w:val="26"/>
        </w:rPr>
        <w:t xml:space="preserve">: </w:t>
      </w:r>
      <w:r w:rsidR="00DF5387">
        <w:rPr>
          <w:color w:val="000000"/>
          <w:sz w:val="26"/>
          <w:szCs w:val="26"/>
        </w:rPr>
        <w:t>these parameters</w:t>
      </w:r>
      <w:r w:rsidRPr="00B94B23">
        <w:rPr>
          <w:color w:val="000000"/>
          <w:sz w:val="26"/>
          <w:szCs w:val="26"/>
        </w:rPr>
        <w:t xml:space="preserve"> </w:t>
      </w:r>
      <w:r w:rsidR="00442D1C">
        <w:rPr>
          <w:color w:val="000000"/>
          <w:sz w:val="26"/>
          <w:szCs w:val="26"/>
        </w:rPr>
        <w:t>define</w:t>
      </w:r>
      <w:r w:rsidRPr="00B94B23">
        <w:rPr>
          <w:color w:val="000000"/>
          <w:sz w:val="26"/>
          <w:szCs w:val="26"/>
        </w:rPr>
        <w:t xml:space="preserve"> the output neighbor ports </w:t>
      </w:r>
      <w:r w:rsidR="00442D1C">
        <w:rPr>
          <w:color w:val="000000"/>
          <w:sz w:val="26"/>
          <w:szCs w:val="26"/>
        </w:rPr>
        <w:t>including</w:t>
      </w:r>
      <w:r w:rsidRPr="00B94B23">
        <w:rPr>
          <w:color w:val="000000"/>
          <w:sz w:val="26"/>
          <w:szCs w:val="26"/>
        </w:rPr>
        <w:t xml:space="preserve"> </w:t>
      </w:r>
      <w:r w:rsidR="0055190B">
        <w:rPr>
          <w:color w:val="000000"/>
          <w:sz w:val="26"/>
          <w:szCs w:val="26"/>
        </w:rPr>
        <w:t xml:space="preserve">the </w:t>
      </w:r>
      <w:r w:rsidRPr="00B94B23">
        <w:rPr>
          <w:color w:val="000000"/>
          <w:sz w:val="26"/>
          <w:szCs w:val="26"/>
        </w:rPr>
        <w:t xml:space="preserve">state (state of immune cell) </w:t>
      </w:r>
      <w:r w:rsidR="00442D1C">
        <w:rPr>
          <w:color w:val="000000"/>
          <w:sz w:val="26"/>
          <w:szCs w:val="26"/>
        </w:rPr>
        <w:t xml:space="preserve">that </w:t>
      </w:r>
      <w:r w:rsidRPr="00B94B23">
        <w:rPr>
          <w:color w:val="000000"/>
          <w:sz w:val="26"/>
          <w:szCs w:val="26"/>
        </w:rPr>
        <w:t>will be released as state variable $s after a delay time</w:t>
      </w:r>
    </w:p>
    <w:p w14:paraId="4A54CD61" w14:textId="50FD5097" w:rsidR="00B61BB0" w:rsidRPr="00B94B23" w:rsidRDefault="00B61BB0" w:rsidP="0008735D">
      <w:pPr>
        <w:widowControl w:val="0"/>
        <w:pBdr>
          <w:top w:val="nil"/>
          <w:left w:val="nil"/>
          <w:bottom w:val="nil"/>
          <w:right w:val="nil"/>
          <w:between w:val="nil"/>
        </w:pBdr>
        <w:spacing w:before="191"/>
        <w:jc w:val="both"/>
        <w:rPr>
          <w:color w:val="000000"/>
          <w:sz w:val="26"/>
          <w:szCs w:val="26"/>
        </w:rPr>
      </w:pPr>
      <w:r w:rsidRPr="00B94B23">
        <w:rPr>
          <w:b/>
          <w:color w:val="000000"/>
          <w:sz w:val="26"/>
          <w:szCs w:val="26"/>
        </w:rPr>
        <w:t xml:space="preserve">{ </w:t>
      </w:r>
      <w:r w:rsidRPr="009D0228">
        <w:rPr>
          <w:b/>
          <w:i/>
          <w:iCs/>
          <w:color w:val="000000"/>
          <w:sz w:val="26"/>
          <w:szCs w:val="26"/>
        </w:rPr>
        <w:t>$s</w:t>
      </w:r>
      <w:r w:rsidRPr="00B94B23">
        <w:rPr>
          <w:b/>
          <w:color w:val="000000"/>
          <w:sz w:val="26"/>
          <w:szCs w:val="26"/>
        </w:rPr>
        <w:t xml:space="preserve"> := 0;}//Postcondition</w:t>
      </w:r>
      <w:r w:rsidRPr="00B94B23">
        <w:rPr>
          <w:color w:val="000000"/>
          <w:sz w:val="26"/>
          <w:szCs w:val="26"/>
        </w:rPr>
        <w:t xml:space="preserve">: </w:t>
      </w:r>
      <w:r w:rsidR="00DF5387">
        <w:rPr>
          <w:color w:val="000000"/>
          <w:sz w:val="26"/>
          <w:szCs w:val="26"/>
        </w:rPr>
        <w:t>these parameters</w:t>
      </w:r>
      <w:r w:rsidRPr="00B94B23">
        <w:rPr>
          <w:color w:val="000000"/>
          <w:sz w:val="26"/>
          <w:szCs w:val="26"/>
        </w:rPr>
        <w:t xml:space="preserve"> </w:t>
      </w:r>
      <w:r w:rsidR="00442D1C">
        <w:rPr>
          <w:color w:val="000000"/>
          <w:sz w:val="26"/>
          <w:szCs w:val="26"/>
        </w:rPr>
        <w:t>define</w:t>
      </w:r>
      <w:r w:rsidRPr="00B94B23">
        <w:rPr>
          <w:color w:val="000000"/>
          <w:sz w:val="26"/>
          <w:szCs w:val="26"/>
        </w:rPr>
        <w:t xml:space="preserve"> the state variable $s will depend on the probability of the number of </w:t>
      </w:r>
      <w:r w:rsidR="0055190B">
        <w:rPr>
          <w:color w:val="000000"/>
          <w:sz w:val="26"/>
          <w:szCs w:val="26"/>
        </w:rPr>
        <w:t>cytokines</w:t>
      </w:r>
      <w:r w:rsidRPr="00B94B23">
        <w:rPr>
          <w:color w:val="000000"/>
          <w:sz w:val="26"/>
          <w:szCs w:val="26"/>
        </w:rPr>
        <w:t xml:space="preserve"> on the cell surface dividing by 3000 (the maximum number of </w:t>
      </w:r>
      <w:r w:rsidR="0055190B">
        <w:rPr>
          <w:color w:val="000000"/>
          <w:sz w:val="26"/>
          <w:szCs w:val="26"/>
        </w:rPr>
        <w:t>cytokines</w:t>
      </w:r>
      <w:r w:rsidRPr="00B94B23">
        <w:rPr>
          <w:color w:val="000000"/>
          <w:sz w:val="26"/>
          <w:szCs w:val="26"/>
        </w:rPr>
        <w:t xml:space="preserve"> on the cell’s surface). If the random function is in the range of the probability and the number of </w:t>
      </w:r>
      <w:r w:rsidR="00442D1C">
        <w:rPr>
          <w:color w:val="000000"/>
          <w:sz w:val="26"/>
          <w:szCs w:val="26"/>
        </w:rPr>
        <w:t>cytokines</w:t>
      </w:r>
      <w:r w:rsidRPr="00B94B23">
        <w:rPr>
          <w:color w:val="000000"/>
          <w:sz w:val="26"/>
          <w:szCs w:val="26"/>
        </w:rPr>
        <w:t xml:space="preserve"> on the cell surface is large enough </w:t>
      </w:r>
      <w:r w:rsidR="00442D1C">
        <w:rPr>
          <w:color w:val="000000"/>
          <w:sz w:val="26"/>
          <w:szCs w:val="26"/>
        </w:rPr>
        <w:t xml:space="preserve">to </w:t>
      </w:r>
      <w:r w:rsidRPr="00B94B23">
        <w:rPr>
          <w:color w:val="000000"/>
          <w:sz w:val="26"/>
          <w:szCs w:val="26"/>
        </w:rPr>
        <w:t xml:space="preserve">over 1000 cytokines, then the $s will change to 1 (active). If not, it remains </w:t>
      </w:r>
      <w:r w:rsidR="00442D1C">
        <w:rPr>
          <w:color w:val="000000"/>
          <w:sz w:val="26"/>
          <w:szCs w:val="26"/>
        </w:rPr>
        <w:t>at</w:t>
      </w:r>
      <w:r w:rsidRPr="00B94B23">
        <w:rPr>
          <w:color w:val="000000"/>
          <w:sz w:val="26"/>
          <w:szCs w:val="26"/>
        </w:rPr>
        <w:t xml:space="preserve"> 0 (</w:t>
      </w:r>
      <w:r w:rsidR="00442D1C">
        <w:rPr>
          <w:color w:val="000000"/>
          <w:sz w:val="26"/>
          <w:szCs w:val="26"/>
        </w:rPr>
        <w:t>inactive</w:t>
      </w:r>
      <w:r w:rsidRPr="00B94B23">
        <w:rPr>
          <w:color w:val="000000"/>
          <w:sz w:val="26"/>
          <w:szCs w:val="26"/>
        </w:rPr>
        <w:t>).</w:t>
      </w:r>
      <w:r w:rsidR="0008735D" w:rsidRPr="0008735D">
        <w:t xml:space="preserve"> </w:t>
      </w:r>
    </w:p>
    <w:p w14:paraId="3257D7BC" w14:textId="0A0E310B" w:rsidR="00B61BB0" w:rsidRPr="00B94B23" w:rsidRDefault="00B61BB0" w:rsidP="0034202F">
      <w:pPr>
        <w:widowControl w:val="0"/>
        <w:pBdr>
          <w:top w:val="nil"/>
          <w:left w:val="nil"/>
          <w:bottom w:val="nil"/>
          <w:right w:val="nil"/>
          <w:between w:val="nil"/>
        </w:pBdr>
        <w:spacing w:before="191"/>
        <w:jc w:val="both"/>
        <w:rPr>
          <w:color w:val="000000"/>
          <w:sz w:val="26"/>
          <w:szCs w:val="26"/>
        </w:rPr>
      </w:pPr>
      <w:r w:rsidRPr="00B94B23">
        <w:rPr>
          <w:b/>
          <w:color w:val="000000"/>
          <w:sz w:val="26"/>
          <w:szCs w:val="26"/>
        </w:rPr>
        <w:t>4000//</w:t>
      </w:r>
      <w:r w:rsidR="00CE1436">
        <w:rPr>
          <w:b/>
          <w:color w:val="000000"/>
          <w:sz w:val="26"/>
          <w:szCs w:val="26"/>
        </w:rPr>
        <w:t>Delay: this parameter defines</w:t>
      </w:r>
      <w:r w:rsidRPr="00B94B23">
        <w:rPr>
          <w:color w:val="000000"/>
          <w:sz w:val="26"/>
          <w:szCs w:val="26"/>
        </w:rPr>
        <w:t xml:space="preserve"> the delay time will be 4000 ms.</w:t>
      </w:r>
    </w:p>
    <w:p w14:paraId="6EFC0470" w14:textId="7D8D5401" w:rsidR="00B61BB0" w:rsidRPr="00B94B23" w:rsidRDefault="00B61BB0" w:rsidP="0034202F">
      <w:pPr>
        <w:widowControl w:val="0"/>
        <w:pBdr>
          <w:top w:val="nil"/>
          <w:left w:val="nil"/>
          <w:bottom w:val="nil"/>
          <w:right w:val="nil"/>
          <w:between w:val="nil"/>
        </w:pBdr>
        <w:spacing w:before="191"/>
        <w:jc w:val="both"/>
        <w:rPr>
          <w:color w:val="000000"/>
          <w:sz w:val="26"/>
          <w:szCs w:val="26"/>
        </w:rPr>
      </w:pPr>
      <w:r w:rsidRPr="00B94B23">
        <w:rPr>
          <w:b/>
          <w:color w:val="000000"/>
          <w:sz w:val="26"/>
          <w:szCs w:val="26"/>
        </w:rPr>
        <w:t>{</w:t>
      </w:r>
      <w:r w:rsidRPr="009D0228">
        <w:rPr>
          <w:b/>
          <w:i/>
          <w:iCs/>
          <w:color w:val="000000"/>
          <w:sz w:val="26"/>
          <w:szCs w:val="26"/>
        </w:rPr>
        <w:t xml:space="preserve">(0,0,0)~state </w:t>
      </w:r>
      <w:r w:rsidRPr="00B94B23">
        <w:rPr>
          <w:b/>
          <w:color w:val="000000"/>
          <w:sz w:val="26"/>
          <w:szCs w:val="26"/>
        </w:rPr>
        <w:t>= 1}</w:t>
      </w:r>
      <w:r w:rsidR="00C34BD1" w:rsidRPr="00B94B23">
        <w:rPr>
          <w:b/>
          <w:color w:val="000000"/>
          <w:sz w:val="26"/>
          <w:szCs w:val="26"/>
        </w:rPr>
        <w:t>//Precondition</w:t>
      </w:r>
      <w:r w:rsidR="00C34BD1" w:rsidRPr="00B94B23">
        <w:rPr>
          <w:color w:val="000000"/>
          <w:sz w:val="26"/>
          <w:szCs w:val="26"/>
        </w:rPr>
        <w:t>:</w:t>
      </w:r>
      <w:r w:rsidRPr="00B94B23">
        <w:rPr>
          <w:color w:val="000000"/>
          <w:sz w:val="26"/>
          <w:szCs w:val="26"/>
        </w:rPr>
        <w:t xml:space="preserve"> </w:t>
      </w:r>
      <w:r w:rsidR="00DF5387">
        <w:rPr>
          <w:color w:val="000000"/>
          <w:sz w:val="26"/>
          <w:szCs w:val="26"/>
        </w:rPr>
        <w:t>these parameters</w:t>
      </w:r>
      <w:r w:rsidRPr="00B94B23">
        <w:rPr>
          <w:color w:val="000000"/>
          <w:sz w:val="26"/>
          <w:szCs w:val="26"/>
        </w:rPr>
        <w:t xml:space="preserve"> defines if their output state port is 1 (inactive) the rule will be executed.</w:t>
      </w:r>
    </w:p>
    <w:p w14:paraId="593821C7" w14:textId="6524847C" w:rsidR="00B61BB0" w:rsidRPr="00B94B23" w:rsidRDefault="00B61BB0" w:rsidP="00A6005E">
      <w:pPr>
        <w:widowControl w:val="0"/>
        <w:pBdr>
          <w:top w:val="nil"/>
          <w:left w:val="nil"/>
          <w:bottom w:val="nil"/>
          <w:right w:val="nil"/>
          <w:between w:val="nil"/>
        </w:pBdr>
        <w:spacing w:before="191"/>
        <w:jc w:val="both"/>
        <w:rPr>
          <w:color w:val="000000"/>
          <w:sz w:val="26"/>
          <w:szCs w:val="26"/>
        </w:rPr>
      </w:pPr>
      <w:r w:rsidRPr="00B94B23">
        <w:rPr>
          <w:color w:val="000000"/>
          <w:sz w:val="26"/>
          <w:szCs w:val="26"/>
        </w:rPr>
        <w:t xml:space="preserve">After an immune cell is activated, it will be back to </w:t>
      </w:r>
      <w:r w:rsidR="00442D1C">
        <w:rPr>
          <w:color w:val="000000"/>
          <w:sz w:val="26"/>
          <w:szCs w:val="26"/>
        </w:rPr>
        <w:t xml:space="preserve">an </w:t>
      </w:r>
      <w:r w:rsidRPr="00B94B23">
        <w:rPr>
          <w:color w:val="000000"/>
          <w:sz w:val="26"/>
          <w:szCs w:val="26"/>
        </w:rPr>
        <w:t>inactive state in 4000 ms.</w:t>
      </w:r>
    </w:p>
    <w:p w14:paraId="471149B6" w14:textId="791544CB" w:rsidR="000B3ACE" w:rsidRDefault="000B3ACE" w:rsidP="000B3ACE">
      <w:pPr>
        <w:pStyle w:val="Heading3"/>
        <w:spacing w:before="120" w:after="160" w:line="340" w:lineRule="exact"/>
        <w:rPr>
          <w:rFonts w:ascii="Times New Roman" w:hAnsi="Times New Roman" w:cs="Times New Roman"/>
          <w:b/>
          <w:i/>
          <w:noProof w:val="0"/>
          <w:color w:val="auto"/>
          <w:sz w:val="26"/>
          <w:szCs w:val="26"/>
          <w:lang w:eastAsia="en-US"/>
        </w:rPr>
      </w:pPr>
      <w:bookmarkStart w:id="143" w:name="_Toc107892291"/>
      <w:r>
        <w:rPr>
          <w:rFonts w:ascii="Times New Roman" w:hAnsi="Times New Roman" w:cs="Times New Roman"/>
          <w:b/>
          <w:i/>
          <w:noProof w:val="0"/>
          <w:color w:val="auto"/>
          <w:sz w:val="26"/>
          <w:szCs w:val="26"/>
          <w:lang w:eastAsia="en-US"/>
        </w:rPr>
        <w:t>3.3</w:t>
      </w:r>
      <w:r w:rsidRPr="004D0746">
        <w:rPr>
          <w:rFonts w:ascii="Times New Roman" w:hAnsi="Times New Roman" w:cs="Times New Roman"/>
          <w:b/>
          <w:i/>
          <w:noProof w:val="0"/>
          <w:color w:val="auto"/>
          <w:sz w:val="26"/>
          <w:szCs w:val="26"/>
          <w:lang w:eastAsia="en-US"/>
        </w:rPr>
        <w:t>.</w:t>
      </w:r>
      <w:r>
        <w:rPr>
          <w:rFonts w:ascii="Times New Roman" w:hAnsi="Times New Roman" w:cs="Times New Roman"/>
          <w:b/>
          <w:i/>
          <w:noProof w:val="0"/>
          <w:color w:val="auto"/>
          <w:sz w:val="26"/>
          <w:szCs w:val="26"/>
          <w:lang w:eastAsia="en-US"/>
        </w:rPr>
        <w:t>3</w:t>
      </w:r>
      <w:r w:rsidRPr="004D0746">
        <w:rPr>
          <w:rFonts w:ascii="Times New Roman" w:hAnsi="Times New Roman" w:cs="Times New Roman"/>
          <w:b/>
          <w:i/>
          <w:noProof w:val="0"/>
          <w:color w:val="auto"/>
          <w:sz w:val="26"/>
          <w:szCs w:val="26"/>
          <w:lang w:eastAsia="en-US"/>
        </w:rPr>
        <w:t xml:space="preserve">. </w:t>
      </w:r>
      <w:r>
        <w:rPr>
          <w:rFonts w:ascii="Times New Roman" w:hAnsi="Times New Roman" w:cs="Times New Roman"/>
          <w:b/>
          <w:i/>
          <w:noProof w:val="0"/>
          <w:color w:val="auto"/>
          <w:sz w:val="26"/>
          <w:szCs w:val="26"/>
          <w:lang w:eastAsia="en-US"/>
        </w:rPr>
        <w:t>Measurement</w:t>
      </w:r>
      <w:bookmarkEnd w:id="143"/>
    </w:p>
    <w:p w14:paraId="4143E05D" w14:textId="47554F3C" w:rsidR="00B61BB0" w:rsidRPr="0034202F" w:rsidRDefault="00B61BB0" w:rsidP="0034202F">
      <w:pPr>
        <w:widowControl w:val="0"/>
        <w:pBdr>
          <w:top w:val="nil"/>
          <w:left w:val="nil"/>
          <w:bottom w:val="nil"/>
          <w:right w:val="nil"/>
          <w:between w:val="nil"/>
        </w:pBdr>
        <w:tabs>
          <w:tab w:val="left" w:pos="454"/>
        </w:tabs>
        <w:spacing w:line="276" w:lineRule="auto"/>
        <w:jc w:val="both"/>
        <w:rPr>
          <w:color w:val="000000"/>
          <w:sz w:val="26"/>
          <w:szCs w:val="26"/>
        </w:rPr>
      </w:pPr>
      <w:r w:rsidRPr="00B94B23">
        <w:rPr>
          <w:color w:val="000000"/>
          <w:sz w:val="26"/>
          <w:szCs w:val="26"/>
        </w:rPr>
        <w:t>In parallel with the modeling, the statistical state of the immune cells is also very important in the evaluation of the results. Whenever there is a change in the state of any immune cells, it will re-measure and make statistics at the time of the change.</w:t>
      </w:r>
    </w:p>
    <w:p w14:paraId="48BCD0BB" w14:textId="486E42FC" w:rsidR="00BC0A77" w:rsidRDefault="00BC0A77" w:rsidP="00BC0A77">
      <w:pPr>
        <w:pStyle w:val="Heading2"/>
        <w:spacing w:before="120" w:after="160" w:line="340" w:lineRule="exact"/>
        <w:rPr>
          <w:rFonts w:ascii="Times New Roman" w:hAnsi="Times New Roman" w:cs="Times New Roman"/>
          <w:b/>
          <w:noProof w:val="0"/>
          <w:color w:val="000000"/>
          <w:lang w:val="vi-VN"/>
        </w:rPr>
      </w:pPr>
      <w:bookmarkStart w:id="144" w:name="_Toc107892292"/>
      <w:r>
        <w:rPr>
          <w:rFonts w:ascii="Times New Roman" w:hAnsi="Times New Roman" w:cs="Times New Roman"/>
          <w:b/>
          <w:noProof w:val="0"/>
          <w:color w:val="000000"/>
        </w:rPr>
        <w:t>3.4</w:t>
      </w:r>
      <w:r w:rsidRPr="00254CC0">
        <w:rPr>
          <w:rFonts w:ascii="Times New Roman" w:hAnsi="Times New Roman" w:cs="Times New Roman"/>
          <w:b/>
          <w:noProof w:val="0"/>
          <w:color w:val="000000"/>
        </w:rPr>
        <w:t xml:space="preserve">. </w:t>
      </w:r>
      <w:bookmarkStart w:id="145" w:name="_Hlk108179465"/>
      <w:r w:rsidRPr="00BC0A77">
        <w:rPr>
          <w:rFonts w:ascii="Times New Roman" w:hAnsi="Times New Roman" w:cs="Times New Roman"/>
          <w:b/>
          <w:noProof w:val="0"/>
          <w:color w:val="000000"/>
          <w:lang w:val="vi-VN"/>
        </w:rPr>
        <w:t>Cell</w:t>
      </w:r>
      <w:r>
        <w:rPr>
          <w:rFonts w:ascii="Times New Roman" w:hAnsi="Times New Roman" w:cs="Times New Roman"/>
          <w:b/>
          <w:noProof w:val="0"/>
          <w:color w:val="000000"/>
        </w:rPr>
        <w:t>-</w:t>
      </w:r>
      <w:r w:rsidRPr="00BC0A77">
        <w:rPr>
          <w:rFonts w:ascii="Times New Roman" w:hAnsi="Times New Roman" w:cs="Times New Roman"/>
          <w:b/>
          <w:noProof w:val="0"/>
          <w:color w:val="000000"/>
          <w:lang w:val="vi-VN"/>
        </w:rPr>
        <w:t>DEVS modeling of cytokine concentration</w:t>
      </w:r>
      <w:bookmarkEnd w:id="144"/>
      <w:bookmarkEnd w:id="145"/>
    </w:p>
    <w:p w14:paraId="0EA06330" w14:textId="3B843DDD" w:rsidR="00BC0A77" w:rsidRPr="000B3ACE" w:rsidRDefault="00BC0A77" w:rsidP="00A6005E">
      <w:pPr>
        <w:pStyle w:val="Heading3"/>
        <w:rPr>
          <w:rFonts w:ascii="Times New Roman" w:hAnsi="Times New Roman" w:cs="Times New Roman"/>
          <w:b/>
          <w:i/>
          <w:noProof w:val="0"/>
          <w:color w:val="auto"/>
          <w:sz w:val="26"/>
          <w:szCs w:val="26"/>
          <w:lang w:eastAsia="en-US"/>
        </w:rPr>
      </w:pPr>
      <w:bookmarkStart w:id="146" w:name="_Toc107892293"/>
      <w:r w:rsidRPr="000B3ACE">
        <w:rPr>
          <w:rFonts w:ascii="Times New Roman" w:hAnsi="Times New Roman" w:cs="Times New Roman"/>
          <w:b/>
          <w:i/>
          <w:noProof w:val="0"/>
          <w:color w:val="auto"/>
          <w:sz w:val="26"/>
          <w:szCs w:val="26"/>
          <w:lang w:eastAsia="en-US"/>
        </w:rPr>
        <w:t>3.4.1. Definition</w:t>
      </w:r>
      <w:bookmarkEnd w:id="146"/>
    </w:p>
    <w:p w14:paraId="2F8C462A" w14:textId="77777777" w:rsidR="0008735D" w:rsidRPr="0008735D" w:rsidRDefault="0008735D" w:rsidP="00A6005E">
      <w:pPr>
        <w:widowControl w:val="0"/>
        <w:pBdr>
          <w:top w:val="nil"/>
          <w:left w:val="nil"/>
          <w:bottom w:val="nil"/>
          <w:right w:val="nil"/>
          <w:between w:val="nil"/>
        </w:pBdr>
        <w:spacing w:before="191"/>
        <w:jc w:val="both"/>
        <w:rPr>
          <w:color w:val="000000"/>
          <w:sz w:val="26"/>
          <w:szCs w:val="26"/>
        </w:rPr>
      </w:pPr>
      <w:r w:rsidRPr="0008735D">
        <w:rPr>
          <w:color w:val="000000"/>
          <w:sz w:val="26"/>
          <w:szCs w:val="26"/>
        </w:rPr>
        <w:t>Cytokines will be secreted by the body when receiving immune signals from virus-infected cells and immune cells in an active state.</w:t>
      </w:r>
    </w:p>
    <w:p w14:paraId="336C8264" w14:textId="23DD0B11" w:rsidR="0008735D" w:rsidRPr="0008735D" w:rsidRDefault="0008735D" w:rsidP="00A6005E">
      <w:pPr>
        <w:widowControl w:val="0"/>
        <w:pBdr>
          <w:top w:val="nil"/>
          <w:left w:val="nil"/>
          <w:bottom w:val="nil"/>
          <w:right w:val="nil"/>
          <w:between w:val="nil"/>
        </w:pBdr>
        <w:spacing w:before="191"/>
        <w:jc w:val="both"/>
        <w:rPr>
          <w:color w:val="000000"/>
          <w:sz w:val="26"/>
          <w:szCs w:val="26"/>
        </w:rPr>
      </w:pPr>
      <w:r w:rsidRPr="0008735D">
        <w:rPr>
          <w:color w:val="000000"/>
          <w:sz w:val="26"/>
          <w:szCs w:val="26"/>
        </w:rPr>
        <w:t xml:space="preserve">Regarding the relationship between </w:t>
      </w:r>
      <w:r w:rsidR="00442D1C">
        <w:rPr>
          <w:color w:val="000000"/>
          <w:sz w:val="26"/>
          <w:szCs w:val="26"/>
        </w:rPr>
        <w:t xml:space="preserve">the </w:t>
      </w:r>
      <w:r w:rsidRPr="0008735D">
        <w:rPr>
          <w:color w:val="000000"/>
          <w:sz w:val="26"/>
          <w:szCs w:val="26"/>
        </w:rPr>
        <w:t xml:space="preserve">epithelial cell state model </w:t>
      </w:r>
      <w:r w:rsidR="00442D1C">
        <w:rPr>
          <w:color w:val="000000"/>
          <w:sz w:val="26"/>
          <w:szCs w:val="26"/>
        </w:rPr>
        <w:t xml:space="preserve">the </w:t>
      </w:r>
      <w:r w:rsidRPr="0008735D">
        <w:rPr>
          <w:color w:val="000000"/>
          <w:sz w:val="26"/>
          <w:szCs w:val="26"/>
        </w:rPr>
        <w:t>and cytokine model, infected epithelial cells will secrete immune signals, alerting the body to secrete cytokines to help fight virus invasion. From there, epithelial cells, except for the dead state, can absorb cytokines to fight invading viruses.</w:t>
      </w:r>
    </w:p>
    <w:p w14:paraId="5B461FB3" w14:textId="27F3C427" w:rsidR="0008735D" w:rsidRPr="00BD5160" w:rsidRDefault="0008735D" w:rsidP="00A6005E">
      <w:pPr>
        <w:widowControl w:val="0"/>
        <w:pBdr>
          <w:top w:val="nil"/>
          <w:left w:val="nil"/>
          <w:bottom w:val="nil"/>
          <w:right w:val="nil"/>
          <w:between w:val="nil"/>
        </w:pBdr>
        <w:spacing w:before="191"/>
        <w:jc w:val="both"/>
        <w:rPr>
          <w:color w:val="000000"/>
          <w:sz w:val="26"/>
          <w:szCs w:val="26"/>
        </w:rPr>
      </w:pPr>
      <w:r w:rsidRPr="0008735D">
        <w:rPr>
          <w:color w:val="000000"/>
          <w:sz w:val="26"/>
          <w:szCs w:val="26"/>
        </w:rPr>
        <w:t>Regarding the relationship between the immune cell model and the cytokine model, immune cells will initially always remain in a inactivate state. When there is a large enough accumulation of cytokines, it will activate immune cells to an active state, they will secrete cytokines into the extracellular field to help epithelial cells. In addition, epithelial cells whether in the active state or not will absorb a certain amount of cytokines on their surface.</w:t>
      </w:r>
      <w:r w:rsidR="00BD5160" w:rsidRPr="00BD5160">
        <w:t xml:space="preserve"> </w:t>
      </w:r>
    </w:p>
    <w:p w14:paraId="3FFD1CCD" w14:textId="5436095C" w:rsidR="000B3ACE" w:rsidRDefault="000B3ACE" w:rsidP="000B3ACE">
      <w:pPr>
        <w:pStyle w:val="Heading3"/>
        <w:spacing w:before="120" w:after="160" w:line="340" w:lineRule="exact"/>
        <w:rPr>
          <w:rFonts w:ascii="Times New Roman" w:hAnsi="Times New Roman" w:cs="Times New Roman"/>
          <w:b/>
          <w:i/>
          <w:noProof w:val="0"/>
          <w:color w:val="auto"/>
          <w:sz w:val="26"/>
          <w:szCs w:val="26"/>
          <w:lang w:eastAsia="en-US"/>
        </w:rPr>
      </w:pPr>
      <w:bookmarkStart w:id="147" w:name="_Toc107892294"/>
      <w:r>
        <w:rPr>
          <w:rFonts w:ascii="Times New Roman" w:hAnsi="Times New Roman" w:cs="Times New Roman"/>
          <w:b/>
          <w:i/>
          <w:noProof w:val="0"/>
          <w:color w:val="auto"/>
          <w:sz w:val="26"/>
          <w:szCs w:val="26"/>
          <w:lang w:eastAsia="en-US"/>
        </w:rPr>
        <w:t>3.4</w:t>
      </w:r>
      <w:r w:rsidRPr="004D0746">
        <w:rPr>
          <w:rFonts w:ascii="Times New Roman" w:hAnsi="Times New Roman" w:cs="Times New Roman"/>
          <w:b/>
          <w:i/>
          <w:noProof w:val="0"/>
          <w:color w:val="auto"/>
          <w:sz w:val="26"/>
          <w:szCs w:val="26"/>
          <w:lang w:eastAsia="en-US"/>
        </w:rPr>
        <w:t>.</w:t>
      </w:r>
      <w:r>
        <w:rPr>
          <w:rFonts w:ascii="Times New Roman" w:hAnsi="Times New Roman" w:cs="Times New Roman"/>
          <w:b/>
          <w:i/>
          <w:noProof w:val="0"/>
          <w:color w:val="auto"/>
          <w:sz w:val="26"/>
          <w:szCs w:val="26"/>
          <w:lang w:eastAsia="en-US"/>
        </w:rPr>
        <w:t>2</w:t>
      </w:r>
      <w:r w:rsidRPr="004D0746">
        <w:rPr>
          <w:rFonts w:ascii="Times New Roman" w:hAnsi="Times New Roman" w:cs="Times New Roman"/>
          <w:b/>
          <w:i/>
          <w:noProof w:val="0"/>
          <w:color w:val="auto"/>
          <w:sz w:val="26"/>
          <w:szCs w:val="26"/>
          <w:lang w:eastAsia="en-US"/>
        </w:rPr>
        <w:t xml:space="preserve">. </w:t>
      </w:r>
      <w:r>
        <w:rPr>
          <w:rFonts w:ascii="Times New Roman" w:hAnsi="Times New Roman" w:cs="Times New Roman"/>
          <w:b/>
          <w:i/>
          <w:noProof w:val="0"/>
          <w:color w:val="auto"/>
          <w:sz w:val="26"/>
          <w:szCs w:val="26"/>
          <w:lang w:eastAsia="en-US"/>
        </w:rPr>
        <w:t>Rules</w:t>
      </w:r>
      <w:bookmarkEnd w:id="147"/>
    </w:p>
    <w:p w14:paraId="223C6891" w14:textId="77777777" w:rsidR="0008735D" w:rsidRPr="00B94B23" w:rsidRDefault="0008735D" w:rsidP="00A6005E">
      <w:pPr>
        <w:widowControl w:val="0"/>
        <w:pBdr>
          <w:top w:val="nil"/>
          <w:left w:val="nil"/>
          <w:bottom w:val="nil"/>
          <w:right w:val="nil"/>
          <w:between w:val="nil"/>
        </w:pBdr>
        <w:tabs>
          <w:tab w:val="left" w:pos="454"/>
        </w:tabs>
        <w:spacing w:line="276" w:lineRule="auto"/>
        <w:jc w:val="both"/>
        <w:rPr>
          <w:color w:val="000000"/>
          <w:sz w:val="26"/>
          <w:szCs w:val="26"/>
        </w:rPr>
      </w:pPr>
      <w:r w:rsidRPr="00B94B23">
        <w:rPr>
          <w:color w:val="000000"/>
          <w:sz w:val="26"/>
          <w:szCs w:val="26"/>
        </w:rPr>
        <w:t>I define the behavior of this model using the following set of rules: </w:t>
      </w:r>
    </w:p>
    <w:p w14:paraId="028448AA" w14:textId="4F6196F3" w:rsidR="0008735D" w:rsidRPr="0008735D" w:rsidRDefault="0008735D">
      <w:pPr>
        <w:widowControl w:val="0"/>
        <w:numPr>
          <w:ilvl w:val="0"/>
          <w:numId w:val="11"/>
        </w:numPr>
        <w:pBdr>
          <w:top w:val="nil"/>
          <w:left w:val="nil"/>
          <w:bottom w:val="nil"/>
          <w:right w:val="nil"/>
          <w:between w:val="nil"/>
        </w:pBdr>
        <w:spacing w:before="191"/>
        <w:ind w:left="426"/>
        <w:jc w:val="both"/>
        <w:rPr>
          <w:bCs/>
          <w:color w:val="000000"/>
          <w:sz w:val="26"/>
          <w:szCs w:val="26"/>
        </w:rPr>
      </w:pPr>
      <w:r w:rsidRPr="0008735D">
        <w:rPr>
          <w:bCs/>
          <w:color w:val="000000"/>
          <w:sz w:val="26"/>
          <w:szCs w:val="26"/>
        </w:rPr>
        <w:t xml:space="preserve">The initial rule </w:t>
      </w:r>
      <w:r w:rsidR="00442D1C">
        <w:rPr>
          <w:bCs/>
          <w:color w:val="000000"/>
          <w:sz w:val="26"/>
          <w:szCs w:val="26"/>
        </w:rPr>
        <w:t>describes</w:t>
      </w:r>
      <w:r w:rsidRPr="0008735D">
        <w:rPr>
          <w:bCs/>
          <w:color w:val="000000"/>
          <w:sz w:val="26"/>
          <w:szCs w:val="26"/>
        </w:rPr>
        <w:t xml:space="preserve"> the changes of the ports for which </w:t>
      </w:r>
      <w:r w:rsidR="00266251">
        <w:rPr>
          <w:bCs/>
          <w:color w:val="000000"/>
          <w:sz w:val="26"/>
          <w:szCs w:val="26"/>
        </w:rPr>
        <w:t xml:space="preserve">I </w:t>
      </w:r>
      <w:r w:rsidRPr="0008735D">
        <w:rPr>
          <w:bCs/>
          <w:color w:val="000000"/>
          <w:sz w:val="26"/>
          <w:szCs w:val="26"/>
        </w:rPr>
        <w:t>want to change the value from the initial value -1. </w:t>
      </w:r>
    </w:p>
    <w:p w14:paraId="7D770EDE" w14:textId="77777777" w:rsidR="0008735D" w:rsidRDefault="0008735D" w:rsidP="00A6005E">
      <w:pPr>
        <w:widowControl w:val="0"/>
        <w:pBdr>
          <w:top w:val="nil"/>
          <w:left w:val="nil"/>
          <w:bottom w:val="nil"/>
          <w:right w:val="nil"/>
          <w:between w:val="nil"/>
        </w:pBdr>
        <w:spacing w:before="191"/>
        <w:jc w:val="both"/>
        <w:rPr>
          <w:color w:val="000000"/>
          <w:sz w:val="26"/>
          <w:szCs w:val="26"/>
        </w:rPr>
      </w:pPr>
      <w:r w:rsidRPr="00B94B23">
        <w:rPr>
          <w:color w:val="000000"/>
          <w:sz w:val="26"/>
          <w:szCs w:val="26"/>
        </w:rPr>
        <w:t>rule : </w:t>
      </w:r>
    </w:p>
    <w:p w14:paraId="3404B19E" w14:textId="331EDC1B" w:rsidR="00C34BD1" w:rsidRPr="00C34BD1" w:rsidRDefault="0008735D" w:rsidP="00A6005E">
      <w:pPr>
        <w:widowControl w:val="0"/>
        <w:pBdr>
          <w:top w:val="nil"/>
          <w:left w:val="nil"/>
          <w:bottom w:val="nil"/>
          <w:right w:val="nil"/>
          <w:between w:val="nil"/>
        </w:pBdr>
        <w:spacing w:before="191"/>
        <w:jc w:val="both"/>
        <w:rPr>
          <w:color w:val="000000"/>
          <w:sz w:val="26"/>
          <w:szCs w:val="26"/>
        </w:rPr>
      </w:pPr>
      <w:r w:rsidRPr="00B94B23">
        <w:rPr>
          <w:b/>
          <w:color w:val="000000"/>
          <w:sz w:val="26"/>
          <w:szCs w:val="26"/>
        </w:rPr>
        <w:t>{</w:t>
      </w:r>
      <w:r w:rsidRPr="009D0228">
        <w:rPr>
          <w:b/>
          <w:i/>
          <w:iCs/>
          <w:color w:val="000000"/>
          <w:sz w:val="26"/>
          <w:szCs w:val="26"/>
        </w:rPr>
        <w:t>~initial</w:t>
      </w:r>
      <w:r w:rsidRPr="00B94B23">
        <w:rPr>
          <w:b/>
          <w:color w:val="000000"/>
          <w:sz w:val="26"/>
          <w:szCs w:val="26"/>
        </w:rPr>
        <w:t xml:space="preserve"> := 0; </w:t>
      </w:r>
      <w:r w:rsidRPr="009D0228">
        <w:rPr>
          <w:b/>
          <w:i/>
          <w:iCs/>
          <w:color w:val="000000"/>
          <w:sz w:val="26"/>
          <w:szCs w:val="26"/>
        </w:rPr>
        <w:t>~cytokine_secreting</w:t>
      </w:r>
      <w:r w:rsidRPr="00B94B23">
        <w:rPr>
          <w:b/>
          <w:color w:val="000000"/>
          <w:sz w:val="26"/>
          <w:szCs w:val="26"/>
        </w:rPr>
        <w:t xml:space="preserve"> := </w:t>
      </w:r>
      <w:r w:rsidRPr="009D0228">
        <w:rPr>
          <w:b/>
          <w:i/>
          <w:iCs/>
          <w:color w:val="000000"/>
          <w:sz w:val="26"/>
          <w:szCs w:val="26"/>
        </w:rPr>
        <w:t>$cs</w:t>
      </w:r>
      <w:r w:rsidRPr="00B94B23">
        <w:rPr>
          <w:b/>
          <w:color w:val="000000"/>
          <w:sz w:val="26"/>
          <w:szCs w:val="26"/>
        </w:rPr>
        <w:t xml:space="preserve">; </w:t>
      </w:r>
      <w:r w:rsidRPr="009D0228">
        <w:rPr>
          <w:b/>
          <w:i/>
          <w:iCs/>
          <w:color w:val="000000"/>
          <w:sz w:val="26"/>
          <w:szCs w:val="26"/>
        </w:rPr>
        <w:t>~cytokine_movement</w:t>
      </w:r>
      <w:r w:rsidRPr="00B94B23">
        <w:rPr>
          <w:b/>
          <w:color w:val="000000"/>
          <w:sz w:val="26"/>
          <w:szCs w:val="26"/>
        </w:rPr>
        <w:t xml:space="preserve"> := round(</w:t>
      </w:r>
      <w:r w:rsidRPr="009D0228">
        <w:rPr>
          <w:b/>
          <w:i/>
          <w:iCs/>
          <w:color w:val="000000"/>
          <w:sz w:val="26"/>
          <w:szCs w:val="26"/>
        </w:rPr>
        <w:t>$cs</w:t>
      </w:r>
      <w:r w:rsidRPr="00B94B23">
        <w:rPr>
          <w:b/>
          <w:color w:val="000000"/>
          <w:sz w:val="26"/>
          <w:szCs w:val="26"/>
        </w:rPr>
        <w:t>*0.9);}</w:t>
      </w:r>
    </w:p>
    <w:p w14:paraId="51D73B73" w14:textId="0D9D3384" w:rsidR="0008735D" w:rsidRPr="00B94B23" w:rsidRDefault="0008735D" w:rsidP="00A6005E">
      <w:pPr>
        <w:widowControl w:val="0"/>
        <w:pBdr>
          <w:top w:val="nil"/>
          <w:left w:val="nil"/>
          <w:bottom w:val="nil"/>
          <w:right w:val="nil"/>
          <w:between w:val="nil"/>
        </w:pBdr>
        <w:jc w:val="both"/>
        <w:rPr>
          <w:color w:val="000000"/>
          <w:sz w:val="26"/>
          <w:szCs w:val="26"/>
        </w:rPr>
      </w:pPr>
      <w:r w:rsidRPr="00B94B23">
        <w:rPr>
          <w:b/>
          <w:color w:val="000000"/>
          <w:sz w:val="26"/>
          <w:szCs w:val="26"/>
        </w:rPr>
        <w:t>//Output</w:t>
      </w:r>
      <w:r w:rsidRPr="00B94B23">
        <w:rPr>
          <w:color w:val="000000"/>
          <w:sz w:val="26"/>
          <w:szCs w:val="26"/>
        </w:rPr>
        <w:t xml:space="preserve"> : </w:t>
      </w:r>
      <w:r w:rsidR="00DF5387">
        <w:rPr>
          <w:color w:val="000000"/>
          <w:sz w:val="26"/>
          <w:szCs w:val="26"/>
        </w:rPr>
        <w:t>these parameters</w:t>
      </w:r>
      <w:r w:rsidRPr="00B94B23">
        <w:rPr>
          <w:color w:val="000000"/>
          <w:sz w:val="26"/>
          <w:szCs w:val="26"/>
        </w:rPr>
        <w:t xml:space="preserve"> </w:t>
      </w:r>
      <w:r w:rsidR="00442D1C">
        <w:rPr>
          <w:color w:val="000000"/>
          <w:sz w:val="26"/>
          <w:szCs w:val="26"/>
        </w:rPr>
        <w:t>define</w:t>
      </w:r>
      <w:r w:rsidRPr="00B94B23">
        <w:rPr>
          <w:color w:val="000000"/>
          <w:sz w:val="26"/>
          <w:szCs w:val="26"/>
        </w:rPr>
        <w:t xml:space="preserve"> the output neighbor ports </w:t>
      </w:r>
      <w:r w:rsidR="00442D1C">
        <w:rPr>
          <w:color w:val="000000"/>
          <w:sz w:val="26"/>
          <w:szCs w:val="26"/>
        </w:rPr>
        <w:t>including</w:t>
      </w:r>
      <w:r w:rsidRPr="00B94B23">
        <w:rPr>
          <w:color w:val="000000"/>
          <w:sz w:val="26"/>
          <w:szCs w:val="26"/>
        </w:rPr>
        <w:t xml:space="preserve"> initial ( the port shows us whether the ports have been changed from the initial value -1 or not. Where 0 </w:t>
      </w:r>
      <w:r w:rsidRPr="00B94B23">
        <w:rPr>
          <w:color w:val="000000"/>
          <w:sz w:val="26"/>
          <w:szCs w:val="26"/>
        </w:rPr>
        <w:lastRenderedPageBreak/>
        <w:t xml:space="preserve">is the changed value and -1 is the unmodified value), </w:t>
      </w:r>
      <w:r w:rsidR="00B05626" w:rsidRPr="00B94B23">
        <w:rPr>
          <w:color w:val="000000"/>
          <w:sz w:val="26"/>
          <w:szCs w:val="26"/>
        </w:rPr>
        <w:t xml:space="preserve">cytokine_secreting (the </w:t>
      </w:r>
      <w:r w:rsidR="00B05626">
        <w:rPr>
          <w:color w:val="000000"/>
          <w:sz w:val="26"/>
          <w:szCs w:val="26"/>
        </w:rPr>
        <w:t>number</w:t>
      </w:r>
      <w:r w:rsidR="00B05626" w:rsidRPr="00B94B23">
        <w:rPr>
          <w:color w:val="000000"/>
          <w:sz w:val="26"/>
          <w:szCs w:val="26"/>
        </w:rPr>
        <w:t xml:space="preserve"> of cytokines adheres to the surface of the epithelium cells and immune cells</w:t>
      </w:r>
      <w:r w:rsidR="00B05626">
        <w:rPr>
          <w:color w:val="000000"/>
          <w:sz w:val="26"/>
          <w:szCs w:val="26"/>
        </w:rPr>
        <w:t>)</w:t>
      </w:r>
      <w:r w:rsidRPr="00B94B23">
        <w:rPr>
          <w:color w:val="000000"/>
          <w:sz w:val="26"/>
          <w:szCs w:val="26"/>
        </w:rPr>
        <w:t xml:space="preserve"> correspond to </w:t>
      </w:r>
      <w:r w:rsidRPr="009D0228">
        <w:rPr>
          <w:i/>
          <w:iCs/>
          <w:color w:val="000000"/>
          <w:sz w:val="26"/>
          <w:szCs w:val="26"/>
        </w:rPr>
        <w:t>$</w:t>
      </w:r>
      <w:r w:rsidR="00B05626">
        <w:rPr>
          <w:i/>
          <w:iCs/>
          <w:color w:val="000000"/>
          <w:sz w:val="26"/>
          <w:szCs w:val="26"/>
        </w:rPr>
        <w:t>cs</w:t>
      </w:r>
      <w:r w:rsidRPr="00B94B23">
        <w:rPr>
          <w:color w:val="000000"/>
          <w:sz w:val="26"/>
          <w:szCs w:val="26"/>
        </w:rPr>
        <w:t xml:space="preserve">, </w:t>
      </w:r>
      <w:r w:rsidR="00B05626" w:rsidRPr="00B94B23">
        <w:rPr>
          <w:color w:val="000000"/>
          <w:sz w:val="26"/>
          <w:szCs w:val="26"/>
        </w:rPr>
        <w:t xml:space="preserve">cytokine_movement ( the amount of cytokine migrate to the surrounding cell membranes at the fixed time) </w:t>
      </w:r>
      <w:r w:rsidRPr="00B94B23">
        <w:rPr>
          <w:color w:val="000000"/>
          <w:sz w:val="26"/>
          <w:szCs w:val="26"/>
        </w:rPr>
        <w:t xml:space="preserve">will be about </w:t>
      </w:r>
      <w:r w:rsidR="00B05626">
        <w:rPr>
          <w:color w:val="000000"/>
          <w:sz w:val="26"/>
          <w:szCs w:val="26"/>
        </w:rPr>
        <w:t>90</w:t>
      </w:r>
      <w:r w:rsidRPr="00B94B23">
        <w:rPr>
          <w:color w:val="000000"/>
          <w:sz w:val="26"/>
          <w:szCs w:val="26"/>
        </w:rPr>
        <w:t xml:space="preserve"> percent of the </w:t>
      </w:r>
      <w:r w:rsidR="00B05626">
        <w:rPr>
          <w:color w:val="000000"/>
          <w:sz w:val="26"/>
          <w:szCs w:val="26"/>
        </w:rPr>
        <w:t>cytokine</w:t>
      </w:r>
      <w:r w:rsidRPr="00B94B23">
        <w:rPr>
          <w:color w:val="000000"/>
          <w:sz w:val="26"/>
          <w:szCs w:val="26"/>
        </w:rPr>
        <w:t xml:space="preserve">s on the surface of the cell membrane. According to the rule, where </w:t>
      </w:r>
      <w:r w:rsidR="00B05626">
        <w:rPr>
          <w:color w:val="000000"/>
          <w:sz w:val="26"/>
          <w:szCs w:val="26"/>
        </w:rPr>
        <w:t>cytokine</w:t>
      </w:r>
      <w:r w:rsidRPr="00B94B23">
        <w:rPr>
          <w:color w:val="000000"/>
          <w:sz w:val="26"/>
          <w:szCs w:val="26"/>
        </w:rPr>
        <w:t xml:space="preserve">s appear, they will also </w:t>
      </w:r>
      <w:r w:rsidR="00B05626">
        <w:rPr>
          <w:color w:val="000000"/>
          <w:sz w:val="26"/>
          <w:szCs w:val="26"/>
        </w:rPr>
        <w:t>move</w:t>
      </w:r>
      <w:r w:rsidRPr="00B94B23">
        <w:rPr>
          <w:color w:val="000000"/>
          <w:sz w:val="26"/>
          <w:szCs w:val="26"/>
        </w:rPr>
        <w:t xml:space="preserve"> to neighboring cells at the beginning</w:t>
      </w:r>
      <w:r w:rsidR="00C34BD1">
        <w:rPr>
          <w:color w:val="000000"/>
          <w:sz w:val="26"/>
          <w:szCs w:val="26"/>
        </w:rPr>
        <w:t>.</w:t>
      </w:r>
    </w:p>
    <w:p w14:paraId="49107A20" w14:textId="7D69F24F" w:rsidR="0008735D" w:rsidRPr="00B94B23" w:rsidRDefault="0008735D" w:rsidP="00A6005E">
      <w:pPr>
        <w:widowControl w:val="0"/>
        <w:pBdr>
          <w:top w:val="nil"/>
          <w:left w:val="nil"/>
          <w:bottom w:val="nil"/>
          <w:right w:val="nil"/>
          <w:between w:val="nil"/>
        </w:pBdr>
        <w:spacing w:before="191"/>
        <w:jc w:val="both"/>
        <w:rPr>
          <w:color w:val="000000"/>
          <w:sz w:val="26"/>
          <w:szCs w:val="26"/>
        </w:rPr>
      </w:pPr>
      <w:r w:rsidRPr="00B94B23">
        <w:rPr>
          <w:b/>
          <w:color w:val="000000"/>
          <w:sz w:val="26"/>
          <w:szCs w:val="26"/>
        </w:rPr>
        <w:t>1//</w:t>
      </w:r>
      <w:r w:rsidR="00CE1436">
        <w:rPr>
          <w:b/>
          <w:color w:val="000000"/>
          <w:sz w:val="26"/>
          <w:szCs w:val="26"/>
        </w:rPr>
        <w:t>Delay: this parameter defines</w:t>
      </w:r>
      <w:r w:rsidRPr="00B94B23">
        <w:rPr>
          <w:color w:val="000000"/>
          <w:sz w:val="26"/>
          <w:szCs w:val="26"/>
        </w:rPr>
        <w:t xml:space="preserve"> the delay time will be 1 ms</w:t>
      </w:r>
    </w:p>
    <w:p w14:paraId="182A052E" w14:textId="6A294DC0" w:rsidR="0008735D" w:rsidRPr="00B94B23" w:rsidRDefault="0008735D" w:rsidP="00A6005E">
      <w:pPr>
        <w:widowControl w:val="0"/>
        <w:pBdr>
          <w:top w:val="nil"/>
          <w:left w:val="nil"/>
          <w:bottom w:val="nil"/>
          <w:right w:val="nil"/>
          <w:between w:val="nil"/>
        </w:pBdr>
        <w:spacing w:before="191"/>
        <w:jc w:val="both"/>
        <w:rPr>
          <w:color w:val="000000"/>
          <w:sz w:val="26"/>
          <w:szCs w:val="26"/>
        </w:rPr>
      </w:pPr>
      <w:r w:rsidRPr="00B94B23">
        <w:rPr>
          <w:b/>
          <w:color w:val="000000"/>
          <w:sz w:val="26"/>
          <w:szCs w:val="26"/>
        </w:rPr>
        <w:t>{</w:t>
      </w:r>
      <w:r w:rsidRPr="009D0228">
        <w:rPr>
          <w:b/>
          <w:i/>
          <w:iCs/>
          <w:color w:val="000000"/>
          <w:sz w:val="26"/>
          <w:szCs w:val="26"/>
        </w:rPr>
        <w:t xml:space="preserve">(0,0,0)~initial </w:t>
      </w:r>
      <w:r w:rsidRPr="00B94B23">
        <w:rPr>
          <w:b/>
          <w:color w:val="000000"/>
          <w:sz w:val="26"/>
          <w:szCs w:val="26"/>
        </w:rPr>
        <w:t>= -1</w:t>
      </w:r>
      <w:r w:rsidR="00EF48D2" w:rsidRPr="00B94B23">
        <w:rPr>
          <w:b/>
          <w:color w:val="000000"/>
          <w:sz w:val="26"/>
          <w:szCs w:val="26"/>
        </w:rPr>
        <w:t>}//Precondition</w:t>
      </w:r>
      <w:r w:rsidR="00EF48D2">
        <w:rPr>
          <w:b/>
          <w:color w:val="000000"/>
          <w:sz w:val="26"/>
          <w:szCs w:val="26"/>
        </w:rPr>
        <w:t>:</w:t>
      </w:r>
      <w:r w:rsidRPr="00B94B23">
        <w:rPr>
          <w:b/>
          <w:color w:val="000000"/>
          <w:sz w:val="26"/>
          <w:szCs w:val="26"/>
        </w:rPr>
        <w:t xml:space="preserve"> </w:t>
      </w:r>
      <w:r w:rsidR="00DF5387">
        <w:rPr>
          <w:color w:val="000000"/>
          <w:sz w:val="26"/>
          <w:szCs w:val="26"/>
        </w:rPr>
        <w:t>these parameters</w:t>
      </w:r>
      <w:r w:rsidRPr="00B94B23">
        <w:rPr>
          <w:color w:val="000000"/>
          <w:sz w:val="26"/>
          <w:szCs w:val="26"/>
        </w:rPr>
        <w:t xml:space="preserve"> defines if their output initial port is -1  the rule will be executed.</w:t>
      </w:r>
    </w:p>
    <w:p w14:paraId="1F156A3D" w14:textId="6BF84253" w:rsidR="0008735D" w:rsidRPr="00B94B23" w:rsidRDefault="0008735D" w:rsidP="00A6005E">
      <w:pPr>
        <w:widowControl w:val="0"/>
        <w:pBdr>
          <w:top w:val="nil"/>
          <w:left w:val="nil"/>
          <w:bottom w:val="nil"/>
          <w:right w:val="nil"/>
          <w:between w:val="nil"/>
        </w:pBdr>
        <w:spacing w:before="191"/>
        <w:jc w:val="both"/>
        <w:rPr>
          <w:color w:val="000000"/>
          <w:sz w:val="26"/>
          <w:szCs w:val="26"/>
        </w:rPr>
      </w:pPr>
      <w:r w:rsidRPr="00B94B23">
        <w:rPr>
          <w:color w:val="000000"/>
          <w:sz w:val="26"/>
          <w:szCs w:val="26"/>
        </w:rPr>
        <w:t xml:space="preserve">When </w:t>
      </w:r>
      <w:r w:rsidR="00266251">
        <w:rPr>
          <w:color w:val="000000"/>
          <w:sz w:val="26"/>
          <w:szCs w:val="26"/>
        </w:rPr>
        <w:t xml:space="preserve">I </w:t>
      </w:r>
      <w:r w:rsidRPr="00B94B23">
        <w:rPr>
          <w:color w:val="000000"/>
          <w:sz w:val="26"/>
          <w:szCs w:val="26"/>
        </w:rPr>
        <w:t xml:space="preserve">start </w:t>
      </w:r>
      <w:r w:rsidR="00442D1C">
        <w:rPr>
          <w:color w:val="000000"/>
          <w:sz w:val="26"/>
          <w:szCs w:val="26"/>
        </w:rPr>
        <w:t xml:space="preserve">the </w:t>
      </w:r>
      <w:r w:rsidRPr="00B94B23">
        <w:rPr>
          <w:color w:val="000000"/>
          <w:sz w:val="26"/>
          <w:szCs w:val="26"/>
        </w:rPr>
        <w:t>simulation, the port initial values will always</w:t>
      </w:r>
      <w:r w:rsidR="009D0228">
        <w:rPr>
          <w:color w:val="000000"/>
          <w:sz w:val="26"/>
          <w:szCs w:val="26"/>
        </w:rPr>
        <w:t xml:space="preserve"> be</w:t>
      </w:r>
      <w:r w:rsidRPr="00B94B23">
        <w:rPr>
          <w:color w:val="000000"/>
          <w:sz w:val="26"/>
          <w:szCs w:val="26"/>
        </w:rPr>
        <w:t xml:space="preserve"> -1, </w:t>
      </w:r>
      <w:r w:rsidR="00266251">
        <w:rPr>
          <w:color w:val="000000"/>
          <w:sz w:val="26"/>
          <w:szCs w:val="26"/>
        </w:rPr>
        <w:t xml:space="preserve">I </w:t>
      </w:r>
      <w:r w:rsidRPr="00B94B23">
        <w:rPr>
          <w:color w:val="000000"/>
          <w:sz w:val="26"/>
          <w:szCs w:val="26"/>
        </w:rPr>
        <w:t>will revalue the neighbor por</w:t>
      </w:r>
      <w:r w:rsidR="00442D1C">
        <w:rPr>
          <w:color w:val="000000"/>
          <w:sz w:val="26"/>
          <w:szCs w:val="26"/>
        </w:rPr>
        <w:t>correspond</w:t>
      </w:r>
      <w:r w:rsidRPr="00B94B23">
        <w:rPr>
          <w:color w:val="000000"/>
          <w:sz w:val="26"/>
          <w:szCs w:val="26"/>
        </w:rPr>
        <w:t xml:space="preserve">ond to the initial state. After that change the value initial port to 0. And the rule is only executed the first time </w:t>
      </w:r>
      <w:r w:rsidR="00266251">
        <w:rPr>
          <w:color w:val="000000"/>
          <w:sz w:val="26"/>
          <w:szCs w:val="26"/>
        </w:rPr>
        <w:t xml:space="preserve">I </w:t>
      </w:r>
      <w:r w:rsidRPr="00B94B23">
        <w:rPr>
          <w:color w:val="000000"/>
          <w:sz w:val="26"/>
          <w:szCs w:val="26"/>
        </w:rPr>
        <w:t>simulate. </w:t>
      </w:r>
    </w:p>
    <w:p w14:paraId="1399664D" w14:textId="77777777" w:rsidR="0008735D" w:rsidRPr="0008735D" w:rsidRDefault="0008735D">
      <w:pPr>
        <w:widowControl w:val="0"/>
        <w:numPr>
          <w:ilvl w:val="0"/>
          <w:numId w:val="12"/>
        </w:numPr>
        <w:pBdr>
          <w:top w:val="nil"/>
          <w:left w:val="nil"/>
          <w:bottom w:val="nil"/>
          <w:right w:val="nil"/>
          <w:between w:val="nil"/>
        </w:pBdr>
        <w:spacing w:before="191"/>
        <w:ind w:left="426"/>
        <w:jc w:val="both"/>
        <w:rPr>
          <w:bCs/>
          <w:color w:val="000000"/>
          <w:sz w:val="26"/>
          <w:szCs w:val="26"/>
        </w:rPr>
      </w:pPr>
      <w:r w:rsidRPr="0008735D">
        <w:rPr>
          <w:bCs/>
          <w:color w:val="000000"/>
          <w:sz w:val="26"/>
          <w:szCs w:val="26"/>
        </w:rPr>
        <w:t>The propagation cytokine rule describes a change in the amount of cytokine in the cell membrane, some will penetrate the cell membrane of the epithelium cells and immune cells they adhere to and most of them will migrate to adjacent cell membranes. </w:t>
      </w:r>
    </w:p>
    <w:p w14:paraId="7EF65E07" w14:textId="77777777" w:rsidR="0008735D" w:rsidRPr="00B94B23" w:rsidRDefault="0008735D" w:rsidP="00A6005E">
      <w:pPr>
        <w:widowControl w:val="0"/>
        <w:pBdr>
          <w:top w:val="nil"/>
          <w:left w:val="nil"/>
          <w:bottom w:val="nil"/>
          <w:right w:val="nil"/>
          <w:between w:val="nil"/>
        </w:pBdr>
        <w:spacing w:before="191"/>
        <w:jc w:val="both"/>
        <w:rPr>
          <w:color w:val="000000"/>
          <w:sz w:val="26"/>
          <w:szCs w:val="26"/>
        </w:rPr>
      </w:pPr>
      <w:r w:rsidRPr="00B94B23">
        <w:rPr>
          <w:color w:val="000000"/>
          <w:sz w:val="26"/>
          <w:szCs w:val="26"/>
        </w:rPr>
        <w:t>rule : </w:t>
      </w:r>
    </w:p>
    <w:p w14:paraId="4C822C60" w14:textId="3276BF05" w:rsidR="0008735D" w:rsidRPr="00B94B23" w:rsidRDefault="0008735D" w:rsidP="00A6005E">
      <w:pPr>
        <w:widowControl w:val="0"/>
        <w:pBdr>
          <w:top w:val="nil"/>
          <w:left w:val="nil"/>
          <w:bottom w:val="nil"/>
          <w:right w:val="nil"/>
          <w:between w:val="nil"/>
        </w:pBdr>
        <w:spacing w:before="191"/>
        <w:jc w:val="both"/>
        <w:rPr>
          <w:color w:val="000000"/>
          <w:sz w:val="26"/>
          <w:szCs w:val="26"/>
        </w:rPr>
      </w:pPr>
      <w:r w:rsidRPr="00B94B23">
        <w:rPr>
          <w:b/>
          <w:color w:val="000000"/>
          <w:sz w:val="26"/>
          <w:szCs w:val="26"/>
        </w:rPr>
        <w:t>{</w:t>
      </w:r>
      <w:r w:rsidRPr="009D0228">
        <w:rPr>
          <w:b/>
          <w:i/>
          <w:iCs/>
          <w:color w:val="000000"/>
          <w:sz w:val="26"/>
          <w:szCs w:val="26"/>
        </w:rPr>
        <w:t xml:space="preserve">~cytokine_secreting </w:t>
      </w:r>
      <w:r w:rsidRPr="00B94B23">
        <w:rPr>
          <w:b/>
          <w:color w:val="000000"/>
          <w:sz w:val="26"/>
          <w:szCs w:val="26"/>
        </w:rPr>
        <w:t xml:space="preserve">:= </w:t>
      </w:r>
      <w:r w:rsidRPr="009D0228">
        <w:rPr>
          <w:b/>
          <w:i/>
          <w:iCs/>
          <w:color w:val="000000"/>
          <w:sz w:val="26"/>
          <w:szCs w:val="26"/>
        </w:rPr>
        <w:t>$cs</w:t>
      </w:r>
      <w:r w:rsidRPr="00B94B23">
        <w:rPr>
          <w:b/>
          <w:color w:val="000000"/>
          <w:sz w:val="26"/>
          <w:szCs w:val="26"/>
        </w:rPr>
        <w:t xml:space="preserve">; </w:t>
      </w:r>
      <w:r w:rsidRPr="009D0228">
        <w:rPr>
          <w:b/>
          <w:i/>
          <w:iCs/>
          <w:color w:val="000000"/>
          <w:sz w:val="26"/>
          <w:szCs w:val="26"/>
        </w:rPr>
        <w:t>~cytokine_movement</w:t>
      </w:r>
      <w:r w:rsidRPr="00B94B23">
        <w:rPr>
          <w:b/>
          <w:color w:val="000000"/>
          <w:sz w:val="26"/>
          <w:szCs w:val="26"/>
        </w:rPr>
        <w:t xml:space="preserve"> := </w:t>
      </w:r>
      <w:r w:rsidRPr="009D0228">
        <w:rPr>
          <w:b/>
          <w:i/>
          <w:iCs/>
          <w:color w:val="000000"/>
          <w:sz w:val="26"/>
          <w:szCs w:val="26"/>
        </w:rPr>
        <w:t>$cm</w:t>
      </w:r>
      <w:r w:rsidRPr="00B94B23">
        <w:rPr>
          <w:b/>
          <w:color w:val="000000"/>
          <w:sz w:val="26"/>
          <w:szCs w:val="26"/>
        </w:rPr>
        <w:t>;}//Output</w:t>
      </w:r>
      <w:r w:rsidRPr="00B94B23">
        <w:rPr>
          <w:color w:val="000000"/>
          <w:sz w:val="26"/>
          <w:szCs w:val="26"/>
        </w:rPr>
        <w:t xml:space="preserve">: </w:t>
      </w:r>
      <w:r w:rsidR="00DF5387">
        <w:rPr>
          <w:color w:val="000000"/>
          <w:sz w:val="26"/>
          <w:szCs w:val="26"/>
        </w:rPr>
        <w:t>these parameters</w:t>
      </w:r>
      <w:r w:rsidRPr="00B94B23">
        <w:rPr>
          <w:color w:val="000000"/>
          <w:sz w:val="26"/>
          <w:szCs w:val="26"/>
        </w:rPr>
        <w:t xml:space="preserve"> </w:t>
      </w:r>
      <w:r w:rsidR="00442D1C">
        <w:rPr>
          <w:color w:val="000000"/>
          <w:sz w:val="26"/>
          <w:szCs w:val="26"/>
        </w:rPr>
        <w:t>define</w:t>
      </w:r>
      <w:r w:rsidRPr="00B94B23">
        <w:rPr>
          <w:color w:val="000000"/>
          <w:sz w:val="26"/>
          <w:szCs w:val="26"/>
        </w:rPr>
        <w:t xml:space="preserve"> the output neighbor ports </w:t>
      </w:r>
      <w:r w:rsidR="00442D1C">
        <w:rPr>
          <w:color w:val="000000"/>
          <w:sz w:val="26"/>
          <w:szCs w:val="26"/>
        </w:rPr>
        <w:t>including</w:t>
      </w:r>
      <w:r w:rsidRPr="00B94B23">
        <w:rPr>
          <w:color w:val="000000"/>
          <w:sz w:val="26"/>
          <w:szCs w:val="26"/>
        </w:rPr>
        <w:t xml:space="preserve"> cytokine_secreting (the </w:t>
      </w:r>
      <w:r w:rsidR="00442D1C">
        <w:rPr>
          <w:color w:val="000000"/>
          <w:sz w:val="26"/>
          <w:szCs w:val="26"/>
        </w:rPr>
        <w:t>number</w:t>
      </w:r>
      <w:r w:rsidRPr="00B94B23">
        <w:rPr>
          <w:color w:val="000000"/>
          <w:sz w:val="26"/>
          <w:szCs w:val="26"/>
        </w:rPr>
        <w:t xml:space="preserve"> of cytokines adheres to the surface of the epithelium cells and immune cells</w:t>
      </w:r>
      <w:r w:rsidR="00B05626">
        <w:rPr>
          <w:color w:val="000000"/>
          <w:sz w:val="26"/>
          <w:szCs w:val="26"/>
        </w:rPr>
        <w:t>)</w:t>
      </w:r>
      <w:r w:rsidRPr="00B94B23">
        <w:rPr>
          <w:color w:val="000000"/>
          <w:sz w:val="26"/>
          <w:szCs w:val="26"/>
        </w:rPr>
        <w:t xml:space="preserve"> correspond to $cs, cytokine_movement ( the amount of cytokine migrate to the surrounding cell membranes at the fixed time) correspond to $cm.</w:t>
      </w:r>
    </w:p>
    <w:p w14:paraId="38ED4634" w14:textId="1C3B0FB5" w:rsidR="0008735D" w:rsidRDefault="0008735D" w:rsidP="00A6005E">
      <w:pPr>
        <w:widowControl w:val="0"/>
        <w:pBdr>
          <w:top w:val="nil"/>
          <w:left w:val="nil"/>
          <w:bottom w:val="nil"/>
          <w:right w:val="nil"/>
          <w:between w:val="nil"/>
        </w:pBdr>
        <w:spacing w:before="191"/>
        <w:jc w:val="both"/>
        <w:rPr>
          <w:b/>
          <w:color w:val="000000"/>
          <w:sz w:val="26"/>
          <w:szCs w:val="26"/>
        </w:rPr>
      </w:pPr>
      <w:r w:rsidRPr="00B94B23">
        <w:rPr>
          <w:b/>
          <w:color w:val="000000"/>
          <w:sz w:val="26"/>
          <w:szCs w:val="26"/>
        </w:rPr>
        <w:t xml:space="preserve">{ </w:t>
      </w:r>
      <w:r w:rsidRPr="009D0228">
        <w:rPr>
          <w:b/>
          <w:i/>
          <w:iCs/>
          <w:color w:val="000000"/>
          <w:sz w:val="26"/>
          <w:szCs w:val="26"/>
        </w:rPr>
        <w:t>$cm</w:t>
      </w:r>
      <w:r w:rsidRPr="00B94B23">
        <w:rPr>
          <w:b/>
          <w:color w:val="000000"/>
          <w:sz w:val="26"/>
          <w:szCs w:val="26"/>
        </w:rPr>
        <w:t xml:space="preserve"> := if( round(</w:t>
      </w:r>
      <w:r w:rsidRPr="009D0228">
        <w:rPr>
          <w:b/>
          <w:i/>
          <w:iCs/>
          <w:color w:val="000000"/>
          <w:sz w:val="26"/>
          <w:szCs w:val="26"/>
        </w:rPr>
        <w:t>$cs</w:t>
      </w:r>
      <w:r w:rsidRPr="00B94B23">
        <w:rPr>
          <w:b/>
          <w:color w:val="000000"/>
          <w:sz w:val="26"/>
          <w:szCs w:val="26"/>
        </w:rPr>
        <w:t>*0.9) &gt; 0, round(</w:t>
      </w:r>
      <w:r w:rsidRPr="009D0228">
        <w:rPr>
          <w:b/>
          <w:i/>
          <w:iCs/>
          <w:color w:val="000000"/>
          <w:sz w:val="26"/>
          <w:szCs w:val="26"/>
        </w:rPr>
        <w:t>$cs</w:t>
      </w:r>
      <w:r w:rsidRPr="00B94B23">
        <w:rPr>
          <w:b/>
          <w:color w:val="000000"/>
          <w:sz w:val="26"/>
          <w:szCs w:val="26"/>
        </w:rPr>
        <w:t>*0.9), 0);</w:t>
      </w:r>
    </w:p>
    <w:p w14:paraId="59BB1B4D" w14:textId="77777777" w:rsidR="00E96A6C" w:rsidRPr="001529D3" w:rsidRDefault="00E96A6C" w:rsidP="00E96A6C">
      <w:pPr>
        <w:widowControl w:val="0"/>
        <w:pBdr>
          <w:top w:val="nil"/>
          <w:left w:val="nil"/>
          <w:bottom w:val="nil"/>
          <w:right w:val="nil"/>
          <w:between w:val="nil"/>
        </w:pBdr>
        <w:tabs>
          <w:tab w:val="left" w:pos="454"/>
        </w:tabs>
        <w:spacing w:line="276" w:lineRule="auto"/>
        <w:jc w:val="both"/>
        <w:rPr>
          <w:b/>
          <w:bCs/>
          <w:sz w:val="26"/>
          <w:szCs w:val="26"/>
        </w:rPr>
      </w:pPr>
      <w:r w:rsidRPr="009D0228">
        <w:rPr>
          <w:b/>
          <w:bCs/>
          <w:i/>
          <w:iCs/>
          <w:sz w:val="26"/>
          <w:szCs w:val="26"/>
        </w:rPr>
        <w:t>$cr</w:t>
      </w:r>
      <w:r w:rsidRPr="001529D3">
        <w:rPr>
          <w:b/>
          <w:bCs/>
          <w:sz w:val="26"/>
          <w:szCs w:val="26"/>
        </w:rPr>
        <w:t>:=round(((1,0,0)</w:t>
      </w:r>
      <w:r w:rsidRPr="009D0228">
        <w:rPr>
          <w:b/>
          <w:bCs/>
          <w:i/>
          <w:iCs/>
          <w:sz w:val="26"/>
          <w:szCs w:val="26"/>
        </w:rPr>
        <w:t>~cytokine_movement</w:t>
      </w:r>
      <w:r w:rsidRPr="001529D3">
        <w:rPr>
          <w:b/>
          <w:bCs/>
          <w:sz w:val="26"/>
          <w:szCs w:val="26"/>
        </w:rPr>
        <w:t>+(-1,0,0)</w:t>
      </w:r>
      <w:r w:rsidRPr="009D0228">
        <w:rPr>
          <w:b/>
          <w:bCs/>
          <w:i/>
          <w:iCs/>
          <w:sz w:val="26"/>
          <w:szCs w:val="26"/>
        </w:rPr>
        <w:t xml:space="preserve">~cytokine_movement </w:t>
      </w:r>
      <w:r w:rsidRPr="001529D3">
        <w:rPr>
          <w:b/>
          <w:bCs/>
          <w:sz w:val="26"/>
          <w:szCs w:val="26"/>
        </w:rPr>
        <w:t>(0,1,0)</w:t>
      </w:r>
      <w:r w:rsidRPr="009D0228">
        <w:rPr>
          <w:b/>
          <w:bCs/>
          <w:i/>
          <w:iCs/>
          <w:sz w:val="26"/>
          <w:szCs w:val="26"/>
        </w:rPr>
        <w:t xml:space="preserve">~cytokine_movement </w:t>
      </w:r>
      <w:r w:rsidRPr="001529D3">
        <w:rPr>
          <w:b/>
          <w:bCs/>
          <w:sz w:val="26"/>
          <w:szCs w:val="26"/>
        </w:rPr>
        <w:t>+ (0,-1,0)</w:t>
      </w:r>
      <w:r w:rsidRPr="009D0228">
        <w:rPr>
          <w:b/>
          <w:bCs/>
          <w:i/>
          <w:iCs/>
          <w:sz w:val="26"/>
          <w:szCs w:val="26"/>
        </w:rPr>
        <w:t>~cytokine_movement</w:t>
      </w:r>
      <w:r w:rsidRPr="001529D3">
        <w:rPr>
          <w:b/>
          <w:bCs/>
          <w:sz w:val="26"/>
          <w:szCs w:val="26"/>
        </w:rPr>
        <w:t xml:space="preserve">)/4); </w:t>
      </w:r>
    </w:p>
    <w:p w14:paraId="6B9BB3AC" w14:textId="072B8F34" w:rsidR="0008735D" w:rsidRPr="00C34BD1" w:rsidRDefault="00E96A6C" w:rsidP="00E96A6C">
      <w:pPr>
        <w:widowControl w:val="0"/>
        <w:pBdr>
          <w:top w:val="nil"/>
          <w:left w:val="nil"/>
          <w:bottom w:val="nil"/>
          <w:right w:val="nil"/>
          <w:between w:val="nil"/>
        </w:pBdr>
        <w:tabs>
          <w:tab w:val="left" w:pos="454"/>
        </w:tabs>
        <w:spacing w:line="276" w:lineRule="auto"/>
        <w:jc w:val="both"/>
        <w:rPr>
          <w:color w:val="000000"/>
          <w:sz w:val="26"/>
          <w:szCs w:val="26"/>
        </w:rPr>
      </w:pPr>
      <w:r w:rsidRPr="009D0228">
        <w:rPr>
          <w:b/>
          <w:bCs/>
          <w:i/>
          <w:iCs/>
          <w:sz w:val="26"/>
          <w:szCs w:val="26"/>
        </w:rPr>
        <w:t>$cs</w:t>
      </w:r>
      <w:r w:rsidRPr="001529D3">
        <w:rPr>
          <w:b/>
          <w:bCs/>
          <w:sz w:val="26"/>
          <w:szCs w:val="26"/>
        </w:rPr>
        <w:t xml:space="preserve"> := </w:t>
      </w:r>
      <w:r w:rsidRPr="009D0228">
        <w:rPr>
          <w:b/>
          <w:bCs/>
          <w:i/>
          <w:iCs/>
          <w:sz w:val="26"/>
          <w:szCs w:val="26"/>
        </w:rPr>
        <w:t>$cs</w:t>
      </w:r>
      <w:r w:rsidRPr="001529D3">
        <w:rPr>
          <w:b/>
          <w:bCs/>
          <w:sz w:val="26"/>
          <w:szCs w:val="26"/>
        </w:rPr>
        <w:t xml:space="preserve"> + round((0,0,-1)~immune_signal +((0,0,1)~immune_signal ))*0.7*1000 - $cm + $cr - $cs*(</w:t>
      </w:r>
      <w:r w:rsidRPr="009D0228">
        <w:rPr>
          <w:b/>
          <w:bCs/>
          <w:i/>
          <w:iCs/>
          <w:sz w:val="26"/>
          <w:szCs w:val="26"/>
        </w:rPr>
        <w:t xml:space="preserve">(0,0,1)~uptake_rate </w:t>
      </w:r>
      <w:r w:rsidRPr="001529D3">
        <w:rPr>
          <w:b/>
          <w:bCs/>
          <w:sz w:val="26"/>
          <w:szCs w:val="26"/>
        </w:rPr>
        <w:t>+ if(</w:t>
      </w:r>
      <w:r w:rsidRPr="009D0228">
        <w:rPr>
          <w:b/>
          <w:bCs/>
          <w:i/>
          <w:iCs/>
          <w:sz w:val="26"/>
          <w:szCs w:val="26"/>
        </w:rPr>
        <w:t>(0,0,-1)~state</w:t>
      </w:r>
      <w:r w:rsidRPr="001529D3">
        <w:rPr>
          <w:b/>
          <w:bCs/>
          <w:sz w:val="26"/>
          <w:szCs w:val="26"/>
        </w:rPr>
        <w:t xml:space="preserve"> &gt; 0,0.1,0));}//Postcondition</w:t>
      </w:r>
      <w:r w:rsidRPr="00E96A6C">
        <w:rPr>
          <w:sz w:val="26"/>
          <w:szCs w:val="26"/>
        </w:rPr>
        <w:t>:</w:t>
      </w:r>
      <w:r>
        <w:rPr>
          <w:color w:val="000000"/>
          <w:sz w:val="26"/>
          <w:szCs w:val="26"/>
        </w:rPr>
        <w:t xml:space="preserve"> </w:t>
      </w:r>
      <w:r w:rsidR="00DF5387">
        <w:rPr>
          <w:color w:val="000000"/>
          <w:sz w:val="26"/>
          <w:szCs w:val="26"/>
        </w:rPr>
        <w:t>these parameters</w:t>
      </w:r>
      <w:r w:rsidR="0008735D" w:rsidRPr="00B94B23">
        <w:rPr>
          <w:color w:val="000000"/>
          <w:sz w:val="26"/>
          <w:szCs w:val="26"/>
        </w:rPr>
        <w:t xml:space="preserve"> defines the state variable $cm (the amount of cytokine migrate to the surrounding cell membranes) will be about 90 percent of the cytokine on the surface of the cell membrane, and if the amount of cytokine is too small to migrate is less than 1 (rounded no more than 1, mean its equal 0), then they will stay in the membrane of the cell and wait for the larger number to migrate, the state variable $cr (the amount of cytokine that the cell receives by moving the cytokine from the surrounding cells) it will add all the </w:t>
      </w:r>
      <w:r w:rsidR="0008735D" w:rsidRPr="009D0228">
        <w:rPr>
          <w:i/>
          <w:iCs/>
          <w:color w:val="000000"/>
          <w:sz w:val="26"/>
          <w:szCs w:val="26"/>
        </w:rPr>
        <w:t xml:space="preserve">~cytokine_movement </w:t>
      </w:r>
      <w:r w:rsidR="0008735D" w:rsidRPr="00B94B23">
        <w:rPr>
          <w:color w:val="000000"/>
          <w:sz w:val="26"/>
          <w:szCs w:val="26"/>
        </w:rPr>
        <w:t xml:space="preserve">ports of the surrounding cells containing the amount of cytokine moving at a fixed time, then divide by 4 (because the amount of cytokine moves evenly to 4 surrounding cells), the state variable </w:t>
      </w:r>
      <w:r w:rsidR="0008735D" w:rsidRPr="009D0228">
        <w:rPr>
          <w:i/>
          <w:iCs/>
          <w:color w:val="000000"/>
          <w:sz w:val="26"/>
          <w:szCs w:val="26"/>
        </w:rPr>
        <w:t xml:space="preserve">$cs </w:t>
      </w:r>
      <w:r w:rsidR="0008735D" w:rsidRPr="00B94B23">
        <w:rPr>
          <w:color w:val="000000"/>
          <w:sz w:val="26"/>
          <w:szCs w:val="26"/>
        </w:rPr>
        <w:t>(the amount of cytokine on the cell membrane) is calculated based on the amount of cytokine signal from infected cells and active immune cells secrete in convert to cytokine by secretion from the body (each signal is corresponds to 0.7*1000 = 100 cytokines) minus the amount of cytokine absorbed plus the amount of cytokine received from the surrounding cells minus the amount of cytokine moving to the surrounding cells.</w:t>
      </w:r>
    </w:p>
    <w:p w14:paraId="4F48C286" w14:textId="5FEF19CE" w:rsidR="0008735D" w:rsidRPr="00B94B23" w:rsidRDefault="0008735D" w:rsidP="00A6005E">
      <w:pPr>
        <w:widowControl w:val="0"/>
        <w:pBdr>
          <w:top w:val="nil"/>
          <w:left w:val="nil"/>
          <w:bottom w:val="nil"/>
          <w:right w:val="nil"/>
          <w:between w:val="nil"/>
        </w:pBdr>
        <w:spacing w:before="191"/>
        <w:jc w:val="both"/>
        <w:rPr>
          <w:color w:val="000000"/>
          <w:sz w:val="26"/>
          <w:szCs w:val="26"/>
        </w:rPr>
      </w:pPr>
      <w:r w:rsidRPr="00B94B23">
        <w:rPr>
          <w:b/>
          <w:color w:val="000000"/>
          <w:sz w:val="26"/>
          <w:szCs w:val="26"/>
        </w:rPr>
        <w:lastRenderedPageBreak/>
        <w:t>250//</w:t>
      </w:r>
      <w:r w:rsidR="00CE1436">
        <w:rPr>
          <w:b/>
          <w:color w:val="000000"/>
          <w:sz w:val="26"/>
          <w:szCs w:val="26"/>
        </w:rPr>
        <w:t>Delay: this parameter defines</w:t>
      </w:r>
      <w:r w:rsidRPr="00B94B23">
        <w:rPr>
          <w:color w:val="000000"/>
          <w:sz w:val="26"/>
          <w:szCs w:val="26"/>
        </w:rPr>
        <w:t xml:space="preserve"> the delay time will be 250 ms.</w:t>
      </w:r>
    </w:p>
    <w:p w14:paraId="40A55861" w14:textId="2E511A01" w:rsidR="0008735D" w:rsidRPr="00C34BD1" w:rsidRDefault="0008735D" w:rsidP="00A6005E">
      <w:pPr>
        <w:widowControl w:val="0"/>
        <w:pBdr>
          <w:top w:val="nil"/>
          <w:left w:val="nil"/>
          <w:bottom w:val="nil"/>
          <w:right w:val="nil"/>
          <w:between w:val="nil"/>
        </w:pBdr>
        <w:spacing w:before="191"/>
        <w:jc w:val="both"/>
        <w:rPr>
          <w:color w:val="000000"/>
          <w:sz w:val="26"/>
          <w:szCs w:val="26"/>
        </w:rPr>
      </w:pPr>
      <w:r w:rsidRPr="00B94B23">
        <w:rPr>
          <w:b/>
          <w:color w:val="000000"/>
          <w:sz w:val="26"/>
          <w:szCs w:val="26"/>
        </w:rPr>
        <w:t>{</w:t>
      </w:r>
      <w:r w:rsidRPr="009D0228">
        <w:rPr>
          <w:b/>
          <w:i/>
          <w:iCs/>
          <w:color w:val="000000"/>
          <w:sz w:val="26"/>
          <w:szCs w:val="26"/>
        </w:rPr>
        <w:t>t</w:t>
      </w:r>
      <w:r w:rsidRPr="00B94B23">
        <w:rPr>
          <w:b/>
          <w:color w:val="000000"/>
          <w:sz w:val="26"/>
          <w:szCs w:val="26"/>
        </w:rPr>
        <w:t>}</w:t>
      </w:r>
      <w:r w:rsidR="00C34BD1" w:rsidRPr="00B94B23">
        <w:rPr>
          <w:b/>
          <w:color w:val="000000"/>
          <w:sz w:val="26"/>
          <w:szCs w:val="26"/>
        </w:rPr>
        <w:t>//Precondition</w:t>
      </w:r>
      <w:r w:rsidR="00C34BD1" w:rsidRPr="00B94B23">
        <w:rPr>
          <w:color w:val="000000"/>
          <w:sz w:val="26"/>
          <w:szCs w:val="26"/>
        </w:rPr>
        <w:t>:</w:t>
      </w:r>
      <w:r w:rsidRPr="00B94B23">
        <w:rPr>
          <w:b/>
          <w:color w:val="000000"/>
          <w:sz w:val="26"/>
          <w:szCs w:val="26"/>
        </w:rPr>
        <w:t xml:space="preserve"> </w:t>
      </w:r>
      <w:r w:rsidR="00DF5387">
        <w:rPr>
          <w:color w:val="000000"/>
          <w:sz w:val="26"/>
          <w:szCs w:val="26"/>
        </w:rPr>
        <w:t>these parameters</w:t>
      </w:r>
      <w:r w:rsidRPr="00B94B23">
        <w:rPr>
          <w:color w:val="000000"/>
          <w:sz w:val="26"/>
          <w:szCs w:val="26"/>
        </w:rPr>
        <w:t xml:space="preserve"> </w:t>
      </w:r>
      <w:r w:rsidR="00442D1C">
        <w:rPr>
          <w:color w:val="000000"/>
          <w:sz w:val="26"/>
          <w:szCs w:val="26"/>
        </w:rPr>
        <w:t>define</w:t>
      </w:r>
      <w:r w:rsidRPr="00B94B23">
        <w:rPr>
          <w:color w:val="000000"/>
          <w:sz w:val="26"/>
          <w:szCs w:val="26"/>
        </w:rPr>
        <w:t xml:space="preserve"> they don’t have precondition.</w:t>
      </w:r>
    </w:p>
    <w:p w14:paraId="3811E1BE" w14:textId="4442ADD4" w:rsidR="000B3ACE" w:rsidRDefault="000B3ACE" w:rsidP="000B3ACE">
      <w:pPr>
        <w:pStyle w:val="Heading3"/>
        <w:spacing w:before="120" w:after="160" w:line="340" w:lineRule="exact"/>
        <w:rPr>
          <w:rFonts w:ascii="Times New Roman" w:hAnsi="Times New Roman" w:cs="Times New Roman"/>
          <w:b/>
          <w:i/>
          <w:noProof w:val="0"/>
          <w:color w:val="auto"/>
          <w:sz w:val="26"/>
          <w:szCs w:val="26"/>
          <w:lang w:eastAsia="en-US"/>
        </w:rPr>
      </w:pPr>
      <w:bookmarkStart w:id="148" w:name="_Toc107892295"/>
      <w:r>
        <w:rPr>
          <w:rFonts w:ascii="Times New Roman" w:hAnsi="Times New Roman" w:cs="Times New Roman"/>
          <w:b/>
          <w:i/>
          <w:noProof w:val="0"/>
          <w:color w:val="auto"/>
          <w:sz w:val="26"/>
          <w:szCs w:val="26"/>
          <w:lang w:eastAsia="en-US"/>
        </w:rPr>
        <w:t>3.3</w:t>
      </w:r>
      <w:r w:rsidRPr="004D0746">
        <w:rPr>
          <w:rFonts w:ascii="Times New Roman" w:hAnsi="Times New Roman" w:cs="Times New Roman"/>
          <w:b/>
          <w:i/>
          <w:noProof w:val="0"/>
          <w:color w:val="auto"/>
          <w:sz w:val="26"/>
          <w:szCs w:val="26"/>
          <w:lang w:eastAsia="en-US"/>
        </w:rPr>
        <w:t>.</w:t>
      </w:r>
      <w:r>
        <w:rPr>
          <w:rFonts w:ascii="Times New Roman" w:hAnsi="Times New Roman" w:cs="Times New Roman"/>
          <w:b/>
          <w:i/>
          <w:noProof w:val="0"/>
          <w:color w:val="auto"/>
          <w:sz w:val="26"/>
          <w:szCs w:val="26"/>
          <w:lang w:eastAsia="en-US"/>
        </w:rPr>
        <w:t>1</w:t>
      </w:r>
      <w:r w:rsidRPr="004D0746">
        <w:rPr>
          <w:rFonts w:ascii="Times New Roman" w:hAnsi="Times New Roman" w:cs="Times New Roman"/>
          <w:b/>
          <w:i/>
          <w:noProof w:val="0"/>
          <w:color w:val="auto"/>
          <w:sz w:val="26"/>
          <w:szCs w:val="26"/>
          <w:lang w:eastAsia="en-US"/>
        </w:rPr>
        <w:t xml:space="preserve">. </w:t>
      </w:r>
      <w:r>
        <w:rPr>
          <w:rFonts w:ascii="Times New Roman" w:hAnsi="Times New Roman" w:cs="Times New Roman"/>
          <w:b/>
          <w:i/>
          <w:noProof w:val="0"/>
          <w:color w:val="auto"/>
          <w:sz w:val="26"/>
          <w:szCs w:val="26"/>
          <w:lang w:eastAsia="en-US"/>
        </w:rPr>
        <w:t>Quantification</w:t>
      </w:r>
      <w:bookmarkEnd w:id="148"/>
    </w:p>
    <w:p w14:paraId="0FBA6301" w14:textId="29FB56BA" w:rsidR="00BD5160" w:rsidRPr="00B94B23" w:rsidRDefault="00BD5160" w:rsidP="00BD5160">
      <w:pPr>
        <w:widowControl w:val="0"/>
        <w:pBdr>
          <w:top w:val="nil"/>
          <w:left w:val="nil"/>
          <w:bottom w:val="nil"/>
          <w:right w:val="nil"/>
          <w:between w:val="nil"/>
        </w:pBdr>
        <w:tabs>
          <w:tab w:val="left" w:pos="454"/>
        </w:tabs>
        <w:spacing w:line="276" w:lineRule="auto"/>
        <w:jc w:val="both"/>
        <w:rPr>
          <w:color w:val="000000"/>
          <w:sz w:val="26"/>
          <w:szCs w:val="26"/>
        </w:rPr>
      </w:pPr>
      <w:r w:rsidRPr="00B94B23">
        <w:rPr>
          <w:color w:val="000000"/>
          <w:sz w:val="26"/>
          <w:szCs w:val="26"/>
        </w:rPr>
        <w:t>In addition to cytokines simulating the concentration in lung tissue,</w:t>
      </w:r>
      <w:r w:rsidR="006D4F51">
        <w:rPr>
          <w:color w:val="000000"/>
          <w:sz w:val="26"/>
          <w:szCs w:val="26"/>
        </w:rPr>
        <w:t xml:space="preserve"> my</w:t>
      </w:r>
      <w:r w:rsidRPr="00B94B23">
        <w:rPr>
          <w:color w:val="000000"/>
          <w:sz w:val="26"/>
          <w:szCs w:val="26"/>
        </w:rPr>
        <w:t xml:space="preserve"> work to quantify cytokines to compare with the duration of infection, the number of infected tissue cells, as well as the number of activated immune cells is important.</w:t>
      </w:r>
    </w:p>
    <w:p w14:paraId="0286CDC8" w14:textId="77777777" w:rsidR="00BD5160" w:rsidRDefault="00BD5160" w:rsidP="00BD5160">
      <w:pPr>
        <w:pStyle w:val="Heading2"/>
        <w:spacing w:before="120" w:after="160" w:line="340" w:lineRule="exact"/>
        <w:rPr>
          <w:rFonts w:ascii="Times New Roman" w:hAnsi="Times New Roman" w:cs="Times New Roman"/>
          <w:b/>
          <w:noProof w:val="0"/>
          <w:color w:val="000000"/>
          <w:lang w:val="vi-VN"/>
        </w:rPr>
      </w:pPr>
      <w:bookmarkStart w:id="149" w:name="_Toc107892296"/>
      <w:r>
        <w:rPr>
          <w:rFonts w:ascii="Times New Roman" w:hAnsi="Times New Roman" w:cs="Times New Roman"/>
          <w:b/>
          <w:noProof w:val="0"/>
          <w:color w:val="000000"/>
        </w:rPr>
        <w:t>3.5</w:t>
      </w:r>
      <w:r w:rsidRPr="00254CC0">
        <w:rPr>
          <w:rFonts w:ascii="Times New Roman" w:hAnsi="Times New Roman" w:cs="Times New Roman"/>
          <w:b/>
          <w:noProof w:val="0"/>
          <w:color w:val="000000"/>
        </w:rPr>
        <w:t xml:space="preserve">. </w:t>
      </w:r>
      <w:r w:rsidRPr="00BC0A77">
        <w:rPr>
          <w:rFonts w:ascii="Times New Roman" w:hAnsi="Times New Roman" w:cs="Times New Roman"/>
          <w:b/>
          <w:noProof w:val="0"/>
          <w:color w:val="000000"/>
          <w:lang w:val="vi-VN"/>
        </w:rPr>
        <w:t>Cell</w:t>
      </w:r>
      <w:r>
        <w:rPr>
          <w:rFonts w:ascii="Times New Roman" w:hAnsi="Times New Roman" w:cs="Times New Roman"/>
          <w:b/>
          <w:noProof w:val="0"/>
          <w:color w:val="000000"/>
        </w:rPr>
        <w:t>-</w:t>
      </w:r>
      <w:r w:rsidRPr="00BC0A77">
        <w:rPr>
          <w:rFonts w:ascii="Times New Roman" w:hAnsi="Times New Roman" w:cs="Times New Roman"/>
          <w:b/>
          <w:noProof w:val="0"/>
          <w:color w:val="000000"/>
          <w:lang w:val="vi-VN"/>
        </w:rPr>
        <w:t>DEVS modeling of virus spread</w:t>
      </w:r>
      <w:bookmarkEnd w:id="149"/>
    </w:p>
    <w:p w14:paraId="44BA4A79" w14:textId="77777777" w:rsidR="00BD5160" w:rsidRPr="004D0746" w:rsidRDefault="00BD5160" w:rsidP="00635103">
      <w:pPr>
        <w:pStyle w:val="Heading3"/>
        <w:rPr>
          <w:b/>
          <w:i/>
          <w:shd w:val="clear" w:color="auto" w:fill="FFFFFF"/>
        </w:rPr>
      </w:pPr>
      <w:bookmarkStart w:id="150" w:name="_Toc107892297"/>
      <w:r>
        <w:rPr>
          <w:rFonts w:ascii="Times New Roman" w:hAnsi="Times New Roman" w:cs="Times New Roman"/>
          <w:b/>
          <w:i/>
          <w:noProof w:val="0"/>
          <w:color w:val="auto"/>
          <w:lang w:eastAsia="en-US"/>
        </w:rPr>
        <w:t>3.5</w:t>
      </w:r>
      <w:r w:rsidRPr="004D0746">
        <w:rPr>
          <w:rFonts w:ascii="Times New Roman" w:hAnsi="Times New Roman" w:cs="Times New Roman"/>
          <w:b/>
          <w:i/>
          <w:noProof w:val="0"/>
          <w:color w:val="auto"/>
          <w:lang w:eastAsia="en-US"/>
        </w:rPr>
        <w:t xml:space="preserve">.1. </w:t>
      </w:r>
      <w:r w:rsidRPr="004C1E59">
        <w:rPr>
          <w:rFonts w:ascii="Times New Roman" w:hAnsi="Times New Roman" w:cs="Times New Roman"/>
          <w:b/>
          <w:i/>
          <w:noProof w:val="0"/>
          <w:color w:val="auto"/>
          <w:lang w:eastAsia="en-US"/>
        </w:rPr>
        <w:t>Definition</w:t>
      </w:r>
      <w:bookmarkEnd w:id="150"/>
    </w:p>
    <w:p w14:paraId="4DB8D9B8" w14:textId="77777777" w:rsidR="00BD5160" w:rsidRPr="00BD5160" w:rsidRDefault="00BD5160" w:rsidP="00635103">
      <w:pPr>
        <w:widowControl w:val="0"/>
        <w:pBdr>
          <w:top w:val="nil"/>
          <w:left w:val="nil"/>
          <w:bottom w:val="nil"/>
          <w:right w:val="nil"/>
          <w:between w:val="nil"/>
        </w:pBdr>
        <w:spacing w:before="191"/>
        <w:jc w:val="both"/>
        <w:rPr>
          <w:color w:val="000000"/>
          <w:sz w:val="26"/>
          <w:szCs w:val="26"/>
        </w:rPr>
      </w:pPr>
      <w:r w:rsidRPr="00BD5160">
        <w:rPr>
          <w:color w:val="000000"/>
          <w:sz w:val="26"/>
          <w:szCs w:val="26"/>
        </w:rPr>
        <w:t>I assume that the viral field is the field containing the viruses, it is the extracellular environment, located on the epithelial cell membrane.</w:t>
      </w:r>
    </w:p>
    <w:p w14:paraId="5B48B7A7" w14:textId="2E72F768" w:rsidR="00BD5160" w:rsidRPr="00BD5160" w:rsidRDefault="00BD5160" w:rsidP="00635103">
      <w:pPr>
        <w:widowControl w:val="0"/>
        <w:pBdr>
          <w:top w:val="nil"/>
          <w:left w:val="nil"/>
          <w:bottom w:val="nil"/>
          <w:right w:val="nil"/>
          <w:between w:val="nil"/>
        </w:pBdr>
        <w:spacing w:before="191"/>
        <w:jc w:val="both"/>
        <w:rPr>
          <w:color w:val="000000"/>
          <w:sz w:val="26"/>
          <w:szCs w:val="26"/>
        </w:rPr>
      </w:pPr>
      <w:r w:rsidRPr="00BD5160">
        <w:rPr>
          <w:color w:val="000000"/>
          <w:sz w:val="26"/>
          <w:szCs w:val="26"/>
        </w:rPr>
        <w:t xml:space="preserve">Regarding the relationship between </w:t>
      </w:r>
      <w:r w:rsidR="00442D1C">
        <w:rPr>
          <w:color w:val="000000"/>
          <w:sz w:val="26"/>
          <w:szCs w:val="26"/>
        </w:rPr>
        <w:t xml:space="preserve">the </w:t>
      </w:r>
      <w:r w:rsidRPr="00BD5160">
        <w:rPr>
          <w:color w:val="000000"/>
          <w:sz w:val="26"/>
          <w:szCs w:val="26"/>
        </w:rPr>
        <w:t xml:space="preserve">epithelial cell state model </w:t>
      </w:r>
      <w:r w:rsidR="00442D1C">
        <w:rPr>
          <w:color w:val="000000"/>
          <w:sz w:val="26"/>
          <w:szCs w:val="26"/>
        </w:rPr>
        <w:t xml:space="preserve">the </w:t>
      </w:r>
      <w:r w:rsidRPr="00BD5160">
        <w:rPr>
          <w:color w:val="000000"/>
          <w:sz w:val="26"/>
          <w:szCs w:val="26"/>
        </w:rPr>
        <w:t xml:space="preserve">and virus propagation model, when the epithelial cells are in the secreting state, </w:t>
      </w:r>
      <w:r w:rsidR="00442D1C">
        <w:rPr>
          <w:color w:val="000000"/>
          <w:sz w:val="26"/>
          <w:szCs w:val="26"/>
        </w:rPr>
        <w:t>they</w:t>
      </w:r>
      <w:r w:rsidRPr="00BD5160">
        <w:rPr>
          <w:color w:val="000000"/>
          <w:sz w:val="26"/>
          <w:szCs w:val="26"/>
        </w:rPr>
        <w:t xml:space="preserve"> will export virions to the extracellular environment and these virions will become viruses and spread to the surface of the surrounding epithelial cells. Uninfected epithelial cells will absorb some virus attached to </w:t>
      </w:r>
      <w:r w:rsidR="0055190B">
        <w:rPr>
          <w:color w:val="000000"/>
          <w:sz w:val="26"/>
          <w:szCs w:val="26"/>
        </w:rPr>
        <w:t>their</w:t>
      </w:r>
      <w:r w:rsidRPr="00BD5160">
        <w:rPr>
          <w:color w:val="000000"/>
          <w:sz w:val="26"/>
          <w:szCs w:val="26"/>
        </w:rPr>
        <w:t xml:space="preserve"> surface and potentially become infected. Since the virus is spreading rapidly in the extracellular environment, there will be many cases where epidermal cells are infected while the surrounding epidermal cells remain uninfected.</w:t>
      </w:r>
    </w:p>
    <w:p w14:paraId="7570EF06" w14:textId="75FFF79D" w:rsidR="00BC0A77" w:rsidRDefault="00BC0A77" w:rsidP="00B05626">
      <w:pPr>
        <w:pStyle w:val="Heading3"/>
        <w:rPr>
          <w:rFonts w:ascii="Times New Roman" w:hAnsi="Times New Roman" w:cs="Times New Roman"/>
          <w:b/>
          <w:i/>
          <w:noProof w:val="0"/>
          <w:color w:val="auto"/>
          <w:sz w:val="26"/>
          <w:szCs w:val="26"/>
          <w:lang w:eastAsia="en-US"/>
        </w:rPr>
      </w:pPr>
      <w:bookmarkStart w:id="151" w:name="_Toc107892298"/>
      <w:r>
        <w:rPr>
          <w:rFonts w:ascii="Times New Roman" w:hAnsi="Times New Roman" w:cs="Times New Roman"/>
          <w:b/>
          <w:noProof w:val="0"/>
          <w:color w:val="auto"/>
          <w:sz w:val="26"/>
          <w:szCs w:val="26"/>
          <w:lang w:eastAsia="en-US"/>
        </w:rPr>
        <w:t>3.5</w:t>
      </w:r>
      <w:r w:rsidRPr="004D0746">
        <w:rPr>
          <w:rFonts w:ascii="Times New Roman" w:hAnsi="Times New Roman" w:cs="Times New Roman"/>
          <w:b/>
          <w:noProof w:val="0"/>
          <w:color w:val="auto"/>
          <w:sz w:val="26"/>
          <w:szCs w:val="26"/>
          <w:lang w:eastAsia="en-US"/>
        </w:rPr>
        <w:t>.</w:t>
      </w:r>
      <w:r>
        <w:rPr>
          <w:rFonts w:ascii="Times New Roman" w:hAnsi="Times New Roman" w:cs="Times New Roman"/>
          <w:b/>
          <w:noProof w:val="0"/>
          <w:color w:val="auto"/>
          <w:sz w:val="26"/>
          <w:szCs w:val="26"/>
          <w:lang w:eastAsia="en-US"/>
        </w:rPr>
        <w:t>2</w:t>
      </w:r>
      <w:r w:rsidRPr="004D0746">
        <w:rPr>
          <w:rFonts w:ascii="Times New Roman" w:hAnsi="Times New Roman" w:cs="Times New Roman"/>
          <w:b/>
          <w:noProof w:val="0"/>
          <w:color w:val="auto"/>
          <w:sz w:val="26"/>
          <w:szCs w:val="26"/>
          <w:lang w:eastAsia="en-US"/>
        </w:rPr>
        <w:t xml:space="preserve">. </w:t>
      </w:r>
      <w:r w:rsidRPr="004C1E59">
        <w:rPr>
          <w:rFonts w:ascii="Times New Roman" w:hAnsi="Times New Roman" w:cs="Times New Roman"/>
          <w:b/>
          <w:noProof w:val="0"/>
          <w:color w:val="auto"/>
          <w:sz w:val="26"/>
          <w:szCs w:val="26"/>
          <w:lang w:eastAsia="en-US"/>
        </w:rPr>
        <w:t>Rules</w:t>
      </w:r>
      <w:bookmarkEnd w:id="151"/>
    </w:p>
    <w:p w14:paraId="4AC77AC5" w14:textId="77777777" w:rsidR="00BD5160" w:rsidRPr="00B94B23" w:rsidRDefault="00BD5160" w:rsidP="00635103">
      <w:pPr>
        <w:widowControl w:val="0"/>
        <w:pBdr>
          <w:top w:val="nil"/>
          <w:left w:val="nil"/>
          <w:bottom w:val="nil"/>
          <w:right w:val="nil"/>
          <w:between w:val="nil"/>
        </w:pBdr>
        <w:tabs>
          <w:tab w:val="left" w:pos="454"/>
        </w:tabs>
        <w:spacing w:line="276" w:lineRule="auto"/>
        <w:jc w:val="both"/>
        <w:rPr>
          <w:color w:val="000000"/>
          <w:sz w:val="26"/>
          <w:szCs w:val="26"/>
        </w:rPr>
      </w:pPr>
      <w:r w:rsidRPr="00B94B23">
        <w:rPr>
          <w:color w:val="000000"/>
          <w:sz w:val="26"/>
          <w:szCs w:val="26"/>
        </w:rPr>
        <w:t>I define the behavior of this model using the following set of rules: </w:t>
      </w:r>
    </w:p>
    <w:p w14:paraId="61BDB8E6" w14:textId="0495AE4B" w:rsidR="00BD5160" w:rsidRPr="00A6005E" w:rsidRDefault="00BD5160" w:rsidP="00635103">
      <w:pPr>
        <w:widowControl w:val="0"/>
        <w:numPr>
          <w:ilvl w:val="0"/>
          <w:numId w:val="13"/>
        </w:numPr>
        <w:pBdr>
          <w:top w:val="nil"/>
          <w:left w:val="nil"/>
          <w:bottom w:val="nil"/>
          <w:right w:val="nil"/>
          <w:between w:val="nil"/>
        </w:pBdr>
        <w:spacing w:before="191"/>
        <w:ind w:left="426"/>
        <w:jc w:val="both"/>
        <w:rPr>
          <w:bCs/>
          <w:color w:val="000000"/>
          <w:sz w:val="26"/>
          <w:szCs w:val="26"/>
        </w:rPr>
      </w:pPr>
      <w:r w:rsidRPr="00A6005E">
        <w:rPr>
          <w:bCs/>
          <w:color w:val="000000"/>
          <w:sz w:val="26"/>
          <w:szCs w:val="26"/>
        </w:rPr>
        <w:t xml:space="preserve">The initial rule </w:t>
      </w:r>
      <w:r w:rsidR="0055190B">
        <w:rPr>
          <w:bCs/>
          <w:color w:val="000000"/>
          <w:sz w:val="26"/>
          <w:szCs w:val="26"/>
        </w:rPr>
        <w:t>describes</w:t>
      </w:r>
      <w:r w:rsidRPr="00A6005E">
        <w:rPr>
          <w:bCs/>
          <w:color w:val="000000"/>
          <w:sz w:val="26"/>
          <w:szCs w:val="26"/>
        </w:rPr>
        <w:t xml:space="preserve"> the changes of the ports for which </w:t>
      </w:r>
      <w:r w:rsidR="00266251">
        <w:rPr>
          <w:bCs/>
          <w:color w:val="000000"/>
          <w:sz w:val="26"/>
          <w:szCs w:val="26"/>
        </w:rPr>
        <w:t xml:space="preserve">I </w:t>
      </w:r>
      <w:r w:rsidRPr="00A6005E">
        <w:rPr>
          <w:bCs/>
          <w:color w:val="000000"/>
          <w:sz w:val="26"/>
          <w:szCs w:val="26"/>
        </w:rPr>
        <w:t>want to change the value from the initial value -1. </w:t>
      </w:r>
    </w:p>
    <w:p w14:paraId="466B2785" w14:textId="77777777" w:rsidR="00BD5160" w:rsidRPr="00B94B23" w:rsidRDefault="00BD5160" w:rsidP="00635103">
      <w:pPr>
        <w:widowControl w:val="0"/>
        <w:pBdr>
          <w:top w:val="nil"/>
          <w:left w:val="nil"/>
          <w:bottom w:val="nil"/>
          <w:right w:val="nil"/>
          <w:between w:val="nil"/>
        </w:pBdr>
        <w:spacing w:before="191"/>
        <w:jc w:val="both"/>
        <w:rPr>
          <w:color w:val="000000"/>
          <w:sz w:val="26"/>
          <w:szCs w:val="26"/>
        </w:rPr>
      </w:pPr>
      <w:r w:rsidRPr="00B94B23">
        <w:rPr>
          <w:color w:val="000000"/>
          <w:sz w:val="26"/>
          <w:szCs w:val="26"/>
        </w:rPr>
        <w:t>rule : </w:t>
      </w:r>
    </w:p>
    <w:p w14:paraId="17D7FC99" w14:textId="2B777CB7" w:rsidR="00BD5160" w:rsidRPr="00B94B23" w:rsidRDefault="00BD5160" w:rsidP="00635103">
      <w:pPr>
        <w:widowControl w:val="0"/>
        <w:pBdr>
          <w:top w:val="nil"/>
          <w:left w:val="nil"/>
          <w:bottom w:val="nil"/>
          <w:right w:val="nil"/>
          <w:between w:val="nil"/>
        </w:pBdr>
        <w:spacing w:before="191"/>
        <w:jc w:val="both"/>
        <w:rPr>
          <w:color w:val="000000"/>
          <w:sz w:val="26"/>
          <w:szCs w:val="26"/>
        </w:rPr>
      </w:pPr>
      <w:r w:rsidRPr="00B94B23">
        <w:rPr>
          <w:b/>
          <w:color w:val="000000"/>
          <w:sz w:val="26"/>
          <w:szCs w:val="26"/>
        </w:rPr>
        <w:t>{</w:t>
      </w:r>
      <w:r w:rsidRPr="009D0228">
        <w:rPr>
          <w:b/>
          <w:i/>
          <w:iCs/>
          <w:color w:val="000000"/>
          <w:sz w:val="26"/>
          <w:szCs w:val="26"/>
        </w:rPr>
        <w:t>~initial</w:t>
      </w:r>
      <w:r w:rsidRPr="00B94B23">
        <w:rPr>
          <w:b/>
          <w:color w:val="000000"/>
          <w:sz w:val="26"/>
          <w:szCs w:val="26"/>
        </w:rPr>
        <w:t xml:space="preserve"> := 0; </w:t>
      </w:r>
      <w:r w:rsidRPr="009D0228">
        <w:rPr>
          <w:b/>
          <w:i/>
          <w:iCs/>
          <w:color w:val="000000"/>
          <w:sz w:val="26"/>
          <w:szCs w:val="26"/>
        </w:rPr>
        <w:t>~virus</w:t>
      </w:r>
      <w:r w:rsidRPr="00B94B23">
        <w:rPr>
          <w:b/>
          <w:color w:val="000000"/>
          <w:sz w:val="26"/>
          <w:szCs w:val="26"/>
        </w:rPr>
        <w:t xml:space="preserve">:= </w:t>
      </w:r>
      <w:r w:rsidRPr="009D0228">
        <w:rPr>
          <w:b/>
          <w:i/>
          <w:iCs/>
          <w:color w:val="000000"/>
          <w:sz w:val="26"/>
          <w:szCs w:val="26"/>
        </w:rPr>
        <w:t>$vi</w:t>
      </w:r>
      <w:r w:rsidRPr="00B94B23">
        <w:rPr>
          <w:b/>
          <w:color w:val="000000"/>
          <w:sz w:val="26"/>
          <w:szCs w:val="26"/>
        </w:rPr>
        <w:t xml:space="preserve">; </w:t>
      </w:r>
      <w:r w:rsidRPr="009D0228">
        <w:rPr>
          <w:b/>
          <w:i/>
          <w:iCs/>
          <w:color w:val="000000"/>
          <w:sz w:val="26"/>
          <w:szCs w:val="26"/>
        </w:rPr>
        <w:t>~virus_movement</w:t>
      </w:r>
      <w:r w:rsidRPr="00B94B23">
        <w:rPr>
          <w:b/>
          <w:color w:val="000000"/>
          <w:sz w:val="26"/>
          <w:szCs w:val="26"/>
        </w:rPr>
        <w:t xml:space="preserve"> := (round(</w:t>
      </w:r>
      <w:r w:rsidRPr="009D0228">
        <w:rPr>
          <w:b/>
          <w:i/>
          <w:iCs/>
          <w:color w:val="000000"/>
          <w:sz w:val="26"/>
          <w:szCs w:val="26"/>
        </w:rPr>
        <w:t>$vi</w:t>
      </w:r>
      <w:r w:rsidRPr="00B94B23">
        <w:rPr>
          <w:b/>
          <w:color w:val="000000"/>
          <w:sz w:val="26"/>
          <w:szCs w:val="26"/>
        </w:rPr>
        <w:t>*0.8));}//Output</w:t>
      </w:r>
      <w:r w:rsidRPr="00B94B23">
        <w:rPr>
          <w:color w:val="000000"/>
          <w:sz w:val="26"/>
          <w:szCs w:val="26"/>
        </w:rPr>
        <w:t xml:space="preserve">: </w:t>
      </w:r>
      <w:r w:rsidR="00DF5387">
        <w:rPr>
          <w:color w:val="000000"/>
          <w:sz w:val="26"/>
          <w:szCs w:val="26"/>
        </w:rPr>
        <w:t>these parameters</w:t>
      </w:r>
      <w:r w:rsidRPr="00B94B23">
        <w:rPr>
          <w:color w:val="000000"/>
          <w:sz w:val="26"/>
          <w:szCs w:val="26"/>
        </w:rPr>
        <w:t xml:space="preserve"> </w:t>
      </w:r>
      <w:r w:rsidR="0055190B">
        <w:rPr>
          <w:color w:val="000000"/>
          <w:sz w:val="26"/>
          <w:szCs w:val="26"/>
        </w:rPr>
        <w:t>define</w:t>
      </w:r>
      <w:r w:rsidRPr="00B94B23">
        <w:rPr>
          <w:color w:val="000000"/>
          <w:sz w:val="26"/>
          <w:szCs w:val="26"/>
        </w:rPr>
        <w:t xml:space="preserve"> the output neighbor ports </w:t>
      </w:r>
      <w:r w:rsidR="0055190B">
        <w:rPr>
          <w:color w:val="000000"/>
          <w:sz w:val="26"/>
          <w:szCs w:val="26"/>
        </w:rPr>
        <w:t xml:space="preserve">including </w:t>
      </w:r>
      <w:r w:rsidR="005956B1">
        <w:rPr>
          <w:color w:val="000000"/>
          <w:sz w:val="26"/>
          <w:szCs w:val="26"/>
        </w:rPr>
        <w:t xml:space="preserve">the </w:t>
      </w:r>
      <w:r w:rsidR="0055190B">
        <w:rPr>
          <w:color w:val="000000"/>
          <w:sz w:val="26"/>
          <w:szCs w:val="26"/>
        </w:rPr>
        <w:t>initial</w:t>
      </w:r>
      <w:r w:rsidRPr="00B94B23">
        <w:rPr>
          <w:color w:val="000000"/>
          <w:sz w:val="26"/>
          <w:szCs w:val="26"/>
        </w:rPr>
        <w:t xml:space="preserve"> ( the port shows us whether the ports have been changed from the initial value -1 or not. Where 0 is the changed value and -1 is the unmodified value), virus (the amount of virus adheres to the surface of the epithelium cell correspond to </w:t>
      </w:r>
      <w:r w:rsidRPr="009D0228">
        <w:rPr>
          <w:i/>
          <w:iCs/>
          <w:color w:val="000000"/>
          <w:sz w:val="26"/>
          <w:szCs w:val="26"/>
        </w:rPr>
        <w:t>$vi</w:t>
      </w:r>
      <w:r w:rsidRPr="00B94B23">
        <w:rPr>
          <w:color w:val="000000"/>
          <w:sz w:val="26"/>
          <w:szCs w:val="26"/>
        </w:rPr>
        <w:t>, virus_movement ( the amount of virus migrate to the surrounding cell membranes at the fixed time) will be about 80 percent of the virus on the surface of the cell membrane. According to the rule, where viruses appear, they will also spread to neighboring cells at the beginning</w:t>
      </w:r>
      <w:r w:rsidR="00EF48D2">
        <w:rPr>
          <w:color w:val="000000"/>
          <w:sz w:val="26"/>
          <w:szCs w:val="26"/>
        </w:rPr>
        <w:t>.</w:t>
      </w:r>
    </w:p>
    <w:p w14:paraId="540246E8" w14:textId="00FEE39A" w:rsidR="00BD5160" w:rsidRPr="00B94B23" w:rsidRDefault="00BD5160" w:rsidP="00635103">
      <w:pPr>
        <w:widowControl w:val="0"/>
        <w:pBdr>
          <w:top w:val="nil"/>
          <w:left w:val="nil"/>
          <w:bottom w:val="nil"/>
          <w:right w:val="nil"/>
          <w:between w:val="nil"/>
        </w:pBdr>
        <w:spacing w:before="191"/>
        <w:jc w:val="both"/>
        <w:rPr>
          <w:color w:val="000000"/>
          <w:sz w:val="26"/>
          <w:szCs w:val="26"/>
        </w:rPr>
      </w:pPr>
      <w:r w:rsidRPr="00B94B23">
        <w:rPr>
          <w:b/>
          <w:color w:val="000000"/>
          <w:sz w:val="26"/>
          <w:szCs w:val="26"/>
        </w:rPr>
        <w:t>1 //</w:t>
      </w:r>
      <w:r w:rsidR="00CE1436">
        <w:rPr>
          <w:b/>
          <w:color w:val="000000"/>
          <w:sz w:val="26"/>
          <w:szCs w:val="26"/>
        </w:rPr>
        <w:t>Delay: this parameter defines</w:t>
      </w:r>
      <w:r w:rsidRPr="00B94B23">
        <w:rPr>
          <w:color w:val="000000"/>
          <w:sz w:val="26"/>
          <w:szCs w:val="26"/>
        </w:rPr>
        <w:t xml:space="preserve"> the delay time will be 1 ms</w:t>
      </w:r>
      <w:r w:rsidR="00EF48D2">
        <w:rPr>
          <w:color w:val="000000"/>
          <w:sz w:val="26"/>
          <w:szCs w:val="26"/>
        </w:rPr>
        <w:t>.</w:t>
      </w:r>
    </w:p>
    <w:p w14:paraId="76671D80" w14:textId="52B176A6" w:rsidR="00BD5160" w:rsidRPr="00B94B23" w:rsidRDefault="00BD5160" w:rsidP="00635103">
      <w:pPr>
        <w:widowControl w:val="0"/>
        <w:pBdr>
          <w:top w:val="nil"/>
          <w:left w:val="nil"/>
          <w:bottom w:val="nil"/>
          <w:right w:val="nil"/>
          <w:between w:val="nil"/>
        </w:pBdr>
        <w:spacing w:before="191"/>
        <w:jc w:val="both"/>
        <w:rPr>
          <w:color w:val="000000"/>
          <w:sz w:val="26"/>
          <w:szCs w:val="26"/>
        </w:rPr>
      </w:pPr>
      <w:r w:rsidRPr="00B94B23">
        <w:rPr>
          <w:b/>
          <w:color w:val="000000"/>
          <w:sz w:val="26"/>
          <w:szCs w:val="26"/>
        </w:rPr>
        <w:t>{</w:t>
      </w:r>
      <w:r w:rsidRPr="009D0228">
        <w:rPr>
          <w:b/>
          <w:i/>
          <w:iCs/>
          <w:color w:val="000000"/>
          <w:sz w:val="26"/>
          <w:szCs w:val="26"/>
        </w:rPr>
        <w:t xml:space="preserve">(0,0,0)~initial </w:t>
      </w:r>
      <w:r w:rsidRPr="00B94B23">
        <w:rPr>
          <w:b/>
          <w:color w:val="000000"/>
          <w:sz w:val="26"/>
          <w:szCs w:val="26"/>
        </w:rPr>
        <w:t xml:space="preserve">= -1} </w:t>
      </w:r>
      <w:r w:rsidR="00DF5387">
        <w:rPr>
          <w:color w:val="000000"/>
          <w:sz w:val="26"/>
          <w:szCs w:val="26"/>
        </w:rPr>
        <w:t>these parameters</w:t>
      </w:r>
      <w:r w:rsidRPr="00B94B23">
        <w:rPr>
          <w:color w:val="000000"/>
          <w:sz w:val="26"/>
          <w:szCs w:val="26"/>
        </w:rPr>
        <w:t xml:space="preserve"> defines if their output initial port is -1  the rule will be executed.</w:t>
      </w:r>
    </w:p>
    <w:p w14:paraId="6CE3B4ED" w14:textId="53AAF331" w:rsidR="00BD5160" w:rsidRPr="00B94B23" w:rsidRDefault="00BD5160" w:rsidP="00635103">
      <w:pPr>
        <w:widowControl w:val="0"/>
        <w:pBdr>
          <w:top w:val="nil"/>
          <w:left w:val="nil"/>
          <w:bottom w:val="nil"/>
          <w:right w:val="nil"/>
          <w:between w:val="nil"/>
        </w:pBdr>
        <w:spacing w:before="191"/>
        <w:jc w:val="both"/>
        <w:rPr>
          <w:color w:val="000000"/>
          <w:sz w:val="26"/>
          <w:szCs w:val="26"/>
        </w:rPr>
      </w:pPr>
      <w:r w:rsidRPr="00B94B23">
        <w:rPr>
          <w:color w:val="000000"/>
          <w:sz w:val="26"/>
          <w:szCs w:val="26"/>
        </w:rPr>
        <w:t xml:space="preserve">When </w:t>
      </w:r>
      <w:r w:rsidR="00266251">
        <w:rPr>
          <w:color w:val="000000"/>
          <w:sz w:val="26"/>
          <w:szCs w:val="26"/>
        </w:rPr>
        <w:t xml:space="preserve">I </w:t>
      </w:r>
      <w:r w:rsidRPr="00B94B23">
        <w:rPr>
          <w:color w:val="000000"/>
          <w:sz w:val="26"/>
          <w:szCs w:val="26"/>
        </w:rPr>
        <w:t xml:space="preserve">start </w:t>
      </w:r>
      <w:r w:rsidR="0055190B">
        <w:rPr>
          <w:color w:val="000000"/>
          <w:sz w:val="26"/>
          <w:szCs w:val="26"/>
        </w:rPr>
        <w:t xml:space="preserve">the </w:t>
      </w:r>
      <w:r w:rsidRPr="00B94B23">
        <w:rPr>
          <w:color w:val="000000"/>
          <w:sz w:val="26"/>
          <w:szCs w:val="26"/>
        </w:rPr>
        <w:t>simulation, the port initial values will alw</w:t>
      </w:r>
      <w:r w:rsidR="0055190B">
        <w:rPr>
          <w:color w:val="000000"/>
          <w:sz w:val="26"/>
          <w:szCs w:val="26"/>
        </w:rPr>
        <w:t xml:space="preserve">be </w:t>
      </w:r>
      <w:r w:rsidRPr="00B94B23">
        <w:rPr>
          <w:color w:val="000000"/>
          <w:sz w:val="26"/>
          <w:szCs w:val="26"/>
        </w:rPr>
        <w:t xml:space="preserve">ays -1, </w:t>
      </w:r>
      <w:r w:rsidR="00266251">
        <w:rPr>
          <w:color w:val="000000"/>
          <w:sz w:val="26"/>
          <w:szCs w:val="26"/>
        </w:rPr>
        <w:t xml:space="preserve">I </w:t>
      </w:r>
      <w:r w:rsidRPr="00B94B23">
        <w:rPr>
          <w:color w:val="000000"/>
          <w:sz w:val="26"/>
          <w:szCs w:val="26"/>
        </w:rPr>
        <w:t xml:space="preserve">will revalue the neighbor ports correspond to the initial state. After that, change the value initial port to 0. And the rule is only executed the first time </w:t>
      </w:r>
      <w:r w:rsidR="00266251">
        <w:rPr>
          <w:color w:val="000000"/>
          <w:sz w:val="26"/>
          <w:szCs w:val="26"/>
        </w:rPr>
        <w:t xml:space="preserve">I </w:t>
      </w:r>
      <w:r w:rsidRPr="00B94B23">
        <w:rPr>
          <w:color w:val="000000"/>
          <w:sz w:val="26"/>
          <w:szCs w:val="26"/>
        </w:rPr>
        <w:t>simulate. </w:t>
      </w:r>
    </w:p>
    <w:p w14:paraId="76A0EAFF" w14:textId="77777777" w:rsidR="00BD5160" w:rsidRPr="00A6005E" w:rsidRDefault="00BD5160" w:rsidP="00635103">
      <w:pPr>
        <w:widowControl w:val="0"/>
        <w:numPr>
          <w:ilvl w:val="0"/>
          <w:numId w:val="14"/>
        </w:numPr>
        <w:pBdr>
          <w:top w:val="nil"/>
          <w:left w:val="nil"/>
          <w:bottom w:val="nil"/>
          <w:right w:val="nil"/>
          <w:between w:val="nil"/>
        </w:pBdr>
        <w:spacing w:before="191"/>
        <w:ind w:left="426"/>
        <w:jc w:val="both"/>
        <w:rPr>
          <w:bCs/>
          <w:color w:val="000000"/>
          <w:sz w:val="26"/>
          <w:szCs w:val="26"/>
        </w:rPr>
      </w:pPr>
      <w:r w:rsidRPr="00A6005E">
        <w:rPr>
          <w:bCs/>
          <w:color w:val="000000"/>
          <w:sz w:val="26"/>
          <w:szCs w:val="26"/>
        </w:rPr>
        <w:t xml:space="preserve">The propagation virus rule describes a change in the amount of virus secreted from the cell membrane, some will penetrate the cell membrane of the epithelium cells </w:t>
      </w:r>
      <w:r w:rsidRPr="00A6005E">
        <w:rPr>
          <w:bCs/>
          <w:color w:val="000000"/>
          <w:sz w:val="26"/>
          <w:szCs w:val="26"/>
        </w:rPr>
        <w:lastRenderedPageBreak/>
        <w:t>they adhere to and most of them will migrate to adjacent cell membranes. </w:t>
      </w:r>
    </w:p>
    <w:p w14:paraId="16641F11" w14:textId="77777777" w:rsidR="00BD5160" w:rsidRPr="00B94B23" w:rsidRDefault="00BD5160" w:rsidP="00635103">
      <w:pPr>
        <w:widowControl w:val="0"/>
        <w:pBdr>
          <w:top w:val="nil"/>
          <w:left w:val="nil"/>
          <w:bottom w:val="nil"/>
          <w:right w:val="nil"/>
          <w:between w:val="nil"/>
        </w:pBdr>
        <w:spacing w:before="191"/>
        <w:jc w:val="both"/>
        <w:rPr>
          <w:color w:val="000000"/>
          <w:sz w:val="26"/>
          <w:szCs w:val="26"/>
        </w:rPr>
      </w:pPr>
      <w:r w:rsidRPr="00B94B23">
        <w:rPr>
          <w:color w:val="000000"/>
          <w:sz w:val="26"/>
          <w:szCs w:val="26"/>
        </w:rPr>
        <w:t>rule : </w:t>
      </w:r>
    </w:p>
    <w:p w14:paraId="1A088E58" w14:textId="4E4FC850" w:rsidR="00BD5160" w:rsidRPr="00B94B23" w:rsidRDefault="00BD5160" w:rsidP="00635103">
      <w:pPr>
        <w:widowControl w:val="0"/>
        <w:pBdr>
          <w:top w:val="nil"/>
          <w:left w:val="nil"/>
          <w:bottom w:val="nil"/>
          <w:right w:val="nil"/>
          <w:between w:val="nil"/>
        </w:pBdr>
        <w:spacing w:before="191"/>
        <w:jc w:val="both"/>
        <w:rPr>
          <w:color w:val="000000"/>
          <w:sz w:val="26"/>
          <w:szCs w:val="26"/>
        </w:rPr>
      </w:pPr>
      <w:r w:rsidRPr="00B94B23">
        <w:rPr>
          <w:b/>
          <w:color w:val="000000"/>
          <w:sz w:val="26"/>
          <w:szCs w:val="26"/>
        </w:rPr>
        <w:t>{</w:t>
      </w:r>
      <w:r w:rsidRPr="009D0228">
        <w:rPr>
          <w:b/>
          <w:i/>
          <w:iCs/>
          <w:color w:val="000000"/>
          <w:sz w:val="26"/>
          <w:szCs w:val="26"/>
        </w:rPr>
        <w:t>~virus</w:t>
      </w:r>
      <w:r w:rsidRPr="00B94B23">
        <w:rPr>
          <w:b/>
          <w:color w:val="000000"/>
          <w:sz w:val="26"/>
          <w:szCs w:val="26"/>
        </w:rPr>
        <w:t xml:space="preserve"> := </w:t>
      </w:r>
      <w:r w:rsidRPr="009D0228">
        <w:rPr>
          <w:b/>
          <w:i/>
          <w:iCs/>
          <w:color w:val="000000"/>
          <w:sz w:val="26"/>
          <w:szCs w:val="26"/>
        </w:rPr>
        <w:t>$vi</w:t>
      </w:r>
      <w:r w:rsidRPr="00B94B23">
        <w:rPr>
          <w:b/>
          <w:color w:val="000000"/>
          <w:sz w:val="26"/>
          <w:szCs w:val="26"/>
        </w:rPr>
        <w:t xml:space="preserve">; </w:t>
      </w:r>
      <w:r w:rsidRPr="009D0228">
        <w:rPr>
          <w:b/>
          <w:i/>
          <w:iCs/>
          <w:color w:val="000000"/>
          <w:sz w:val="26"/>
          <w:szCs w:val="26"/>
        </w:rPr>
        <w:t>~virus_movement</w:t>
      </w:r>
      <w:r w:rsidRPr="00B94B23">
        <w:rPr>
          <w:b/>
          <w:color w:val="000000"/>
          <w:sz w:val="26"/>
          <w:szCs w:val="26"/>
        </w:rPr>
        <w:t xml:space="preserve"> := </w:t>
      </w:r>
      <w:r w:rsidRPr="009D0228">
        <w:rPr>
          <w:b/>
          <w:i/>
          <w:iCs/>
          <w:color w:val="000000"/>
          <w:sz w:val="26"/>
          <w:szCs w:val="26"/>
        </w:rPr>
        <w:t>$vim</w:t>
      </w:r>
      <w:r w:rsidRPr="00B94B23">
        <w:rPr>
          <w:b/>
          <w:color w:val="000000"/>
          <w:sz w:val="26"/>
          <w:szCs w:val="26"/>
        </w:rPr>
        <w:t>;}//Output</w:t>
      </w:r>
      <w:r w:rsidRPr="00B94B23">
        <w:rPr>
          <w:color w:val="000000"/>
          <w:sz w:val="26"/>
          <w:szCs w:val="26"/>
        </w:rPr>
        <w:t xml:space="preserve">: </w:t>
      </w:r>
      <w:r w:rsidRPr="00B94B23">
        <w:rPr>
          <w:b/>
          <w:color w:val="000000"/>
          <w:sz w:val="26"/>
          <w:szCs w:val="26"/>
        </w:rPr>
        <w:t> </w:t>
      </w:r>
      <w:r w:rsidR="00DF5387">
        <w:rPr>
          <w:color w:val="000000"/>
          <w:sz w:val="26"/>
          <w:szCs w:val="26"/>
        </w:rPr>
        <w:t>these parameters</w:t>
      </w:r>
      <w:r w:rsidRPr="00B94B23">
        <w:rPr>
          <w:color w:val="000000"/>
          <w:sz w:val="26"/>
          <w:szCs w:val="26"/>
        </w:rPr>
        <w:t xml:space="preserve"> </w:t>
      </w:r>
      <w:r w:rsidR="0055190B">
        <w:rPr>
          <w:color w:val="000000"/>
          <w:sz w:val="26"/>
          <w:szCs w:val="26"/>
        </w:rPr>
        <w:t>define</w:t>
      </w:r>
      <w:r w:rsidRPr="00B94B23">
        <w:rPr>
          <w:color w:val="000000"/>
          <w:sz w:val="26"/>
          <w:szCs w:val="26"/>
        </w:rPr>
        <w:t xml:space="preserve"> the output neighbor ports </w:t>
      </w:r>
      <w:r w:rsidR="0055190B">
        <w:rPr>
          <w:color w:val="000000"/>
          <w:sz w:val="26"/>
          <w:szCs w:val="26"/>
        </w:rPr>
        <w:t>including virus</w:t>
      </w:r>
      <w:r w:rsidRPr="00B94B23">
        <w:rPr>
          <w:color w:val="000000"/>
          <w:sz w:val="26"/>
          <w:szCs w:val="26"/>
        </w:rPr>
        <w:t xml:space="preserve"> (the amount of virus adheres to the surface of the epithelium cel</w:t>
      </w:r>
      <w:r w:rsidR="00EA2CF6">
        <w:rPr>
          <w:color w:val="000000"/>
          <w:sz w:val="26"/>
          <w:szCs w:val="26"/>
        </w:rPr>
        <w:t xml:space="preserve">l </w:t>
      </w:r>
      <w:r w:rsidR="0055190B">
        <w:rPr>
          <w:color w:val="000000"/>
          <w:sz w:val="26"/>
          <w:szCs w:val="26"/>
        </w:rPr>
        <w:t>corresponds</w:t>
      </w:r>
      <w:r w:rsidR="00EA2CF6">
        <w:rPr>
          <w:color w:val="000000"/>
          <w:sz w:val="26"/>
          <w:szCs w:val="26"/>
        </w:rPr>
        <w:t xml:space="preserve"> t</w:t>
      </w:r>
      <w:r w:rsidRPr="00B94B23">
        <w:rPr>
          <w:color w:val="000000"/>
          <w:sz w:val="26"/>
          <w:szCs w:val="26"/>
        </w:rPr>
        <w:t xml:space="preserve">o </w:t>
      </w:r>
      <w:r w:rsidRPr="009D0228">
        <w:rPr>
          <w:i/>
          <w:iCs/>
          <w:color w:val="000000"/>
          <w:sz w:val="26"/>
          <w:szCs w:val="26"/>
        </w:rPr>
        <w:t>$vi</w:t>
      </w:r>
      <w:r w:rsidRPr="00B94B23">
        <w:rPr>
          <w:color w:val="000000"/>
          <w:sz w:val="26"/>
          <w:szCs w:val="26"/>
        </w:rPr>
        <w:t>, virus_movement (the amount of virus migrate to the surrounding cell membranes at the fixed time) correspond to $vim.</w:t>
      </w:r>
    </w:p>
    <w:p w14:paraId="55497E2A" w14:textId="77777777" w:rsidR="00BD5160" w:rsidRPr="00B94B23" w:rsidRDefault="00BD5160" w:rsidP="00635103">
      <w:pPr>
        <w:widowControl w:val="0"/>
        <w:pBdr>
          <w:top w:val="nil"/>
          <w:left w:val="nil"/>
          <w:bottom w:val="nil"/>
          <w:right w:val="nil"/>
          <w:between w:val="nil"/>
        </w:pBdr>
        <w:spacing w:before="191"/>
        <w:jc w:val="both"/>
        <w:rPr>
          <w:b/>
          <w:color w:val="000000"/>
          <w:sz w:val="26"/>
          <w:szCs w:val="26"/>
        </w:rPr>
      </w:pPr>
      <w:r w:rsidRPr="00B94B23">
        <w:rPr>
          <w:b/>
          <w:color w:val="000000"/>
          <w:sz w:val="26"/>
          <w:szCs w:val="26"/>
        </w:rPr>
        <w:t xml:space="preserve">{ </w:t>
      </w:r>
      <w:r w:rsidRPr="009D0228">
        <w:rPr>
          <w:b/>
          <w:i/>
          <w:iCs/>
          <w:color w:val="000000"/>
          <w:sz w:val="26"/>
          <w:szCs w:val="26"/>
        </w:rPr>
        <w:t>$vim</w:t>
      </w:r>
      <w:r w:rsidRPr="00B94B23">
        <w:rPr>
          <w:b/>
          <w:color w:val="000000"/>
          <w:sz w:val="26"/>
          <w:szCs w:val="26"/>
        </w:rPr>
        <w:t xml:space="preserve"> := if(round(</w:t>
      </w:r>
      <w:r w:rsidRPr="009D0228">
        <w:rPr>
          <w:b/>
          <w:i/>
          <w:iCs/>
          <w:color w:val="000000"/>
          <w:sz w:val="26"/>
          <w:szCs w:val="26"/>
        </w:rPr>
        <w:t>$vi</w:t>
      </w:r>
      <w:r w:rsidRPr="00B94B23">
        <w:rPr>
          <w:b/>
          <w:color w:val="000000"/>
          <w:sz w:val="26"/>
          <w:szCs w:val="26"/>
        </w:rPr>
        <w:t>*0.8) &gt; 0, round(</w:t>
      </w:r>
      <w:r w:rsidRPr="009D0228">
        <w:rPr>
          <w:b/>
          <w:i/>
          <w:iCs/>
          <w:color w:val="000000"/>
          <w:sz w:val="26"/>
          <w:szCs w:val="26"/>
        </w:rPr>
        <w:t>$vi</w:t>
      </w:r>
      <w:r w:rsidRPr="00B94B23">
        <w:rPr>
          <w:b/>
          <w:color w:val="000000"/>
          <w:sz w:val="26"/>
          <w:szCs w:val="26"/>
        </w:rPr>
        <w:t>*0.8), 0);</w:t>
      </w:r>
    </w:p>
    <w:p w14:paraId="65C31612" w14:textId="77777777" w:rsidR="001529D3" w:rsidRPr="001529D3" w:rsidRDefault="001529D3" w:rsidP="00635103">
      <w:pPr>
        <w:widowControl w:val="0"/>
        <w:pBdr>
          <w:top w:val="nil"/>
          <w:left w:val="nil"/>
          <w:bottom w:val="nil"/>
          <w:right w:val="nil"/>
          <w:between w:val="nil"/>
        </w:pBdr>
        <w:tabs>
          <w:tab w:val="left" w:pos="454"/>
        </w:tabs>
        <w:spacing w:line="276" w:lineRule="auto"/>
        <w:jc w:val="both"/>
        <w:rPr>
          <w:b/>
          <w:bCs/>
          <w:color w:val="000000"/>
          <w:sz w:val="26"/>
          <w:szCs w:val="26"/>
        </w:rPr>
      </w:pPr>
      <w:r w:rsidRPr="001529D3">
        <w:rPr>
          <w:b/>
          <w:bCs/>
          <w:color w:val="000000"/>
          <w:sz w:val="26"/>
          <w:szCs w:val="26"/>
        </w:rPr>
        <w:t xml:space="preserve">$vir :=round(((1,0,0)~virus_movement + (-1,0,0)~virus_movement </w:t>
      </w:r>
    </w:p>
    <w:p w14:paraId="0832A13C" w14:textId="77777777" w:rsidR="001529D3" w:rsidRPr="001529D3" w:rsidRDefault="001529D3" w:rsidP="00635103">
      <w:pPr>
        <w:widowControl w:val="0"/>
        <w:pBdr>
          <w:top w:val="nil"/>
          <w:left w:val="nil"/>
          <w:bottom w:val="nil"/>
          <w:right w:val="nil"/>
          <w:between w:val="nil"/>
        </w:pBdr>
        <w:tabs>
          <w:tab w:val="left" w:pos="454"/>
        </w:tabs>
        <w:spacing w:line="276" w:lineRule="auto"/>
        <w:jc w:val="both"/>
        <w:rPr>
          <w:b/>
          <w:bCs/>
          <w:color w:val="000000"/>
          <w:sz w:val="26"/>
          <w:szCs w:val="26"/>
        </w:rPr>
      </w:pPr>
      <w:r w:rsidRPr="001529D3">
        <w:rPr>
          <w:b/>
          <w:bCs/>
          <w:color w:val="000000"/>
          <w:sz w:val="26"/>
          <w:szCs w:val="26"/>
        </w:rPr>
        <w:t>+ (0,1,0)~virus_movement + (0,-1,0)~virus_movement)/4);</w:t>
      </w:r>
    </w:p>
    <w:p w14:paraId="19603578" w14:textId="381AAC11" w:rsidR="001529D3" w:rsidRPr="00EF48D2" w:rsidRDefault="001529D3" w:rsidP="00635103">
      <w:pPr>
        <w:widowControl w:val="0"/>
        <w:pBdr>
          <w:top w:val="nil"/>
          <w:left w:val="nil"/>
          <w:bottom w:val="nil"/>
          <w:right w:val="nil"/>
          <w:between w:val="nil"/>
        </w:pBdr>
        <w:tabs>
          <w:tab w:val="left" w:pos="454"/>
        </w:tabs>
        <w:spacing w:line="276" w:lineRule="auto"/>
        <w:jc w:val="both"/>
        <w:rPr>
          <w:color w:val="000000"/>
          <w:sz w:val="26"/>
          <w:szCs w:val="26"/>
        </w:rPr>
      </w:pPr>
      <w:r w:rsidRPr="001529D3">
        <w:rPr>
          <w:b/>
          <w:bCs/>
          <w:color w:val="000000"/>
          <w:sz w:val="26"/>
          <w:szCs w:val="26"/>
        </w:rPr>
        <w:t>$vi := max(0,</w:t>
      </w:r>
      <w:r w:rsidRPr="009D0228">
        <w:rPr>
          <w:b/>
          <w:bCs/>
          <w:i/>
          <w:iCs/>
          <w:color w:val="000000"/>
          <w:sz w:val="26"/>
          <w:szCs w:val="26"/>
        </w:rPr>
        <w:t xml:space="preserve">$vi </w:t>
      </w:r>
      <w:r w:rsidRPr="001529D3">
        <w:rPr>
          <w:b/>
          <w:bCs/>
          <w:color w:val="000000"/>
          <w:sz w:val="26"/>
          <w:szCs w:val="26"/>
        </w:rPr>
        <w:t xml:space="preserve">+ round((0,0,1)~virion/4 - </w:t>
      </w:r>
      <w:r w:rsidRPr="009D0228">
        <w:rPr>
          <w:b/>
          <w:bCs/>
          <w:i/>
          <w:iCs/>
          <w:color w:val="000000"/>
          <w:sz w:val="26"/>
          <w:szCs w:val="26"/>
        </w:rPr>
        <w:t>$vi</w:t>
      </w:r>
      <w:r w:rsidRPr="001529D3">
        <w:rPr>
          <w:b/>
          <w:bCs/>
          <w:color w:val="000000"/>
          <w:sz w:val="26"/>
          <w:szCs w:val="26"/>
        </w:rPr>
        <w:t xml:space="preserve">*(0,0,1)~uptake_rate) - </w:t>
      </w:r>
      <w:r w:rsidRPr="002343DD">
        <w:rPr>
          <w:b/>
          <w:bCs/>
          <w:i/>
          <w:iCs/>
          <w:color w:val="000000"/>
          <w:sz w:val="26"/>
          <w:szCs w:val="26"/>
        </w:rPr>
        <w:t>$vim</w:t>
      </w:r>
      <w:r w:rsidRPr="001529D3">
        <w:rPr>
          <w:b/>
          <w:bCs/>
          <w:color w:val="000000"/>
          <w:sz w:val="26"/>
          <w:szCs w:val="26"/>
        </w:rPr>
        <w:t xml:space="preserve"> + $vir);}//Postcondition</w:t>
      </w:r>
      <w:r w:rsidRPr="001529D3">
        <w:rPr>
          <w:color w:val="000000"/>
          <w:sz w:val="26"/>
          <w:szCs w:val="26"/>
        </w:rPr>
        <w:t xml:space="preserve">: </w:t>
      </w:r>
      <w:r w:rsidR="00DF5387">
        <w:rPr>
          <w:color w:val="000000"/>
          <w:sz w:val="26"/>
          <w:szCs w:val="26"/>
        </w:rPr>
        <w:t>these parameters</w:t>
      </w:r>
      <w:r w:rsidRPr="001529D3">
        <w:rPr>
          <w:color w:val="000000"/>
          <w:sz w:val="26"/>
          <w:szCs w:val="26"/>
        </w:rPr>
        <w:t xml:space="preserve"> defines the state variable $vim (the amount of virus migrate to the surrounding cell membranes) will be about 80 percent of the virus on the surface of the cell membrane, and if the amount of virus is too small to migrate is less than 1 (rounded no more than 1, mean its equal 0), then they will stay in the membrane of the cell and wait for the larger number to migrate, the state variable $vir (the amount of virus that the cell receives by moving the virus from the surrounding cells) it will add all the ~virus_movement ports of the surrounding cells containing the amount of virus moving at a fixed time, then divide by 4 (because the amount of virus moves evenly to 4 surrounding cells), the state variable $vi (the amount of virus on the cell membrane) is calculated based on the amount of virus secreted minus the amount of virus absorbed plus the amount of virus received from the surrounding cells minus the amount of virus moving to the surrounding cells.</w:t>
      </w:r>
    </w:p>
    <w:p w14:paraId="283B679A" w14:textId="190FEA67" w:rsidR="00BD5160" w:rsidRPr="00B94B23" w:rsidRDefault="00BD5160" w:rsidP="00635103">
      <w:pPr>
        <w:widowControl w:val="0"/>
        <w:pBdr>
          <w:top w:val="nil"/>
          <w:left w:val="nil"/>
          <w:bottom w:val="nil"/>
          <w:right w:val="nil"/>
          <w:between w:val="nil"/>
        </w:pBdr>
        <w:spacing w:before="191"/>
        <w:jc w:val="both"/>
        <w:rPr>
          <w:color w:val="000000"/>
          <w:sz w:val="26"/>
          <w:szCs w:val="26"/>
        </w:rPr>
      </w:pPr>
      <w:r w:rsidRPr="00B94B23">
        <w:rPr>
          <w:b/>
          <w:color w:val="000000"/>
          <w:sz w:val="26"/>
          <w:szCs w:val="26"/>
        </w:rPr>
        <w:t>250//</w:t>
      </w:r>
      <w:r w:rsidR="00CE1436">
        <w:rPr>
          <w:b/>
          <w:color w:val="000000"/>
          <w:sz w:val="26"/>
          <w:szCs w:val="26"/>
        </w:rPr>
        <w:t>Delay: this parameter defines</w:t>
      </w:r>
      <w:r w:rsidRPr="00B94B23">
        <w:rPr>
          <w:color w:val="000000"/>
          <w:sz w:val="26"/>
          <w:szCs w:val="26"/>
        </w:rPr>
        <w:t xml:space="preserve"> the delay time will be 250 ms.</w:t>
      </w:r>
    </w:p>
    <w:p w14:paraId="77CB3BF1" w14:textId="1833D04E" w:rsidR="00BD5160" w:rsidRPr="00EF48D2" w:rsidRDefault="00BD5160" w:rsidP="00635103">
      <w:pPr>
        <w:widowControl w:val="0"/>
        <w:pBdr>
          <w:top w:val="nil"/>
          <w:left w:val="nil"/>
          <w:bottom w:val="nil"/>
          <w:right w:val="nil"/>
          <w:between w:val="nil"/>
        </w:pBdr>
        <w:spacing w:before="191"/>
        <w:jc w:val="both"/>
        <w:rPr>
          <w:color w:val="000000"/>
          <w:sz w:val="26"/>
          <w:szCs w:val="26"/>
        </w:rPr>
      </w:pPr>
      <w:r w:rsidRPr="00B94B23">
        <w:rPr>
          <w:b/>
          <w:color w:val="000000"/>
          <w:sz w:val="26"/>
          <w:szCs w:val="26"/>
        </w:rPr>
        <w:t>{t</w:t>
      </w:r>
      <w:r w:rsidR="00EF48D2" w:rsidRPr="00B94B23">
        <w:rPr>
          <w:b/>
          <w:color w:val="000000"/>
          <w:sz w:val="26"/>
          <w:szCs w:val="26"/>
        </w:rPr>
        <w:t>}//Postcondition</w:t>
      </w:r>
      <w:r w:rsidR="00EF48D2" w:rsidRPr="00B94B23">
        <w:rPr>
          <w:color w:val="000000"/>
          <w:sz w:val="26"/>
          <w:szCs w:val="26"/>
        </w:rPr>
        <w:t xml:space="preserve">: </w:t>
      </w:r>
      <w:r w:rsidRPr="00B94B23">
        <w:rPr>
          <w:b/>
          <w:color w:val="000000"/>
          <w:sz w:val="26"/>
          <w:szCs w:val="26"/>
        </w:rPr>
        <w:t xml:space="preserve"> </w:t>
      </w:r>
      <w:r w:rsidR="00DF5387">
        <w:rPr>
          <w:color w:val="000000"/>
          <w:sz w:val="26"/>
          <w:szCs w:val="26"/>
        </w:rPr>
        <w:t>these parameters</w:t>
      </w:r>
      <w:r w:rsidRPr="00B94B23">
        <w:rPr>
          <w:color w:val="000000"/>
          <w:sz w:val="26"/>
          <w:szCs w:val="26"/>
        </w:rPr>
        <w:t xml:space="preserve"> </w:t>
      </w:r>
      <w:r w:rsidR="0055190B">
        <w:rPr>
          <w:color w:val="000000"/>
          <w:sz w:val="26"/>
          <w:szCs w:val="26"/>
        </w:rPr>
        <w:t>define</w:t>
      </w:r>
      <w:r w:rsidRPr="00B94B23">
        <w:rPr>
          <w:color w:val="000000"/>
          <w:sz w:val="26"/>
          <w:szCs w:val="26"/>
        </w:rPr>
        <w:t xml:space="preserve"> they don’t have precondition.</w:t>
      </w:r>
    </w:p>
    <w:p w14:paraId="088EB8A3" w14:textId="5C940E66" w:rsidR="00BC0A77" w:rsidRDefault="00BC0A77" w:rsidP="00B05626">
      <w:pPr>
        <w:pStyle w:val="Heading3"/>
        <w:rPr>
          <w:rFonts w:ascii="Times New Roman" w:hAnsi="Times New Roman" w:cs="Times New Roman"/>
          <w:b/>
          <w:i/>
          <w:noProof w:val="0"/>
          <w:color w:val="auto"/>
          <w:sz w:val="26"/>
          <w:szCs w:val="26"/>
          <w:lang w:eastAsia="en-US"/>
        </w:rPr>
      </w:pPr>
      <w:bookmarkStart w:id="152" w:name="_Toc107892299"/>
      <w:r>
        <w:rPr>
          <w:rFonts w:ascii="Times New Roman" w:hAnsi="Times New Roman" w:cs="Times New Roman"/>
          <w:b/>
          <w:noProof w:val="0"/>
          <w:color w:val="auto"/>
          <w:sz w:val="26"/>
          <w:szCs w:val="26"/>
          <w:lang w:eastAsia="en-US"/>
        </w:rPr>
        <w:t>3.5</w:t>
      </w:r>
      <w:r w:rsidRPr="004D0746">
        <w:rPr>
          <w:rFonts w:ascii="Times New Roman" w:hAnsi="Times New Roman" w:cs="Times New Roman"/>
          <w:b/>
          <w:noProof w:val="0"/>
          <w:color w:val="auto"/>
          <w:sz w:val="26"/>
          <w:szCs w:val="26"/>
          <w:lang w:eastAsia="en-US"/>
        </w:rPr>
        <w:t>.</w:t>
      </w:r>
      <w:r>
        <w:rPr>
          <w:rFonts w:ascii="Times New Roman" w:hAnsi="Times New Roman" w:cs="Times New Roman"/>
          <w:b/>
          <w:noProof w:val="0"/>
          <w:color w:val="auto"/>
          <w:sz w:val="26"/>
          <w:szCs w:val="26"/>
          <w:lang w:eastAsia="en-US"/>
        </w:rPr>
        <w:t>3</w:t>
      </w:r>
      <w:r w:rsidRPr="004D0746">
        <w:rPr>
          <w:rFonts w:ascii="Times New Roman" w:hAnsi="Times New Roman" w:cs="Times New Roman"/>
          <w:b/>
          <w:noProof w:val="0"/>
          <w:color w:val="auto"/>
          <w:sz w:val="26"/>
          <w:szCs w:val="26"/>
          <w:lang w:eastAsia="en-US"/>
        </w:rPr>
        <w:t xml:space="preserve">. </w:t>
      </w:r>
      <w:r w:rsidRPr="00BC0A77">
        <w:rPr>
          <w:rFonts w:ascii="Times New Roman" w:hAnsi="Times New Roman" w:cs="Times New Roman"/>
          <w:b/>
          <w:noProof w:val="0"/>
          <w:color w:val="auto"/>
          <w:sz w:val="26"/>
          <w:szCs w:val="26"/>
          <w:lang w:eastAsia="en-US"/>
        </w:rPr>
        <w:t>Quantification</w:t>
      </w:r>
      <w:bookmarkEnd w:id="152"/>
    </w:p>
    <w:p w14:paraId="36F9372C" w14:textId="411535F0" w:rsidR="00EF48D2" w:rsidRPr="00EF48D2" w:rsidRDefault="00EF48D2" w:rsidP="001529D3">
      <w:pPr>
        <w:widowControl w:val="0"/>
        <w:pBdr>
          <w:top w:val="nil"/>
          <w:left w:val="nil"/>
          <w:bottom w:val="nil"/>
          <w:right w:val="nil"/>
          <w:between w:val="nil"/>
        </w:pBdr>
        <w:tabs>
          <w:tab w:val="left" w:pos="454"/>
        </w:tabs>
        <w:spacing w:line="276" w:lineRule="auto"/>
        <w:jc w:val="both"/>
        <w:rPr>
          <w:color w:val="000000"/>
          <w:sz w:val="26"/>
          <w:szCs w:val="26"/>
        </w:rPr>
      </w:pPr>
      <w:r w:rsidRPr="00B94B23">
        <w:rPr>
          <w:color w:val="000000"/>
          <w:sz w:val="26"/>
          <w:szCs w:val="26"/>
        </w:rPr>
        <w:t>In addition to simulating the spread of the virus in lung tissue, it is important to quantify the viruses to compare with the duration of infection, the number of infected tissue cells, as well as the number of activated immune cells.</w:t>
      </w:r>
      <w:r w:rsidR="001529D3" w:rsidRPr="001529D3">
        <w:t xml:space="preserve"> </w:t>
      </w:r>
    </w:p>
    <w:p w14:paraId="606C7F9E" w14:textId="7DD980C5" w:rsidR="00BC0A77" w:rsidRDefault="00BC0A77" w:rsidP="00BC0A77">
      <w:pPr>
        <w:pStyle w:val="Heading2"/>
        <w:spacing w:before="120" w:after="160" w:line="340" w:lineRule="exact"/>
        <w:rPr>
          <w:rFonts w:ascii="Times New Roman" w:hAnsi="Times New Roman" w:cs="Times New Roman"/>
          <w:b/>
          <w:noProof w:val="0"/>
          <w:color w:val="000000"/>
          <w:lang w:val="vi-VN"/>
        </w:rPr>
      </w:pPr>
      <w:bookmarkStart w:id="153" w:name="_Toc107892300"/>
      <w:r>
        <w:rPr>
          <w:rFonts w:ascii="Times New Roman" w:hAnsi="Times New Roman" w:cs="Times New Roman"/>
          <w:b/>
          <w:noProof w:val="0"/>
          <w:color w:val="000000"/>
        </w:rPr>
        <w:t>3.6</w:t>
      </w:r>
      <w:r w:rsidRPr="00254CC0">
        <w:rPr>
          <w:rFonts w:ascii="Times New Roman" w:hAnsi="Times New Roman" w:cs="Times New Roman"/>
          <w:b/>
          <w:noProof w:val="0"/>
          <w:color w:val="000000"/>
        </w:rPr>
        <w:t xml:space="preserve">. </w:t>
      </w:r>
      <w:r w:rsidRPr="00BC0A77">
        <w:rPr>
          <w:rFonts w:ascii="Times New Roman" w:hAnsi="Times New Roman" w:cs="Times New Roman"/>
          <w:b/>
          <w:noProof w:val="0"/>
          <w:color w:val="000000"/>
          <w:lang w:val="vi-VN"/>
        </w:rPr>
        <w:t>Combination of the previous cell DEVS models (epithelial cell’s state, immunity cell’s state, cytokine concentration, and virus propagation)</w:t>
      </w:r>
      <w:bookmarkEnd w:id="153"/>
    </w:p>
    <w:p w14:paraId="60E38C80" w14:textId="2CB8ED3C" w:rsidR="00EF48D2" w:rsidRPr="00B94B23" w:rsidRDefault="00EF48D2" w:rsidP="00EF48D2">
      <w:pPr>
        <w:jc w:val="both"/>
        <w:rPr>
          <w:sz w:val="26"/>
          <w:szCs w:val="26"/>
        </w:rPr>
      </w:pPr>
      <w:r w:rsidRPr="00B94B23">
        <w:rPr>
          <w:sz w:val="26"/>
          <w:szCs w:val="26"/>
        </w:rPr>
        <w:t>After describing the models in detail, it is very important to combine them in logical relationships. To generalize them and create an overall CELL-DEVS coupled model that simulates the spread of viruses in lung cells.</w:t>
      </w:r>
    </w:p>
    <w:p w14:paraId="20FADFDE" w14:textId="4D71E2C6" w:rsidR="000C208B" w:rsidRPr="00EF48D2" w:rsidRDefault="00EF48D2" w:rsidP="00EF48D2">
      <w:pPr>
        <w:jc w:val="both"/>
        <w:rPr>
          <w:sz w:val="26"/>
          <w:szCs w:val="26"/>
        </w:rPr>
      </w:pPr>
      <w:bookmarkStart w:id="154" w:name="_Hlk107865707"/>
      <w:r w:rsidRPr="00B94B23">
        <w:rPr>
          <w:sz w:val="26"/>
          <w:szCs w:val="26"/>
        </w:rPr>
        <w:t>After describing the models in detail, it is very important to combine them in logical relationships. To generalize them and create an overall CELL-DEVS coupled model that simulates the spread of viruses in lung cells.</w:t>
      </w:r>
      <w:bookmarkEnd w:id="154"/>
    </w:p>
    <w:p w14:paraId="68A29C30" w14:textId="5342B243" w:rsidR="00EF48D2" w:rsidRPr="00B94B23" w:rsidRDefault="00EF48D2" w:rsidP="00EF48D2">
      <w:pPr>
        <w:widowControl w:val="0"/>
        <w:pBdr>
          <w:top w:val="nil"/>
          <w:left w:val="nil"/>
          <w:bottom w:val="nil"/>
          <w:right w:val="nil"/>
          <w:between w:val="nil"/>
        </w:pBdr>
        <w:tabs>
          <w:tab w:val="left" w:pos="454"/>
        </w:tabs>
        <w:spacing w:line="276" w:lineRule="auto"/>
        <w:jc w:val="both"/>
        <w:rPr>
          <w:color w:val="000000"/>
          <w:sz w:val="26"/>
          <w:szCs w:val="26"/>
        </w:rPr>
      </w:pPr>
      <w:r w:rsidRPr="00B94B23">
        <w:rPr>
          <w:color w:val="000000"/>
          <w:sz w:val="26"/>
          <w:szCs w:val="26"/>
        </w:rPr>
        <w:lastRenderedPageBreak/>
        <w:drawing>
          <wp:inline distT="0" distB="0" distL="0" distR="0" wp14:anchorId="40BD996B" wp14:editId="6D8D9C55">
            <wp:extent cx="5733415" cy="6080760"/>
            <wp:effectExtent l="0" t="0" r="635" b="0"/>
            <wp:docPr id="67" name="image51.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descr="Diagram, schematic&#10;&#10;Description automatically generated"/>
                    <pic:cNvPicPr preferRelativeResize="0"/>
                  </pic:nvPicPr>
                  <pic:blipFill>
                    <a:blip r:embed="rId24"/>
                    <a:srcRect/>
                    <a:stretch>
                      <a:fillRect/>
                    </a:stretch>
                  </pic:blipFill>
                  <pic:spPr>
                    <a:xfrm>
                      <a:off x="0" y="0"/>
                      <a:ext cx="5749042" cy="6097334"/>
                    </a:xfrm>
                    <a:prstGeom prst="rect">
                      <a:avLst/>
                    </a:prstGeom>
                    <a:ln/>
                  </pic:spPr>
                </pic:pic>
              </a:graphicData>
            </a:graphic>
          </wp:inline>
        </w:drawing>
      </w:r>
    </w:p>
    <w:p w14:paraId="27194426" w14:textId="77777777" w:rsidR="000C208B" w:rsidRDefault="000C208B" w:rsidP="000C208B">
      <w:pPr>
        <w:ind w:firstLine="360"/>
        <w:jc w:val="both"/>
        <w:rPr>
          <w:sz w:val="26"/>
          <w:szCs w:val="26"/>
        </w:rPr>
      </w:pPr>
      <w:bookmarkStart w:id="155" w:name="_Toc107808895"/>
      <w:bookmarkStart w:id="156" w:name="_Toc107809012"/>
      <w:bookmarkStart w:id="157" w:name="_Toc107816626"/>
      <w:bookmarkStart w:id="158" w:name="_Toc107870555"/>
      <w:bookmarkStart w:id="159" w:name="_Toc107877967"/>
      <w:r w:rsidRPr="00545B05">
        <w:rPr>
          <w:sz w:val="26"/>
          <w:szCs w:val="26"/>
        </w:rPr>
        <w:t xml:space="preserve">Figure </w:t>
      </w:r>
      <w:r w:rsidRPr="00545B05">
        <w:rPr>
          <w:sz w:val="26"/>
          <w:szCs w:val="26"/>
        </w:rPr>
        <w:fldChar w:fldCharType="begin"/>
      </w:r>
      <w:r w:rsidRPr="00545B05">
        <w:rPr>
          <w:sz w:val="26"/>
          <w:szCs w:val="26"/>
        </w:rPr>
        <w:instrText xml:space="preserve"> SEQ Figure \* ARABIC </w:instrText>
      </w:r>
      <w:r w:rsidRPr="00545B05">
        <w:rPr>
          <w:sz w:val="26"/>
          <w:szCs w:val="26"/>
        </w:rPr>
        <w:fldChar w:fldCharType="separate"/>
      </w:r>
      <w:r w:rsidRPr="00545B05">
        <w:rPr>
          <w:sz w:val="26"/>
          <w:szCs w:val="26"/>
        </w:rPr>
        <w:t>3</w:t>
      </w:r>
      <w:r w:rsidRPr="00545B05">
        <w:rPr>
          <w:sz w:val="26"/>
          <w:szCs w:val="26"/>
        </w:rPr>
        <w:fldChar w:fldCharType="end"/>
      </w:r>
      <w:r w:rsidRPr="00545B05">
        <w:rPr>
          <w:sz w:val="26"/>
          <w:szCs w:val="26"/>
        </w:rPr>
        <w:t>.3: State diagram and interactions of epithelial cell, immune cell, virus, cytokine</w:t>
      </w:r>
      <w:r>
        <w:rPr>
          <w:sz w:val="26"/>
          <w:szCs w:val="26"/>
        </w:rPr>
        <w:t>.</w:t>
      </w:r>
      <w:bookmarkEnd w:id="155"/>
      <w:bookmarkEnd w:id="156"/>
      <w:bookmarkEnd w:id="157"/>
      <w:bookmarkEnd w:id="158"/>
      <w:bookmarkEnd w:id="159"/>
    </w:p>
    <w:p w14:paraId="59E1AC50" w14:textId="27AE173B" w:rsidR="000C208B" w:rsidRPr="000C208B" w:rsidRDefault="000C208B" w:rsidP="000C208B">
      <w:pPr>
        <w:widowControl w:val="0"/>
        <w:pBdr>
          <w:top w:val="nil"/>
          <w:left w:val="nil"/>
          <w:bottom w:val="nil"/>
          <w:right w:val="nil"/>
          <w:between w:val="nil"/>
        </w:pBdr>
        <w:spacing w:before="191"/>
        <w:jc w:val="both"/>
        <w:rPr>
          <w:color w:val="000000"/>
          <w:sz w:val="26"/>
          <w:szCs w:val="26"/>
        </w:rPr>
      </w:pPr>
      <w:r w:rsidRPr="000C208B">
        <w:rPr>
          <w:color w:val="000000"/>
          <w:sz w:val="26"/>
          <w:szCs w:val="26"/>
        </w:rPr>
        <w:t xml:space="preserve">As </w:t>
      </w:r>
      <w:r w:rsidR="00266251">
        <w:rPr>
          <w:color w:val="000000"/>
          <w:sz w:val="26"/>
          <w:szCs w:val="26"/>
        </w:rPr>
        <w:t xml:space="preserve">I </w:t>
      </w:r>
      <w:r w:rsidRPr="000C208B">
        <w:rPr>
          <w:color w:val="000000"/>
          <w:sz w:val="26"/>
          <w:szCs w:val="26"/>
        </w:rPr>
        <w:t xml:space="preserve">have seen in figure 3.3. The relationship between models can be divided into three main parts. </w:t>
      </w:r>
    </w:p>
    <w:p w14:paraId="419C5BF8" w14:textId="62EC2979" w:rsidR="000C208B" w:rsidRPr="000C208B" w:rsidRDefault="000C208B" w:rsidP="000C208B">
      <w:pPr>
        <w:widowControl w:val="0"/>
        <w:pBdr>
          <w:top w:val="nil"/>
          <w:left w:val="nil"/>
          <w:bottom w:val="nil"/>
          <w:right w:val="nil"/>
          <w:between w:val="nil"/>
        </w:pBdr>
        <w:spacing w:before="191"/>
        <w:jc w:val="both"/>
        <w:rPr>
          <w:color w:val="000000"/>
          <w:sz w:val="26"/>
          <w:szCs w:val="26"/>
        </w:rPr>
      </w:pPr>
      <w:r w:rsidRPr="000C208B">
        <w:rPr>
          <w:color w:val="000000"/>
          <w:sz w:val="26"/>
          <w:szCs w:val="26"/>
        </w:rPr>
        <w:t xml:space="preserve">Part one is the interaction between the virus model and the epithelium cell’s state. When cells are in the uninfected state, they can absorb some of the </w:t>
      </w:r>
      <w:r w:rsidR="0055190B">
        <w:rPr>
          <w:color w:val="000000"/>
          <w:sz w:val="26"/>
          <w:szCs w:val="26"/>
        </w:rPr>
        <w:t>viruses</w:t>
      </w:r>
      <w:r w:rsidRPr="000C208B">
        <w:rPr>
          <w:color w:val="000000"/>
          <w:sz w:val="26"/>
          <w:szCs w:val="26"/>
        </w:rPr>
        <w:t xml:space="preserve"> on the surface, or they are in the secreting state, they release some virions into the extracellular environment. Part two is the interaction between the cytokine model and the epithelial cell state, when cells are infected, secreting or non-secreting, they all send immune signals asking to send them </w:t>
      </w:r>
      <w:r w:rsidR="0055190B">
        <w:rPr>
          <w:color w:val="000000"/>
          <w:sz w:val="26"/>
          <w:szCs w:val="26"/>
        </w:rPr>
        <w:t>several</w:t>
      </w:r>
      <w:r w:rsidRPr="000C208B">
        <w:rPr>
          <w:color w:val="000000"/>
          <w:sz w:val="26"/>
          <w:szCs w:val="26"/>
        </w:rPr>
        <w:t xml:space="preserve"> cytokines against viruses in cells. The body will produce cytokines and proceed to send them back. In addition, dead epithelial cells will also destroy cytokines on their surface. </w:t>
      </w:r>
    </w:p>
    <w:p w14:paraId="268109F1" w14:textId="18FFE418" w:rsidR="000C208B" w:rsidRDefault="000C208B" w:rsidP="000C208B">
      <w:pPr>
        <w:widowControl w:val="0"/>
        <w:pBdr>
          <w:top w:val="nil"/>
          <w:left w:val="nil"/>
          <w:bottom w:val="nil"/>
          <w:right w:val="nil"/>
          <w:between w:val="nil"/>
        </w:pBdr>
        <w:spacing w:before="191"/>
        <w:jc w:val="both"/>
      </w:pPr>
      <w:r w:rsidRPr="000C208B">
        <w:rPr>
          <w:color w:val="000000"/>
          <w:sz w:val="26"/>
          <w:szCs w:val="26"/>
        </w:rPr>
        <w:t>The third part is the interaction between the cytokine model and the immune cell model, initially</w:t>
      </w:r>
      <w:r w:rsidR="0055190B">
        <w:rPr>
          <w:color w:val="000000"/>
          <w:sz w:val="26"/>
          <w:szCs w:val="26"/>
        </w:rPr>
        <w:t>,</w:t>
      </w:r>
      <w:r w:rsidRPr="000C208B">
        <w:rPr>
          <w:color w:val="000000"/>
          <w:sz w:val="26"/>
          <w:szCs w:val="26"/>
        </w:rPr>
        <w:t xml:space="preserve"> the immune cells are always in an inactive state. When there is a large </w:t>
      </w:r>
      <w:r w:rsidR="0055190B">
        <w:rPr>
          <w:color w:val="000000"/>
          <w:sz w:val="26"/>
          <w:szCs w:val="26"/>
        </w:rPr>
        <w:t>number</w:t>
      </w:r>
      <w:r w:rsidRPr="000C208B">
        <w:rPr>
          <w:color w:val="000000"/>
          <w:sz w:val="26"/>
          <w:szCs w:val="26"/>
        </w:rPr>
        <w:t xml:space="preserve"> </w:t>
      </w:r>
      <w:r w:rsidRPr="000C208B">
        <w:rPr>
          <w:color w:val="000000"/>
          <w:sz w:val="26"/>
          <w:szCs w:val="26"/>
        </w:rPr>
        <w:lastRenderedPageBreak/>
        <w:t xml:space="preserve">of cytokines attached to the surface, it will enter the activated state. This state will stimulate the body to secrete cytokines and it will last for ten hours and then return to the inactive state. Any immune cell in any state will absorb a certain amount of cytokines on </w:t>
      </w:r>
      <w:r w:rsidR="0055190B">
        <w:rPr>
          <w:color w:val="000000"/>
          <w:sz w:val="26"/>
          <w:szCs w:val="26"/>
        </w:rPr>
        <w:t>its</w:t>
      </w:r>
      <w:r w:rsidRPr="000C208B">
        <w:rPr>
          <w:color w:val="000000"/>
          <w:sz w:val="26"/>
          <w:szCs w:val="26"/>
        </w:rPr>
        <w:t xml:space="preserve"> surface. In summary, defining the four sub-models and combining them creates a general model that simulates virus </w:t>
      </w:r>
      <w:r w:rsidR="0055190B">
        <w:rPr>
          <w:color w:val="000000"/>
          <w:sz w:val="26"/>
          <w:szCs w:val="26"/>
        </w:rPr>
        <w:t>spread</w:t>
      </w:r>
      <w:r w:rsidRPr="000C208B">
        <w:rPr>
          <w:color w:val="000000"/>
          <w:sz w:val="26"/>
          <w:szCs w:val="26"/>
        </w:rPr>
        <w:t xml:space="preserve"> in lung cells in practice.</w:t>
      </w:r>
      <w:r w:rsidR="00A61B8E" w:rsidRPr="00A61B8E">
        <w:t xml:space="preserve"> </w:t>
      </w:r>
    </w:p>
    <w:p w14:paraId="3A2397FD" w14:textId="77777777" w:rsidR="00A61B8E" w:rsidRPr="00B94B23" w:rsidRDefault="00A61B8E" w:rsidP="000C208B">
      <w:pPr>
        <w:widowControl w:val="0"/>
        <w:pBdr>
          <w:top w:val="nil"/>
          <w:left w:val="nil"/>
          <w:bottom w:val="nil"/>
          <w:right w:val="nil"/>
          <w:between w:val="nil"/>
        </w:pBdr>
        <w:spacing w:before="191"/>
        <w:jc w:val="both"/>
        <w:rPr>
          <w:color w:val="000000"/>
          <w:sz w:val="26"/>
          <w:szCs w:val="26"/>
        </w:rPr>
      </w:pPr>
    </w:p>
    <w:p w14:paraId="414EBEFF" w14:textId="3F673C04" w:rsidR="00EF48D2" w:rsidRDefault="00EF48D2" w:rsidP="00EF48D2">
      <w:pPr>
        <w:widowControl w:val="0"/>
        <w:pBdr>
          <w:top w:val="nil"/>
          <w:left w:val="nil"/>
          <w:bottom w:val="nil"/>
          <w:right w:val="nil"/>
          <w:between w:val="nil"/>
        </w:pBdr>
        <w:tabs>
          <w:tab w:val="left" w:pos="454"/>
        </w:tabs>
        <w:spacing w:line="276" w:lineRule="auto"/>
        <w:jc w:val="both"/>
        <w:rPr>
          <w:color w:val="000000"/>
          <w:sz w:val="26"/>
          <w:szCs w:val="26"/>
        </w:rPr>
      </w:pPr>
    </w:p>
    <w:p w14:paraId="76763AA5" w14:textId="6A44A37E" w:rsidR="000C208B" w:rsidRDefault="000C208B" w:rsidP="00EF48D2">
      <w:pPr>
        <w:widowControl w:val="0"/>
        <w:pBdr>
          <w:top w:val="nil"/>
          <w:left w:val="nil"/>
          <w:bottom w:val="nil"/>
          <w:right w:val="nil"/>
          <w:between w:val="nil"/>
        </w:pBdr>
        <w:tabs>
          <w:tab w:val="left" w:pos="454"/>
        </w:tabs>
        <w:spacing w:line="276" w:lineRule="auto"/>
        <w:jc w:val="both"/>
        <w:rPr>
          <w:color w:val="000000"/>
          <w:sz w:val="26"/>
          <w:szCs w:val="26"/>
        </w:rPr>
      </w:pPr>
    </w:p>
    <w:p w14:paraId="6640FF0C" w14:textId="09DFA254" w:rsidR="000C208B" w:rsidRDefault="000C208B" w:rsidP="00EF48D2">
      <w:pPr>
        <w:widowControl w:val="0"/>
        <w:pBdr>
          <w:top w:val="nil"/>
          <w:left w:val="nil"/>
          <w:bottom w:val="nil"/>
          <w:right w:val="nil"/>
          <w:between w:val="nil"/>
        </w:pBdr>
        <w:tabs>
          <w:tab w:val="left" w:pos="454"/>
        </w:tabs>
        <w:spacing w:line="276" w:lineRule="auto"/>
        <w:jc w:val="both"/>
        <w:rPr>
          <w:color w:val="000000"/>
          <w:sz w:val="26"/>
          <w:szCs w:val="26"/>
        </w:rPr>
      </w:pPr>
    </w:p>
    <w:p w14:paraId="63633320" w14:textId="67CCA898" w:rsidR="000C208B" w:rsidRDefault="000C208B" w:rsidP="00EF48D2">
      <w:pPr>
        <w:widowControl w:val="0"/>
        <w:pBdr>
          <w:top w:val="nil"/>
          <w:left w:val="nil"/>
          <w:bottom w:val="nil"/>
          <w:right w:val="nil"/>
          <w:between w:val="nil"/>
        </w:pBdr>
        <w:tabs>
          <w:tab w:val="left" w:pos="454"/>
        </w:tabs>
        <w:spacing w:line="276" w:lineRule="auto"/>
        <w:jc w:val="both"/>
        <w:rPr>
          <w:color w:val="000000"/>
          <w:sz w:val="26"/>
          <w:szCs w:val="26"/>
        </w:rPr>
      </w:pPr>
    </w:p>
    <w:p w14:paraId="316CB379" w14:textId="072CCD15" w:rsidR="000C208B" w:rsidRDefault="000C208B" w:rsidP="00EF48D2">
      <w:pPr>
        <w:widowControl w:val="0"/>
        <w:pBdr>
          <w:top w:val="nil"/>
          <w:left w:val="nil"/>
          <w:bottom w:val="nil"/>
          <w:right w:val="nil"/>
          <w:between w:val="nil"/>
        </w:pBdr>
        <w:tabs>
          <w:tab w:val="left" w:pos="454"/>
        </w:tabs>
        <w:spacing w:line="276" w:lineRule="auto"/>
        <w:jc w:val="both"/>
        <w:rPr>
          <w:color w:val="000000"/>
          <w:sz w:val="26"/>
          <w:szCs w:val="26"/>
        </w:rPr>
      </w:pPr>
    </w:p>
    <w:p w14:paraId="5CC44D3C" w14:textId="6CB347E3" w:rsidR="000C208B" w:rsidRDefault="000C208B" w:rsidP="00EF48D2">
      <w:pPr>
        <w:widowControl w:val="0"/>
        <w:pBdr>
          <w:top w:val="nil"/>
          <w:left w:val="nil"/>
          <w:bottom w:val="nil"/>
          <w:right w:val="nil"/>
          <w:between w:val="nil"/>
        </w:pBdr>
        <w:tabs>
          <w:tab w:val="left" w:pos="454"/>
        </w:tabs>
        <w:spacing w:line="276" w:lineRule="auto"/>
        <w:jc w:val="both"/>
        <w:rPr>
          <w:color w:val="000000"/>
          <w:sz w:val="26"/>
          <w:szCs w:val="26"/>
        </w:rPr>
      </w:pPr>
    </w:p>
    <w:p w14:paraId="34D9B598" w14:textId="77777777" w:rsidR="000C208B" w:rsidRDefault="000C208B" w:rsidP="00EF48D2">
      <w:pPr>
        <w:widowControl w:val="0"/>
        <w:pBdr>
          <w:top w:val="nil"/>
          <w:left w:val="nil"/>
          <w:bottom w:val="nil"/>
          <w:right w:val="nil"/>
          <w:between w:val="nil"/>
        </w:pBdr>
        <w:tabs>
          <w:tab w:val="left" w:pos="454"/>
        </w:tabs>
        <w:spacing w:line="276" w:lineRule="auto"/>
        <w:jc w:val="both"/>
        <w:rPr>
          <w:color w:val="000000"/>
          <w:sz w:val="26"/>
          <w:szCs w:val="26"/>
        </w:rPr>
      </w:pPr>
    </w:p>
    <w:p w14:paraId="03AD84C3" w14:textId="028765F0" w:rsidR="000C208B" w:rsidRDefault="000C208B" w:rsidP="00EF48D2">
      <w:pPr>
        <w:widowControl w:val="0"/>
        <w:pBdr>
          <w:top w:val="nil"/>
          <w:left w:val="nil"/>
          <w:bottom w:val="nil"/>
          <w:right w:val="nil"/>
          <w:between w:val="nil"/>
        </w:pBdr>
        <w:tabs>
          <w:tab w:val="left" w:pos="454"/>
        </w:tabs>
        <w:spacing w:line="276" w:lineRule="auto"/>
        <w:jc w:val="both"/>
        <w:rPr>
          <w:color w:val="000000"/>
          <w:sz w:val="26"/>
          <w:szCs w:val="26"/>
        </w:rPr>
      </w:pPr>
    </w:p>
    <w:p w14:paraId="1F5E4856" w14:textId="1F1851E0" w:rsidR="000C208B" w:rsidRDefault="000C208B" w:rsidP="00EF48D2">
      <w:pPr>
        <w:widowControl w:val="0"/>
        <w:pBdr>
          <w:top w:val="nil"/>
          <w:left w:val="nil"/>
          <w:bottom w:val="nil"/>
          <w:right w:val="nil"/>
          <w:between w:val="nil"/>
        </w:pBdr>
        <w:tabs>
          <w:tab w:val="left" w:pos="454"/>
        </w:tabs>
        <w:spacing w:line="276" w:lineRule="auto"/>
        <w:jc w:val="both"/>
        <w:rPr>
          <w:color w:val="000000"/>
          <w:sz w:val="26"/>
          <w:szCs w:val="26"/>
        </w:rPr>
      </w:pPr>
    </w:p>
    <w:p w14:paraId="0309C70F" w14:textId="29264545" w:rsidR="000C208B" w:rsidRDefault="000C208B" w:rsidP="00EF48D2">
      <w:pPr>
        <w:widowControl w:val="0"/>
        <w:pBdr>
          <w:top w:val="nil"/>
          <w:left w:val="nil"/>
          <w:bottom w:val="nil"/>
          <w:right w:val="nil"/>
          <w:between w:val="nil"/>
        </w:pBdr>
        <w:tabs>
          <w:tab w:val="left" w:pos="454"/>
        </w:tabs>
        <w:spacing w:line="276" w:lineRule="auto"/>
        <w:jc w:val="both"/>
        <w:rPr>
          <w:color w:val="000000"/>
          <w:sz w:val="26"/>
          <w:szCs w:val="26"/>
        </w:rPr>
      </w:pPr>
    </w:p>
    <w:p w14:paraId="3C3C3219" w14:textId="4F9AA6DB" w:rsidR="000C208B" w:rsidRDefault="000C208B" w:rsidP="00EF48D2">
      <w:pPr>
        <w:widowControl w:val="0"/>
        <w:pBdr>
          <w:top w:val="nil"/>
          <w:left w:val="nil"/>
          <w:bottom w:val="nil"/>
          <w:right w:val="nil"/>
          <w:between w:val="nil"/>
        </w:pBdr>
        <w:tabs>
          <w:tab w:val="left" w:pos="454"/>
        </w:tabs>
        <w:spacing w:line="276" w:lineRule="auto"/>
        <w:jc w:val="both"/>
        <w:rPr>
          <w:color w:val="000000"/>
          <w:sz w:val="26"/>
          <w:szCs w:val="26"/>
        </w:rPr>
      </w:pPr>
    </w:p>
    <w:p w14:paraId="7B000070" w14:textId="451C3DA7" w:rsidR="000C208B" w:rsidRDefault="000C208B" w:rsidP="00EF48D2">
      <w:pPr>
        <w:widowControl w:val="0"/>
        <w:pBdr>
          <w:top w:val="nil"/>
          <w:left w:val="nil"/>
          <w:bottom w:val="nil"/>
          <w:right w:val="nil"/>
          <w:between w:val="nil"/>
        </w:pBdr>
        <w:tabs>
          <w:tab w:val="left" w:pos="454"/>
        </w:tabs>
        <w:spacing w:line="276" w:lineRule="auto"/>
        <w:jc w:val="both"/>
        <w:rPr>
          <w:color w:val="000000"/>
          <w:sz w:val="26"/>
          <w:szCs w:val="26"/>
        </w:rPr>
      </w:pPr>
    </w:p>
    <w:p w14:paraId="677609CE" w14:textId="0E403BF4" w:rsidR="000C208B" w:rsidRDefault="000C208B" w:rsidP="00EF48D2">
      <w:pPr>
        <w:widowControl w:val="0"/>
        <w:pBdr>
          <w:top w:val="nil"/>
          <w:left w:val="nil"/>
          <w:bottom w:val="nil"/>
          <w:right w:val="nil"/>
          <w:between w:val="nil"/>
        </w:pBdr>
        <w:tabs>
          <w:tab w:val="left" w:pos="454"/>
        </w:tabs>
        <w:spacing w:line="276" w:lineRule="auto"/>
        <w:jc w:val="both"/>
        <w:rPr>
          <w:color w:val="000000"/>
          <w:sz w:val="26"/>
          <w:szCs w:val="26"/>
        </w:rPr>
      </w:pPr>
    </w:p>
    <w:p w14:paraId="5148BD4E" w14:textId="02CCC6D7" w:rsidR="000C208B" w:rsidRDefault="000C208B" w:rsidP="00EF48D2">
      <w:pPr>
        <w:widowControl w:val="0"/>
        <w:pBdr>
          <w:top w:val="nil"/>
          <w:left w:val="nil"/>
          <w:bottom w:val="nil"/>
          <w:right w:val="nil"/>
          <w:between w:val="nil"/>
        </w:pBdr>
        <w:tabs>
          <w:tab w:val="left" w:pos="454"/>
        </w:tabs>
        <w:spacing w:line="276" w:lineRule="auto"/>
        <w:jc w:val="both"/>
        <w:rPr>
          <w:color w:val="000000"/>
          <w:sz w:val="26"/>
          <w:szCs w:val="26"/>
        </w:rPr>
      </w:pPr>
    </w:p>
    <w:p w14:paraId="04F4E63F" w14:textId="3B93F210" w:rsidR="000C208B" w:rsidRDefault="000C208B" w:rsidP="00EF48D2">
      <w:pPr>
        <w:widowControl w:val="0"/>
        <w:pBdr>
          <w:top w:val="nil"/>
          <w:left w:val="nil"/>
          <w:bottom w:val="nil"/>
          <w:right w:val="nil"/>
          <w:between w:val="nil"/>
        </w:pBdr>
        <w:tabs>
          <w:tab w:val="left" w:pos="454"/>
        </w:tabs>
        <w:spacing w:line="276" w:lineRule="auto"/>
        <w:jc w:val="both"/>
        <w:rPr>
          <w:color w:val="000000"/>
          <w:sz w:val="26"/>
          <w:szCs w:val="26"/>
        </w:rPr>
      </w:pPr>
    </w:p>
    <w:p w14:paraId="35BA2CF3" w14:textId="0D1D4CC9" w:rsidR="000C208B" w:rsidRDefault="000C208B" w:rsidP="00EF48D2">
      <w:pPr>
        <w:widowControl w:val="0"/>
        <w:pBdr>
          <w:top w:val="nil"/>
          <w:left w:val="nil"/>
          <w:bottom w:val="nil"/>
          <w:right w:val="nil"/>
          <w:between w:val="nil"/>
        </w:pBdr>
        <w:tabs>
          <w:tab w:val="left" w:pos="454"/>
        </w:tabs>
        <w:spacing w:line="276" w:lineRule="auto"/>
        <w:jc w:val="both"/>
        <w:rPr>
          <w:color w:val="000000"/>
          <w:sz w:val="26"/>
          <w:szCs w:val="26"/>
        </w:rPr>
      </w:pPr>
    </w:p>
    <w:p w14:paraId="38178546" w14:textId="2E41D9CC" w:rsidR="000C208B" w:rsidRDefault="000C208B" w:rsidP="00EF48D2">
      <w:pPr>
        <w:widowControl w:val="0"/>
        <w:pBdr>
          <w:top w:val="nil"/>
          <w:left w:val="nil"/>
          <w:bottom w:val="nil"/>
          <w:right w:val="nil"/>
          <w:between w:val="nil"/>
        </w:pBdr>
        <w:tabs>
          <w:tab w:val="left" w:pos="454"/>
        </w:tabs>
        <w:spacing w:line="276" w:lineRule="auto"/>
        <w:jc w:val="both"/>
        <w:rPr>
          <w:color w:val="000000"/>
          <w:sz w:val="26"/>
          <w:szCs w:val="26"/>
        </w:rPr>
      </w:pPr>
    </w:p>
    <w:p w14:paraId="2F4D3D6E" w14:textId="6EB39ED0" w:rsidR="000C208B" w:rsidRDefault="000C208B" w:rsidP="00EF48D2">
      <w:pPr>
        <w:widowControl w:val="0"/>
        <w:pBdr>
          <w:top w:val="nil"/>
          <w:left w:val="nil"/>
          <w:bottom w:val="nil"/>
          <w:right w:val="nil"/>
          <w:between w:val="nil"/>
        </w:pBdr>
        <w:tabs>
          <w:tab w:val="left" w:pos="454"/>
        </w:tabs>
        <w:spacing w:line="276" w:lineRule="auto"/>
        <w:jc w:val="both"/>
        <w:rPr>
          <w:color w:val="000000"/>
          <w:sz w:val="26"/>
          <w:szCs w:val="26"/>
        </w:rPr>
      </w:pPr>
    </w:p>
    <w:p w14:paraId="7BE08FD0" w14:textId="208658FF" w:rsidR="000C208B" w:rsidRDefault="000C208B" w:rsidP="00EF48D2">
      <w:pPr>
        <w:widowControl w:val="0"/>
        <w:pBdr>
          <w:top w:val="nil"/>
          <w:left w:val="nil"/>
          <w:bottom w:val="nil"/>
          <w:right w:val="nil"/>
          <w:between w:val="nil"/>
        </w:pBdr>
        <w:tabs>
          <w:tab w:val="left" w:pos="454"/>
        </w:tabs>
        <w:spacing w:line="276" w:lineRule="auto"/>
        <w:jc w:val="both"/>
        <w:rPr>
          <w:color w:val="000000"/>
          <w:sz w:val="26"/>
          <w:szCs w:val="26"/>
        </w:rPr>
      </w:pPr>
    </w:p>
    <w:p w14:paraId="5D10E615" w14:textId="40DBE910" w:rsidR="000C208B" w:rsidRDefault="000C208B" w:rsidP="00EF48D2">
      <w:pPr>
        <w:widowControl w:val="0"/>
        <w:pBdr>
          <w:top w:val="nil"/>
          <w:left w:val="nil"/>
          <w:bottom w:val="nil"/>
          <w:right w:val="nil"/>
          <w:between w:val="nil"/>
        </w:pBdr>
        <w:tabs>
          <w:tab w:val="left" w:pos="454"/>
        </w:tabs>
        <w:spacing w:line="276" w:lineRule="auto"/>
        <w:jc w:val="both"/>
        <w:rPr>
          <w:color w:val="000000"/>
          <w:sz w:val="26"/>
          <w:szCs w:val="26"/>
        </w:rPr>
      </w:pPr>
    </w:p>
    <w:p w14:paraId="4F88E9BF" w14:textId="006678A7" w:rsidR="000C208B" w:rsidRDefault="000C208B" w:rsidP="00EF48D2">
      <w:pPr>
        <w:widowControl w:val="0"/>
        <w:pBdr>
          <w:top w:val="nil"/>
          <w:left w:val="nil"/>
          <w:bottom w:val="nil"/>
          <w:right w:val="nil"/>
          <w:between w:val="nil"/>
        </w:pBdr>
        <w:tabs>
          <w:tab w:val="left" w:pos="454"/>
        </w:tabs>
        <w:spacing w:line="276" w:lineRule="auto"/>
        <w:jc w:val="both"/>
        <w:rPr>
          <w:color w:val="000000"/>
          <w:sz w:val="26"/>
          <w:szCs w:val="26"/>
        </w:rPr>
      </w:pPr>
    </w:p>
    <w:p w14:paraId="762F6120" w14:textId="238C4E0C" w:rsidR="000C208B" w:rsidRDefault="000C208B" w:rsidP="00EF48D2">
      <w:pPr>
        <w:widowControl w:val="0"/>
        <w:pBdr>
          <w:top w:val="nil"/>
          <w:left w:val="nil"/>
          <w:bottom w:val="nil"/>
          <w:right w:val="nil"/>
          <w:between w:val="nil"/>
        </w:pBdr>
        <w:tabs>
          <w:tab w:val="left" w:pos="454"/>
        </w:tabs>
        <w:spacing w:line="276" w:lineRule="auto"/>
        <w:jc w:val="both"/>
        <w:rPr>
          <w:color w:val="000000"/>
          <w:sz w:val="26"/>
          <w:szCs w:val="26"/>
        </w:rPr>
      </w:pPr>
    </w:p>
    <w:p w14:paraId="589AEEB6" w14:textId="169C9C1A" w:rsidR="000C208B" w:rsidRDefault="000C208B" w:rsidP="00EF48D2">
      <w:pPr>
        <w:widowControl w:val="0"/>
        <w:pBdr>
          <w:top w:val="nil"/>
          <w:left w:val="nil"/>
          <w:bottom w:val="nil"/>
          <w:right w:val="nil"/>
          <w:between w:val="nil"/>
        </w:pBdr>
        <w:tabs>
          <w:tab w:val="left" w:pos="454"/>
        </w:tabs>
        <w:spacing w:line="276" w:lineRule="auto"/>
        <w:jc w:val="both"/>
        <w:rPr>
          <w:color w:val="000000"/>
          <w:sz w:val="26"/>
          <w:szCs w:val="26"/>
        </w:rPr>
      </w:pPr>
    </w:p>
    <w:p w14:paraId="111D4AEB" w14:textId="6FF5046E" w:rsidR="000C208B" w:rsidRDefault="000C208B" w:rsidP="00EF48D2">
      <w:pPr>
        <w:widowControl w:val="0"/>
        <w:pBdr>
          <w:top w:val="nil"/>
          <w:left w:val="nil"/>
          <w:bottom w:val="nil"/>
          <w:right w:val="nil"/>
          <w:between w:val="nil"/>
        </w:pBdr>
        <w:tabs>
          <w:tab w:val="left" w:pos="454"/>
        </w:tabs>
        <w:spacing w:line="276" w:lineRule="auto"/>
        <w:jc w:val="both"/>
        <w:rPr>
          <w:color w:val="000000"/>
          <w:sz w:val="26"/>
          <w:szCs w:val="26"/>
        </w:rPr>
      </w:pPr>
    </w:p>
    <w:p w14:paraId="25B7D4E4" w14:textId="6EC81C80" w:rsidR="000C208B" w:rsidRDefault="000C208B" w:rsidP="00EF48D2">
      <w:pPr>
        <w:widowControl w:val="0"/>
        <w:pBdr>
          <w:top w:val="nil"/>
          <w:left w:val="nil"/>
          <w:bottom w:val="nil"/>
          <w:right w:val="nil"/>
          <w:between w:val="nil"/>
        </w:pBdr>
        <w:tabs>
          <w:tab w:val="left" w:pos="454"/>
        </w:tabs>
        <w:spacing w:line="276" w:lineRule="auto"/>
        <w:jc w:val="both"/>
        <w:rPr>
          <w:color w:val="000000"/>
          <w:sz w:val="26"/>
          <w:szCs w:val="26"/>
        </w:rPr>
      </w:pPr>
    </w:p>
    <w:p w14:paraId="0DFA5CF4" w14:textId="0E19FC01" w:rsidR="000C208B" w:rsidRDefault="000C208B" w:rsidP="00EF48D2">
      <w:pPr>
        <w:widowControl w:val="0"/>
        <w:pBdr>
          <w:top w:val="nil"/>
          <w:left w:val="nil"/>
          <w:bottom w:val="nil"/>
          <w:right w:val="nil"/>
          <w:between w:val="nil"/>
        </w:pBdr>
        <w:tabs>
          <w:tab w:val="left" w:pos="454"/>
        </w:tabs>
        <w:spacing w:line="276" w:lineRule="auto"/>
        <w:jc w:val="both"/>
        <w:rPr>
          <w:color w:val="000000"/>
          <w:sz w:val="26"/>
          <w:szCs w:val="26"/>
        </w:rPr>
      </w:pPr>
    </w:p>
    <w:p w14:paraId="15E5761A" w14:textId="4B1D2CCD" w:rsidR="00001B9B" w:rsidRDefault="00001B9B" w:rsidP="00EF48D2">
      <w:pPr>
        <w:widowControl w:val="0"/>
        <w:pBdr>
          <w:top w:val="nil"/>
          <w:left w:val="nil"/>
          <w:bottom w:val="nil"/>
          <w:right w:val="nil"/>
          <w:between w:val="nil"/>
        </w:pBdr>
        <w:tabs>
          <w:tab w:val="left" w:pos="454"/>
        </w:tabs>
        <w:spacing w:line="276" w:lineRule="auto"/>
        <w:jc w:val="both"/>
        <w:rPr>
          <w:color w:val="000000"/>
          <w:sz w:val="26"/>
          <w:szCs w:val="26"/>
        </w:rPr>
      </w:pPr>
    </w:p>
    <w:p w14:paraId="394C834C" w14:textId="4755D7BF" w:rsidR="00001B9B" w:rsidRDefault="00001B9B" w:rsidP="00EF48D2">
      <w:pPr>
        <w:widowControl w:val="0"/>
        <w:pBdr>
          <w:top w:val="nil"/>
          <w:left w:val="nil"/>
          <w:bottom w:val="nil"/>
          <w:right w:val="nil"/>
          <w:between w:val="nil"/>
        </w:pBdr>
        <w:tabs>
          <w:tab w:val="left" w:pos="454"/>
        </w:tabs>
        <w:spacing w:line="276" w:lineRule="auto"/>
        <w:jc w:val="both"/>
        <w:rPr>
          <w:color w:val="000000"/>
          <w:sz w:val="26"/>
          <w:szCs w:val="26"/>
        </w:rPr>
      </w:pPr>
    </w:p>
    <w:p w14:paraId="43428BC2" w14:textId="6AF8755B" w:rsidR="00001B9B" w:rsidRDefault="00001B9B" w:rsidP="00EF48D2">
      <w:pPr>
        <w:widowControl w:val="0"/>
        <w:pBdr>
          <w:top w:val="nil"/>
          <w:left w:val="nil"/>
          <w:bottom w:val="nil"/>
          <w:right w:val="nil"/>
          <w:between w:val="nil"/>
        </w:pBdr>
        <w:tabs>
          <w:tab w:val="left" w:pos="454"/>
        </w:tabs>
        <w:spacing w:line="276" w:lineRule="auto"/>
        <w:jc w:val="both"/>
        <w:rPr>
          <w:color w:val="000000"/>
          <w:sz w:val="26"/>
          <w:szCs w:val="26"/>
        </w:rPr>
      </w:pPr>
    </w:p>
    <w:p w14:paraId="58BB02C4" w14:textId="196609D3" w:rsidR="00001B9B" w:rsidRDefault="00001B9B" w:rsidP="00EF48D2">
      <w:pPr>
        <w:widowControl w:val="0"/>
        <w:pBdr>
          <w:top w:val="nil"/>
          <w:left w:val="nil"/>
          <w:bottom w:val="nil"/>
          <w:right w:val="nil"/>
          <w:between w:val="nil"/>
        </w:pBdr>
        <w:tabs>
          <w:tab w:val="left" w:pos="454"/>
        </w:tabs>
        <w:spacing w:line="276" w:lineRule="auto"/>
        <w:jc w:val="both"/>
        <w:rPr>
          <w:color w:val="000000"/>
          <w:sz w:val="26"/>
          <w:szCs w:val="26"/>
        </w:rPr>
      </w:pPr>
    </w:p>
    <w:p w14:paraId="7A93975A" w14:textId="77777777" w:rsidR="00001B9B" w:rsidRDefault="00001B9B" w:rsidP="00EF48D2">
      <w:pPr>
        <w:widowControl w:val="0"/>
        <w:pBdr>
          <w:top w:val="nil"/>
          <w:left w:val="nil"/>
          <w:bottom w:val="nil"/>
          <w:right w:val="nil"/>
          <w:between w:val="nil"/>
        </w:pBdr>
        <w:tabs>
          <w:tab w:val="left" w:pos="454"/>
        </w:tabs>
        <w:spacing w:line="276" w:lineRule="auto"/>
        <w:jc w:val="both"/>
        <w:rPr>
          <w:color w:val="000000"/>
          <w:sz w:val="26"/>
          <w:szCs w:val="26"/>
        </w:rPr>
      </w:pPr>
    </w:p>
    <w:p w14:paraId="1EDC54ED" w14:textId="77777777" w:rsidR="000C208B" w:rsidRPr="00B94B23" w:rsidRDefault="000C208B" w:rsidP="00EF48D2">
      <w:pPr>
        <w:widowControl w:val="0"/>
        <w:pBdr>
          <w:top w:val="nil"/>
          <w:left w:val="nil"/>
          <w:bottom w:val="nil"/>
          <w:right w:val="nil"/>
          <w:between w:val="nil"/>
        </w:pBdr>
        <w:tabs>
          <w:tab w:val="left" w:pos="454"/>
        </w:tabs>
        <w:spacing w:line="276" w:lineRule="auto"/>
        <w:jc w:val="both"/>
        <w:rPr>
          <w:color w:val="000000"/>
          <w:sz w:val="26"/>
          <w:szCs w:val="26"/>
        </w:rPr>
      </w:pPr>
    </w:p>
    <w:p w14:paraId="49F52962" w14:textId="651A8184" w:rsidR="00173097" w:rsidRPr="0092076E" w:rsidRDefault="002511CC" w:rsidP="005A7F7A">
      <w:pPr>
        <w:pStyle w:val="Heading1"/>
        <w:autoSpaceDE w:val="0"/>
        <w:autoSpaceDN w:val="0"/>
        <w:adjustRightInd w:val="0"/>
        <w:spacing w:before="120" w:after="160" w:line="340" w:lineRule="exact"/>
        <w:jc w:val="center"/>
        <w:rPr>
          <w:b/>
          <w:noProof w:val="0"/>
          <w:sz w:val="26"/>
          <w:szCs w:val="26"/>
          <w:lang w:eastAsia="en-US"/>
        </w:rPr>
      </w:pPr>
      <w:bookmarkStart w:id="160" w:name="_Toc40869659"/>
      <w:bookmarkStart w:id="161" w:name="_Toc42343723"/>
      <w:bookmarkStart w:id="162" w:name="_Toc107892301"/>
      <w:r w:rsidRPr="0092076E">
        <w:rPr>
          <w:rFonts w:ascii="Times New Roman" w:hAnsi="Times New Roman" w:cs="Times New Roman"/>
          <w:b/>
          <w:bCs/>
          <w:noProof w:val="0"/>
          <w:color w:val="auto"/>
          <w:sz w:val="28"/>
          <w:szCs w:val="28"/>
          <w:lang w:eastAsia="en-US"/>
        </w:rPr>
        <w:lastRenderedPageBreak/>
        <w:t>CHAPTER 4</w:t>
      </w:r>
      <w:bookmarkEnd w:id="160"/>
      <w:r w:rsidR="00B8422A" w:rsidRPr="0092076E">
        <w:rPr>
          <w:rFonts w:ascii="Times New Roman" w:hAnsi="Times New Roman" w:cs="Times New Roman"/>
          <w:b/>
          <w:bCs/>
          <w:noProof w:val="0"/>
          <w:color w:val="auto"/>
          <w:sz w:val="28"/>
          <w:szCs w:val="28"/>
          <w:lang w:eastAsia="en-US"/>
        </w:rPr>
        <w:t xml:space="preserve"> </w:t>
      </w:r>
      <w:r w:rsidR="00BC0A77">
        <w:rPr>
          <w:rFonts w:ascii="Times New Roman" w:hAnsi="Times New Roman" w:cs="Times New Roman"/>
          <w:b/>
          <w:bCs/>
          <w:noProof w:val="0"/>
          <w:color w:val="auto"/>
          <w:sz w:val="28"/>
          <w:szCs w:val="28"/>
          <w:lang w:eastAsia="en-US"/>
        </w:rPr>
        <w:t>–</w:t>
      </w:r>
      <w:r w:rsidR="00B8422A" w:rsidRPr="0092076E">
        <w:rPr>
          <w:rFonts w:ascii="Times New Roman" w:hAnsi="Times New Roman" w:cs="Times New Roman"/>
          <w:b/>
          <w:bCs/>
          <w:noProof w:val="0"/>
          <w:color w:val="auto"/>
          <w:sz w:val="28"/>
          <w:szCs w:val="28"/>
          <w:lang w:eastAsia="en-US"/>
        </w:rPr>
        <w:t xml:space="preserve"> </w:t>
      </w:r>
      <w:bookmarkStart w:id="163" w:name="_Hlk108179598"/>
      <w:bookmarkEnd w:id="161"/>
      <w:r w:rsidR="00BC0A77" w:rsidRPr="00BC0A77">
        <w:rPr>
          <w:rFonts w:ascii="Times New Roman" w:hAnsi="Times New Roman" w:cs="Times New Roman"/>
          <w:b/>
          <w:bCs/>
          <w:noProof w:val="0"/>
          <w:color w:val="auto"/>
          <w:sz w:val="28"/>
          <w:szCs w:val="28"/>
          <w:lang w:eastAsia="en-US"/>
        </w:rPr>
        <w:t>RESULTS</w:t>
      </w:r>
      <w:r w:rsidR="00BC0A77">
        <w:rPr>
          <w:rFonts w:ascii="Times New Roman" w:hAnsi="Times New Roman" w:cs="Times New Roman"/>
          <w:b/>
          <w:bCs/>
          <w:noProof w:val="0"/>
          <w:color w:val="auto"/>
          <w:sz w:val="28"/>
          <w:szCs w:val="28"/>
          <w:lang w:eastAsia="en-US"/>
        </w:rPr>
        <w:t xml:space="preserve"> </w:t>
      </w:r>
      <w:r w:rsidR="00BC0A77" w:rsidRPr="00BC0A77">
        <w:rPr>
          <w:rFonts w:ascii="Times New Roman" w:hAnsi="Times New Roman" w:cs="Times New Roman"/>
          <w:b/>
          <w:bCs/>
          <w:noProof w:val="0"/>
          <w:color w:val="auto"/>
          <w:sz w:val="28"/>
          <w:szCs w:val="28"/>
          <w:lang w:eastAsia="en-US"/>
        </w:rPr>
        <w:t>AND DISCUSSION</w:t>
      </w:r>
      <w:bookmarkEnd w:id="162"/>
      <w:bookmarkEnd w:id="163"/>
    </w:p>
    <w:p w14:paraId="5D416380" w14:textId="76FB0D49" w:rsidR="00FA785D" w:rsidRDefault="00FA785D" w:rsidP="00FA785D">
      <w:pPr>
        <w:pStyle w:val="Heading2"/>
        <w:spacing w:before="120" w:after="160" w:line="340" w:lineRule="exact"/>
        <w:rPr>
          <w:rFonts w:ascii="Times New Roman" w:hAnsi="Times New Roman" w:cs="Times New Roman"/>
          <w:b/>
          <w:noProof w:val="0"/>
          <w:color w:val="auto"/>
        </w:rPr>
      </w:pPr>
      <w:bookmarkStart w:id="164" w:name="_Toc42343724"/>
      <w:bookmarkStart w:id="165" w:name="_Toc107892302"/>
      <w:r>
        <w:rPr>
          <w:rFonts w:ascii="Times New Roman" w:hAnsi="Times New Roman" w:cs="Times New Roman"/>
          <w:b/>
          <w:noProof w:val="0"/>
          <w:color w:val="auto"/>
        </w:rPr>
        <w:t>4</w:t>
      </w:r>
      <w:r w:rsidRPr="00254CC0">
        <w:rPr>
          <w:rFonts w:ascii="Times New Roman" w:hAnsi="Times New Roman" w:cs="Times New Roman"/>
          <w:b/>
          <w:noProof w:val="0"/>
          <w:color w:val="auto"/>
        </w:rPr>
        <w:t xml:space="preserve">.1. </w:t>
      </w:r>
      <w:bookmarkEnd w:id="164"/>
      <w:r w:rsidR="00BC0A77" w:rsidRPr="00BC0A77">
        <w:rPr>
          <w:rFonts w:ascii="Times New Roman" w:hAnsi="Times New Roman" w:cs="Times New Roman"/>
          <w:b/>
          <w:noProof w:val="0"/>
          <w:color w:val="auto"/>
        </w:rPr>
        <w:t>Development environment</w:t>
      </w:r>
      <w:bookmarkEnd w:id="165"/>
    </w:p>
    <w:p w14:paraId="1839A5FA" w14:textId="4884DB61" w:rsidR="00BC0A77" w:rsidRDefault="00BC0A77" w:rsidP="00CD11E0">
      <w:pPr>
        <w:pStyle w:val="Heading3"/>
        <w:rPr>
          <w:rFonts w:ascii="Times New Roman" w:hAnsi="Times New Roman" w:cs="Times New Roman"/>
          <w:b/>
          <w:i/>
          <w:noProof w:val="0"/>
          <w:color w:val="auto"/>
          <w:lang w:eastAsia="en-US"/>
        </w:rPr>
      </w:pPr>
      <w:bookmarkStart w:id="166" w:name="_Toc107892303"/>
      <w:r>
        <w:rPr>
          <w:rFonts w:ascii="Times New Roman" w:hAnsi="Times New Roman" w:cs="Times New Roman"/>
          <w:b/>
          <w:i/>
          <w:noProof w:val="0"/>
          <w:color w:val="auto"/>
          <w:lang w:eastAsia="en-US"/>
        </w:rPr>
        <w:t>4.1</w:t>
      </w:r>
      <w:r w:rsidRPr="004D0746">
        <w:rPr>
          <w:rFonts w:ascii="Times New Roman" w:hAnsi="Times New Roman" w:cs="Times New Roman"/>
          <w:b/>
          <w:i/>
          <w:noProof w:val="0"/>
          <w:color w:val="auto"/>
          <w:lang w:eastAsia="en-US"/>
        </w:rPr>
        <w:t xml:space="preserve">.1. </w:t>
      </w:r>
      <w:r w:rsidRPr="00BC0A77">
        <w:rPr>
          <w:rFonts w:ascii="Times New Roman" w:hAnsi="Times New Roman" w:cs="Times New Roman"/>
          <w:b/>
          <w:i/>
          <w:noProof w:val="0"/>
          <w:color w:val="auto"/>
          <w:lang w:eastAsia="en-US"/>
        </w:rPr>
        <w:t>Tools requirement</w:t>
      </w:r>
      <w:bookmarkEnd w:id="166"/>
    </w:p>
    <w:p w14:paraId="23FDBB04" w14:textId="77777777" w:rsidR="00001B9B" w:rsidRPr="00B94B23" w:rsidRDefault="00001B9B" w:rsidP="00001B9B">
      <w:pPr>
        <w:pBdr>
          <w:top w:val="nil"/>
          <w:left w:val="nil"/>
          <w:bottom w:val="nil"/>
          <w:right w:val="nil"/>
          <w:between w:val="nil"/>
        </w:pBdr>
        <w:tabs>
          <w:tab w:val="left" w:pos="454"/>
        </w:tabs>
        <w:spacing w:line="276" w:lineRule="auto"/>
        <w:jc w:val="both"/>
        <w:rPr>
          <w:bCs/>
          <w:color w:val="000000"/>
          <w:sz w:val="26"/>
          <w:szCs w:val="26"/>
        </w:rPr>
      </w:pPr>
      <w:r w:rsidRPr="00B94B23">
        <w:rPr>
          <w:bCs/>
          <w:color w:val="000000"/>
          <w:sz w:val="26"/>
          <w:szCs w:val="26"/>
        </w:rPr>
        <w:t>This project uses 2 main development tools, CD++ 3.0 to create simulations from models and Python 3 for statistical results to evaluate the performance of simulated scenarios. The models run in a Linux environment.</w:t>
      </w:r>
    </w:p>
    <w:p w14:paraId="0A80E691" w14:textId="77777777" w:rsidR="00001B9B" w:rsidRPr="00BC0A77" w:rsidRDefault="00001B9B" w:rsidP="00CD11E0">
      <w:pPr>
        <w:pStyle w:val="Heading3"/>
        <w:rPr>
          <w:b/>
          <w:i/>
          <w:shd w:val="clear" w:color="auto" w:fill="FFFFFF"/>
        </w:rPr>
      </w:pPr>
      <w:bookmarkStart w:id="167" w:name="_Toc107892304"/>
      <w:r>
        <w:rPr>
          <w:rFonts w:ascii="Times New Roman" w:hAnsi="Times New Roman" w:cs="Times New Roman"/>
          <w:b/>
          <w:i/>
          <w:noProof w:val="0"/>
          <w:color w:val="auto"/>
          <w:lang w:eastAsia="en-US"/>
        </w:rPr>
        <w:t>4.1</w:t>
      </w:r>
      <w:r w:rsidRPr="004D0746">
        <w:rPr>
          <w:rFonts w:ascii="Times New Roman" w:hAnsi="Times New Roman" w:cs="Times New Roman"/>
          <w:b/>
          <w:i/>
          <w:noProof w:val="0"/>
          <w:color w:val="auto"/>
          <w:lang w:eastAsia="en-US"/>
        </w:rPr>
        <w:t>.</w:t>
      </w:r>
      <w:r>
        <w:rPr>
          <w:rFonts w:ascii="Times New Roman" w:hAnsi="Times New Roman" w:cs="Times New Roman"/>
          <w:b/>
          <w:i/>
          <w:noProof w:val="0"/>
          <w:color w:val="auto"/>
          <w:lang w:eastAsia="en-US"/>
        </w:rPr>
        <w:t>2</w:t>
      </w:r>
      <w:r w:rsidRPr="004D0746">
        <w:rPr>
          <w:rFonts w:ascii="Times New Roman" w:hAnsi="Times New Roman" w:cs="Times New Roman"/>
          <w:b/>
          <w:i/>
          <w:noProof w:val="0"/>
          <w:color w:val="auto"/>
          <w:lang w:eastAsia="en-US"/>
        </w:rPr>
        <w:t xml:space="preserve">. </w:t>
      </w:r>
      <w:r w:rsidRPr="00BC0A77">
        <w:rPr>
          <w:rFonts w:ascii="Times New Roman" w:hAnsi="Times New Roman" w:cs="Times New Roman"/>
          <w:b/>
          <w:i/>
          <w:noProof w:val="0"/>
          <w:color w:val="auto"/>
          <w:lang w:eastAsia="en-US"/>
        </w:rPr>
        <w:t>Development procedure</w:t>
      </w:r>
      <w:bookmarkEnd w:id="167"/>
    </w:p>
    <w:p w14:paraId="5C631249" w14:textId="7A32A75B" w:rsidR="008424D1" w:rsidRPr="008424D1" w:rsidRDefault="00001B9B" w:rsidP="008424D1">
      <w:pPr>
        <w:shd w:val="clear" w:color="auto" w:fill="FFFFFF"/>
        <w:spacing w:before="120" w:after="160" w:line="340" w:lineRule="exact"/>
        <w:jc w:val="both"/>
        <w:rPr>
          <w:sz w:val="26"/>
          <w:szCs w:val="26"/>
        </w:rPr>
      </w:pPr>
      <w:r w:rsidRPr="00B94B23">
        <w:rPr>
          <w:bCs/>
          <w:color w:val="000000"/>
          <w:sz w:val="26"/>
          <w:szCs w:val="26"/>
        </w:rPr>
        <w:t xml:space="preserve">Firstly, I create folders according to predefined scenarios. </w:t>
      </w:r>
      <w:r w:rsidR="008424D1" w:rsidRPr="00FC1076">
        <w:rPr>
          <w:sz w:val="26"/>
          <w:szCs w:val="26"/>
        </w:rPr>
        <w:t>The details of the structure are more visible as shown in the figure below:</w:t>
      </w:r>
    </w:p>
    <w:p w14:paraId="2D86C515" w14:textId="77777777" w:rsidR="008424D1" w:rsidRPr="00B94B23" w:rsidRDefault="008424D1" w:rsidP="008424D1">
      <w:pPr>
        <w:pBdr>
          <w:top w:val="nil"/>
          <w:left w:val="nil"/>
          <w:bottom w:val="nil"/>
          <w:right w:val="nil"/>
          <w:between w:val="nil"/>
        </w:pBdr>
        <w:tabs>
          <w:tab w:val="left" w:pos="454"/>
        </w:tabs>
        <w:spacing w:line="276" w:lineRule="auto"/>
        <w:jc w:val="both"/>
        <w:rPr>
          <w:bCs/>
          <w:color w:val="000000"/>
          <w:sz w:val="26"/>
          <w:szCs w:val="26"/>
        </w:rPr>
      </w:pPr>
      <w:r w:rsidRPr="00B94B23">
        <w:rPr>
          <w:bCs/>
          <w:color w:val="000000"/>
          <w:sz w:val="26"/>
          <w:szCs w:val="26"/>
        </w:rPr>
        <w:t xml:space="preserve">                        </w:t>
      </w:r>
      <w:r w:rsidRPr="00A00F18">
        <w:rPr>
          <w:bCs/>
          <w:color w:val="000000"/>
          <w:sz w:val="26"/>
          <w:szCs w:val="26"/>
        </w:rPr>
        <w:drawing>
          <wp:inline distT="0" distB="0" distL="0" distR="0" wp14:anchorId="097D1819" wp14:editId="1F121EB9">
            <wp:extent cx="3819525" cy="5966460"/>
            <wp:effectExtent l="0" t="0" r="9525" b="0"/>
            <wp:docPr id="82" name="Picture 8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25"/>
                    <a:stretch>
                      <a:fillRect/>
                    </a:stretch>
                  </pic:blipFill>
                  <pic:spPr>
                    <a:xfrm>
                      <a:off x="0" y="0"/>
                      <a:ext cx="3820069" cy="5967309"/>
                    </a:xfrm>
                    <a:prstGeom prst="rect">
                      <a:avLst/>
                    </a:prstGeom>
                  </pic:spPr>
                </pic:pic>
              </a:graphicData>
            </a:graphic>
          </wp:inline>
        </w:drawing>
      </w:r>
    </w:p>
    <w:p w14:paraId="26439378" w14:textId="77777777" w:rsidR="008424D1" w:rsidRDefault="008424D1" w:rsidP="008424D1">
      <w:pPr>
        <w:ind w:left="720" w:firstLine="720"/>
        <w:jc w:val="both"/>
        <w:rPr>
          <w:sz w:val="26"/>
          <w:szCs w:val="26"/>
        </w:rPr>
      </w:pPr>
      <w:bookmarkStart w:id="168" w:name="_Toc107808896"/>
      <w:bookmarkStart w:id="169" w:name="_Toc107809013"/>
      <w:bookmarkStart w:id="170" w:name="_Toc107816627"/>
      <w:bookmarkStart w:id="171" w:name="_Toc107870556"/>
      <w:bookmarkStart w:id="172" w:name="_Toc107877968"/>
      <w:r w:rsidRPr="0025450B">
        <w:rPr>
          <w:sz w:val="26"/>
          <w:szCs w:val="26"/>
        </w:rPr>
        <w:t xml:space="preserve">Figure </w:t>
      </w:r>
      <w:r w:rsidRPr="0025450B">
        <w:rPr>
          <w:sz w:val="26"/>
          <w:szCs w:val="26"/>
        </w:rPr>
        <w:fldChar w:fldCharType="begin"/>
      </w:r>
      <w:r w:rsidRPr="0025450B">
        <w:rPr>
          <w:sz w:val="26"/>
          <w:szCs w:val="26"/>
        </w:rPr>
        <w:instrText xml:space="preserve"> SEQ Figure \* ARABIC </w:instrText>
      </w:r>
      <w:r w:rsidRPr="0025450B">
        <w:rPr>
          <w:sz w:val="26"/>
          <w:szCs w:val="26"/>
        </w:rPr>
        <w:fldChar w:fldCharType="separate"/>
      </w:r>
      <w:r w:rsidRPr="0025450B">
        <w:rPr>
          <w:sz w:val="26"/>
          <w:szCs w:val="26"/>
        </w:rPr>
        <w:t>4</w:t>
      </w:r>
      <w:r w:rsidRPr="0025450B">
        <w:rPr>
          <w:sz w:val="26"/>
          <w:szCs w:val="26"/>
        </w:rPr>
        <w:fldChar w:fldCharType="end"/>
      </w:r>
      <w:r w:rsidRPr="0025450B">
        <w:rPr>
          <w:color w:val="000000"/>
          <w:sz w:val="26"/>
          <w:szCs w:val="26"/>
        </w:rPr>
        <w:t>.1: Project’s folders organization structure.</w:t>
      </w:r>
      <w:bookmarkEnd w:id="168"/>
      <w:bookmarkEnd w:id="169"/>
      <w:bookmarkEnd w:id="170"/>
      <w:bookmarkEnd w:id="171"/>
      <w:bookmarkEnd w:id="172"/>
    </w:p>
    <w:p w14:paraId="7B56018F" w14:textId="5FC15C4D" w:rsidR="008424D1" w:rsidRDefault="008424D1" w:rsidP="00001B9B">
      <w:pPr>
        <w:pBdr>
          <w:top w:val="nil"/>
          <w:left w:val="nil"/>
          <w:bottom w:val="nil"/>
          <w:right w:val="nil"/>
          <w:between w:val="nil"/>
        </w:pBdr>
        <w:tabs>
          <w:tab w:val="left" w:pos="454"/>
        </w:tabs>
        <w:spacing w:line="276" w:lineRule="auto"/>
        <w:jc w:val="both"/>
        <w:rPr>
          <w:bCs/>
          <w:color w:val="000000"/>
          <w:sz w:val="26"/>
          <w:szCs w:val="26"/>
        </w:rPr>
      </w:pPr>
    </w:p>
    <w:p w14:paraId="25B38D85" w14:textId="2E345EEC" w:rsidR="008424D1" w:rsidRDefault="008424D1" w:rsidP="008424D1">
      <w:pPr>
        <w:pBdr>
          <w:top w:val="nil"/>
          <w:left w:val="nil"/>
          <w:bottom w:val="nil"/>
          <w:right w:val="nil"/>
          <w:between w:val="nil"/>
        </w:pBdr>
        <w:tabs>
          <w:tab w:val="left" w:pos="454"/>
        </w:tabs>
        <w:spacing w:line="276" w:lineRule="auto"/>
        <w:jc w:val="both"/>
        <w:rPr>
          <w:bCs/>
          <w:color w:val="000000"/>
          <w:sz w:val="26"/>
          <w:szCs w:val="26"/>
        </w:rPr>
      </w:pPr>
      <w:r>
        <w:rPr>
          <w:bCs/>
          <w:color w:val="000000"/>
          <w:sz w:val="26"/>
          <w:szCs w:val="26"/>
        </w:rPr>
        <w:t>T</w:t>
      </w:r>
      <w:r w:rsidRPr="00B94B23">
        <w:rPr>
          <w:bCs/>
          <w:color w:val="000000"/>
          <w:sz w:val="26"/>
          <w:szCs w:val="26"/>
        </w:rPr>
        <w:t xml:space="preserve">he structure of each </w:t>
      </w:r>
      <w:r>
        <w:rPr>
          <w:bCs/>
          <w:color w:val="000000"/>
          <w:sz w:val="26"/>
          <w:szCs w:val="26"/>
        </w:rPr>
        <w:t>folder</w:t>
      </w:r>
      <w:r w:rsidRPr="00B94B23">
        <w:rPr>
          <w:bCs/>
          <w:color w:val="000000"/>
          <w:sz w:val="26"/>
          <w:szCs w:val="26"/>
        </w:rPr>
        <w:t xml:space="preserve"> is the same, they will include files:</w:t>
      </w:r>
    </w:p>
    <w:p w14:paraId="17FED163" w14:textId="77777777" w:rsidR="008424D1" w:rsidRDefault="008424D1" w:rsidP="00001B9B">
      <w:pPr>
        <w:pBdr>
          <w:top w:val="nil"/>
          <w:left w:val="nil"/>
          <w:bottom w:val="nil"/>
          <w:right w:val="nil"/>
          <w:between w:val="nil"/>
        </w:pBdr>
        <w:tabs>
          <w:tab w:val="left" w:pos="454"/>
        </w:tabs>
        <w:spacing w:line="276" w:lineRule="auto"/>
        <w:jc w:val="both"/>
        <w:rPr>
          <w:bCs/>
          <w:color w:val="000000"/>
          <w:sz w:val="26"/>
          <w:szCs w:val="26"/>
        </w:rPr>
      </w:pPr>
    </w:p>
    <w:p w14:paraId="1AE21A71" w14:textId="036B27AF" w:rsidR="00001B9B" w:rsidRDefault="00FC1076">
      <w:pPr>
        <w:widowControl w:val="0"/>
        <w:numPr>
          <w:ilvl w:val="0"/>
          <w:numId w:val="4"/>
        </w:numPr>
        <w:pBdr>
          <w:top w:val="nil"/>
          <w:left w:val="nil"/>
          <w:bottom w:val="nil"/>
          <w:right w:val="nil"/>
          <w:between w:val="nil"/>
        </w:pBdr>
        <w:spacing w:before="191"/>
        <w:jc w:val="both"/>
        <w:rPr>
          <w:color w:val="000000"/>
          <w:sz w:val="26"/>
          <w:szCs w:val="26"/>
        </w:rPr>
      </w:pPr>
      <w:r w:rsidRPr="00FC1076">
        <w:rPr>
          <w:color w:val="000000"/>
          <w:sz w:val="26"/>
          <w:szCs w:val="26"/>
        </w:rPr>
        <w:lastRenderedPageBreak/>
        <w:t>model.ma is the file containing all model information such as parameter definitions, rules, model dimensions, etc.</w:t>
      </w:r>
    </w:p>
    <w:p w14:paraId="40DE0611" w14:textId="7AA943C0" w:rsidR="00FC1076" w:rsidRDefault="00FC1076">
      <w:pPr>
        <w:widowControl w:val="0"/>
        <w:numPr>
          <w:ilvl w:val="0"/>
          <w:numId w:val="4"/>
        </w:numPr>
        <w:pBdr>
          <w:top w:val="nil"/>
          <w:left w:val="nil"/>
          <w:bottom w:val="nil"/>
          <w:right w:val="nil"/>
          <w:between w:val="nil"/>
        </w:pBdr>
        <w:spacing w:before="191"/>
        <w:jc w:val="both"/>
        <w:rPr>
          <w:color w:val="000000"/>
          <w:sz w:val="26"/>
          <w:szCs w:val="26"/>
        </w:rPr>
      </w:pPr>
      <w:r w:rsidRPr="00FC1076">
        <w:rPr>
          <w:color w:val="000000"/>
          <w:sz w:val="26"/>
          <w:szCs w:val="26"/>
        </w:rPr>
        <w:t>model.val: contains state variables‘s initial values of specified cells that I want to initialize separately.</w:t>
      </w:r>
    </w:p>
    <w:p w14:paraId="4A990B92" w14:textId="4CA5B184" w:rsidR="00FC1076" w:rsidRDefault="00FC1076">
      <w:pPr>
        <w:widowControl w:val="0"/>
        <w:numPr>
          <w:ilvl w:val="0"/>
          <w:numId w:val="4"/>
        </w:numPr>
        <w:pBdr>
          <w:top w:val="nil"/>
          <w:left w:val="nil"/>
          <w:bottom w:val="nil"/>
          <w:right w:val="nil"/>
          <w:between w:val="nil"/>
        </w:pBdr>
        <w:spacing w:before="191"/>
        <w:jc w:val="both"/>
        <w:rPr>
          <w:color w:val="000000"/>
          <w:sz w:val="26"/>
          <w:szCs w:val="26"/>
        </w:rPr>
      </w:pPr>
      <w:r w:rsidRPr="00FC1076">
        <w:rPr>
          <w:color w:val="000000"/>
          <w:sz w:val="26"/>
          <w:szCs w:val="26"/>
        </w:rPr>
        <w:t xml:space="preserve">simulation.log  is the simulated result log file after </w:t>
      </w:r>
      <w:r w:rsidR="0055190B">
        <w:rPr>
          <w:color w:val="000000"/>
          <w:sz w:val="26"/>
          <w:szCs w:val="26"/>
        </w:rPr>
        <w:t>executing</w:t>
      </w:r>
      <w:r w:rsidRPr="00FC1076">
        <w:rPr>
          <w:color w:val="000000"/>
          <w:sz w:val="26"/>
          <w:szCs w:val="26"/>
        </w:rPr>
        <w:t xml:space="preserve"> the model (model.ma file)  with CD++. It will contain the timestamp with each port change of the cells in the model</w:t>
      </w:r>
      <w:r>
        <w:rPr>
          <w:color w:val="000000"/>
          <w:sz w:val="26"/>
          <w:szCs w:val="26"/>
        </w:rPr>
        <w:t>.</w:t>
      </w:r>
    </w:p>
    <w:p w14:paraId="1B41DB8E" w14:textId="1C3E43E4" w:rsidR="00FC1076" w:rsidRDefault="00FC1076">
      <w:pPr>
        <w:widowControl w:val="0"/>
        <w:numPr>
          <w:ilvl w:val="0"/>
          <w:numId w:val="4"/>
        </w:numPr>
        <w:pBdr>
          <w:top w:val="nil"/>
          <w:left w:val="nil"/>
          <w:bottom w:val="nil"/>
          <w:right w:val="nil"/>
          <w:between w:val="nil"/>
        </w:pBdr>
        <w:spacing w:before="191"/>
        <w:jc w:val="both"/>
        <w:rPr>
          <w:color w:val="000000"/>
          <w:sz w:val="26"/>
          <w:szCs w:val="26"/>
        </w:rPr>
      </w:pPr>
      <w:r w:rsidRPr="00FC1076">
        <w:rPr>
          <w:color w:val="000000"/>
          <w:sz w:val="26"/>
          <w:szCs w:val="26"/>
        </w:rPr>
        <w:t>run.sh  is bash script file to run the simulation using CD++ and save the log.</w:t>
      </w:r>
    </w:p>
    <w:p w14:paraId="2B507836" w14:textId="7AB3DC9E" w:rsidR="008424D1" w:rsidRDefault="00FC1076">
      <w:pPr>
        <w:widowControl w:val="0"/>
        <w:numPr>
          <w:ilvl w:val="0"/>
          <w:numId w:val="4"/>
        </w:numPr>
        <w:pBdr>
          <w:top w:val="nil"/>
          <w:left w:val="nil"/>
          <w:bottom w:val="nil"/>
          <w:right w:val="nil"/>
          <w:between w:val="nil"/>
        </w:pBdr>
        <w:spacing w:before="191"/>
        <w:jc w:val="both"/>
        <w:rPr>
          <w:color w:val="000000"/>
          <w:sz w:val="26"/>
          <w:szCs w:val="26"/>
        </w:rPr>
      </w:pPr>
      <w:r w:rsidRPr="00FC1076">
        <w:rPr>
          <w:color w:val="000000"/>
          <w:sz w:val="26"/>
          <w:szCs w:val="26"/>
        </w:rPr>
        <w:t>.pal files are the files used to set the color of the cell’s outports, based on the set of eigenvalues corresponding to the submodel in it</w:t>
      </w:r>
      <w:bookmarkStart w:id="173" w:name="_Hlk107868121"/>
      <w:r w:rsidR="008424D1">
        <w:rPr>
          <w:color w:val="000000"/>
          <w:sz w:val="26"/>
          <w:szCs w:val="26"/>
        </w:rPr>
        <w:t>.</w:t>
      </w:r>
    </w:p>
    <w:p w14:paraId="79DD024D" w14:textId="7E7FD26A" w:rsidR="00A61B8E" w:rsidRPr="00B94B23" w:rsidRDefault="00A61B8E" w:rsidP="00A61B8E">
      <w:pPr>
        <w:widowControl w:val="0"/>
        <w:pBdr>
          <w:top w:val="nil"/>
          <w:left w:val="nil"/>
          <w:bottom w:val="nil"/>
          <w:right w:val="nil"/>
          <w:between w:val="nil"/>
        </w:pBdr>
        <w:spacing w:before="191"/>
        <w:jc w:val="both"/>
        <w:rPr>
          <w:color w:val="000000"/>
          <w:sz w:val="26"/>
          <w:szCs w:val="26"/>
        </w:rPr>
      </w:pPr>
      <w:bookmarkStart w:id="174" w:name="_Hlk107868574"/>
      <w:bookmarkEnd w:id="173"/>
      <w:r w:rsidRPr="00A61B8E">
        <w:rPr>
          <w:color w:val="000000"/>
          <w:sz w:val="26"/>
          <w:szCs w:val="26"/>
        </w:rPr>
        <w:t xml:space="preserve">After setting up the Model.ma file and the initial static values of the cells in the model stored in Model.val, </w:t>
      </w:r>
      <w:r w:rsidR="00266251">
        <w:rPr>
          <w:color w:val="000000"/>
          <w:sz w:val="26"/>
          <w:szCs w:val="26"/>
        </w:rPr>
        <w:t xml:space="preserve">I </w:t>
      </w:r>
      <w:r w:rsidRPr="00A61B8E">
        <w:rPr>
          <w:color w:val="000000"/>
          <w:sz w:val="26"/>
          <w:szCs w:val="26"/>
        </w:rPr>
        <w:t>conduct the simulation by running the bash file (run.bash).</w:t>
      </w:r>
    </w:p>
    <w:p w14:paraId="3A2D5FBB" w14:textId="411FBE86" w:rsidR="00A61B8E" w:rsidRPr="00A61B8E" w:rsidRDefault="00A61B8E" w:rsidP="00A61B8E"/>
    <w:bookmarkEnd w:id="174"/>
    <w:p w14:paraId="1D26FA2F" w14:textId="2EAE4C32" w:rsidR="00A61B8E" w:rsidRDefault="008424D1" w:rsidP="008424D1">
      <w:pPr>
        <w:pBdr>
          <w:top w:val="nil"/>
          <w:left w:val="nil"/>
          <w:bottom w:val="nil"/>
          <w:right w:val="nil"/>
          <w:between w:val="nil"/>
        </w:pBdr>
        <w:spacing w:after="200"/>
        <w:jc w:val="both"/>
        <w:rPr>
          <w:bCs/>
          <w:iCs/>
          <w:color w:val="000000"/>
          <w:sz w:val="26"/>
          <w:szCs w:val="26"/>
        </w:rPr>
      </w:pPr>
      <w:r w:rsidRPr="00B94B23">
        <w:rPr>
          <w:bCs/>
          <w:iCs/>
          <w:color w:val="000000"/>
          <w:sz w:val="26"/>
          <w:szCs w:val="26"/>
        </w:rPr>
        <w:drawing>
          <wp:inline distT="0" distB="0" distL="0" distR="0" wp14:anchorId="4BB95FAB" wp14:editId="21981025">
            <wp:extent cx="5761990" cy="465518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6"/>
                    <a:stretch>
                      <a:fillRect/>
                    </a:stretch>
                  </pic:blipFill>
                  <pic:spPr>
                    <a:xfrm>
                      <a:off x="0" y="0"/>
                      <a:ext cx="5761990" cy="4655185"/>
                    </a:xfrm>
                    <a:prstGeom prst="rect">
                      <a:avLst/>
                    </a:prstGeom>
                  </pic:spPr>
                </pic:pic>
              </a:graphicData>
            </a:graphic>
          </wp:inline>
        </w:drawing>
      </w:r>
    </w:p>
    <w:p w14:paraId="08ECE2C7" w14:textId="50AD4B99" w:rsidR="008424D1" w:rsidRPr="0025450B" w:rsidRDefault="008424D1" w:rsidP="00A61B8E">
      <w:pPr>
        <w:ind w:left="1440" w:firstLine="720"/>
        <w:jc w:val="both"/>
        <w:rPr>
          <w:sz w:val="26"/>
          <w:szCs w:val="26"/>
        </w:rPr>
      </w:pPr>
      <w:bookmarkStart w:id="175" w:name="_Toc107808897"/>
      <w:bookmarkStart w:id="176" w:name="_Toc107809014"/>
      <w:bookmarkStart w:id="177" w:name="_Toc107816628"/>
      <w:bookmarkStart w:id="178" w:name="_Toc107870557"/>
      <w:bookmarkStart w:id="179" w:name="_Toc107877969"/>
      <w:r w:rsidRPr="0025450B">
        <w:rPr>
          <w:sz w:val="26"/>
          <w:szCs w:val="26"/>
        </w:rPr>
        <w:t xml:space="preserve">Figure </w:t>
      </w:r>
      <w:r w:rsidRPr="0025450B">
        <w:rPr>
          <w:sz w:val="26"/>
          <w:szCs w:val="26"/>
        </w:rPr>
        <w:fldChar w:fldCharType="begin"/>
      </w:r>
      <w:r w:rsidRPr="0025450B">
        <w:rPr>
          <w:sz w:val="26"/>
          <w:szCs w:val="26"/>
        </w:rPr>
        <w:instrText xml:space="preserve"> SEQ Figure \* ARABIC </w:instrText>
      </w:r>
      <w:r w:rsidRPr="0025450B">
        <w:rPr>
          <w:sz w:val="26"/>
          <w:szCs w:val="26"/>
        </w:rPr>
        <w:fldChar w:fldCharType="separate"/>
      </w:r>
      <w:r w:rsidRPr="0025450B">
        <w:rPr>
          <w:sz w:val="26"/>
          <w:szCs w:val="26"/>
        </w:rPr>
        <w:t>4</w:t>
      </w:r>
      <w:r w:rsidRPr="0025450B">
        <w:rPr>
          <w:sz w:val="26"/>
          <w:szCs w:val="26"/>
        </w:rPr>
        <w:fldChar w:fldCharType="end"/>
      </w:r>
      <w:r w:rsidRPr="0025450B">
        <w:rPr>
          <w:sz w:val="26"/>
          <w:szCs w:val="26"/>
        </w:rPr>
        <w:t>.</w:t>
      </w:r>
      <w:r w:rsidRPr="0025450B">
        <w:rPr>
          <w:color w:val="000000"/>
          <w:sz w:val="26"/>
          <w:szCs w:val="26"/>
        </w:rPr>
        <w:t xml:space="preserve">2: Simulation by </w:t>
      </w:r>
      <w:r w:rsidR="0055190B">
        <w:rPr>
          <w:color w:val="000000"/>
          <w:sz w:val="26"/>
          <w:szCs w:val="26"/>
        </w:rPr>
        <w:t>executing</w:t>
      </w:r>
      <w:r w:rsidRPr="0025450B">
        <w:rPr>
          <w:color w:val="000000"/>
          <w:sz w:val="26"/>
          <w:szCs w:val="26"/>
        </w:rPr>
        <w:t xml:space="preserve"> run.sh.</w:t>
      </w:r>
      <w:bookmarkEnd w:id="175"/>
      <w:bookmarkEnd w:id="176"/>
      <w:bookmarkEnd w:id="177"/>
      <w:bookmarkEnd w:id="178"/>
      <w:bookmarkEnd w:id="179"/>
    </w:p>
    <w:p w14:paraId="4686AF3D" w14:textId="77777777" w:rsidR="008424D1" w:rsidRPr="008424D1" w:rsidRDefault="008424D1" w:rsidP="008424D1">
      <w:pPr>
        <w:jc w:val="both"/>
        <w:rPr>
          <w:sz w:val="26"/>
          <w:szCs w:val="26"/>
        </w:rPr>
      </w:pPr>
    </w:p>
    <w:p w14:paraId="123EB75A" w14:textId="585447E4" w:rsidR="00A61B8E" w:rsidRPr="00B94B23" w:rsidRDefault="00266251" w:rsidP="00A61B8E">
      <w:pPr>
        <w:widowControl w:val="0"/>
        <w:pBdr>
          <w:top w:val="nil"/>
          <w:left w:val="nil"/>
          <w:bottom w:val="nil"/>
          <w:right w:val="nil"/>
          <w:between w:val="nil"/>
        </w:pBdr>
        <w:spacing w:before="191"/>
        <w:jc w:val="both"/>
        <w:rPr>
          <w:color w:val="000000"/>
          <w:sz w:val="26"/>
          <w:szCs w:val="26"/>
        </w:rPr>
      </w:pPr>
      <w:r>
        <w:rPr>
          <w:color w:val="000000"/>
          <w:sz w:val="26"/>
          <w:szCs w:val="26"/>
        </w:rPr>
        <w:t xml:space="preserve">I </w:t>
      </w:r>
      <w:r w:rsidR="00A61B8E" w:rsidRPr="00A61B8E">
        <w:rPr>
          <w:color w:val="000000"/>
          <w:sz w:val="26"/>
          <w:szCs w:val="26"/>
        </w:rPr>
        <w:t>get a log file containing simulation results.</w:t>
      </w:r>
    </w:p>
    <w:p w14:paraId="37CD942E" w14:textId="77777777" w:rsidR="00A61B8E" w:rsidRDefault="00A61B8E" w:rsidP="00A61B8E">
      <w:pPr>
        <w:pBdr>
          <w:top w:val="nil"/>
          <w:left w:val="nil"/>
          <w:bottom w:val="nil"/>
          <w:right w:val="nil"/>
          <w:between w:val="nil"/>
        </w:pBdr>
        <w:spacing w:after="200"/>
        <w:jc w:val="both"/>
        <w:rPr>
          <w:bCs/>
          <w:iCs/>
          <w:color w:val="000000"/>
          <w:sz w:val="26"/>
          <w:szCs w:val="26"/>
        </w:rPr>
      </w:pPr>
      <w:r w:rsidRPr="004D5415">
        <w:rPr>
          <w:bCs/>
          <w:iCs/>
          <w:color w:val="000000"/>
          <w:sz w:val="26"/>
          <w:szCs w:val="26"/>
        </w:rPr>
        <w:lastRenderedPageBreak/>
        <w:drawing>
          <wp:inline distT="0" distB="0" distL="0" distR="0" wp14:anchorId="5FDF0789" wp14:editId="0A30F11C">
            <wp:extent cx="5761990" cy="2338705"/>
            <wp:effectExtent l="0" t="0" r="0" b="4445"/>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27"/>
                    <a:stretch>
                      <a:fillRect/>
                    </a:stretch>
                  </pic:blipFill>
                  <pic:spPr>
                    <a:xfrm>
                      <a:off x="0" y="0"/>
                      <a:ext cx="5761990" cy="2338705"/>
                    </a:xfrm>
                    <a:prstGeom prst="rect">
                      <a:avLst/>
                    </a:prstGeom>
                  </pic:spPr>
                </pic:pic>
              </a:graphicData>
            </a:graphic>
          </wp:inline>
        </w:drawing>
      </w:r>
    </w:p>
    <w:p w14:paraId="64BA731D" w14:textId="77777777" w:rsidR="00A61B8E" w:rsidRPr="0025450B" w:rsidRDefault="00A61B8E" w:rsidP="00A61B8E">
      <w:pPr>
        <w:spacing w:after="160"/>
        <w:ind w:left="2160" w:firstLine="720"/>
        <w:jc w:val="both"/>
        <w:rPr>
          <w:sz w:val="26"/>
          <w:szCs w:val="26"/>
        </w:rPr>
      </w:pPr>
      <w:bookmarkStart w:id="180" w:name="_Toc107808898"/>
      <w:bookmarkStart w:id="181" w:name="_Toc107809015"/>
      <w:bookmarkStart w:id="182" w:name="_Toc107816629"/>
      <w:bookmarkStart w:id="183" w:name="_Toc107870558"/>
      <w:bookmarkStart w:id="184" w:name="_Toc107877970"/>
      <w:r w:rsidRPr="00D426B2">
        <w:rPr>
          <w:sz w:val="26"/>
          <w:szCs w:val="26"/>
        </w:rPr>
        <w:t xml:space="preserve">Figure </w:t>
      </w:r>
      <w:r w:rsidRPr="00D426B2">
        <w:rPr>
          <w:sz w:val="26"/>
          <w:szCs w:val="26"/>
        </w:rPr>
        <w:fldChar w:fldCharType="begin"/>
      </w:r>
      <w:r w:rsidRPr="00D426B2">
        <w:rPr>
          <w:sz w:val="26"/>
          <w:szCs w:val="26"/>
        </w:rPr>
        <w:instrText xml:space="preserve"> SEQ Figure \* ARABIC </w:instrText>
      </w:r>
      <w:r w:rsidRPr="00D426B2">
        <w:rPr>
          <w:sz w:val="26"/>
          <w:szCs w:val="26"/>
        </w:rPr>
        <w:fldChar w:fldCharType="separate"/>
      </w:r>
      <w:r w:rsidRPr="00D426B2">
        <w:rPr>
          <w:sz w:val="26"/>
          <w:szCs w:val="26"/>
        </w:rPr>
        <w:t>4</w:t>
      </w:r>
      <w:r w:rsidRPr="00D426B2">
        <w:rPr>
          <w:sz w:val="26"/>
          <w:szCs w:val="26"/>
        </w:rPr>
        <w:fldChar w:fldCharType="end"/>
      </w:r>
      <w:r>
        <w:rPr>
          <w:sz w:val="26"/>
          <w:szCs w:val="26"/>
        </w:rPr>
        <w:t>.</w:t>
      </w:r>
      <w:r w:rsidRPr="0025450B">
        <w:rPr>
          <w:iCs/>
          <w:color w:val="000000"/>
          <w:sz w:val="26"/>
          <w:szCs w:val="26"/>
        </w:rPr>
        <w:t>3: The log file.</w:t>
      </w:r>
      <w:bookmarkEnd w:id="180"/>
      <w:bookmarkEnd w:id="181"/>
      <w:bookmarkEnd w:id="182"/>
      <w:bookmarkEnd w:id="183"/>
      <w:bookmarkEnd w:id="184"/>
    </w:p>
    <w:p w14:paraId="57826104" w14:textId="05C7D27D" w:rsidR="00A61B8E" w:rsidRDefault="00266251" w:rsidP="00A61B8E">
      <w:pPr>
        <w:pBdr>
          <w:top w:val="nil"/>
          <w:left w:val="nil"/>
          <w:bottom w:val="nil"/>
          <w:right w:val="nil"/>
          <w:between w:val="nil"/>
        </w:pBdr>
        <w:spacing w:after="200"/>
        <w:jc w:val="both"/>
        <w:rPr>
          <w:color w:val="000000"/>
          <w:sz w:val="26"/>
          <w:szCs w:val="26"/>
        </w:rPr>
      </w:pPr>
      <w:r>
        <w:rPr>
          <w:color w:val="000000"/>
          <w:sz w:val="26"/>
          <w:szCs w:val="26"/>
        </w:rPr>
        <w:t xml:space="preserve">I </w:t>
      </w:r>
      <w:r w:rsidR="00A61B8E" w:rsidRPr="00D379F5">
        <w:rPr>
          <w:color w:val="000000"/>
          <w:sz w:val="26"/>
          <w:szCs w:val="26"/>
        </w:rPr>
        <w:t xml:space="preserve">can now observe the spread of the virus in lung tissue in </w:t>
      </w:r>
      <w:r w:rsidR="0055190B">
        <w:rPr>
          <w:color w:val="000000"/>
          <w:sz w:val="26"/>
          <w:szCs w:val="26"/>
        </w:rPr>
        <w:t>real-time</w:t>
      </w:r>
      <w:r w:rsidR="00A61B8E" w:rsidRPr="00D379F5">
        <w:rPr>
          <w:color w:val="000000"/>
          <w:sz w:val="26"/>
          <w:szCs w:val="26"/>
        </w:rPr>
        <w:t xml:space="preserve"> through four simulated models and their correlation using the visualization feature on the Carleton University web app provided. </w:t>
      </w:r>
    </w:p>
    <w:p w14:paraId="0DBEC757" w14:textId="26D974EC" w:rsidR="00A61B8E" w:rsidRPr="00A61B8E" w:rsidRDefault="00A61B8E" w:rsidP="00A61B8E">
      <w:pPr>
        <w:pBdr>
          <w:top w:val="nil"/>
          <w:left w:val="nil"/>
          <w:bottom w:val="nil"/>
          <w:right w:val="nil"/>
          <w:between w:val="nil"/>
        </w:pBdr>
        <w:spacing w:after="200"/>
        <w:jc w:val="both"/>
        <w:rPr>
          <w:bCs/>
          <w:iCs/>
          <w:color w:val="000000"/>
          <w:sz w:val="26"/>
          <w:szCs w:val="26"/>
        </w:rPr>
      </w:pPr>
      <w:bookmarkStart w:id="185" w:name="_Hlk107868881"/>
      <w:r w:rsidRPr="001227A4">
        <w:rPr>
          <w:bCs/>
          <w:iCs/>
          <w:color w:val="000000"/>
          <w:sz w:val="26"/>
          <w:szCs w:val="26"/>
        </w:rPr>
        <w:t xml:space="preserve">To observe the </w:t>
      </w:r>
      <w:r>
        <w:rPr>
          <w:bCs/>
          <w:iCs/>
          <w:color w:val="000000"/>
          <w:sz w:val="26"/>
          <w:szCs w:val="26"/>
        </w:rPr>
        <w:t>simulation result</w:t>
      </w:r>
      <w:r w:rsidRPr="001227A4">
        <w:rPr>
          <w:bCs/>
          <w:iCs/>
          <w:color w:val="000000"/>
          <w:sz w:val="26"/>
          <w:szCs w:val="26"/>
        </w:rPr>
        <w:t xml:space="preserve"> on the web </w:t>
      </w:r>
      <w:r w:rsidR="00266251">
        <w:rPr>
          <w:bCs/>
          <w:iCs/>
          <w:color w:val="000000"/>
          <w:sz w:val="26"/>
          <w:szCs w:val="26"/>
        </w:rPr>
        <w:t xml:space="preserve">I </w:t>
      </w:r>
      <w:r w:rsidRPr="001227A4">
        <w:rPr>
          <w:bCs/>
          <w:iCs/>
          <w:color w:val="000000"/>
          <w:sz w:val="26"/>
          <w:szCs w:val="26"/>
        </w:rPr>
        <w:t xml:space="preserve">will need to upload 4 files following the required web file </w:t>
      </w:r>
      <w:r>
        <w:rPr>
          <w:bCs/>
          <w:iCs/>
          <w:color w:val="000000"/>
          <w:sz w:val="26"/>
          <w:szCs w:val="26"/>
        </w:rPr>
        <w:t>m</w:t>
      </w:r>
      <w:r w:rsidRPr="001227A4">
        <w:rPr>
          <w:bCs/>
          <w:iCs/>
          <w:color w:val="000000"/>
          <w:sz w:val="26"/>
          <w:szCs w:val="26"/>
        </w:rPr>
        <w:t xml:space="preserve">odel.ma, </w:t>
      </w:r>
      <w:r>
        <w:rPr>
          <w:bCs/>
          <w:iCs/>
          <w:color w:val="000000"/>
          <w:sz w:val="26"/>
          <w:szCs w:val="26"/>
        </w:rPr>
        <w:t>m</w:t>
      </w:r>
      <w:r w:rsidRPr="001227A4">
        <w:rPr>
          <w:bCs/>
          <w:iCs/>
          <w:color w:val="000000"/>
          <w:sz w:val="26"/>
          <w:szCs w:val="26"/>
        </w:rPr>
        <w:t xml:space="preserve">odel.val, simulation.log and the pal file that will correspond to the model </w:t>
      </w:r>
      <w:r w:rsidR="00266251">
        <w:rPr>
          <w:bCs/>
          <w:iCs/>
          <w:color w:val="000000"/>
          <w:sz w:val="26"/>
          <w:szCs w:val="26"/>
        </w:rPr>
        <w:t xml:space="preserve">I </w:t>
      </w:r>
      <w:r w:rsidRPr="001227A4">
        <w:rPr>
          <w:bCs/>
          <w:iCs/>
          <w:color w:val="000000"/>
          <w:sz w:val="26"/>
          <w:szCs w:val="26"/>
        </w:rPr>
        <w:t>want to see.</w:t>
      </w:r>
      <w:bookmarkEnd w:id="185"/>
      <w:r w:rsidRPr="0025450B">
        <w:rPr>
          <w:color w:val="000000"/>
          <w:sz w:val="26"/>
          <w:szCs w:val="26"/>
        </w:rPr>
        <w:drawing>
          <wp:anchor distT="0" distB="0" distL="114300" distR="114300" simplePos="0" relativeHeight="251688960" behindDoc="0" locked="0" layoutInCell="1" allowOverlap="1" wp14:anchorId="625CCAFC" wp14:editId="1CE41664">
            <wp:simplePos x="0" y="0"/>
            <wp:positionH relativeFrom="column">
              <wp:posOffset>0</wp:posOffset>
            </wp:positionH>
            <wp:positionV relativeFrom="paragraph">
              <wp:posOffset>699135</wp:posOffset>
            </wp:positionV>
            <wp:extent cx="5761990" cy="2951480"/>
            <wp:effectExtent l="0" t="0" r="0" b="1270"/>
            <wp:wrapSquare wrapText="bothSides"/>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61990" cy="2951480"/>
                    </a:xfrm>
                    <a:prstGeom prst="rect">
                      <a:avLst/>
                    </a:prstGeom>
                  </pic:spPr>
                </pic:pic>
              </a:graphicData>
            </a:graphic>
          </wp:anchor>
        </w:drawing>
      </w:r>
      <w:bookmarkStart w:id="186" w:name="_Toc107808899"/>
      <w:bookmarkStart w:id="187" w:name="_Toc107809016"/>
      <w:bookmarkStart w:id="188" w:name="_Toc107816630"/>
    </w:p>
    <w:p w14:paraId="3F8F74D3" w14:textId="14320187" w:rsidR="00A61B8E" w:rsidRPr="00A61B8E" w:rsidRDefault="00A61B8E" w:rsidP="00A61B8E">
      <w:pPr>
        <w:spacing w:before="240" w:after="160"/>
        <w:ind w:left="1440" w:firstLine="720"/>
        <w:jc w:val="both"/>
        <w:rPr>
          <w:sz w:val="26"/>
          <w:szCs w:val="26"/>
        </w:rPr>
      </w:pPr>
      <w:bookmarkStart w:id="189" w:name="_Toc107870559"/>
      <w:bookmarkStart w:id="190" w:name="_Toc107877971"/>
      <w:r w:rsidRPr="00D426B2">
        <w:rPr>
          <w:sz w:val="26"/>
          <w:szCs w:val="26"/>
        </w:rPr>
        <w:t xml:space="preserve">Figure </w:t>
      </w:r>
      <w:r w:rsidRPr="00D426B2">
        <w:rPr>
          <w:sz w:val="26"/>
          <w:szCs w:val="26"/>
        </w:rPr>
        <w:fldChar w:fldCharType="begin"/>
      </w:r>
      <w:r w:rsidRPr="00D426B2">
        <w:rPr>
          <w:sz w:val="26"/>
          <w:szCs w:val="26"/>
        </w:rPr>
        <w:instrText xml:space="preserve"> SEQ Figure \* ARABIC </w:instrText>
      </w:r>
      <w:r w:rsidRPr="00D426B2">
        <w:rPr>
          <w:sz w:val="26"/>
          <w:szCs w:val="26"/>
        </w:rPr>
        <w:fldChar w:fldCharType="separate"/>
      </w:r>
      <w:r w:rsidRPr="00D426B2">
        <w:rPr>
          <w:sz w:val="26"/>
          <w:szCs w:val="26"/>
        </w:rPr>
        <w:t>4</w:t>
      </w:r>
      <w:r w:rsidRPr="00D426B2">
        <w:rPr>
          <w:sz w:val="26"/>
          <w:szCs w:val="26"/>
        </w:rPr>
        <w:fldChar w:fldCharType="end"/>
      </w:r>
      <w:r w:rsidRPr="0025450B">
        <w:rPr>
          <w:color w:val="000000"/>
          <w:sz w:val="26"/>
          <w:szCs w:val="26"/>
        </w:rPr>
        <w:t>.</w:t>
      </w:r>
      <w:r>
        <w:rPr>
          <w:color w:val="000000"/>
          <w:sz w:val="26"/>
          <w:szCs w:val="26"/>
        </w:rPr>
        <w:t>4</w:t>
      </w:r>
      <w:r w:rsidRPr="0025450B">
        <w:rPr>
          <w:color w:val="000000"/>
          <w:sz w:val="26"/>
          <w:szCs w:val="26"/>
        </w:rPr>
        <w:t xml:space="preserve">: Visualization </w:t>
      </w:r>
      <w:r w:rsidR="0055190B">
        <w:rPr>
          <w:color w:val="000000"/>
          <w:sz w:val="26"/>
          <w:szCs w:val="26"/>
        </w:rPr>
        <w:t>of</w:t>
      </w:r>
      <w:r w:rsidR="004D3249">
        <w:rPr>
          <w:color w:val="000000"/>
          <w:sz w:val="26"/>
          <w:szCs w:val="26"/>
        </w:rPr>
        <w:t xml:space="preserve"> the</w:t>
      </w:r>
      <w:r w:rsidR="0055190B">
        <w:rPr>
          <w:color w:val="000000"/>
          <w:sz w:val="26"/>
          <w:szCs w:val="26"/>
        </w:rPr>
        <w:t xml:space="preserve"> </w:t>
      </w:r>
      <w:r w:rsidRPr="0025450B">
        <w:rPr>
          <w:color w:val="000000"/>
          <w:sz w:val="26"/>
          <w:szCs w:val="26"/>
        </w:rPr>
        <w:t>web app’s interface.</w:t>
      </w:r>
      <w:bookmarkEnd w:id="186"/>
      <w:bookmarkEnd w:id="187"/>
      <w:bookmarkEnd w:id="188"/>
      <w:bookmarkEnd w:id="189"/>
      <w:bookmarkEnd w:id="190"/>
    </w:p>
    <w:p w14:paraId="7D819226" w14:textId="5AB7F76E" w:rsidR="00A61B8E" w:rsidRPr="00B94B23" w:rsidRDefault="00A61B8E" w:rsidP="00A61B8E">
      <w:pPr>
        <w:pBdr>
          <w:top w:val="nil"/>
          <w:left w:val="nil"/>
          <w:bottom w:val="nil"/>
          <w:right w:val="nil"/>
          <w:between w:val="nil"/>
        </w:pBdr>
        <w:spacing w:after="200"/>
        <w:jc w:val="both"/>
        <w:rPr>
          <w:color w:val="000000"/>
          <w:sz w:val="26"/>
          <w:szCs w:val="26"/>
        </w:rPr>
      </w:pPr>
      <w:r w:rsidRPr="00D379F5">
        <w:rPr>
          <w:color w:val="000000"/>
          <w:sz w:val="26"/>
          <w:szCs w:val="26"/>
        </w:rPr>
        <w:t>Although each model has many ports to observe, each model has only one port which is its characteristic, the remaining ports are used to exchange information in their relationships.</w:t>
      </w:r>
    </w:p>
    <w:p w14:paraId="6ED0B14A" w14:textId="5D620FE3" w:rsidR="00A61B8E" w:rsidRDefault="00A61B8E" w:rsidP="00A61B8E">
      <w:pPr>
        <w:pBdr>
          <w:top w:val="nil"/>
          <w:left w:val="nil"/>
          <w:bottom w:val="nil"/>
          <w:right w:val="nil"/>
          <w:between w:val="nil"/>
        </w:pBdr>
        <w:spacing w:after="200"/>
        <w:jc w:val="both"/>
        <w:rPr>
          <w:bCs/>
          <w:iCs/>
          <w:color w:val="000000"/>
          <w:sz w:val="26"/>
          <w:szCs w:val="26"/>
        </w:rPr>
      </w:pPr>
      <w:r w:rsidRPr="000F5A94">
        <w:rPr>
          <w:bCs/>
          <w:iCs/>
          <w:color w:val="000000"/>
          <w:sz w:val="26"/>
          <w:szCs w:val="26"/>
        </w:rPr>
        <w:t>I built these 4 models on 2</w:t>
      </w:r>
      <w:r>
        <w:rPr>
          <w:bCs/>
          <w:iCs/>
          <w:color w:val="000000"/>
          <w:sz w:val="26"/>
          <w:szCs w:val="26"/>
        </w:rPr>
        <w:t>-</w:t>
      </w:r>
      <w:r w:rsidRPr="000F5A94">
        <w:rPr>
          <w:bCs/>
          <w:iCs/>
          <w:color w:val="000000"/>
          <w:sz w:val="26"/>
          <w:szCs w:val="26"/>
        </w:rPr>
        <w:t xml:space="preserve">D space, so when combined they will create a </w:t>
      </w:r>
      <w:r>
        <w:rPr>
          <w:bCs/>
          <w:iCs/>
          <w:color w:val="000000"/>
          <w:sz w:val="26"/>
          <w:szCs w:val="26"/>
        </w:rPr>
        <w:t>coupled</w:t>
      </w:r>
      <w:r w:rsidRPr="000F5A94">
        <w:rPr>
          <w:bCs/>
          <w:iCs/>
          <w:color w:val="000000"/>
          <w:sz w:val="26"/>
          <w:szCs w:val="26"/>
        </w:rPr>
        <w:t xml:space="preserve"> model with 3</w:t>
      </w:r>
      <w:r>
        <w:rPr>
          <w:bCs/>
          <w:iCs/>
          <w:color w:val="000000"/>
          <w:sz w:val="26"/>
          <w:szCs w:val="26"/>
        </w:rPr>
        <w:t>-</w:t>
      </w:r>
      <w:r w:rsidRPr="000F5A94">
        <w:rPr>
          <w:bCs/>
          <w:iCs/>
          <w:color w:val="000000"/>
          <w:sz w:val="26"/>
          <w:szCs w:val="26"/>
        </w:rPr>
        <w:t xml:space="preserve">D space with 4 </w:t>
      </w:r>
      <w:r>
        <w:rPr>
          <w:bCs/>
          <w:iCs/>
          <w:color w:val="000000"/>
          <w:sz w:val="26"/>
          <w:szCs w:val="26"/>
        </w:rPr>
        <w:t>layers</w:t>
      </w:r>
      <w:r w:rsidRPr="000F5A94">
        <w:rPr>
          <w:bCs/>
          <w:iCs/>
          <w:color w:val="000000"/>
          <w:sz w:val="26"/>
          <w:szCs w:val="26"/>
        </w:rPr>
        <w:t xml:space="preserve">. The first layer is the virus </w:t>
      </w:r>
      <w:r>
        <w:rPr>
          <w:bCs/>
          <w:iCs/>
          <w:color w:val="000000"/>
          <w:sz w:val="26"/>
          <w:szCs w:val="26"/>
        </w:rPr>
        <w:t xml:space="preserve">spread </w:t>
      </w:r>
      <w:r w:rsidRPr="000F5A94">
        <w:rPr>
          <w:bCs/>
          <w:iCs/>
          <w:color w:val="000000"/>
          <w:sz w:val="26"/>
          <w:szCs w:val="26"/>
        </w:rPr>
        <w:t>model, the second layer is the epithelial cell</w:t>
      </w:r>
      <w:r>
        <w:rPr>
          <w:bCs/>
          <w:iCs/>
          <w:color w:val="000000"/>
          <w:sz w:val="26"/>
          <w:szCs w:val="26"/>
        </w:rPr>
        <w:t>’s</w:t>
      </w:r>
      <w:r w:rsidRPr="000F5A94">
        <w:rPr>
          <w:bCs/>
          <w:iCs/>
          <w:color w:val="000000"/>
          <w:sz w:val="26"/>
          <w:szCs w:val="26"/>
        </w:rPr>
        <w:t xml:space="preserve"> state model, the third layer is the cytokine model</w:t>
      </w:r>
      <w:r w:rsidR="0055190B">
        <w:rPr>
          <w:bCs/>
          <w:iCs/>
          <w:color w:val="000000"/>
          <w:sz w:val="26"/>
          <w:szCs w:val="26"/>
        </w:rPr>
        <w:t xml:space="preserve"> and</w:t>
      </w:r>
      <w:r w:rsidRPr="000F5A94">
        <w:rPr>
          <w:bCs/>
          <w:iCs/>
          <w:color w:val="000000"/>
          <w:sz w:val="26"/>
          <w:szCs w:val="26"/>
        </w:rPr>
        <w:t xml:space="preserve"> the last layer is the epithelial immune cell state.</w:t>
      </w:r>
    </w:p>
    <w:p w14:paraId="572E5CE4" w14:textId="6D1EBC3A" w:rsidR="00A61B8E" w:rsidRDefault="00A61B8E" w:rsidP="00A61B8E">
      <w:pPr>
        <w:pBdr>
          <w:top w:val="nil"/>
          <w:left w:val="nil"/>
          <w:bottom w:val="nil"/>
          <w:right w:val="nil"/>
          <w:between w:val="nil"/>
        </w:pBdr>
        <w:spacing w:after="200"/>
        <w:jc w:val="both"/>
        <w:rPr>
          <w:bCs/>
          <w:iCs/>
          <w:color w:val="000000"/>
          <w:sz w:val="26"/>
          <w:szCs w:val="26"/>
        </w:rPr>
      </w:pPr>
      <w:r w:rsidRPr="00143DD2">
        <w:rPr>
          <w:bCs/>
          <w:iCs/>
          <w:color w:val="000000"/>
          <w:sz w:val="26"/>
          <w:szCs w:val="26"/>
        </w:rPr>
        <w:lastRenderedPageBreak/>
        <w:t xml:space="preserve">To observe the virus model, </w:t>
      </w:r>
      <w:r w:rsidR="00266251">
        <w:rPr>
          <w:bCs/>
          <w:iCs/>
          <w:color w:val="000000"/>
          <w:sz w:val="26"/>
          <w:szCs w:val="26"/>
        </w:rPr>
        <w:t xml:space="preserve">I </w:t>
      </w:r>
      <w:r w:rsidRPr="00143DD2">
        <w:rPr>
          <w:bCs/>
          <w:iCs/>
          <w:color w:val="000000"/>
          <w:sz w:val="26"/>
          <w:szCs w:val="26"/>
        </w:rPr>
        <w:t>upload model.ma, model.val, simulation.log and virus.pal corresponding to the model</w:t>
      </w:r>
      <w:r>
        <w:rPr>
          <w:bCs/>
          <w:iCs/>
          <w:color w:val="000000"/>
          <w:sz w:val="26"/>
          <w:szCs w:val="26"/>
        </w:rPr>
        <w:t xml:space="preserve">, </w:t>
      </w:r>
      <w:r w:rsidRPr="00C85523">
        <w:rPr>
          <w:bCs/>
          <w:iCs/>
          <w:color w:val="000000"/>
          <w:sz w:val="26"/>
          <w:szCs w:val="26"/>
        </w:rPr>
        <w:t xml:space="preserve">then click </w:t>
      </w:r>
      <w:r w:rsidR="0055190B">
        <w:rPr>
          <w:bCs/>
          <w:iCs/>
          <w:color w:val="000000"/>
          <w:sz w:val="26"/>
          <w:szCs w:val="26"/>
        </w:rPr>
        <w:t xml:space="preserve">the </w:t>
      </w:r>
      <w:r w:rsidRPr="00C85523">
        <w:rPr>
          <w:bCs/>
          <w:iCs/>
          <w:color w:val="000000"/>
          <w:sz w:val="26"/>
          <w:szCs w:val="26"/>
        </w:rPr>
        <w:t xml:space="preserve">load simulation button. Once loaded, it will show the available ports for each layer. </w:t>
      </w:r>
      <w:r w:rsidR="00266251">
        <w:rPr>
          <w:bCs/>
          <w:iCs/>
          <w:color w:val="000000"/>
          <w:sz w:val="26"/>
          <w:szCs w:val="26"/>
        </w:rPr>
        <w:t xml:space="preserve">I </w:t>
      </w:r>
      <w:r w:rsidRPr="00C85523">
        <w:rPr>
          <w:bCs/>
          <w:iCs/>
          <w:color w:val="000000"/>
          <w:sz w:val="26"/>
          <w:szCs w:val="26"/>
        </w:rPr>
        <w:t xml:space="preserve">only choose the </w:t>
      </w:r>
      <w:r>
        <w:rPr>
          <w:bCs/>
          <w:iCs/>
          <w:color w:val="000000"/>
          <w:sz w:val="26"/>
          <w:szCs w:val="26"/>
        </w:rPr>
        <w:t>virus</w:t>
      </w:r>
      <w:r w:rsidRPr="00C85523">
        <w:rPr>
          <w:bCs/>
          <w:iCs/>
          <w:color w:val="000000"/>
          <w:sz w:val="26"/>
          <w:szCs w:val="26"/>
        </w:rPr>
        <w:t xml:space="preserve"> </w:t>
      </w:r>
      <w:r>
        <w:rPr>
          <w:bCs/>
          <w:iCs/>
          <w:color w:val="000000"/>
          <w:sz w:val="26"/>
          <w:szCs w:val="26"/>
        </w:rPr>
        <w:t>port</w:t>
      </w:r>
      <w:r w:rsidRPr="00C85523">
        <w:rPr>
          <w:bCs/>
          <w:iCs/>
          <w:color w:val="000000"/>
          <w:sz w:val="26"/>
          <w:szCs w:val="26"/>
        </w:rPr>
        <w:t xml:space="preserve"> of the first layer</w:t>
      </w:r>
      <w:r>
        <w:rPr>
          <w:bCs/>
          <w:iCs/>
          <w:color w:val="000000"/>
          <w:sz w:val="26"/>
          <w:szCs w:val="26"/>
        </w:rPr>
        <w:t xml:space="preserve">. </w:t>
      </w:r>
      <w:r w:rsidRPr="00C85523">
        <w:rPr>
          <w:bCs/>
          <w:iCs/>
          <w:color w:val="000000"/>
          <w:sz w:val="26"/>
          <w:szCs w:val="26"/>
        </w:rPr>
        <w:t xml:space="preserve">Press the play button to see the </w:t>
      </w:r>
      <w:r>
        <w:rPr>
          <w:bCs/>
          <w:iCs/>
          <w:color w:val="000000"/>
          <w:sz w:val="26"/>
          <w:szCs w:val="26"/>
        </w:rPr>
        <w:t>model</w:t>
      </w:r>
      <w:r w:rsidRPr="00C85523">
        <w:rPr>
          <w:bCs/>
          <w:iCs/>
          <w:color w:val="000000"/>
          <w:sz w:val="26"/>
          <w:szCs w:val="26"/>
        </w:rPr>
        <w:t xml:space="preserve"> change over time</w:t>
      </w:r>
      <w:r>
        <w:rPr>
          <w:bCs/>
          <w:iCs/>
          <w:color w:val="000000"/>
          <w:sz w:val="26"/>
          <w:szCs w:val="26"/>
        </w:rPr>
        <w:t>.</w:t>
      </w:r>
    </w:p>
    <w:p w14:paraId="28AE7E28" w14:textId="045F2BD7" w:rsidR="00A61B8E" w:rsidRDefault="00AF742E" w:rsidP="00A61B8E">
      <w:pPr>
        <w:pBdr>
          <w:top w:val="nil"/>
          <w:left w:val="nil"/>
          <w:bottom w:val="nil"/>
          <w:right w:val="nil"/>
          <w:between w:val="nil"/>
        </w:pBdr>
        <w:spacing w:after="200"/>
        <w:jc w:val="both"/>
        <w:rPr>
          <w:bCs/>
          <w:iCs/>
          <w:color w:val="000000"/>
          <w:sz w:val="26"/>
          <w:szCs w:val="26"/>
        </w:rPr>
      </w:pPr>
      <w:r>
        <w:rPr>
          <w:bCs/>
          <w:iCs/>
          <w:color w:val="000000"/>
          <w:sz w:val="26"/>
          <w:szCs w:val="26"/>
        </w:rPr>
        <w:t xml:space="preserve">        </w:t>
      </w:r>
      <w:r w:rsidR="00A61B8E" w:rsidRPr="003E702D">
        <w:rPr>
          <w:bCs/>
          <w:iCs/>
          <w:color w:val="000000"/>
          <w:sz w:val="26"/>
          <w:szCs w:val="26"/>
        </w:rPr>
        <w:drawing>
          <wp:inline distT="0" distB="0" distL="0" distR="0" wp14:anchorId="220A85BA" wp14:editId="38201923">
            <wp:extent cx="4953000" cy="3307080"/>
            <wp:effectExtent l="0" t="0" r="0" b="762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9"/>
                    <a:stretch>
                      <a:fillRect/>
                    </a:stretch>
                  </pic:blipFill>
                  <pic:spPr>
                    <a:xfrm>
                      <a:off x="0" y="0"/>
                      <a:ext cx="5009962" cy="3345113"/>
                    </a:xfrm>
                    <a:prstGeom prst="rect">
                      <a:avLst/>
                    </a:prstGeom>
                  </pic:spPr>
                </pic:pic>
              </a:graphicData>
            </a:graphic>
          </wp:inline>
        </w:drawing>
      </w:r>
    </w:p>
    <w:p w14:paraId="492A8A84" w14:textId="6F5292CD" w:rsidR="00A61B8E" w:rsidRPr="0025450B" w:rsidRDefault="00A61B8E" w:rsidP="00AF742E">
      <w:pPr>
        <w:spacing w:after="160"/>
        <w:ind w:left="1440" w:firstLine="720"/>
        <w:jc w:val="both"/>
        <w:rPr>
          <w:sz w:val="26"/>
          <w:szCs w:val="26"/>
        </w:rPr>
      </w:pPr>
      <w:bookmarkStart w:id="191" w:name="_Toc107808900"/>
      <w:bookmarkStart w:id="192" w:name="_Toc107809017"/>
      <w:bookmarkStart w:id="193" w:name="_Toc107816631"/>
      <w:bookmarkStart w:id="194" w:name="_Toc107870560"/>
      <w:bookmarkStart w:id="195" w:name="_Toc107877972"/>
      <w:r w:rsidRPr="00D426B2">
        <w:rPr>
          <w:sz w:val="26"/>
          <w:szCs w:val="26"/>
        </w:rPr>
        <w:t xml:space="preserve">Figure </w:t>
      </w:r>
      <w:r w:rsidRPr="00D426B2">
        <w:rPr>
          <w:sz w:val="26"/>
          <w:szCs w:val="26"/>
        </w:rPr>
        <w:fldChar w:fldCharType="begin"/>
      </w:r>
      <w:r w:rsidRPr="00D426B2">
        <w:rPr>
          <w:sz w:val="26"/>
          <w:szCs w:val="26"/>
        </w:rPr>
        <w:instrText xml:space="preserve"> SEQ Figure \* ARABIC </w:instrText>
      </w:r>
      <w:r w:rsidRPr="00D426B2">
        <w:rPr>
          <w:sz w:val="26"/>
          <w:szCs w:val="26"/>
        </w:rPr>
        <w:fldChar w:fldCharType="separate"/>
      </w:r>
      <w:r w:rsidRPr="00D426B2">
        <w:rPr>
          <w:sz w:val="26"/>
          <w:szCs w:val="26"/>
        </w:rPr>
        <w:t>4</w:t>
      </w:r>
      <w:r w:rsidRPr="00D426B2">
        <w:rPr>
          <w:sz w:val="26"/>
          <w:szCs w:val="26"/>
        </w:rPr>
        <w:fldChar w:fldCharType="end"/>
      </w:r>
      <w:r>
        <w:rPr>
          <w:sz w:val="26"/>
          <w:szCs w:val="26"/>
        </w:rPr>
        <w:t>.</w:t>
      </w:r>
      <w:r>
        <w:rPr>
          <w:iCs/>
          <w:color w:val="000000"/>
          <w:sz w:val="26"/>
          <w:szCs w:val="26"/>
        </w:rPr>
        <w:t>5</w:t>
      </w:r>
      <w:r w:rsidRPr="0025450B">
        <w:rPr>
          <w:iCs/>
          <w:color w:val="000000"/>
          <w:sz w:val="26"/>
          <w:szCs w:val="26"/>
        </w:rPr>
        <w:t xml:space="preserve">: Epithelial cell’s state on </w:t>
      </w:r>
      <w:r w:rsidR="0055190B">
        <w:rPr>
          <w:iCs/>
          <w:color w:val="000000"/>
          <w:sz w:val="26"/>
          <w:szCs w:val="26"/>
        </w:rPr>
        <w:t xml:space="preserve">the </w:t>
      </w:r>
      <w:r w:rsidRPr="0025450B">
        <w:rPr>
          <w:iCs/>
          <w:color w:val="000000"/>
          <w:sz w:val="26"/>
          <w:szCs w:val="26"/>
        </w:rPr>
        <w:t>web app.</w:t>
      </w:r>
      <w:bookmarkEnd w:id="191"/>
      <w:bookmarkEnd w:id="192"/>
      <w:bookmarkEnd w:id="193"/>
      <w:bookmarkEnd w:id="194"/>
      <w:bookmarkEnd w:id="195"/>
    </w:p>
    <w:p w14:paraId="0D36A8B1" w14:textId="5E6F5008" w:rsidR="00AF742E" w:rsidRDefault="00AF742E" w:rsidP="00AF742E">
      <w:pPr>
        <w:pBdr>
          <w:top w:val="nil"/>
          <w:left w:val="nil"/>
          <w:bottom w:val="nil"/>
          <w:right w:val="nil"/>
          <w:between w:val="nil"/>
        </w:pBdr>
        <w:spacing w:after="200"/>
        <w:jc w:val="both"/>
        <w:rPr>
          <w:bCs/>
          <w:iCs/>
          <w:color w:val="000000"/>
          <w:sz w:val="26"/>
          <w:szCs w:val="26"/>
        </w:rPr>
      </w:pPr>
      <w:r>
        <w:rPr>
          <w:bCs/>
          <w:iCs/>
          <w:color w:val="000000"/>
          <w:sz w:val="26"/>
          <w:szCs w:val="26"/>
        </w:rPr>
        <w:t>S</w:t>
      </w:r>
      <w:r w:rsidRPr="003E702D">
        <w:rPr>
          <w:bCs/>
          <w:iCs/>
          <w:color w:val="000000"/>
          <w:sz w:val="26"/>
          <w:szCs w:val="26"/>
        </w:rPr>
        <w:t>imilarly, with</w:t>
      </w:r>
      <w:r>
        <w:rPr>
          <w:bCs/>
          <w:iCs/>
          <w:color w:val="000000"/>
          <w:sz w:val="26"/>
          <w:szCs w:val="26"/>
        </w:rPr>
        <w:t xml:space="preserve"> </w:t>
      </w:r>
      <w:r w:rsidR="0055190B">
        <w:rPr>
          <w:bCs/>
          <w:iCs/>
          <w:color w:val="000000"/>
          <w:sz w:val="26"/>
          <w:szCs w:val="26"/>
        </w:rPr>
        <w:t xml:space="preserve">the </w:t>
      </w:r>
      <w:r w:rsidRPr="000F5A94">
        <w:rPr>
          <w:bCs/>
          <w:iCs/>
          <w:color w:val="000000"/>
          <w:sz w:val="26"/>
          <w:szCs w:val="26"/>
        </w:rPr>
        <w:t>epithelial cell</w:t>
      </w:r>
      <w:r>
        <w:rPr>
          <w:bCs/>
          <w:iCs/>
          <w:color w:val="000000"/>
          <w:sz w:val="26"/>
          <w:szCs w:val="26"/>
        </w:rPr>
        <w:t>’s</w:t>
      </w:r>
      <w:r w:rsidRPr="000F5A94">
        <w:rPr>
          <w:bCs/>
          <w:iCs/>
          <w:color w:val="000000"/>
          <w:sz w:val="26"/>
          <w:szCs w:val="26"/>
        </w:rPr>
        <w:t xml:space="preserve"> state</w:t>
      </w:r>
      <w:r>
        <w:rPr>
          <w:bCs/>
          <w:iCs/>
          <w:color w:val="000000"/>
          <w:sz w:val="26"/>
          <w:szCs w:val="26"/>
        </w:rPr>
        <w:t xml:space="preserve"> model</w:t>
      </w:r>
      <w:r w:rsidRPr="003E702D">
        <w:rPr>
          <w:bCs/>
          <w:iCs/>
          <w:color w:val="000000"/>
          <w:sz w:val="26"/>
          <w:szCs w:val="26"/>
        </w:rPr>
        <w:t xml:space="preserve">, </w:t>
      </w:r>
      <w:r w:rsidR="0055190B">
        <w:rPr>
          <w:bCs/>
          <w:iCs/>
          <w:color w:val="000000"/>
          <w:sz w:val="26"/>
          <w:szCs w:val="26"/>
        </w:rPr>
        <w:t>I</w:t>
      </w:r>
      <w:r w:rsidRPr="003E702D">
        <w:rPr>
          <w:bCs/>
          <w:iCs/>
          <w:color w:val="000000"/>
          <w:sz w:val="26"/>
          <w:szCs w:val="26"/>
        </w:rPr>
        <w:t xml:space="preserve"> upload the corresponding epithelial.pal. Select the state </w:t>
      </w:r>
      <w:r>
        <w:rPr>
          <w:bCs/>
          <w:iCs/>
          <w:color w:val="000000"/>
          <w:sz w:val="26"/>
          <w:szCs w:val="26"/>
        </w:rPr>
        <w:t>port</w:t>
      </w:r>
      <w:r w:rsidRPr="003E702D">
        <w:rPr>
          <w:bCs/>
          <w:iCs/>
          <w:color w:val="000000"/>
          <w:sz w:val="26"/>
          <w:szCs w:val="26"/>
        </w:rPr>
        <w:t xml:space="preserve"> of the 2nd </w:t>
      </w:r>
      <w:r>
        <w:rPr>
          <w:bCs/>
          <w:iCs/>
          <w:color w:val="000000"/>
          <w:sz w:val="26"/>
          <w:szCs w:val="26"/>
        </w:rPr>
        <w:t>layer</w:t>
      </w:r>
      <w:r w:rsidRPr="003E702D">
        <w:rPr>
          <w:bCs/>
          <w:iCs/>
          <w:color w:val="000000"/>
          <w:sz w:val="26"/>
          <w:szCs w:val="26"/>
        </w:rPr>
        <w:t xml:space="preserve"> to observe.</w:t>
      </w:r>
    </w:p>
    <w:p w14:paraId="04F23B7D" w14:textId="2DDBDAD0" w:rsidR="00AF742E" w:rsidRDefault="00AF742E" w:rsidP="00AF742E">
      <w:pPr>
        <w:pBdr>
          <w:top w:val="nil"/>
          <w:left w:val="nil"/>
          <w:bottom w:val="nil"/>
          <w:right w:val="nil"/>
          <w:between w:val="nil"/>
        </w:pBdr>
        <w:spacing w:after="200"/>
        <w:jc w:val="both"/>
        <w:rPr>
          <w:bCs/>
          <w:iCs/>
          <w:color w:val="000000"/>
          <w:sz w:val="26"/>
          <w:szCs w:val="26"/>
        </w:rPr>
      </w:pPr>
      <w:r>
        <w:rPr>
          <w:bCs/>
          <w:iCs/>
          <w:color w:val="000000"/>
          <w:sz w:val="26"/>
          <w:szCs w:val="26"/>
        </w:rPr>
        <w:t xml:space="preserve">        </w:t>
      </w:r>
      <w:r w:rsidRPr="003E702D">
        <w:rPr>
          <w:bCs/>
          <w:iCs/>
          <w:color w:val="000000"/>
          <w:sz w:val="26"/>
          <w:szCs w:val="26"/>
        </w:rPr>
        <w:drawing>
          <wp:inline distT="0" distB="0" distL="0" distR="0" wp14:anchorId="43CD08B2" wp14:editId="22D6AECC">
            <wp:extent cx="4937760" cy="3581400"/>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0"/>
                    <a:stretch>
                      <a:fillRect/>
                    </a:stretch>
                  </pic:blipFill>
                  <pic:spPr>
                    <a:xfrm>
                      <a:off x="0" y="0"/>
                      <a:ext cx="4937760" cy="3581400"/>
                    </a:xfrm>
                    <a:prstGeom prst="rect">
                      <a:avLst/>
                    </a:prstGeom>
                  </pic:spPr>
                </pic:pic>
              </a:graphicData>
            </a:graphic>
          </wp:inline>
        </w:drawing>
      </w:r>
    </w:p>
    <w:p w14:paraId="5BE0CBD4" w14:textId="16FE7286" w:rsidR="00AF742E" w:rsidRPr="0025450B" w:rsidRDefault="00AF742E" w:rsidP="00AF742E">
      <w:pPr>
        <w:spacing w:after="160"/>
        <w:ind w:left="720" w:firstLine="720"/>
        <w:jc w:val="both"/>
        <w:rPr>
          <w:sz w:val="26"/>
          <w:szCs w:val="26"/>
        </w:rPr>
      </w:pPr>
      <w:bookmarkStart w:id="196" w:name="_Toc107808901"/>
      <w:bookmarkStart w:id="197" w:name="_Toc107809018"/>
      <w:bookmarkStart w:id="198" w:name="_Toc107816632"/>
      <w:bookmarkStart w:id="199" w:name="_Toc107870561"/>
      <w:bookmarkStart w:id="200" w:name="_Toc107877973"/>
      <w:r w:rsidRPr="00D426B2">
        <w:rPr>
          <w:sz w:val="26"/>
          <w:szCs w:val="26"/>
        </w:rPr>
        <w:t xml:space="preserve">Figure </w:t>
      </w:r>
      <w:r w:rsidRPr="00D426B2">
        <w:rPr>
          <w:sz w:val="26"/>
          <w:szCs w:val="26"/>
        </w:rPr>
        <w:fldChar w:fldCharType="begin"/>
      </w:r>
      <w:r w:rsidRPr="00D426B2">
        <w:rPr>
          <w:sz w:val="26"/>
          <w:szCs w:val="26"/>
        </w:rPr>
        <w:instrText xml:space="preserve"> SEQ Figure \* ARABIC </w:instrText>
      </w:r>
      <w:r w:rsidRPr="00D426B2">
        <w:rPr>
          <w:sz w:val="26"/>
          <w:szCs w:val="26"/>
        </w:rPr>
        <w:fldChar w:fldCharType="separate"/>
      </w:r>
      <w:r w:rsidRPr="00D426B2">
        <w:rPr>
          <w:sz w:val="26"/>
          <w:szCs w:val="26"/>
        </w:rPr>
        <w:t>4</w:t>
      </w:r>
      <w:r w:rsidRPr="00D426B2">
        <w:rPr>
          <w:sz w:val="26"/>
          <w:szCs w:val="26"/>
        </w:rPr>
        <w:fldChar w:fldCharType="end"/>
      </w:r>
      <w:r>
        <w:rPr>
          <w:sz w:val="26"/>
          <w:szCs w:val="26"/>
        </w:rPr>
        <w:t>.</w:t>
      </w:r>
      <w:r w:rsidRPr="0025450B">
        <w:rPr>
          <w:iCs/>
          <w:color w:val="000000"/>
          <w:sz w:val="26"/>
          <w:szCs w:val="26"/>
        </w:rPr>
        <w:t xml:space="preserve">6: Immune cell’s state simulation on </w:t>
      </w:r>
      <w:r w:rsidR="005956B1">
        <w:rPr>
          <w:iCs/>
          <w:color w:val="000000"/>
          <w:sz w:val="26"/>
          <w:szCs w:val="26"/>
        </w:rPr>
        <w:t xml:space="preserve">the </w:t>
      </w:r>
      <w:r w:rsidRPr="0025450B">
        <w:rPr>
          <w:iCs/>
          <w:color w:val="000000"/>
          <w:sz w:val="26"/>
          <w:szCs w:val="26"/>
        </w:rPr>
        <w:t>web app.</w:t>
      </w:r>
      <w:bookmarkEnd w:id="196"/>
      <w:bookmarkEnd w:id="197"/>
      <w:bookmarkEnd w:id="198"/>
      <w:bookmarkEnd w:id="199"/>
      <w:bookmarkEnd w:id="200"/>
    </w:p>
    <w:p w14:paraId="59F85E4E" w14:textId="0E61AE15" w:rsidR="00AF742E" w:rsidRDefault="00AF742E" w:rsidP="00AF742E">
      <w:pPr>
        <w:pBdr>
          <w:top w:val="nil"/>
          <w:left w:val="nil"/>
          <w:bottom w:val="nil"/>
          <w:right w:val="nil"/>
          <w:between w:val="nil"/>
        </w:pBdr>
        <w:spacing w:after="200"/>
        <w:jc w:val="both"/>
        <w:rPr>
          <w:bCs/>
          <w:iCs/>
          <w:color w:val="000000"/>
          <w:sz w:val="26"/>
          <w:szCs w:val="26"/>
        </w:rPr>
      </w:pPr>
      <w:r>
        <w:rPr>
          <w:bCs/>
          <w:iCs/>
          <w:color w:val="000000"/>
          <w:sz w:val="26"/>
          <w:szCs w:val="26"/>
        </w:rPr>
        <w:lastRenderedPageBreak/>
        <w:t>S</w:t>
      </w:r>
      <w:r w:rsidRPr="003E702D">
        <w:rPr>
          <w:bCs/>
          <w:iCs/>
          <w:color w:val="000000"/>
          <w:sz w:val="26"/>
          <w:szCs w:val="26"/>
        </w:rPr>
        <w:t>imilarly, with</w:t>
      </w:r>
      <w:r>
        <w:rPr>
          <w:bCs/>
          <w:iCs/>
          <w:color w:val="000000"/>
          <w:sz w:val="26"/>
          <w:szCs w:val="26"/>
        </w:rPr>
        <w:t xml:space="preserve"> </w:t>
      </w:r>
      <w:r w:rsidR="005956B1">
        <w:rPr>
          <w:bCs/>
          <w:iCs/>
          <w:color w:val="000000"/>
          <w:sz w:val="26"/>
          <w:szCs w:val="26"/>
        </w:rPr>
        <w:t xml:space="preserve">the </w:t>
      </w:r>
      <w:r>
        <w:rPr>
          <w:bCs/>
          <w:iCs/>
          <w:color w:val="000000"/>
          <w:sz w:val="26"/>
          <w:szCs w:val="26"/>
        </w:rPr>
        <w:t>cytokine model</w:t>
      </w:r>
      <w:r w:rsidRPr="003E702D">
        <w:rPr>
          <w:bCs/>
          <w:iCs/>
          <w:color w:val="000000"/>
          <w:sz w:val="26"/>
          <w:szCs w:val="26"/>
        </w:rPr>
        <w:t xml:space="preserve">, </w:t>
      </w:r>
      <w:r w:rsidR="005956B1">
        <w:rPr>
          <w:bCs/>
          <w:iCs/>
          <w:color w:val="000000"/>
          <w:sz w:val="26"/>
          <w:szCs w:val="26"/>
        </w:rPr>
        <w:t>I</w:t>
      </w:r>
      <w:r w:rsidRPr="003E702D">
        <w:rPr>
          <w:bCs/>
          <w:iCs/>
          <w:color w:val="000000"/>
          <w:sz w:val="26"/>
          <w:szCs w:val="26"/>
        </w:rPr>
        <w:t xml:space="preserve"> upload </w:t>
      </w:r>
      <w:r>
        <w:rPr>
          <w:bCs/>
          <w:iCs/>
          <w:color w:val="000000"/>
          <w:sz w:val="26"/>
          <w:szCs w:val="26"/>
        </w:rPr>
        <w:t>cytokine</w:t>
      </w:r>
      <w:r w:rsidRPr="003E702D">
        <w:rPr>
          <w:bCs/>
          <w:iCs/>
          <w:color w:val="000000"/>
          <w:sz w:val="26"/>
          <w:szCs w:val="26"/>
        </w:rPr>
        <w:t xml:space="preserve">.pal. Select the </w:t>
      </w:r>
      <w:r>
        <w:rPr>
          <w:bCs/>
          <w:iCs/>
          <w:color w:val="000000"/>
          <w:sz w:val="26"/>
          <w:szCs w:val="26"/>
        </w:rPr>
        <w:t>cytokine_secreting</w:t>
      </w:r>
      <w:r w:rsidRPr="003E702D">
        <w:rPr>
          <w:bCs/>
          <w:iCs/>
          <w:color w:val="000000"/>
          <w:sz w:val="26"/>
          <w:szCs w:val="26"/>
        </w:rPr>
        <w:t xml:space="preserve"> </w:t>
      </w:r>
      <w:r>
        <w:rPr>
          <w:bCs/>
          <w:iCs/>
          <w:color w:val="000000"/>
          <w:sz w:val="26"/>
          <w:szCs w:val="26"/>
        </w:rPr>
        <w:t>port</w:t>
      </w:r>
      <w:r w:rsidRPr="003E702D">
        <w:rPr>
          <w:bCs/>
          <w:iCs/>
          <w:color w:val="000000"/>
          <w:sz w:val="26"/>
          <w:szCs w:val="26"/>
        </w:rPr>
        <w:t xml:space="preserve"> of the </w:t>
      </w:r>
      <w:r w:rsidR="005956B1">
        <w:rPr>
          <w:bCs/>
          <w:iCs/>
          <w:color w:val="000000"/>
          <w:sz w:val="26"/>
          <w:szCs w:val="26"/>
        </w:rPr>
        <w:t>3rd</w:t>
      </w:r>
      <w:r w:rsidRPr="003E702D">
        <w:rPr>
          <w:bCs/>
          <w:iCs/>
          <w:color w:val="000000"/>
          <w:sz w:val="26"/>
          <w:szCs w:val="26"/>
        </w:rPr>
        <w:t>.</w:t>
      </w:r>
    </w:p>
    <w:p w14:paraId="2846AB75" w14:textId="3F436890" w:rsidR="00AF742E" w:rsidRDefault="00AF742E" w:rsidP="00AF742E">
      <w:pPr>
        <w:pBdr>
          <w:top w:val="nil"/>
          <w:left w:val="nil"/>
          <w:bottom w:val="nil"/>
          <w:right w:val="nil"/>
          <w:between w:val="nil"/>
        </w:pBdr>
        <w:spacing w:after="200"/>
        <w:jc w:val="both"/>
        <w:rPr>
          <w:bCs/>
          <w:iCs/>
          <w:color w:val="000000"/>
          <w:sz w:val="26"/>
          <w:szCs w:val="26"/>
        </w:rPr>
      </w:pPr>
      <w:r>
        <w:rPr>
          <w:bCs/>
          <w:iCs/>
          <w:color w:val="000000"/>
          <w:sz w:val="26"/>
          <w:szCs w:val="26"/>
        </w:rPr>
        <w:t xml:space="preserve">          </w:t>
      </w:r>
      <w:r w:rsidRPr="00DA099D">
        <w:rPr>
          <w:bCs/>
          <w:iCs/>
          <w:color w:val="000000"/>
          <w:sz w:val="26"/>
          <w:szCs w:val="26"/>
        </w:rPr>
        <w:drawing>
          <wp:inline distT="0" distB="0" distL="0" distR="0" wp14:anchorId="68296935" wp14:editId="17B603E0">
            <wp:extent cx="4461163" cy="3359150"/>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31"/>
                    <a:stretch>
                      <a:fillRect/>
                    </a:stretch>
                  </pic:blipFill>
                  <pic:spPr>
                    <a:xfrm>
                      <a:off x="0" y="0"/>
                      <a:ext cx="4461163" cy="3359150"/>
                    </a:xfrm>
                    <a:prstGeom prst="rect">
                      <a:avLst/>
                    </a:prstGeom>
                  </pic:spPr>
                </pic:pic>
              </a:graphicData>
            </a:graphic>
          </wp:inline>
        </w:drawing>
      </w:r>
    </w:p>
    <w:p w14:paraId="3A2C682B" w14:textId="02525301" w:rsidR="00AF742E" w:rsidRPr="0025450B" w:rsidRDefault="00AF742E" w:rsidP="00AF742E">
      <w:pPr>
        <w:spacing w:after="160"/>
        <w:ind w:left="720" w:firstLine="720"/>
        <w:jc w:val="both"/>
        <w:rPr>
          <w:sz w:val="26"/>
          <w:szCs w:val="26"/>
        </w:rPr>
      </w:pPr>
      <w:bookmarkStart w:id="201" w:name="_Toc107808902"/>
      <w:bookmarkStart w:id="202" w:name="_Toc107809019"/>
      <w:bookmarkStart w:id="203" w:name="_Toc107816633"/>
      <w:bookmarkStart w:id="204" w:name="_Toc107870562"/>
      <w:bookmarkStart w:id="205" w:name="_Toc107877974"/>
      <w:r w:rsidRPr="00D426B2">
        <w:rPr>
          <w:sz w:val="26"/>
          <w:szCs w:val="26"/>
        </w:rPr>
        <w:t xml:space="preserve">Figure </w:t>
      </w:r>
      <w:r w:rsidRPr="00D426B2">
        <w:rPr>
          <w:sz w:val="26"/>
          <w:szCs w:val="26"/>
        </w:rPr>
        <w:fldChar w:fldCharType="begin"/>
      </w:r>
      <w:r w:rsidRPr="00D426B2">
        <w:rPr>
          <w:sz w:val="26"/>
          <w:szCs w:val="26"/>
        </w:rPr>
        <w:instrText xml:space="preserve"> SEQ Figure \* ARABIC </w:instrText>
      </w:r>
      <w:r w:rsidRPr="00D426B2">
        <w:rPr>
          <w:sz w:val="26"/>
          <w:szCs w:val="26"/>
        </w:rPr>
        <w:fldChar w:fldCharType="separate"/>
      </w:r>
      <w:r w:rsidRPr="00D426B2">
        <w:rPr>
          <w:sz w:val="26"/>
          <w:szCs w:val="26"/>
        </w:rPr>
        <w:t>4</w:t>
      </w:r>
      <w:r w:rsidRPr="00D426B2">
        <w:rPr>
          <w:sz w:val="26"/>
          <w:szCs w:val="26"/>
        </w:rPr>
        <w:fldChar w:fldCharType="end"/>
      </w:r>
      <w:r>
        <w:rPr>
          <w:sz w:val="26"/>
          <w:szCs w:val="26"/>
        </w:rPr>
        <w:t>.</w:t>
      </w:r>
      <w:r w:rsidRPr="0025450B">
        <w:rPr>
          <w:iCs/>
          <w:color w:val="000000"/>
          <w:sz w:val="26"/>
          <w:szCs w:val="26"/>
        </w:rPr>
        <w:t xml:space="preserve">7: Cytokine simulation on </w:t>
      </w:r>
      <w:r w:rsidR="005956B1">
        <w:rPr>
          <w:iCs/>
          <w:color w:val="000000"/>
          <w:sz w:val="26"/>
          <w:szCs w:val="26"/>
        </w:rPr>
        <w:t xml:space="preserve">the </w:t>
      </w:r>
      <w:r w:rsidRPr="0025450B">
        <w:rPr>
          <w:iCs/>
          <w:color w:val="000000"/>
          <w:sz w:val="26"/>
          <w:szCs w:val="26"/>
        </w:rPr>
        <w:t>web app.</w:t>
      </w:r>
      <w:bookmarkEnd w:id="201"/>
      <w:bookmarkEnd w:id="202"/>
      <w:bookmarkEnd w:id="203"/>
      <w:bookmarkEnd w:id="204"/>
      <w:bookmarkEnd w:id="205"/>
    </w:p>
    <w:p w14:paraId="54A50A18" w14:textId="162F2F2E" w:rsidR="00AF742E" w:rsidRPr="00DA099D" w:rsidRDefault="00AF742E" w:rsidP="00AF742E">
      <w:pPr>
        <w:pBdr>
          <w:top w:val="nil"/>
          <w:left w:val="nil"/>
          <w:bottom w:val="nil"/>
          <w:right w:val="nil"/>
          <w:between w:val="nil"/>
        </w:pBdr>
        <w:spacing w:after="200"/>
        <w:jc w:val="both"/>
        <w:rPr>
          <w:color w:val="000000"/>
          <w:sz w:val="26"/>
          <w:szCs w:val="26"/>
        </w:rPr>
      </w:pPr>
      <w:r>
        <w:rPr>
          <w:bCs/>
          <w:iCs/>
          <w:color w:val="000000"/>
          <w:sz w:val="26"/>
          <w:szCs w:val="26"/>
        </w:rPr>
        <w:t>S</w:t>
      </w:r>
      <w:r w:rsidRPr="003E702D">
        <w:rPr>
          <w:bCs/>
          <w:iCs/>
          <w:color w:val="000000"/>
          <w:sz w:val="26"/>
          <w:szCs w:val="26"/>
        </w:rPr>
        <w:t>imilarly, with</w:t>
      </w:r>
      <w:r>
        <w:rPr>
          <w:bCs/>
          <w:iCs/>
          <w:color w:val="000000"/>
          <w:sz w:val="26"/>
          <w:szCs w:val="26"/>
        </w:rPr>
        <w:t xml:space="preserve"> </w:t>
      </w:r>
      <w:r w:rsidR="005956B1">
        <w:rPr>
          <w:bCs/>
          <w:iCs/>
          <w:color w:val="000000"/>
          <w:sz w:val="26"/>
          <w:szCs w:val="26"/>
        </w:rPr>
        <w:t xml:space="preserve">the </w:t>
      </w:r>
      <w:r>
        <w:rPr>
          <w:bCs/>
          <w:iCs/>
          <w:color w:val="000000"/>
          <w:sz w:val="26"/>
          <w:szCs w:val="26"/>
        </w:rPr>
        <w:t>immune</w:t>
      </w:r>
      <w:r w:rsidRPr="000F5A94">
        <w:rPr>
          <w:bCs/>
          <w:iCs/>
          <w:color w:val="000000"/>
          <w:sz w:val="26"/>
          <w:szCs w:val="26"/>
        </w:rPr>
        <w:t xml:space="preserve"> cell</w:t>
      </w:r>
      <w:r>
        <w:rPr>
          <w:bCs/>
          <w:iCs/>
          <w:color w:val="000000"/>
          <w:sz w:val="26"/>
          <w:szCs w:val="26"/>
        </w:rPr>
        <w:t>’s</w:t>
      </w:r>
      <w:r w:rsidRPr="000F5A94">
        <w:rPr>
          <w:bCs/>
          <w:iCs/>
          <w:color w:val="000000"/>
          <w:sz w:val="26"/>
          <w:szCs w:val="26"/>
        </w:rPr>
        <w:t xml:space="preserve"> state</w:t>
      </w:r>
      <w:r>
        <w:rPr>
          <w:bCs/>
          <w:iCs/>
          <w:color w:val="000000"/>
          <w:sz w:val="26"/>
          <w:szCs w:val="26"/>
        </w:rPr>
        <w:t xml:space="preserve"> model</w:t>
      </w:r>
      <w:r w:rsidRPr="003E702D">
        <w:rPr>
          <w:bCs/>
          <w:iCs/>
          <w:color w:val="000000"/>
          <w:sz w:val="26"/>
          <w:szCs w:val="26"/>
        </w:rPr>
        <w:t xml:space="preserve">, </w:t>
      </w:r>
      <w:r w:rsidR="005956B1">
        <w:rPr>
          <w:bCs/>
          <w:iCs/>
          <w:color w:val="000000"/>
          <w:sz w:val="26"/>
          <w:szCs w:val="26"/>
        </w:rPr>
        <w:t>I</w:t>
      </w:r>
      <w:r w:rsidRPr="003E702D">
        <w:rPr>
          <w:bCs/>
          <w:iCs/>
          <w:color w:val="000000"/>
          <w:sz w:val="26"/>
          <w:szCs w:val="26"/>
        </w:rPr>
        <w:t xml:space="preserve"> upload </w:t>
      </w:r>
      <w:r>
        <w:rPr>
          <w:bCs/>
          <w:iCs/>
          <w:color w:val="000000"/>
          <w:sz w:val="26"/>
          <w:szCs w:val="26"/>
        </w:rPr>
        <w:t>immune</w:t>
      </w:r>
      <w:r w:rsidRPr="003E702D">
        <w:rPr>
          <w:bCs/>
          <w:iCs/>
          <w:color w:val="000000"/>
          <w:sz w:val="26"/>
          <w:szCs w:val="26"/>
        </w:rPr>
        <w:t xml:space="preserve">.pal. Select the state </w:t>
      </w:r>
      <w:r>
        <w:rPr>
          <w:bCs/>
          <w:iCs/>
          <w:color w:val="000000"/>
          <w:sz w:val="26"/>
          <w:szCs w:val="26"/>
        </w:rPr>
        <w:t>port</w:t>
      </w:r>
      <w:r w:rsidRPr="003E702D">
        <w:rPr>
          <w:bCs/>
          <w:iCs/>
          <w:color w:val="000000"/>
          <w:sz w:val="26"/>
          <w:szCs w:val="26"/>
        </w:rPr>
        <w:t xml:space="preserve"> of the </w:t>
      </w:r>
      <w:r w:rsidR="005956B1">
        <w:rPr>
          <w:bCs/>
          <w:iCs/>
          <w:color w:val="000000"/>
          <w:sz w:val="26"/>
          <w:szCs w:val="26"/>
        </w:rPr>
        <w:t>4th</w:t>
      </w:r>
      <w:r w:rsidRPr="003E702D">
        <w:rPr>
          <w:bCs/>
          <w:iCs/>
          <w:color w:val="000000"/>
          <w:sz w:val="26"/>
          <w:szCs w:val="26"/>
        </w:rPr>
        <w:t xml:space="preserve"> </w:t>
      </w:r>
      <w:r>
        <w:rPr>
          <w:bCs/>
          <w:iCs/>
          <w:color w:val="000000"/>
          <w:sz w:val="26"/>
          <w:szCs w:val="26"/>
        </w:rPr>
        <w:t>layer</w:t>
      </w:r>
      <w:r w:rsidRPr="003E702D">
        <w:rPr>
          <w:bCs/>
          <w:iCs/>
          <w:color w:val="000000"/>
          <w:sz w:val="26"/>
          <w:szCs w:val="26"/>
        </w:rPr>
        <w:t>.</w:t>
      </w:r>
    </w:p>
    <w:p w14:paraId="5A8117B4" w14:textId="30121446" w:rsidR="00AF742E" w:rsidRDefault="00AF742E" w:rsidP="00AF742E">
      <w:pPr>
        <w:pBdr>
          <w:top w:val="nil"/>
          <w:left w:val="nil"/>
          <w:bottom w:val="nil"/>
          <w:right w:val="nil"/>
          <w:between w:val="nil"/>
        </w:pBdr>
        <w:spacing w:after="200"/>
        <w:jc w:val="both"/>
        <w:rPr>
          <w:bCs/>
          <w:iCs/>
          <w:color w:val="000000"/>
          <w:sz w:val="26"/>
          <w:szCs w:val="26"/>
        </w:rPr>
      </w:pPr>
      <w:r>
        <w:rPr>
          <w:bCs/>
          <w:iCs/>
          <w:color w:val="000000"/>
          <w:sz w:val="26"/>
          <w:szCs w:val="26"/>
        </w:rPr>
        <w:t xml:space="preserve">          </w:t>
      </w:r>
      <w:r w:rsidRPr="00232545">
        <w:rPr>
          <w:bCs/>
          <w:iCs/>
          <w:color w:val="000000"/>
          <w:sz w:val="26"/>
          <w:szCs w:val="26"/>
        </w:rPr>
        <w:drawing>
          <wp:inline distT="0" distB="0" distL="0" distR="0" wp14:anchorId="3CBF7840" wp14:editId="1874FADB">
            <wp:extent cx="4480739" cy="3338945"/>
            <wp:effectExtent l="0" t="0" r="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32"/>
                    <a:stretch>
                      <a:fillRect/>
                    </a:stretch>
                  </pic:blipFill>
                  <pic:spPr>
                    <a:xfrm>
                      <a:off x="0" y="0"/>
                      <a:ext cx="4491108" cy="3346672"/>
                    </a:xfrm>
                    <a:prstGeom prst="rect">
                      <a:avLst/>
                    </a:prstGeom>
                  </pic:spPr>
                </pic:pic>
              </a:graphicData>
            </a:graphic>
          </wp:inline>
        </w:drawing>
      </w:r>
    </w:p>
    <w:p w14:paraId="6A99A38F" w14:textId="2AA8380E" w:rsidR="00AF742E" w:rsidRPr="00AF742E" w:rsidRDefault="00AF742E" w:rsidP="00AF742E">
      <w:pPr>
        <w:spacing w:after="160"/>
        <w:ind w:left="720" w:firstLine="720"/>
        <w:jc w:val="both"/>
        <w:rPr>
          <w:sz w:val="26"/>
          <w:szCs w:val="26"/>
        </w:rPr>
      </w:pPr>
      <w:bookmarkStart w:id="206" w:name="_Toc107808903"/>
      <w:bookmarkStart w:id="207" w:name="_Toc107809020"/>
      <w:bookmarkStart w:id="208" w:name="_Toc107816634"/>
      <w:bookmarkStart w:id="209" w:name="_Toc107870563"/>
      <w:bookmarkStart w:id="210" w:name="_Toc107877975"/>
      <w:r w:rsidRPr="00D426B2">
        <w:rPr>
          <w:sz w:val="26"/>
          <w:szCs w:val="26"/>
        </w:rPr>
        <w:t xml:space="preserve">Figure </w:t>
      </w:r>
      <w:r w:rsidRPr="00D426B2">
        <w:rPr>
          <w:sz w:val="26"/>
          <w:szCs w:val="26"/>
        </w:rPr>
        <w:fldChar w:fldCharType="begin"/>
      </w:r>
      <w:r w:rsidRPr="00D426B2">
        <w:rPr>
          <w:sz w:val="26"/>
          <w:szCs w:val="26"/>
        </w:rPr>
        <w:instrText xml:space="preserve"> SEQ Figure \* ARABIC </w:instrText>
      </w:r>
      <w:r w:rsidRPr="00D426B2">
        <w:rPr>
          <w:sz w:val="26"/>
          <w:szCs w:val="26"/>
        </w:rPr>
        <w:fldChar w:fldCharType="separate"/>
      </w:r>
      <w:r w:rsidRPr="00D426B2">
        <w:rPr>
          <w:sz w:val="26"/>
          <w:szCs w:val="26"/>
        </w:rPr>
        <w:t>4</w:t>
      </w:r>
      <w:r w:rsidRPr="00D426B2">
        <w:rPr>
          <w:sz w:val="26"/>
          <w:szCs w:val="26"/>
        </w:rPr>
        <w:fldChar w:fldCharType="end"/>
      </w:r>
      <w:r>
        <w:rPr>
          <w:sz w:val="26"/>
          <w:szCs w:val="26"/>
        </w:rPr>
        <w:t>.</w:t>
      </w:r>
      <w:r w:rsidRPr="0025450B">
        <w:rPr>
          <w:iCs/>
          <w:color w:val="000000"/>
          <w:sz w:val="26"/>
          <w:szCs w:val="26"/>
        </w:rPr>
        <w:t xml:space="preserve">8: Immune Cell’s state simulation on </w:t>
      </w:r>
      <w:r w:rsidR="005956B1">
        <w:rPr>
          <w:iCs/>
          <w:color w:val="000000"/>
          <w:sz w:val="26"/>
          <w:szCs w:val="26"/>
        </w:rPr>
        <w:t xml:space="preserve">the </w:t>
      </w:r>
      <w:r w:rsidRPr="0025450B">
        <w:rPr>
          <w:iCs/>
          <w:color w:val="000000"/>
          <w:sz w:val="26"/>
          <w:szCs w:val="26"/>
        </w:rPr>
        <w:t>web app.</w:t>
      </w:r>
      <w:bookmarkEnd w:id="206"/>
      <w:bookmarkEnd w:id="207"/>
      <w:bookmarkEnd w:id="208"/>
      <w:bookmarkEnd w:id="209"/>
      <w:bookmarkEnd w:id="210"/>
    </w:p>
    <w:p w14:paraId="232482E9" w14:textId="77777777" w:rsidR="00AF742E" w:rsidRDefault="00AF742E" w:rsidP="00AF742E">
      <w:pPr>
        <w:pBdr>
          <w:top w:val="nil"/>
          <w:left w:val="nil"/>
          <w:bottom w:val="nil"/>
          <w:right w:val="nil"/>
          <w:between w:val="nil"/>
        </w:pBdr>
        <w:spacing w:after="200"/>
        <w:jc w:val="both"/>
        <w:rPr>
          <w:bCs/>
          <w:iCs/>
          <w:color w:val="000000"/>
          <w:sz w:val="26"/>
          <w:szCs w:val="26"/>
        </w:rPr>
      </w:pPr>
      <w:r w:rsidRPr="000C0D11">
        <w:rPr>
          <w:bCs/>
          <w:iCs/>
          <w:color w:val="000000"/>
          <w:sz w:val="26"/>
          <w:szCs w:val="26"/>
        </w:rPr>
        <w:t>In addition, the statistics of characteristic quantities such as the number of viruses in lung cells, the number of infected cells, etc. during the simulation is very important.</w:t>
      </w:r>
    </w:p>
    <w:p w14:paraId="4ABEF5F1" w14:textId="77777777" w:rsidR="00AF742E" w:rsidRDefault="00AF742E" w:rsidP="00AF742E">
      <w:pPr>
        <w:pBdr>
          <w:top w:val="nil"/>
          <w:left w:val="nil"/>
          <w:bottom w:val="nil"/>
          <w:right w:val="nil"/>
          <w:between w:val="nil"/>
        </w:pBdr>
        <w:spacing w:after="200"/>
        <w:jc w:val="both"/>
        <w:rPr>
          <w:bCs/>
          <w:iCs/>
          <w:color w:val="000000"/>
          <w:sz w:val="26"/>
          <w:szCs w:val="26"/>
        </w:rPr>
      </w:pPr>
      <w:r w:rsidRPr="00A658B9">
        <w:rPr>
          <w:bCs/>
          <w:iCs/>
          <w:color w:val="000000"/>
          <w:sz w:val="26"/>
          <w:szCs w:val="26"/>
        </w:rPr>
        <w:lastRenderedPageBreak/>
        <w:t>I have enumerated those characteristic quantities from the log file obtained at the end of the simulation by writing a python script that outputs the statistics excel file.</w:t>
      </w:r>
    </w:p>
    <w:p w14:paraId="1AEDFB77" w14:textId="009640A7" w:rsidR="00AF742E" w:rsidRDefault="00AF742E" w:rsidP="00AF742E">
      <w:pPr>
        <w:pBdr>
          <w:top w:val="nil"/>
          <w:left w:val="nil"/>
          <w:bottom w:val="nil"/>
          <w:right w:val="nil"/>
          <w:between w:val="nil"/>
        </w:pBdr>
        <w:spacing w:after="200"/>
        <w:jc w:val="both"/>
        <w:rPr>
          <w:bCs/>
          <w:iCs/>
          <w:color w:val="000000"/>
          <w:sz w:val="26"/>
          <w:szCs w:val="26"/>
        </w:rPr>
      </w:pPr>
      <w:r>
        <w:rPr>
          <w:bCs/>
          <w:iCs/>
          <w:color w:val="000000"/>
          <w:sz w:val="26"/>
          <w:szCs w:val="26"/>
        </w:rPr>
        <w:t xml:space="preserve">            </w:t>
      </w:r>
      <w:r w:rsidRPr="009C3B23">
        <w:rPr>
          <w:bCs/>
          <w:iCs/>
          <w:color w:val="000000"/>
          <w:sz w:val="26"/>
          <w:szCs w:val="26"/>
        </w:rPr>
        <w:drawing>
          <wp:inline distT="0" distB="0" distL="0" distR="0" wp14:anchorId="5AC86199" wp14:editId="545513B5">
            <wp:extent cx="4321580" cy="3061854"/>
            <wp:effectExtent l="0" t="0" r="3175" b="5715"/>
            <wp:docPr id="18" name="Picture 1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 Excel&#10;&#10;Description automatically generated"/>
                    <pic:cNvPicPr/>
                  </pic:nvPicPr>
                  <pic:blipFill>
                    <a:blip r:embed="rId33"/>
                    <a:stretch>
                      <a:fillRect/>
                    </a:stretch>
                  </pic:blipFill>
                  <pic:spPr>
                    <a:xfrm>
                      <a:off x="0" y="0"/>
                      <a:ext cx="4343337" cy="3077269"/>
                    </a:xfrm>
                    <a:prstGeom prst="rect">
                      <a:avLst/>
                    </a:prstGeom>
                  </pic:spPr>
                </pic:pic>
              </a:graphicData>
            </a:graphic>
          </wp:inline>
        </w:drawing>
      </w:r>
    </w:p>
    <w:p w14:paraId="36D4C0B3" w14:textId="77777777" w:rsidR="00AF742E" w:rsidRPr="0025450B" w:rsidRDefault="00AF742E" w:rsidP="00AF742E">
      <w:pPr>
        <w:spacing w:after="160"/>
        <w:ind w:left="720" w:firstLine="720"/>
        <w:jc w:val="both"/>
        <w:rPr>
          <w:sz w:val="26"/>
          <w:szCs w:val="26"/>
        </w:rPr>
      </w:pPr>
      <w:bookmarkStart w:id="211" w:name="_Toc107808904"/>
      <w:bookmarkStart w:id="212" w:name="_Toc107809021"/>
      <w:bookmarkStart w:id="213" w:name="_Toc107816635"/>
      <w:bookmarkStart w:id="214" w:name="_Toc107870564"/>
      <w:bookmarkStart w:id="215" w:name="_Toc107877976"/>
      <w:r w:rsidRPr="00D426B2">
        <w:rPr>
          <w:sz w:val="26"/>
          <w:szCs w:val="26"/>
        </w:rPr>
        <w:t xml:space="preserve">Figure </w:t>
      </w:r>
      <w:r w:rsidRPr="00D426B2">
        <w:rPr>
          <w:sz w:val="26"/>
          <w:szCs w:val="26"/>
        </w:rPr>
        <w:fldChar w:fldCharType="begin"/>
      </w:r>
      <w:r w:rsidRPr="00D426B2">
        <w:rPr>
          <w:sz w:val="26"/>
          <w:szCs w:val="26"/>
        </w:rPr>
        <w:instrText xml:space="preserve"> SEQ Figure \* ARABIC </w:instrText>
      </w:r>
      <w:r w:rsidRPr="00D426B2">
        <w:rPr>
          <w:sz w:val="26"/>
          <w:szCs w:val="26"/>
        </w:rPr>
        <w:fldChar w:fldCharType="separate"/>
      </w:r>
      <w:r w:rsidRPr="00D426B2">
        <w:rPr>
          <w:sz w:val="26"/>
          <w:szCs w:val="26"/>
        </w:rPr>
        <w:t>4</w:t>
      </w:r>
      <w:r w:rsidRPr="00D426B2">
        <w:rPr>
          <w:sz w:val="26"/>
          <w:szCs w:val="26"/>
        </w:rPr>
        <w:fldChar w:fldCharType="end"/>
      </w:r>
      <w:r>
        <w:rPr>
          <w:sz w:val="26"/>
          <w:szCs w:val="26"/>
        </w:rPr>
        <w:t>.9</w:t>
      </w:r>
      <w:r w:rsidRPr="0025450B">
        <w:rPr>
          <w:iCs/>
          <w:color w:val="000000"/>
          <w:sz w:val="26"/>
          <w:szCs w:val="26"/>
        </w:rPr>
        <w:t>: Excel file statistics the number of characteristics.</w:t>
      </w:r>
      <w:bookmarkEnd w:id="211"/>
      <w:bookmarkEnd w:id="212"/>
      <w:bookmarkEnd w:id="213"/>
      <w:bookmarkEnd w:id="214"/>
      <w:bookmarkEnd w:id="215"/>
    </w:p>
    <w:p w14:paraId="1AF15CE9" w14:textId="00CFC63B" w:rsidR="00AF742E" w:rsidRDefault="00AF742E" w:rsidP="00AF742E">
      <w:pPr>
        <w:pBdr>
          <w:top w:val="nil"/>
          <w:left w:val="nil"/>
          <w:bottom w:val="nil"/>
          <w:right w:val="nil"/>
          <w:between w:val="nil"/>
        </w:pBdr>
        <w:spacing w:after="200"/>
        <w:jc w:val="both"/>
        <w:rPr>
          <w:bCs/>
          <w:iCs/>
          <w:color w:val="000000"/>
          <w:sz w:val="26"/>
          <w:szCs w:val="26"/>
        </w:rPr>
      </w:pPr>
      <w:r>
        <w:rPr>
          <w:bCs/>
          <w:iCs/>
          <w:color w:val="000000"/>
          <w:sz w:val="26"/>
          <w:szCs w:val="26"/>
        </w:rPr>
        <w:t>F</w:t>
      </w:r>
      <w:r w:rsidRPr="00D30C72">
        <w:rPr>
          <w:bCs/>
          <w:iCs/>
          <w:color w:val="000000"/>
          <w:sz w:val="26"/>
          <w:szCs w:val="26"/>
        </w:rPr>
        <w:t xml:space="preserve">rom that file, I continue to use </w:t>
      </w:r>
      <w:r w:rsidR="005956B1">
        <w:rPr>
          <w:bCs/>
          <w:iCs/>
          <w:color w:val="000000"/>
          <w:sz w:val="26"/>
          <w:szCs w:val="26"/>
        </w:rPr>
        <w:t xml:space="preserve">the </w:t>
      </w:r>
      <w:r w:rsidRPr="00D30C72">
        <w:rPr>
          <w:bCs/>
          <w:iCs/>
          <w:color w:val="000000"/>
          <w:sz w:val="26"/>
          <w:szCs w:val="26"/>
        </w:rPr>
        <w:t xml:space="preserve">python script to graph the statistical </w:t>
      </w:r>
      <w:r w:rsidR="005956B1">
        <w:rPr>
          <w:bCs/>
          <w:iCs/>
          <w:color w:val="000000"/>
          <w:sz w:val="26"/>
          <w:szCs w:val="26"/>
        </w:rPr>
        <w:t>chance</w:t>
      </w:r>
      <w:r w:rsidRPr="00D30C72">
        <w:rPr>
          <w:bCs/>
          <w:iCs/>
          <w:color w:val="000000"/>
          <w:sz w:val="26"/>
          <w:szCs w:val="26"/>
        </w:rPr>
        <w:t xml:space="preserve"> of the characteristics over time</w:t>
      </w:r>
      <w:r>
        <w:rPr>
          <w:bCs/>
          <w:iCs/>
          <w:color w:val="000000"/>
          <w:sz w:val="26"/>
          <w:szCs w:val="26"/>
        </w:rPr>
        <w:t>.</w:t>
      </w:r>
    </w:p>
    <w:p w14:paraId="38860DDE" w14:textId="545304B3" w:rsidR="00AF742E" w:rsidRDefault="00AF742E" w:rsidP="00AF742E">
      <w:pPr>
        <w:pBdr>
          <w:top w:val="nil"/>
          <w:left w:val="nil"/>
          <w:bottom w:val="nil"/>
          <w:right w:val="nil"/>
          <w:between w:val="nil"/>
        </w:pBdr>
        <w:spacing w:after="200"/>
        <w:jc w:val="both"/>
        <w:rPr>
          <w:bCs/>
          <w:iCs/>
          <w:color w:val="000000"/>
          <w:sz w:val="26"/>
          <w:szCs w:val="26"/>
        </w:rPr>
      </w:pPr>
      <w:r w:rsidRPr="00D30C72">
        <w:rPr>
          <w:bCs/>
          <w:iCs/>
          <w:color w:val="000000"/>
          <w:sz w:val="26"/>
          <w:szCs w:val="26"/>
        </w:rPr>
        <w:drawing>
          <wp:anchor distT="0" distB="0" distL="114300" distR="114300" simplePos="0" relativeHeight="251691008" behindDoc="0" locked="0" layoutInCell="1" allowOverlap="1" wp14:anchorId="5EE1DA86" wp14:editId="4AF04087">
            <wp:simplePos x="0" y="0"/>
            <wp:positionH relativeFrom="page">
              <wp:align>center</wp:align>
            </wp:positionH>
            <wp:positionV relativeFrom="paragraph">
              <wp:posOffset>15240</wp:posOffset>
            </wp:positionV>
            <wp:extent cx="4641215" cy="2853690"/>
            <wp:effectExtent l="0" t="0" r="6985" b="3810"/>
            <wp:wrapSquare wrapText="bothSides"/>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41215" cy="2853690"/>
                    </a:xfrm>
                    <a:prstGeom prst="rect">
                      <a:avLst/>
                    </a:prstGeom>
                  </pic:spPr>
                </pic:pic>
              </a:graphicData>
            </a:graphic>
            <wp14:sizeRelV relativeFrom="margin">
              <wp14:pctHeight>0</wp14:pctHeight>
            </wp14:sizeRelV>
          </wp:anchor>
        </w:drawing>
      </w:r>
      <w:r>
        <w:rPr>
          <w:bCs/>
          <w:iCs/>
          <w:color w:val="000000"/>
          <w:sz w:val="26"/>
          <w:szCs w:val="26"/>
        </w:rPr>
        <w:t xml:space="preserve">    </w:t>
      </w:r>
    </w:p>
    <w:p w14:paraId="09CED279" w14:textId="77777777" w:rsidR="00AF742E" w:rsidRPr="00782C3B" w:rsidRDefault="00AF742E" w:rsidP="00AF742E">
      <w:pPr>
        <w:jc w:val="both"/>
        <w:rPr>
          <w:sz w:val="26"/>
          <w:szCs w:val="26"/>
        </w:rPr>
      </w:pPr>
    </w:p>
    <w:p w14:paraId="5E6D10BF" w14:textId="77777777" w:rsidR="00AF742E" w:rsidRPr="00782C3B" w:rsidRDefault="00AF742E" w:rsidP="00AF742E">
      <w:pPr>
        <w:jc w:val="both"/>
        <w:rPr>
          <w:sz w:val="26"/>
          <w:szCs w:val="26"/>
        </w:rPr>
      </w:pPr>
    </w:p>
    <w:p w14:paraId="19285059" w14:textId="77777777" w:rsidR="00AF742E" w:rsidRPr="00782C3B" w:rsidRDefault="00AF742E" w:rsidP="00AF742E">
      <w:pPr>
        <w:jc w:val="both"/>
        <w:rPr>
          <w:sz w:val="26"/>
          <w:szCs w:val="26"/>
        </w:rPr>
      </w:pPr>
    </w:p>
    <w:p w14:paraId="3A9F1B75" w14:textId="77777777" w:rsidR="00AF742E" w:rsidRPr="00782C3B" w:rsidRDefault="00AF742E" w:rsidP="00AF742E">
      <w:pPr>
        <w:jc w:val="both"/>
        <w:rPr>
          <w:sz w:val="26"/>
          <w:szCs w:val="26"/>
        </w:rPr>
      </w:pPr>
    </w:p>
    <w:p w14:paraId="04ED2908" w14:textId="77777777" w:rsidR="00AF742E" w:rsidRPr="00782C3B" w:rsidRDefault="00AF742E" w:rsidP="00AF742E">
      <w:pPr>
        <w:jc w:val="both"/>
        <w:rPr>
          <w:sz w:val="26"/>
          <w:szCs w:val="26"/>
        </w:rPr>
      </w:pPr>
    </w:p>
    <w:p w14:paraId="194BBD00" w14:textId="77777777" w:rsidR="00AF742E" w:rsidRPr="00782C3B" w:rsidRDefault="00AF742E" w:rsidP="00AF742E">
      <w:pPr>
        <w:jc w:val="both"/>
        <w:rPr>
          <w:sz w:val="26"/>
          <w:szCs w:val="26"/>
        </w:rPr>
      </w:pPr>
    </w:p>
    <w:p w14:paraId="099E591C" w14:textId="77777777" w:rsidR="00AF742E" w:rsidRDefault="00AF742E" w:rsidP="00AF742E">
      <w:pPr>
        <w:pBdr>
          <w:top w:val="nil"/>
          <w:left w:val="nil"/>
          <w:bottom w:val="nil"/>
          <w:right w:val="nil"/>
          <w:between w:val="nil"/>
        </w:pBdr>
        <w:spacing w:after="200"/>
        <w:jc w:val="both"/>
        <w:rPr>
          <w:bCs/>
          <w:iCs/>
          <w:color w:val="000000"/>
          <w:sz w:val="26"/>
          <w:szCs w:val="26"/>
        </w:rPr>
      </w:pPr>
    </w:p>
    <w:p w14:paraId="1ACD2BD0" w14:textId="77777777" w:rsidR="00AF742E" w:rsidRDefault="00AF742E" w:rsidP="00AF742E">
      <w:pPr>
        <w:pBdr>
          <w:top w:val="nil"/>
          <w:left w:val="nil"/>
          <w:bottom w:val="nil"/>
          <w:right w:val="nil"/>
          <w:between w:val="nil"/>
        </w:pBdr>
        <w:spacing w:after="200"/>
        <w:jc w:val="both"/>
        <w:rPr>
          <w:bCs/>
          <w:iCs/>
          <w:color w:val="000000"/>
          <w:sz w:val="26"/>
          <w:szCs w:val="26"/>
        </w:rPr>
      </w:pPr>
    </w:p>
    <w:p w14:paraId="4C169D95" w14:textId="77777777" w:rsidR="00AF742E" w:rsidRDefault="00AF742E" w:rsidP="00AF742E">
      <w:pPr>
        <w:pBdr>
          <w:top w:val="nil"/>
          <w:left w:val="nil"/>
          <w:bottom w:val="nil"/>
          <w:right w:val="nil"/>
          <w:between w:val="nil"/>
        </w:pBdr>
        <w:spacing w:after="200"/>
        <w:jc w:val="both"/>
        <w:rPr>
          <w:bCs/>
          <w:iCs/>
          <w:color w:val="000000"/>
          <w:sz w:val="26"/>
          <w:szCs w:val="26"/>
        </w:rPr>
      </w:pPr>
    </w:p>
    <w:p w14:paraId="3308CCB8" w14:textId="77777777" w:rsidR="00AF742E" w:rsidRDefault="00AF742E" w:rsidP="00AF742E">
      <w:pPr>
        <w:spacing w:after="160"/>
        <w:jc w:val="both"/>
        <w:rPr>
          <w:sz w:val="26"/>
          <w:szCs w:val="26"/>
        </w:rPr>
      </w:pPr>
      <w:bookmarkStart w:id="216" w:name="_Toc107808905"/>
      <w:bookmarkStart w:id="217" w:name="_Toc107809022"/>
      <w:bookmarkStart w:id="218" w:name="_Toc107816636"/>
    </w:p>
    <w:p w14:paraId="6DD3630D" w14:textId="77777777" w:rsidR="00AF742E" w:rsidRDefault="00AF742E" w:rsidP="00AF742E">
      <w:pPr>
        <w:spacing w:after="160"/>
        <w:jc w:val="both"/>
        <w:rPr>
          <w:sz w:val="26"/>
          <w:szCs w:val="26"/>
        </w:rPr>
      </w:pPr>
    </w:p>
    <w:p w14:paraId="1AA840DC" w14:textId="051ABD0E" w:rsidR="00AF742E" w:rsidRPr="0025450B" w:rsidRDefault="00AF742E" w:rsidP="00AF742E">
      <w:pPr>
        <w:spacing w:after="160"/>
        <w:ind w:left="720" w:firstLine="720"/>
        <w:jc w:val="both"/>
        <w:rPr>
          <w:sz w:val="26"/>
          <w:szCs w:val="26"/>
        </w:rPr>
      </w:pPr>
      <w:bookmarkStart w:id="219" w:name="_Toc107870565"/>
      <w:bookmarkStart w:id="220" w:name="_Toc107877977"/>
      <w:r w:rsidRPr="00D426B2">
        <w:rPr>
          <w:sz w:val="26"/>
          <w:szCs w:val="26"/>
        </w:rPr>
        <w:t xml:space="preserve">Figure </w:t>
      </w:r>
      <w:r w:rsidRPr="00D426B2">
        <w:rPr>
          <w:sz w:val="26"/>
          <w:szCs w:val="26"/>
        </w:rPr>
        <w:fldChar w:fldCharType="begin"/>
      </w:r>
      <w:r w:rsidRPr="00D426B2">
        <w:rPr>
          <w:sz w:val="26"/>
          <w:szCs w:val="26"/>
        </w:rPr>
        <w:instrText xml:space="preserve"> SEQ Figure \* ARABIC </w:instrText>
      </w:r>
      <w:r w:rsidRPr="00D426B2">
        <w:rPr>
          <w:sz w:val="26"/>
          <w:szCs w:val="26"/>
        </w:rPr>
        <w:fldChar w:fldCharType="separate"/>
      </w:r>
      <w:r w:rsidRPr="00D426B2">
        <w:rPr>
          <w:sz w:val="26"/>
          <w:szCs w:val="26"/>
        </w:rPr>
        <w:t>4</w:t>
      </w:r>
      <w:r w:rsidRPr="00D426B2">
        <w:rPr>
          <w:sz w:val="26"/>
          <w:szCs w:val="26"/>
        </w:rPr>
        <w:fldChar w:fldCharType="end"/>
      </w:r>
      <w:r>
        <w:rPr>
          <w:sz w:val="26"/>
          <w:szCs w:val="26"/>
        </w:rPr>
        <w:t>.</w:t>
      </w:r>
      <w:r w:rsidRPr="0025450B">
        <w:rPr>
          <w:iCs/>
          <w:color w:val="000000"/>
          <w:sz w:val="26"/>
          <w:szCs w:val="26"/>
        </w:rPr>
        <w:t>10: Characteristic quantification graphs.</w:t>
      </w:r>
      <w:bookmarkEnd w:id="216"/>
      <w:bookmarkEnd w:id="217"/>
      <w:bookmarkEnd w:id="218"/>
      <w:bookmarkEnd w:id="219"/>
      <w:bookmarkEnd w:id="220"/>
    </w:p>
    <w:p w14:paraId="178B724C" w14:textId="66B922AC" w:rsidR="00FC1076" w:rsidRDefault="00FC1076" w:rsidP="00FC1076">
      <w:pPr>
        <w:shd w:val="clear" w:color="auto" w:fill="FFFFFF"/>
        <w:spacing w:before="120" w:after="160" w:line="340" w:lineRule="exact"/>
        <w:jc w:val="both"/>
      </w:pPr>
    </w:p>
    <w:p w14:paraId="062B6049" w14:textId="491986D8" w:rsidR="00FC1076" w:rsidRDefault="00FC1076" w:rsidP="00FC1076">
      <w:pPr>
        <w:shd w:val="clear" w:color="auto" w:fill="FFFFFF"/>
        <w:spacing w:before="120" w:after="160" w:line="340" w:lineRule="exact"/>
        <w:jc w:val="both"/>
      </w:pPr>
    </w:p>
    <w:p w14:paraId="7356DA64" w14:textId="77748165" w:rsidR="00FC1076" w:rsidRDefault="00FC1076" w:rsidP="00FC1076">
      <w:pPr>
        <w:shd w:val="clear" w:color="auto" w:fill="FFFFFF"/>
        <w:spacing w:before="120" w:after="160" w:line="340" w:lineRule="exact"/>
        <w:jc w:val="both"/>
      </w:pPr>
    </w:p>
    <w:p w14:paraId="7173B9B4" w14:textId="1CC234CD" w:rsidR="008424D1" w:rsidRDefault="008424D1" w:rsidP="008424D1">
      <w:pPr>
        <w:pStyle w:val="Heading2"/>
        <w:spacing w:before="120" w:after="160" w:line="340" w:lineRule="exact"/>
        <w:rPr>
          <w:rFonts w:ascii="Times New Roman" w:hAnsi="Times New Roman" w:cs="Times New Roman"/>
          <w:b/>
          <w:noProof w:val="0"/>
          <w:color w:val="000000" w:themeColor="text1"/>
        </w:rPr>
      </w:pPr>
      <w:bookmarkStart w:id="221" w:name="_Toc42343725"/>
      <w:bookmarkStart w:id="222" w:name="_Toc107892305"/>
      <w:r>
        <w:rPr>
          <w:rFonts w:ascii="Times New Roman" w:hAnsi="Times New Roman" w:cs="Times New Roman"/>
          <w:b/>
          <w:noProof w:val="0"/>
          <w:color w:val="000000" w:themeColor="text1"/>
        </w:rPr>
        <w:lastRenderedPageBreak/>
        <w:t>4.2</w:t>
      </w:r>
      <w:r w:rsidRPr="00254CC0">
        <w:rPr>
          <w:rFonts w:ascii="Times New Roman" w:hAnsi="Times New Roman" w:cs="Times New Roman"/>
          <w:b/>
          <w:noProof w:val="0"/>
          <w:color w:val="000000" w:themeColor="text1"/>
        </w:rPr>
        <w:t xml:space="preserve">. </w:t>
      </w:r>
      <w:bookmarkEnd w:id="221"/>
      <w:r w:rsidRPr="00C10CCE">
        <w:rPr>
          <w:rFonts w:ascii="Times New Roman" w:hAnsi="Times New Roman" w:cs="Times New Roman"/>
          <w:b/>
          <w:noProof w:val="0"/>
          <w:color w:val="000000" w:themeColor="text1"/>
        </w:rPr>
        <w:t>Application of the proposed cell-DEVS models to different scenarios</w:t>
      </w:r>
      <w:bookmarkEnd w:id="222"/>
    </w:p>
    <w:p w14:paraId="2F2D72A1" w14:textId="4C167F16" w:rsidR="00AF742E" w:rsidRPr="00AF742E" w:rsidRDefault="005956B1" w:rsidP="00AF742E">
      <w:pPr>
        <w:pBdr>
          <w:top w:val="nil"/>
          <w:left w:val="nil"/>
          <w:bottom w:val="nil"/>
          <w:right w:val="nil"/>
          <w:between w:val="nil"/>
        </w:pBdr>
        <w:spacing w:after="200"/>
        <w:jc w:val="both"/>
        <w:rPr>
          <w:bCs/>
          <w:iCs/>
          <w:color w:val="000000"/>
          <w:sz w:val="26"/>
          <w:szCs w:val="26"/>
        </w:rPr>
      </w:pPr>
      <w:r>
        <w:rPr>
          <w:bCs/>
          <w:iCs/>
          <w:color w:val="000000"/>
          <w:sz w:val="26"/>
          <w:szCs w:val="26"/>
        </w:rPr>
        <w:t>There</w:t>
      </w:r>
      <w:r w:rsidR="00AF742E" w:rsidRPr="00AF742E">
        <w:rPr>
          <w:bCs/>
          <w:iCs/>
          <w:color w:val="000000"/>
          <w:sz w:val="26"/>
          <w:szCs w:val="26"/>
        </w:rPr>
        <w:t xml:space="preserve"> are many possible scenarios. Here I am just trying to create 3 general scenarios suitable for observing and drawing general conclusions. These scenarios are all simulated on a cellular space shaped like a miniature 2-D lung with the size of about 50 x 50 cells. </w:t>
      </w:r>
      <w:r>
        <w:rPr>
          <w:bCs/>
          <w:iCs/>
          <w:color w:val="000000"/>
          <w:sz w:val="26"/>
          <w:szCs w:val="26"/>
        </w:rPr>
        <w:t>The</w:t>
      </w:r>
      <w:r w:rsidR="00AF742E" w:rsidRPr="00AF742E">
        <w:rPr>
          <w:bCs/>
          <w:iCs/>
          <w:color w:val="000000"/>
          <w:sz w:val="26"/>
          <w:szCs w:val="26"/>
        </w:rPr>
        <w:t xml:space="preserve"> modeling rules in each scenario are similar, differing slightly in the parameters and initial values ​​of the static variables of a few cells.</w:t>
      </w:r>
    </w:p>
    <w:p w14:paraId="7FA82526" w14:textId="46B42795" w:rsidR="008424D1" w:rsidRDefault="008424D1" w:rsidP="00CD11E0">
      <w:pPr>
        <w:pStyle w:val="Heading3"/>
        <w:rPr>
          <w:rFonts w:ascii="Times New Roman" w:hAnsi="Times New Roman" w:cs="Times New Roman"/>
          <w:b/>
          <w:i/>
          <w:noProof w:val="0"/>
          <w:color w:val="auto"/>
          <w:lang w:eastAsia="en-US"/>
        </w:rPr>
      </w:pPr>
      <w:bookmarkStart w:id="223" w:name="_Toc107892306"/>
      <w:r>
        <w:rPr>
          <w:rFonts w:ascii="Times New Roman" w:hAnsi="Times New Roman" w:cs="Times New Roman"/>
          <w:b/>
          <w:i/>
          <w:noProof w:val="0"/>
          <w:color w:val="auto"/>
          <w:lang w:eastAsia="en-US"/>
        </w:rPr>
        <w:t>4.2</w:t>
      </w:r>
      <w:r w:rsidRPr="004D0746">
        <w:rPr>
          <w:rFonts w:ascii="Times New Roman" w:hAnsi="Times New Roman" w:cs="Times New Roman"/>
          <w:b/>
          <w:i/>
          <w:noProof w:val="0"/>
          <w:color w:val="auto"/>
          <w:lang w:eastAsia="en-US"/>
        </w:rPr>
        <w:t xml:space="preserve">.1. </w:t>
      </w:r>
      <w:bookmarkStart w:id="224" w:name="_Hlk108179631"/>
      <w:r w:rsidRPr="00C10CCE">
        <w:rPr>
          <w:rFonts w:ascii="Times New Roman" w:hAnsi="Times New Roman" w:cs="Times New Roman"/>
          <w:b/>
          <w:i/>
          <w:noProof w:val="0"/>
          <w:color w:val="auto"/>
          <w:lang w:eastAsia="en-US"/>
        </w:rPr>
        <w:t>Scenario 1</w:t>
      </w:r>
      <w:bookmarkEnd w:id="223"/>
      <w:bookmarkEnd w:id="224"/>
    </w:p>
    <w:p w14:paraId="085F4DE2" w14:textId="2FAE804C" w:rsidR="00AF742E" w:rsidRPr="00AF742E" w:rsidRDefault="00AF742E" w:rsidP="00AF742E">
      <w:pPr>
        <w:pBdr>
          <w:top w:val="nil"/>
          <w:left w:val="nil"/>
          <w:bottom w:val="nil"/>
          <w:right w:val="nil"/>
          <w:between w:val="nil"/>
        </w:pBdr>
        <w:spacing w:after="200"/>
        <w:jc w:val="both"/>
        <w:rPr>
          <w:bCs/>
          <w:iCs/>
          <w:color w:val="000000"/>
          <w:szCs w:val="26"/>
        </w:rPr>
      </w:pPr>
      <w:r w:rsidRPr="00FC20BC">
        <w:rPr>
          <w:bCs/>
          <w:iCs/>
          <w:color w:val="000000"/>
          <w:szCs w:val="26"/>
        </w:rPr>
        <w:t xml:space="preserve">The first scenario I want to simulate is a </w:t>
      </w:r>
      <w:r>
        <w:rPr>
          <w:bCs/>
          <w:iCs/>
          <w:color w:val="000000"/>
          <w:szCs w:val="26"/>
        </w:rPr>
        <w:t>scenario</w:t>
      </w:r>
      <w:r w:rsidRPr="00FC20BC">
        <w:rPr>
          <w:bCs/>
          <w:iCs/>
          <w:color w:val="000000"/>
          <w:szCs w:val="26"/>
        </w:rPr>
        <w:t xml:space="preserve"> with </w:t>
      </w:r>
      <w:bookmarkStart w:id="225" w:name="_Hlk108179646"/>
      <w:r w:rsidRPr="00FC20BC">
        <w:rPr>
          <w:bCs/>
          <w:iCs/>
          <w:color w:val="000000"/>
          <w:szCs w:val="26"/>
        </w:rPr>
        <w:t xml:space="preserve">a weak immune system </w:t>
      </w:r>
      <w:r>
        <w:rPr>
          <w:bCs/>
          <w:iCs/>
          <w:color w:val="000000"/>
          <w:szCs w:val="26"/>
        </w:rPr>
        <w:t>and</w:t>
      </w:r>
      <w:r w:rsidRPr="00FC20BC">
        <w:rPr>
          <w:bCs/>
          <w:iCs/>
          <w:color w:val="000000"/>
          <w:szCs w:val="26"/>
        </w:rPr>
        <w:t xml:space="preserve"> low penetration</w:t>
      </w:r>
      <w:bookmarkEnd w:id="225"/>
      <w:r w:rsidRPr="00FC20BC">
        <w:rPr>
          <w:bCs/>
          <w:iCs/>
          <w:color w:val="000000"/>
          <w:szCs w:val="26"/>
        </w:rPr>
        <w:t xml:space="preserve">. Specifically, only </w:t>
      </w:r>
      <w:r>
        <w:rPr>
          <w:bCs/>
          <w:iCs/>
          <w:color w:val="000000"/>
          <w:szCs w:val="26"/>
        </w:rPr>
        <w:t>one</w:t>
      </w:r>
      <w:r w:rsidRPr="00FC20BC">
        <w:rPr>
          <w:bCs/>
          <w:iCs/>
          <w:color w:val="000000"/>
          <w:szCs w:val="26"/>
        </w:rPr>
        <w:t xml:space="preserve"> epithelial cell is initially infected. In terms of parameters, the number of cytokines that the body secretes to resist the spread of the virus is low, the state of the epithelial cell is infected, the probability of it changing to secreting is much higher. This probability is determined by the threshold of cytokines adhering to the epithelial cell surface, so this threshold is lower in this scenario. The expected outcome in this scenario is that the virus will spread very rapidly throughout the lung tissue and destroy all tissue cells.</w:t>
      </w:r>
    </w:p>
    <w:p w14:paraId="70A61F42" w14:textId="547CB415" w:rsidR="008424D1" w:rsidRDefault="008424D1" w:rsidP="00CD11E0">
      <w:pPr>
        <w:pStyle w:val="Heading3"/>
        <w:rPr>
          <w:rFonts w:ascii="Times New Roman" w:hAnsi="Times New Roman" w:cs="Times New Roman"/>
          <w:b/>
          <w:i/>
          <w:noProof w:val="0"/>
          <w:color w:val="auto"/>
          <w:lang w:eastAsia="en-US"/>
        </w:rPr>
      </w:pPr>
      <w:bookmarkStart w:id="226" w:name="_Toc107892307"/>
      <w:r>
        <w:rPr>
          <w:rFonts w:ascii="Times New Roman" w:hAnsi="Times New Roman" w:cs="Times New Roman"/>
          <w:b/>
          <w:i/>
          <w:noProof w:val="0"/>
          <w:color w:val="auto"/>
          <w:lang w:eastAsia="en-US"/>
        </w:rPr>
        <w:t>4.2</w:t>
      </w:r>
      <w:r w:rsidRPr="004D0746">
        <w:rPr>
          <w:rFonts w:ascii="Times New Roman" w:hAnsi="Times New Roman" w:cs="Times New Roman"/>
          <w:b/>
          <w:i/>
          <w:noProof w:val="0"/>
          <w:color w:val="auto"/>
          <w:lang w:eastAsia="en-US"/>
        </w:rPr>
        <w:t>.</w:t>
      </w:r>
      <w:r>
        <w:rPr>
          <w:rFonts w:ascii="Times New Roman" w:hAnsi="Times New Roman" w:cs="Times New Roman"/>
          <w:b/>
          <w:i/>
          <w:noProof w:val="0"/>
          <w:color w:val="auto"/>
          <w:lang w:eastAsia="en-US"/>
        </w:rPr>
        <w:t>2</w:t>
      </w:r>
      <w:r w:rsidRPr="004D0746">
        <w:rPr>
          <w:rFonts w:ascii="Times New Roman" w:hAnsi="Times New Roman" w:cs="Times New Roman"/>
          <w:b/>
          <w:i/>
          <w:noProof w:val="0"/>
          <w:color w:val="auto"/>
          <w:lang w:eastAsia="en-US"/>
        </w:rPr>
        <w:t xml:space="preserve">. </w:t>
      </w:r>
      <w:bookmarkStart w:id="227" w:name="_Hlk108179761"/>
      <w:r w:rsidRPr="00C10CCE">
        <w:rPr>
          <w:rFonts w:ascii="Times New Roman" w:hAnsi="Times New Roman" w:cs="Times New Roman"/>
          <w:b/>
          <w:i/>
          <w:noProof w:val="0"/>
          <w:color w:val="auto"/>
          <w:lang w:eastAsia="en-US"/>
        </w:rPr>
        <w:t>Scenario 2</w:t>
      </w:r>
      <w:bookmarkEnd w:id="226"/>
      <w:bookmarkEnd w:id="227"/>
    </w:p>
    <w:p w14:paraId="4F15669D" w14:textId="52AAAC0D" w:rsidR="00AF742E" w:rsidRPr="00AF742E" w:rsidRDefault="00AF742E" w:rsidP="00AF742E">
      <w:pPr>
        <w:widowControl w:val="0"/>
        <w:pBdr>
          <w:top w:val="nil"/>
          <w:left w:val="nil"/>
          <w:bottom w:val="nil"/>
          <w:right w:val="nil"/>
          <w:between w:val="nil"/>
        </w:pBdr>
        <w:spacing w:before="191"/>
        <w:jc w:val="both"/>
        <w:rPr>
          <w:color w:val="000000"/>
          <w:sz w:val="26"/>
          <w:szCs w:val="26"/>
        </w:rPr>
      </w:pPr>
      <w:r w:rsidRPr="0055767C">
        <w:rPr>
          <w:color w:val="000000"/>
          <w:sz w:val="26"/>
          <w:szCs w:val="26"/>
        </w:rPr>
        <w:t xml:space="preserve">The second scenario would be the scenario where the body has </w:t>
      </w:r>
      <w:bookmarkStart w:id="228" w:name="_Hlk108179778"/>
      <w:r w:rsidRPr="0055767C">
        <w:rPr>
          <w:color w:val="000000"/>
          <w:sz w:val="26"/>
          <w:szCs w:val="26"/>
        </w:rPr>
        <w:t>high immunity and low viral penetration</w:t>
      </w:r>
      <w:bookmarkEnd w:id="228"/>
      <w:r w:rsidRPr="0055767C">
        <w:rPr>
          <w:color w:val="000000"/>
          <w:sz w:val="26"/>
          <w:szCs w:val="26"/>
        </w:rPr>
        <w:t xml:space="preserve"> like the previous scenario where only one cell is infected. parametrically contrary to scenario one, the amount of cytokines that the body secretes will be large, and the cytokine threshold on the surface of epithelial cells determines the probability that infected cells will enter a secret</w:t>
      </w:r>
      <w:r>
        <w:rPr>
          <w:color w:val="000000"/>
          <w:sz w:val="26"/>
          <w:szCs w:val="26"/>
        </w:rPr>
        <w:t>ing</w:t>
      </w:r>
      <w:r w:rsidRPr="0055767C">
        <w:rPr>
          <w:color w:val="000000"/>
          <w:sz w:val="26"/>
          <w:szCs w:val="26"/>
        </w:rPr>
        <w:t xml:space="preserve"> state will be low</w:t>
      </w:r>
      <w:r>
        <w:rPr>
          <w:color w:val="000000"/>
          <w:sz w:val="26"/>
          <w:szCs w:val="26"/>
        </w:rPr>
        <w:t xml:space="preserve">. </w:t>
      </w:r>
      <w:r w:rsidRPr="0055767C">
        <w:rPr>
          <w:color w:val="000000"/>
          <w:sz w:val="26"/>
          <w:szCs w:val="26"/>
        </w:rPr>
        <w:t>The simulation result of this scenario is that the virus will propagate very slowly with low density and the amount of epithelial cell destruction will be very small.</w:t>
      </w:r>
    </w:p>
    <w:p w14:paraId="300A1BF1" w14:textId="61E989E7" w:rsidR="008424D1" w:rsidRDefault="008424D1" w:rsidP="00CD11E0">
      <w:pPr>
        <w:pStyle w:val="Heading3"/>
        <w:rPr>
          <w:rFonts w:ascii="Times New Roman" w:hAnsi="Times New Roman" w:cs="Times New Roman"/>
          <w:b/>
          <w:i/>
          <w:noProof w:val="0"/>
          <w:color w:val="auto"/>
          <w:lang w:eastAsia="en-US"/>
        </w:rPr>
      </w:pPr>
      <w:bookmarkStart w:id="229" w:name="_Toc107892308"/>
      <w:r>
        <w:rPr>
          <w:rFonts w:ascii="Times New Roman" w:hAnsi="Times New Roman" w:cs="Times New Roman"/>
          <w:b/>
          <w:i/>
          <w:noProof w:val="0"/>
          <w:color w:val="auto"/>
          <w:lang w:eastAsia="en-US"/>
        </w:rPr>
        <w:t>4.2</w:t>
      </w:r>
      <w:r w:rsidRPr="004D0746">
        <w:rPr>
          <w:rFonts w:ascii="Times New Roman" w:hAnsi="Times New Roman" w:cs="Times New Roman"/>
          <w:b/>
          <w:i/>
          <w:noProof w:val="0"/>
          <w:color w:val="auto"/>
          <w:lang w:eastAsia="en-US"/>
        </w:rPr>
        <w:t>.</w:t>
      </w:r>
      <w:r>
        <w:rPr>
          <w:rFonts w:ascii="Times New Roman" w:hAnsi="Times New Roman" w:cs="Times New Roman"/>
          <w:b/>
          <w:i/>
          <w:noProof w:val="0"/>
          <w:color w:val="auto"/>
          <w:lang w:eastAsia="en-US"/>
        </w:rPr>
        <w:t>3</w:t>
      </w:r>
      <w:bookmarkStart w:id="230" w:name="_Hlk108179924"/>
      <w:r w:rsidRPr="004D0746">
        <w:rPr>
          <w:rFonts w:ascii="Times New Roman" w:hAnsi="Times New Roman" w:cs="Times New Roman"/>
          <w:b/>
          <w:i/>
          <w:noProof w:val="0"/>
          <w:color w:val="auto"/>
          <w:lang w:eastAsia="en-US"/>
        </w:rPr>
        <w:t xml:space="preserve">. </w:t>
      </w:r>
      <w:r w:rsidRPr="00C10CCE">
        <w:rPr>
          <w:rFonts w:ascii="Times New Roman" w:hAnsi="Times New Roman" w:cs="Times New Roman"/>
          <w:b/>
          <w:i/>
          <w:noProof w:val="0"/>
          <w:color w:val="auto"/>
          <w:lang w:eastAsia="en-US"/>
        </w:rPr>
        <w:t>Scenario 3</w:t>
      </w:r>
      <w:bookmarkEnd w:id="229"/>
      <w:bookmarkEnd w:id="230"/>
    </w:p>
    <w:p w14:paraId="575C3D81" w14:textId="5FA2FDB5" w:rsidR="00AF742E" w:rsidRPr="00AF742E" w:rsidRDefault="00AF742E" w:rsidP="00AF742E">
      <w:pPr>
        <w:widowControl w:val="0"/>
        <w:pBdr>
          <w:top w:val="nil"/>
          <w:left w:val="nil"/>
          <w:bottom w:val="nil"/>
          <w:right w:val="nil"/>
          <w:between w:val="nil"/>
        </w:pBdr>
        <w:tabs>
          <w:tab w:val="left" w:pos="454"/>
        </w:tabs>
        <w:spacing w:line="276" w:lineRule="auto"/>
        <w:jc w:val="both"/>
        <w:rPr>
          <w:color w:val="000000"/>
          <w:sz w:val="26"/>
          <w:szCs w:val="26"/>
        </w:rPr>
      </w:pPr>
      <w:r w:rsidRPr="003B77AC">
        <w:rPr>
          <w:color w:val="000000"/>
          <w:sz w:val="26"/>
          <w:szCs w:val="26"/>
        </w:rPr>
        <w:t xml:space="preserve">The last scenario is still with the body with </w:t>
      </w:r>
      <w:bookmarkStart w:id="231" w:name="_Hlk108180075"/>
      <w:r w:rsidRPr="003B77AC">
        <w:rPr>
          <w:color w:val="000000"/>
          <w:sz w:val="26"/>
          <w:szCs w:val="26"/>
        </w:rPr>
        <w:t xml:space="preserve">high immunity </w:t>
      </w:r>
      <w:bookmarkEnd w:id="231"/>
      <w:r w:rsidRPr="003B77AC">
        <w:rPr>
          <w:color w:val="000000"/>
          <w:sz w:val="26"/>
          <w:szCs w:val="26"/>
        </w:rPr>
        <w:t xml:space="preserve">like the second scenario, so the parameters will be the same as the above scenario but the amount of virus penetration this time will be large. Specifically, </w:t>
      </w:r>
      <w:r>
        <w:rPr>
          <w:color w:val="000000"/>
          <w:sz w:val="26"/>
          <w:szCs w:val="26"/>
        </w:rPr>
        <w:t>eighteen</w:t>
      </w:r>
      <w:r w:rsidRPr="003B77AC">
        <w:rPr>
          <w:color w:val="000000"/>
          <w:sz w:val="26"/>
          <w:szCs w:val="26"/>
        </w:rPr>
        <w:t xml:space="preserve"> epithelial cells were initially infected.</w:t>
      </w:r>
      <w:r>
        <w:rPr>
          <w:color w:val="000000"/>
          <w:sz w:val="26"/>
          <w:szCs w:val="26"/>
        </w:rPr>
        <w:t xml:space="preserve"> </w:t>
      </w:r>
      <w:r w:rsidRPr="003B77AC">
        <w:rPr>
          <w:color w:val="000000"/>
          <w:sz w:val="26"/>
          <w:szCs w:val="26"/>
        </w:rPr>
        <w:t xml:space="preserve">It is expected that the simulation result of this scenario is that the virus will spread very slowly with </w:t>
      </w:r>
      <w:r w:rsidR="005956B1">
        <w:rPr>
          <w:color w:val="000000"/>
          <w:sz w:val="26"/>
          <w:szCs w:val="26"/>
        </w:rPr>
        <w:t>low-density</w:t>
      </w:r>
      <w:r>
        <w:rPr>
          <w:color w:val="000000"/>
          <w:sz w:val="26"/>
          <w:szCs w:val="26"/>
        </w:rPr>
        <w:t>.</w:t>
      </w:r>
      <w:r w:rsidRPr="003B77AC">
        <w:rPr>
          <w:color w:val="000000"/>
          <w:sz w:val="26"/>
          <w:szCs w:val="26"/>
        </w:rPr>
        <w:t xml:space="preserve"> </w:t>
      </w:r>
      <w:r>
        <w:rPr>
          <w:color w:val="000000"/>
          <w:sz w:val="26"/>
          <w:szCs w:val="26"/>
        </w:rPr>
        <w:t>D</w:t>
      </w:r>
      <w:r w:rsidRPr="003B77AC">
        <w:rPr>
          <w:color w:val="000000"/>
          <w:sz w:val="26"/>
          <w:szCs w:val="26"/>
        </w:rPr>
        <w:t>espite the large initial virus penetration, they will be isolated and gradually reduced leading to the number of epithelial cells being destroyed. damage is small and probably equal to scenario two.</w:t>
      </w:r>
    </w:p>
    <w:p w14:paraId="0EDEB4DC" w14:textId="77777777" w:rsidR="008424D1" w:rsidRDefault="008424D1" w:rsidP="008424D1">
      <w:pPr>
        <w:pStyle w:val="Heading2"/>
        <w:spacing w:before="120" w:after="160" w:line="340" w:lineRule="exact"/>
        <w:rPr>
          <w:rFonts w:ascii="Times New Roman" w:hAnsi="Times New Roman" w:cs="Times New Roman"/>
          <w:b/>
          <w:noProof w:val="0"/>
          <w:color w:val="000000" w:themeColor="text1"/>
        </w:rPr>
      </w:pPr>
      <w:bookmarkStart w:id="232" w:name="_Toc107892309"/>
      <w:r>
        <w:rPr>
          <w:rFonts w:ascii="Times New Roman" w:hAnsi="Times New Roman" w:cs="Times New Roman"/>
          <w:b/>
          <w:noProof w:val="0"/>
          <w:color w:val="000000" w:themeColor="text1"/>
        </w:rPr>
        <w:t>4.3</w:t>
      </w:r>
      <w:r w:rsidRPr="00254CC0">
        <w:rPr>
          <w:rFonts w:ascii="Times New Roman" w:hAnsi="Times New Roman" w:cs="Times New Roman"/>
          <w:b/>
          <w:noProof w:val="0"/>
          <w:color w:val="000000" w:themeColor="text1"/>
        </w:rPr>
        <w:t xml:space="preserve">. </w:t>
      </w:r>
      <w:r w:rsidRPr="00C10CCE">
        <w:rPr>
          <w:rFonts w:ascii="Times New Roman" w:hAnsi="Times New Roman" w:cs="Times New Roman"/>
          <w:b/>
          <w:noProof w:val="0"/>
          <w:color w:val="000000" w:themeColor="text1"/>
        </w:rPr>
        <w:t>Results and discussion</w:t>
      </w:r>
      <w:bookmarkEnd w:id="232"/>
    </w:p>
    <w:p w14:paraId="10CD1A44" w14:textId="0FDFF04F" w:rsidR="008424D1" w:rsidRDefault="008424D1" w:rsidP="00CD11E0">
      <w:pPr>
        <w:pStyle w:val="Heading3"/>
        <w:rPr>
          <w:rFonts w:ascii="Times New Roman" w:hAnsi="Times New Roman" w:cs="Times New Roman"/>
          <w:b/>
          <w:i/>
          <w:noProof w:val="0"/>
          <w:color w:val="auto"/>
          <w:lang w:eastAsia="en-US"/>
        </w:rPr>
      </w:pPr>
      <w:bookmarkStart w:id="233" w:name="_Toc107892310"/>
      <w:r>
        <w:rPr>
          <w:rFonts w:ascii="Times New Roman" w:hAnsi="Times New Roman" w:cs="Times New Roman"/>
          <w:b/>
          <w:i/>
          <w:noProof w:val="0"/>
          <w:color w:val="auto"/>
          <w:lang w:eastAsia="en-US"/>
        </w:rPr>
        <w:t>4.2</w:t>
      </w:r>
      <w:r w:rsidRPr="004D0746">
        <w:rPr>
          <w:rFonts w:ascii="Times New Roman" w:hAnsi="Times New Roman" w:cs="Times New Roman"/>
          <w:b/>
          <w:i/>
          <w:noProof w:val="0"/>
          <w:color w:val="auto"/>
          <w:lang w:eastAsia="en-US"/>
        </w:rPr>
        <w:t xml:space="preserve">.1. </w:t>
      </w:r>
      <w:r w:rsidRPr="00C10CCE">
        <w:rPr>
          <w:rFonts w:ascii="Times New Roman" w:hAnsi="Times New Roman" w:cs="Times New Roman"/>
          <w:b/>
          <w:i/>
          <w:noProof w:val="0"/>
          <w:color w:val="auto"/>
          <w:lang w:eastAsia="en-US"/>
        </w:rPr>
        <w:t>Scenario 1</w:t>
      </w:r>
      <w:bookmarkEnd w:id="233"/>
    </w:p>
    <w:p w14:paraId="73F2D134" w14:textId="77777777" w:rsidR="00AF742E" w:rsidRPr="00AF742E" w:rsidRDefault="00AF742E" w:rsidP="00AF742E">
      <w:pPr>
        <w:pBdr>
          <w:top w:val="nil"/>
          <w:left w:val="nil"/>
          <w:bottom w:val="nil"/>
          <w:right w:val="nil"/>
          <w:between w:val="nil"/>
        </w:pBdr>
        <w:spacing w:after="200"/>
        <w:jc w:val="both"/>
        <w:rPr>
          <w:bCs/>
          <w:iCs/>
          <w:color w:val="000000"/>
          <w:sz w:val="26"/>
          <w:szCs w:val="26"/>
        </w:rPr>
      </w:pPr>
      <w:r w:rsidRPr="00AF742E">
        <w:rPr>
          <w:bCs/>
          <w:iCs/>
          <w:color w:val="000000"/>
          <w:sz w:val="26"/>
          <w:szCs w:val="26"/>
        </w:rPr>
        <w:t>Video Simulation details of infection progression in four models of viral spread in lung tissue are captured and easily visualized.</w:t>
      </w:r>
    </w:p>
    <w:p w14:paraId="4550B8FE" w14:textId="77777777" w:rsidR="00AF742E" w:rsidRPr="00AF742E" w:rsidRDefault="00AF742E" w:rsidP="00AF742E">
      <w:pPr>
        <w:pBdr>
          <w:top w:val="nil"/>
          <w:left w:val="nil"/>
          <w:bottom w:val="nil"/>
          <w:right w:val="nil"/>
          <w:between w:val="nil"/>
        </w:pBdr>
        <w:spacing w:after="200"/>
        <w:jc w:val="both"/>
        <w:rPr>
          <w:bCs/>
          <w:iCs/>
          <w:color w:val="000000"/>
          <w:sz w:val="26"/>
          <w:szCs w:val="26"/>
        </w:rPr>
      </w:pPr>
      <w:r w:rsidRPr="00AF742E">
        <w:rPr>
          <w:bCs/>
          <w:iCs/>
          <w:color w:val="000000"/>
          <w:sz w:val="26"/>
          <w:szCs w:val="26"/>
        </w:rPr>
        <w:t xml:space="preserve">(Link: </w:t>
      </w:r>
      <w:hyperlink r:id="rId35" w:history="1">
        <w:r w:rsidRPr="00AF742E">
          <w:rPr>
            <w:rStyle w:val="Hyperlink"/>
            <w:bCs/>
            <w:iCs/>
            <w:sz w:val="26"/>
            <w:szCs w:val="26"/>
          </w:rPr>
          <w:t>https://www.youtube.com/watch?v=fyM8I3FNpVY</w:t>
        </w:r>
      </w:hyperlink>
      <w:r w:rsidRPr="00AF742E">
        <w:rPr>
          <w:bCs/>
          <w:iCs/>
          <w:color w:val="000000"/>
          <w:sz w:val="26"/>
          <w:szCs w:val="26"/>
        </w:rPr>
        <w:t>)</w:t>
      </w:r>
    </w:p>
    <w:p w14:paraId="44D5C0EA" w14:textId="77777777" w:rsidR="00AF742E" w:rsidRPr="00AF742E" w:rsidRDefault="00AF742E" w:rsidP="00AF742E">
      <w:pPr>
        <w:pBdr>
          <w:top w:val="nil"/>
          <w:left w:val="nil"/>
          <w:bottom w:val="nil"/>
          <w:right w:val="nil"/>
          <w:between w:val="nil"/>
        </w:pBdr>
        <w:spacing w:after="200"/>
        <w:jc w:val="both"/>
        <w:rPr>
          <w:bCs/>
          <w:iCs/>
          <w:color w:val="000000"/>
          <w:sz w:val="26"/>
          <w:szCs w:val="26"/>
        </w:rPr>
      </w:pPr>
      <w:r w:rsidRPr="00AF742E">
        <w:rPr>
          <w:bCs/>
          <w:iCs/>
          <w:color w:val="000000"/>
          <w:sz w:val="26"/>
          <w:szCs w:val="26"/>
        </w:rPr>
        <w:lastRenderedPageBreak/>
        <w:drawing>
          <wp:inline distT="0" distB="0" distL="0" distR="0" wp14:anchorId="609A2DB5" wp14:editId="15D86E3F">
            <wp:extent cx="5761990" cy="3235960"/>
            <wp:effectExtent l="0" t="0" r="0" b="2540"/>
            <wp:docPr id="4" name="Picture 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1990" cy="3235960"/>
                    </a:xfrm>
                    <a:prstGeom prst="rect">
                      <a:avLst/>
                    </a:prstGeom>
                  </pic:spPr>
                </pic:pic>
              </a:graphicData>
            </a:graphic>
          </wp:inline>
        </w:drawing>
      </w:r>
    </w:p>
    <w:p w14:paraId="5756A646" w14:textId="77777777" w:rsidR="00AF742E" w:rsidRPr="00AF742E" w:rsidRDefault="00AF742E" w:rsidP="00AF742E">
      <w:pPr>
        <w:spacing w:after="160"/>
        <w:ind w:firstLine="720"/>
        <w:jc w:val="both"/>
        <w:rPr>
          <w:sz w:val="26"/>
          <w:szCs w:val="26"/>
        </w:rPr>
      </w:pPr>
      <w:bookmarkStart w:id="234" w:name="_Toc107808906"/>
      <w:bookmarkStart w:id="235" w:name="_Toc107809023"/>
      <w:bookmarkStart w:id="236" w:name="_Toc107816637"/>
      <w:bookmarkStart w:id="237" w:name="_Toc107870566"/>
      <w:bookmarkStart w:id="238" w:name="_Toc107877978"/>
      <w:r w:rsidRPr="00AF742E">
        <w:rPr>
          <w:sz w:val="26"/>
          <w:szCs w:val="26"/>
        </w:rPr>
        <w:t xml:space="preserve">Figure </w:t>
      </w:r>
      <w:r w:rsidRPr="00AF742E">
        <w:rPr>
          <w:sz w:val="26"/>
          <w:szCs w:val="26"/>
        </w:rPr>
        <w:fldChar w:fldCharType="begin"/>
      </w:r>
      <w:r w:rsidRPr="00AF742E">
        <w:rPr>
          <w:sz w:val="26"/>
          <w:szCs w:val="26"/>
        </w:rPr>
        <w:instrText xml:space="preserve"> SEQ Figure \* ARABIC </w:instrText>
      </w:r>
      <w:r w:rsidRPr="00AF742E">
        <w:rPr>
          <w:sz w:val="26"/>
          <w:szCs w:val="26"/>
        </w:rPr>
        <w:fldChar w:fldCharType="separate"/>
      </w:r>
      <w:r w:rsidRPr="00AF742E">
        <w:rPr>
          <w:sz w:val="26"/>
          <w:szCs w:val="26"/>
        </w:rPr>
        <w:t>4</w:t>
      </w:r>
      <w:r w:rsidRPr="00AF742E">
        <w:rPr>
          <w:sz w:val="26"/>
          <w:szCs w:val="26"/>
        </w:rPr>
        <w:fldChar w:fldCharType="end"/>
      </w:r>
      <w:r w:rsidRPr="00AF742E">
        <w:rPr>
          <w:sz w:val="26"/>
          <w:szCs w:val="26"/>
        </w:rPr>
        <w:t>.</w:t>
      </w:r>
      <w:r w:rsidRPr="00AF742E">
        <w:rPr>
          <w:iCs/>
          <w:color w:val="000000"/>
          <w:sz w:val="26"/>
          <w:szCs w:val="26"/>
        </w:rPr>
        <w:t>11: Simulation of the progression of infection in four models over time in scenario 1.</w:t>
      </w:r>
      <w:bookmarkEnd w:id="234"/>
      <w:bookmarkEnd w:id="235"/>
      <w:bookmarkEnd w:id="236"/>
      <w:bookmarkEnd w:id="237"/>
      <w:bookmarkEnd w:id="238"/>
    </w:p>
    <w:p w14:paraId="3235C065" w14:textId="492F9A94" w:rsidR="00AF742E" w:rsidRPr="00AF742E" w:rsidRDefault="00266251" w:rsidP="00AF742E">
      <w:pPr>
        <w:pBdr>
          <w:top w:val="nil"/>
          <w:left w:val="nil"/>
          <w:bottom w:val="nil"/>
          <w:right w:val="nil"/>
          <w:between w:val="nil"/>
        </w:pBdr>
        <w:spacing w:after="200"/>
        <w:jc w:val="both"/>
        <w:rPr>
          <w:color w:val="000000"/>
          <w:sz w:val="26"/>
          <w:szCs w:val="26"/>
        </w:rPr>
      </w:pPr>
      <w:r>
        <w:rPr>
          <w:color w:val="000000"/>
          <w:sz w:val="26"/>
          <w:szCs w:val="26"/>
        </w:rPr>
        <w:t xml:space="preserve">I </w:t>
      </w:r>
      <w:r w:rsidR="00AF742E" w:rsidRPr="00AF742E">
        <w:rPr>
          <w:color w:val="000000"/>
          <w:sz w:val="26"/>
          <w:szCs w:val="26"/>
        </w:rPr>
        <w:t xml:space="preserve">can see in Figure 4.11. Initially, only one epithelial cell is infected, all immune cells are inactive, extracellular virus is present on the surface of the infected cell, in addition, there is a large number of cytokines produced by the body provided on this cell. </w:t>
      </w:r>
    </w:p>
    <w:p w14:paraId="5322AAEC" w14:textId="3574A70A" w:rsidR="00AF742E" w:rsidRPr="00AF742E" w:rsidRDefault="00AF742E" w:rsidP="00AF742E">
      <w:pPr>
        <w:pBdr>
          <w:top w:val="nil"/>
          <w:left w:val="nil"/>
          <w:bottom w:val="nil"/>
          <w:right w:val="nil"/>
          <w:between w:val="nil"/>
        </w:pBdr>
        <w:spacing w:after="200"/>
        <w:jc w:val="both"/>
        <w:rPr>
          <w:color w:val="000000"/>
          <w:sz w:val="26"/>
          <w:szCs w:val="26"/>
        </w:rPr>
      </w:pPr>
      <w:r w:rsidRPr="00AF742E">
        <w:rPr>
          <w:color w:val="000000"/>
          <w:sz w:val="26"/>
          <w:szCs w:val="26"/>
        </w:rPr>
        <w:t xml:space="preserve">After about 1500 minutes, the virus had spread to the superior lobes of both lungs, the epithelial cells surrounding the main bronchi were completely dead and the cells were in the secreting state, </w:t>
      </w:r>
      <w:r w:rsidR="005956B1">
        <w:rPr>
          <w:color w:val="000000"/>
          <w:sz w:val="26"/>
          <w:szCs w:val="26"/>
        </w:rPr>
        <w:t>forming</w:t>
      </w:r>
      <w:r w:rsidRPr="00AF742E">
        <w:rPr>
          <w:color w:val="000000"/>
          <w:sz w:val="26"/>
          <w:szCs w:val="26"/>
        </w:rPr>
        <w:t xml:space="preserve"> a ring around the main bronchus, the distribution of activated immune cells is similar to secreting epithelial cells with a greater density. The reason for this distribution can be explained by the fact that the density of cytokines in the trachea, main bronchus up to the superior lobe </w:t>
      </w:r>
      <w:r w:rsidR="005956B1">
        <w:rPr>
          <w:color w:val="000000"/>
          <w:sz w:val="26"/>
          <w:szCs w:val="26"/>
        </w:rPr>
        <w:t>was</w:t>
      </w:r>
      <w:r w:rsidRPr="00AF742E">
        <w:rPr>
          <w:color w:val="000000"/>
          <w:sz w:val="26"/>
          <w:szCs w:val="26"/>
        </w:rPr>
        <w:t xml:space="preserve"> very high.</w:t>
      </w:r>
    </w:p>
    <w:p w14:paraId="7403FD78" w14:textId="4DA454E1" w:rsidR="00AF742E" w:rsidRPr="00AF742E" w:rsidRDefault="00AF742E" w:rsidP="00AF742E">
      <w:pPr>
        <w:pBdr>
          <w:top w:val="nil"/>
          <w:left w:val="nil"/>
          <w:bottom w:val="nil"/>
          <w:right w:val="nil"/>
          <w:between w:val="nil"/>
        </w:pBdr>
        <w:spacing w:after="200"/>
        <w:jc w:val="both"/>
        <w:rPr>
          <w:color w:val="000000"/>
          <w:sz w:val="26"/>
          <w:szCs w:val="26"/>
        </w:rPr>
      </w:pPr>
      <w:r w:rsidRPr="00AF742E">
        <w:rPr>
          <w:color w:val="000000"/>
          <w:sz w:val="26"/>
          <w:szCs w:val="26"/>
        </w:rPr>
        <w:t xml:space="preserve">At 3000 minutes, this time, the virus has moved to the middle lobe, their density in this part is very high because the number of epithelial cells in secreting state is mostly concentrated in the middle lobe, the epithelial cell part from the middle lobe. trachea to the superior lobe died the distribution of activated immune cells is similar to secreting epithelial cells with a greater density and the density of cytokines in the main bronchus up to the middle lobe </w:t>
      </w:r>
      <w:r w:rsidR="005956B1">
        <w:rPr>
          <w:color w:val="000000"/>
          <w:sz w:val="26"/>
          <w:szCs w:val="26"/>
        </w:rPr>
        <w:t>was</w:t>
      </w:r>
      <w:r w:rsidRPr="00AF742E">
        <w:rPr>
          <w:color w:val="000000"/>
          <w:sz w:val="26"/>
          <w:szCs w:val="26"/>
        </w:rPr>
        <w:t xml:space="preserve"> very high.</w:t>
      </w:r>
    </w:p>
    <w:p w14:paraId="581FC759" w14:textId="50433A17" w:rsidR="00AF742E" w:rsidRPr="00AF742E" w:rsidRDefault="00AF742E" w:rsidP="00AF742E">
      <w:pPr>
        <w:pBdr>
          <w:top w:val="nil"/>
          <w:left w:val="nil"/>
          <w:bottom w:val="nil"/>
          <w:right w:val="nil"/>
          <w:between w:val="nil"/>
        </w:pBdr>
        <w:spacing w:after="200"/>
        <w:jc w:val="both"/>
        <w:rPr>
          <w:color w:val="000000"/>
          <w:sz w:val="26"/>
          <w:szCs w:val="26"/>
        </w:rPr>
      </w:pPr>
      <w:r w:rsidRPr="00AF742E">
        <w:rPr>
          <w:color w:val="000000"/>
          <w:sz w:val="26"/>
          <w:szCs w:val="26"/>
        </w:rPr>
        <w:t xml:space="preserve">At 4500 minutes, most of the epithelial cells are dead, the rest are infected with the virus and most are </w:t>
      </w:r>
      <w:r w:rsidR="005956B1">
        <w:rPr>
          <w:color w:val="000000"/>
          <w:sz w:val="26"/>
          <w:szCs w:val="26"/>
        </w:rPr>
        <w:t>secreting</w:t>
      </w:r>
      <w:r w:rsidRPr="00AF742E">
        <w:rPr>
          <w:color w:val="000000"/>
          <w:sz w:val="26"/>
          <w:szCs w:val="26"/>
        </w:rPr>
        <w:t xml:space="preserve"> concentrated in the inferior lobes. The virus has spread throughout the lung tissue, but it is only concentrated in the lower lobes, and the other parts are quite low. The cytokine concentration shifts from the superior lobes to the inferior lobes.</w:t>
      </w:r>
    </w:p>
    <w:p w14:paraId="562F8AC1" w14:textId="77777777" w:rsidR="00AF742E" w:rsidRPr="00AF742E" w:rsidRDefault="00AF742E" w:rsidP="00AF742E">
      <w:pPr>
        <w:pBdr>
          <w:top w:val="nil"/>
          <w:left w:val="nil"/>
          <w:bottom w:val="nil"/>
          <w:right w:val="nil"/>
          <w:between w:val="nil"/>
        </w:pBdr>
        <w:spacing w:after="200"/>
        <w:jc w:val="both"/>
        <w:rPr>
          <w:color w:val="000000"/>
          <w:sz w:val="26"/>
          <w:szCs w:val="26"/>
        </w:rPr>
      </w:pPr>
      <w:r w:rsidRPr="00AF742E">
        <w:rPr>
          <w:color w:val="000000"/>
          <w:sz w:val="26"/>
          <w:szCs w:val="26"/>
        </w:rPr>
        <w:t>At 6000 minutes, all epithelial cells are dead, only one immune cell is active. The virus is present everywhere on lung tissue but at a very low density, similar to cytokine concentration but still quite concentrated in the inferior lobes.</w:t>
      </w:r>
    </w:p>
    <w:p w14:paraId="78EAFDC1" w14:textId="77777777" w:rsidR="00AF742E" w:rsidRPr="00AF742E" w:rsidRDefault="00AF742E" w:rsidP="00AF742E">
      <w:pPr>
        <w:pBdr>
          <w:top w:val="nil"/>
          <w:left w:val="nil"/>
          <w:bottom w:val="nil"/>
          <w:right w:val="nil"/>
          <w:between w:val="nil"/>
        </w:pBdr>
        <w:spacing w:after="200"/>
        <w:jc w:val="both"/>
        <w:rPr>
          <w:bCs/>
          <w:iCs/>
          <w:color w:val="000000"/>
          <w:sz w:val="26"/>
          <w:szCs w:val="26"/>
        </w:rPr>
      </w:pPr>
      <w:r w:rsidRPr="00AF742E">
        <w:rPr>
          <w:bCs/>
          <w:iCs/>
          <w:color w:val="000000"/>
          <w:sz w:val="26"/>
          <w:szCs w:val="26"/>
        </w:rPr>
        <w:lastRenderedPageBreak/>
        <w:drawing>
          <wp:inline distT="0" distB="0" distL="0" distR="0" wp14:anchorId="2B0A132C" wp14:editId="3C8E3FDF">
            <wp:extent cx="5761990" cy="286512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1990" cy="2865120"/>
                    </a:xfrm>
                    <a:prstGeom prst="rect">
                      <a:avLst/>
                    </a:prstGeom>
                  </pic:spPr>
                </pic:pic>
              </a:graphicData>
            </a:graphic>
          </wp:inline>
        </w:drawing>
      </w:r>
    </w:p>
    <w:p w14:paraId="6A15C7AD" w14:textId="77777777" w:rsidR="00AF742E" w:rsidRPr="00AF742E" w:rsidRDefault="00AF742E" w:rsidP="00636028">
      <w:pPr>
        <w:spacing w:after="160"/>
        <w:ind w:firstLine="720"/>
        <w:jc w:val="both"/>
        <w:rPr>
          <w:sz w:val="26"/>
          <w:szCs w:val="26"/>
        </w:rPr>
      </w:pPr>
      <w:bookmarkStart w:id="239" w:name="_Toc107808907"/>
      <w:bookmarkStart w:id="240" w:name="_Toc107809024"/>
      <w:bookmarkStart w:id="241" w:name="_Toc107816638"/>
      <w:bookmarkStart w:id="242" w:name="_Toc107870567"/>
      <w:bookmarkStart w:id="243" w:name="_Toc107877979"/>
      <w:r w:rsidRPr="00AF742E">
        <w:rPr>
          <w:sz w:val="26"/>
          <w:szCs w:val="26"/>
        </w:rPr>
        <w:t xml:space="preserve">Figure </w:t>
      </w:r>
      <w:r w:rsidRPr="00AF742E">
        <w:rPr>
          <w:sz w:val="26"/>
          <w:szCs w:val="26"/>
        </w:rPr>
        <w:fldChar w:fldCharType="begin"/>
      </w:r>
      <w:r w:rsidRPr="00AF742E">
        <w:rPr>
          <w:sz w:val="26"/>
          <w:szCs w:val="26"/>
        </w:rPr>
        <w:instrText xml:space="preserve"> SEQ Figure \* ARABIC </w:instrText>
      </w:r>
      <w:r w:rsidRPr="00AF742E">
        <w:rPr>
          <w:sz w:val="26"/>
          <w:szCs w:val="26"/>
        </w:rPr>
        <w:fldChar w:fldCharType="separate"/>
      </w:r>
      <w:r w:rsidRPr="00AF742E">
        <w:rPr>
          <w:sz w:val="26"/>
          <w:szCs w:val="26"/>
        </w:rPr>
        <w:t>4</w:t>
      </w:r>
      <w:r w:rsidRPr="00AF742E">
        <w:rPr>
          <w:sz w:val="26"/>
          <w:szCs w:val="26"/>
        </w:rPr>
        <w:fldChar w:fldCharType="end"/>
      </w:r>
      <w:r w:rsidRPr="00AF742E">
        <w:rPr>
          <w:sz w:val="26"/>
          <w:szCs w:val="26"/>
        </w:rPr>
        <w:t>.</w:t>
      </w:r>
      <w:r w:rsidRPr="00AF742E">
        <w:rPr>
          <w:iCs/>
          <w:color w:val="000000"/>
          <w:sz w:val="26"/>
          <w:szCs w:val="26"/>
        </w:rPr>
        <w:t>12: Simulation of the progression of infection in four models over time in scenario 1.</w:t>
      </w:r>
      <w:bookmarkEnd w:id="239"/>
      <w:bookmarkEnd w:id="240"/>
      <w:bookmarkEnd w:id="241"/>
      <w:bookmarkEnd w:id="242"/>
      <w:bookmarkEnd w:id="243"/>
    </w:p>
    <w:p w14:paraId="63E650BF" w14:textId="4686A57C" w:rsidR="00636028" w:rsidRPr="00791D51" w:rsidRDefault="00636028" w:rsidP="00636028">
      <w:pPr>
        <w:pBdr>
          <w:top w:val="nil"/>
          <w:left w:val="nil"/>
          <w:bottom w:val="nil"/>
          <w:right w:val="nil"/>
          <w:between w:val="nil"/>
        </w:pBdr>
        <w:spacing w:after="200"/>
        <w:jc w:val="both"/>
        <w:rPr>
          <w:color w:val="000000"/>
          <w:sz w:val="26"/>
          <w:szCs w:val="26"/>
        </w:rPr>
      </w:pPr>
      <w:r w:rsidRPr="00824445">
        <w:rPr>
          <w:color w:val="000000"/>
          <w:sz w:val="26"/>
          <w:szCs w:val="26"/>
        </w:rPr>
        <w:t xml:space="preserve">From </w:t>
      </w:r>
      <w:r>
        <w:rPr>
          <w:color w:val="000000"/>
          <w:sz w:val="26"/>
          <w:szCs w:val="26"/>
        </w:rPr>
        <w:t>f</w:t>
      </w:r>
      <w:r w:rsidRPr="00824445">
        <w:rPr>
          <w:color w:val="000000"/>
          <w:sz w:val="26"/>
          <w:szCs w:val="26"/>
        </w:rPr>
        <w:t>igure 4.12</w:t>
      </w:r>
      <w:r>
        <w:rPr>
          <w:color w:val="000000"/>
          <w:sz w:val="26"/>
          <w:szCs w:val="26"/>
        </w:rPr>
        <w:t>,</w:t>
      </w:r>
      <w:r w:rsidRPr="00824445">
        <w:rPr>
          <w:color w:val="000000"/>
          <w:sz w:val="26"/>
          <w:szCs w:val="26"/>
        </w:rPr>
        <w:t xml:space="preserve"> it can be seen that in about 6000 minutes, all epithelial cells changed from uninfected state to dead, in the period from 2000-3000 minutes, epithelial cells were infected with virus</w:t>
      </w:r>
      <w:r w:rsidR="005956B1">
        <w:rPr>
          <w:color w:val="000000"/>
          <w:sz w:val="26"/>
          <w:szCs w:val="26"/>
        </w:rPr>
        <w:t>es</w:t>
      </w:r>
      <w:r w:rsidRPr="00824445">
        <w:rPr>
          <w:color w:val="000000"/>
          <w:sz w:val="26"/>
          <w:szCs w:val="26"/>
        </w:rPr>
        <w:t xml:space="preserve"> the most.</w:t>
      </w:r>
      <w:r>
        <w:rPr>
          <w:color w:val="000000"/>
          <w:sz w:val="26"/>
          <w:szCs w:val="26"/>
        </w:rPr>
        <w:t xml:space="preserve"> </w:t>
      </w:r>
      <w:r w:rsidRPr="00824445">
        <w:rPr>
          <w:color w:val="000000"/>
          <w:sz w:val="26"/>
          <w:szCs w:val="26"/>
        </w:rPr>
        <w:t xml:space="preserve">Observing the two lines representing the number of cells in </w:t>
      </w:r>
      <w:r>
        <w:rPr>
          <w:color w:val="000000"/>
          <w:sz w:val="26"/>
          <w:szCs w:val="26"/>
        </w:rPr>
        <w:t>secreting</w:t>
      </w:r>
      <w:r w:rsidRPr="00824445">
        <w:rPr>
          <w:color w:val="000000"/>
          <w:sz w:val="26"/>
          <w:szCs w:val="26"/>
        </w:rPr>
        <w:t xml:space="preserve"> and non-</w:t>
      </w:r>
      <w:r>
        <w:rPr>
          <w:color w:val="000000"/>
          <w:sz w:val="26"/>
          <w:szCs w:val="26"/>
        </w:rPr>
        <w:t>secreting</w:t>
      </w:r>
      <w:r w:rsidRPr="00824445">
        <w:rPr>
          <w:color w:val="000000"/>
          <w:sz w:val="26"/>
          <w:szCs w:val="26"/>
        </w:rPr>
        <w:t xml:space="preserve"> states, it can be seen that most infected cells will not be able to resist the virus and produce virions for export.</w:t>
      </w:r>
    </w:p>
    <w:p w14:paraId="15B4AE18" w14:textId="77777777" w:rsidR="00636028" w:rsidRDefault="00636028" w:rsidP="00636028">
      <w:pPr>
        <w:pBdr>
          <w:top w:val="nil"/>
          <w:left w:val="nil"/>
          <w:bottom w:val="nil"/>
          <w:right w:val="nil"/>
          <w:between w:val="nil"/>
        </w:pBdr>
        <w:spacing w:after="200"/>
        <w:jc w:val="both"/>
        <w:rPr>
          <w:bCs/>
          <w:iCs/>
          <w:color w:val="000000"/>
          <w:szCs w:val="26"/>
        </w:rPr>
      </w:pPr>
      <w:r>
        <w:rPr>
          <w:bCs/>
          <w:iCs/>
          <w:color w:val="000000"/>
          <w:szCs w:val="26"/>
        </w:rPr>
        <w:drawing>
          <wp:inline distT="0" distB="0" distL="0" distR="0" wp14:anchorId="72170BC7" wp14:editId="0A0EE11D">
            <wp:extent cx="5761990" cy="4183380"/>
            <wp:effectExtent l="0" t="0" r="0" b="7620"/>
            <wp:docPr id="83" name="Picture 8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61990" cy="4183380"/>
                    </a:xfrm>
                    <a:prstGeom prst="rect">
                      <a:avLst/>
                    </a:prstGeom>
                  </pic:spPr>
                </pic:pic>
              </a:graphicData>
            </a:graphic>
          </wp:inline>
        </w:drawing>
      </w:r>
    </w:p>
    <w:p w14:paraId="1D7D9F9F" w14:textId="77DEC017" w:rsidR="00636028" w:rsidRPr="00636028" w:rsidRDefault="00636028" w:rsidP="00636028">
      <w:pPr>
        <w:spacing w:after="160"/>
        <w:ind w:firstLine="720"/>
        <w:jc w:val="both"/>
        <w:rPr>
          <w:sz w:val="26"/>
          <w:szCs w:val="26"/>
        </w:rPr>
      </w:pPr>
      <w:bookmarkStart w:id="244" w:name="_Toc107808908"/>
      <w:bookmarkStart w:id="245" w:name="_Toc107809025"/>
      <w:bookmarkStart w:id="246" w:name="_Toc107816639"/>
      <w:bookmarkStart w:id="247" w:name="_Toc107870568"/>
      <w:bookmarkStart w:id="248" w:name="_Toc107877980"/>
      <w:r w:rsidRPr="00D426B2">
        <w:rPr>
          <w:sz w:val="26"/>
          <w:szCs w:val="26"/>
        </w:rPr>
        <w:t xml:space="preserve">Figure </w:t>
      </w:r>
      <w:r w:rsidRPr="00D426B2">
        <w:rPr>
          <w:sz w:val="26"/>
          <w:szCs w:val="26"/>
        </w:rPr>
        <w:fldChar w:fldCharType="begin"/>
      </w:r>
      <w:r w:rsidRPr="00D426B2">
        <w:rPr>
          <w:sz w:val="26"/>
          <w:szCs w:val="26"/>
        </w:rPr>
        <w:instrText xml:space="preserve"> SEQ Figure \* ARABIC </w:instrText>
      </w:r>
      <w:r w:rsidRPr="00D426B2">
        <w:rPr>
          <w:sz w:val="26"/>
          <w:szCs w:val="26"/>
        </w:rPr>
        <w:fldChar w:fldCharType="separate"/>
      </w:r>
      <w:r w:rsidRPr="00D426B2">
        <w:rPr>
          <w:sz w:val="26"/>
          <w:szCs w:val="26"/>
        </w:rPr>
        <w:t>4</w:t>
      </w:r>
      <w:r w:rsidRPr="00D426B2">
        <w:rPr>
          <w:sz w:val="26"/>
          <w:szCs w:val="26"/>
        </w:rPr>
        <w:fldChar w:fldCharType="end"/>
      </w:r>
      <w:r>
        <w:rPr>
          <w:sz w:val="26"/>
          <w:szCs w:val="26"/>
        </w:rPr>
        <w:t>.</w:t>
      </w:r>
      <w:r w:rsidRPr="0025450B">
        <w:rPr>
          <w:iCs/>
          <w:color w:val="000000"/>
          <w:sz w:val="26"/>
          <w:szCs w:val="26"/>
        </w:rPr>
        <w:t>13: Quantification for the active immune cell during simulation time in scenario 1.</w:t>
      </w:r>
      <w:bookmarkEnd w:id="244"/>
      <w:bookmarkEnd w:id="245"/>
      <w:bookmarkEnd w:id="246"/>
      <w:bookmarkEnd w:id="247"/>
      <w:bookmarkEnd w:id="248"/>
    </w:p>
    <w:p w14:paraId="6D4C9698" w14:textId="43A1CE77" w:rsidR="00636028" w:rsidRPr="00636028" w:rsidRDefault="00636028" w:rsidP="00636028">
      <w:pPr>
        <w:pBdr>
          <w:top w:val="nil"/>
          <w:left w:val="nil"/>
          <w:bottom w:val="nil"/>
          <w:right w:val="nil"/>
          <w:between w:val="nil"/>
        </w:pBdr>
        <w:spacing w:after="200"/>
        <w:jc w:val="both"/>
        <w:rPr>
          <w:color w:val="000000"/>
          <w:sz w:val="26"/>
          <w:szCs w:val="26"/>
        </w:rPr>
      </w:pPr>
      <w:r>
        <w:rPr>
          <w:color w:val="000000"/>
          <w:sz w:val="26"/>
          <w:szCs w:val="26"/>
        </w:rPr>
        <w:lastRenderedPageBreak/>
        <w:t>In</w:t>
      </w:r>
      <w:r w:rsidRPr="00824445">
        <w:rPr>
          <w:color w:val="000000"/>
          <w:sz w:val="26"/>
          <w:szCs w:val="26"/>
        </w:rPr>
        <w:t xml:space="preserve"> </w:t>
      </w:r>
      <w:r>
        <w:rPr>
          <w:color w:val="000000"/>
          <w:sz w:val="26"/>
          <w:szCs w:val="26"/>
        </w:rPr>
        <w:t>f</w:t>
      </w:r>
      <w:r w:rsidRPr="00824445">
        <w:rPr>
          <w:color w:val="000000"/>
          <w:sz w:val="26"/>
          <w:szCs w:val="26"/>
        </w:rPr>
        <w:t>igure 4.1</w:t>
      </w:r>
      <w:r>
        <w:rPr>
          <w:color w:val="000000"/>
          <w:sz w:val="26"/>
          <w:szCs w:val="26"/>
        </w:rPr>
        <w:t>3, f</w:t>
      </w:r>
      <w:r w:rsidRPr="00DE748C">
        <w:rPr>
          <w:color w:val="000000"/>
          <w:sz w:val="26"/>
          <w:szCs w:val="26"/>
        </w:rPr>
        <w:t xml:space="preserve">rom the initial time to the end at 6000 minutes, the </w:t>
      </w:r>
      <w:r w:rsidR="005956B1">
        <w:rPr>
          <w:color w:val="000000"/>
          <w:sz w:val="26"/>
          <w:szCs w:val="26"/>
        </w:rPr>
        <w:t>number</w:t>
      </w:r>
      <w:r w:rsidRPr="00DE748C">
        <w:rPr>
          <w:color w:val="000000"/>
          <w:sz w:val="26"/>
          <w:szCs w:val="26"/>
        </w:rPr>
        <w:t xml:space="preserve"> of immune cells increased sharply and reached a maximum at about 2200 minutes and then gradually decreased to zero. This may be explained because the activation of an immune cell is proportional to the </w:t>
      </w:r>
      <w:r w:rsidR="005956B1">
        <w:rPr>
          <w:color w:val="000000"/>
          <w:sz w:val="26"/>
          <w:szCs w:val="26"/>
        </w:rPr>
        <w:t>number</w:t>
      </w:r>
      <w:r w:rsidRPr="00DE748C">
        <w:rPr>
          <w:color w:val="000000"/>
          <w:sz w:val="26"/>
          <w:szCs w:val="26"/>
        </w:rPr>
        <w:t xml:space="preserve"> of cytokines on its surface.</w:t>
      </w:r>
    </w:p>
    <w:p w14:paraId="2E3A2DBF" w14:textId="77777777" w:rsidR="00636028" w:rsidRDefault="00636028" w:rsidP="00636028">
      <w:pPr>
        <w:pBdr>
          <w:top w:val="nil"/>
          <w:left w:val="nil"/>
          <w:bottom w:val="nil"/>
          <w:right w:val="nil"/>
          <w:between w:val="nil"/>
        </w:pBdr>
        <w:spacing w:after="200"/>
        <w:jc w:val="both"/>
        <w:rPr>
          <w:bCs/>
          <w:iCs/>
          <w:color w:val="000000"/>
          <w:szCs w:val="26"/>
        </w:rPr>
      </w:pPr>
      <w:r>
        <w:rPr>
          <w:bCs/>
          <w:iCs/>
          <w:color w:val="000000"/>
          <w:szCs w:val="26"/>
        </w:rPr>
        <w:drawing>
          <wp:inline distT="0" distB="0" distL="0" distR="0" wp14:anchorId="20D469AD" wp14:editId="0FE6DCB4">
            <wp:extent cx="5099050" cy="3689350"/>
            <wp:effectExtent l="0" t="0" r="6350" b="635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099050" cy="3689350"/>
                    </a:xfrm>
                    <a:prstGeom prst="rect">
                      <a:avLst/>
                    </a:prstGeom>
                  </pic:spPr>
                </pic:pic>
              </a:graphicData>
            </a:graphic>
          </wp:inline>
        </w:drawing>
      </w:r>
    </w:p>
    <w:p w14:paraId="08F9BADA" w14:textId="77777777" w:rsidR="00636028" w:rsidRPr="0025450B" w:rsidRDefault="00636028" w:rsidP="00636028">
      <w:pPr>
        <w:spacing w:after="160"/>
        <w:jc w:val="both"/>
        <w:rPr>
          <w:sz w:val="26"/>
          <w:szCs w:val="26"/>
        </w:rPr>
      </w:pPr>
      <w:bookmarkStart w:id="249" w:name="_Toc107808909"/>
      <w:bookmarkStart w:id="250" w:name="_Toc107809026"/>
      <w:bookmarkStart w:id="251" w:name="_Toc107816640"/>
      <w:bookmarkStart w:id="252" w:name="_Toc107870569"/>
      <w:bookmarkStart w:id="253" w:name="_Toc107877981"/>
      <w:r w:rsidRPr="00D426B2">
        <w:rPr>
          <w:sz w:val="26"/>
          <w:szCs w:val="26"/>
        </w:rPr>
        <w:t xml:space="preserve">Figure </w:t>
      </w:r>
      <w:r w:rsidRPr="00D426B2">
        <w:rPr>
          <w:sz w:val="26"/>
          <w:szCs w:val="26"/>
        </w:rPr>
        <w:fldChar w:fldCharType="begin"/>
      </w:r>
      <w:r w:rsidRPr="00D426B2">
        <w:rPr>
          <w:sz w:val="26"/>
          <w:szCs w:val="26"/>
        </w:rPr>
        <w:instrText xml:space="preserve"> SEQ Figure \* ARABIC </w:instrText>
      </w:r>
      <w:r w:rsidRPr="00D426B2">
        <w:rPr>
          <w:sz w:val="26"/>
          <w:szCs w:val="26"/>
        </w:rPr>
        <w:fldChar w:fldCharType="separate"/>
      </w:r>
      <w:r w:rsidRPr="00D426B2">
        <w:rPr>
          <w:sz w:val="26"/>
          <w:szCs w:val="26"/>
        </w:rPr>
        <w:t>4</w:t>
      </w:r>
      <w:r w:rsidRPr="00D426B2">
        <w:rPr>
          <w:sz w:val="26"/>
          <w:szCs w:val="26"/>
        </w:rPr>
        <w:fldChar w:fldCharType="end"/>
      </w:r>
      <w:r w:rsidRPr="0025450B">
        <w:rPr>
          <w:iCs/>
          <w:color w:val="000000"/>
          <w:sz w:val="26"/>
          <w:szCs w:val="26"/>
        </w:rPr>
        <w:t>.14: Quantification for the cytokine during simulation time in scenario 1.</w:t>
      </w:r>
      <w:bookmarkEnd w:id="249"/>
      <w:bookmarkEnd w:id="250"/>
      <w:bookmarkEnd w:id="251"/>
      <w:bookmarkEnd w:id="252"/>
      <w:bookmarkEnd w:id="253"/>
    </w:p>
    <w:p w14:paraId="6F81F517" w14:textId="77777777" w:rsidR="00636028" w:rsidRDefault="00636028" w:rsidP="00636028">
      <w:pPr>
        <w:pBdr>
          <w:top w:val="nil"/>
          <w:left w:val="nil"/>
          <w:bottom w:val="nil"/>
          <w:right w:val="nil"/>
          <w:between w:val="nil"/>
        </w:pBdr>
        <w:spacing w:after="200"/>
        <w:jc w:val="both"/>
        <w:rPr>
          <w:bCs/>
          <w:iCs/>
          <w:color w:val="000000"/>
          <w:szCs w:val="26"/>
        </w:rPr>
      </w:pPr>
      <w:r>
        <w:rPr>
          <w:bCs/>
          <w:iCs/>
          <w:color w:val="000000"/>
          <w:szCs w:val="26"/>
        </w:rPr>
        <w:drawing>
          <wp:inline distT="0" distB="0" distL="0" distR="0" wp14:anchorId="26ADAA7A" wp14:editId="6F71CFED">
            <wp:extent cx="5092700" cy="3517900"/>
            <wp:effectExtent l="0" t="0" r="0" b="635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092700" cy="3517900"/>
                    </a:xfrm>
                    <a:prstGeom prst="rect">
                      <a:avLst/>
                    </a:prstGeom>
                  </pic:spPr>
                </pic:pic>
              </a:graphicData>
            </a:graphic>
          </wp:inline>
        </w:drawing>
      </w:r>
    </w:p>
    <w:p w14:paraId="67A46086" w14:textId="7C6C6520" w:rsidR="00636028" w:rsidRPr="0025450B" w:rsidRDefault="00636028" w:rsidP="00636028">
      <w:pPr>
        <w:spacing w:after="160"/>
        <w:jc w:val="both"/>
        <w:rPr>
          <w:sz w:val="26"/>
          <w:szCs w:val="26"/>
        </w:rPr>
      </w:pPr>
      <w:bookmarkStart w:id="254" w:name="_Toc107808910"/>
      <w:bookmarkStart w:id="255" w:name="_Toc107809027"/>
      <w:bookmarkStart w:id="256" w:name="_Toc107816641"/>
      <w:bookmarkStart w:id="257" w:name="_Toc107870570"/>
      <w:bookmarkStart w:id="258" w:name="_Toc107877982"/>
      <w:r w:rsidRPr="00D426B2">
        <w:rPr>
          <w:sz w:val="26"/>
          <w:szCs w:val="26"/>
        </w:rPr>
        <w:t xml:space="preserve">Figure </w:t>
      </w:r>
      <w:r w:rsidRPr="00D426B2">
        <w:rPr>
          <w:sz w:val="26"/>
          <w:szCs w:val="26"/>
        </w:rPr>
        <w:fldChar w:fldCharType="begin"/>
      </w:r>
      <w:r w:rsidRPr="00D426B2">
        <w:rPr>
          <w:sz w:val="26"/>
          <w:szCs w:val="26"/>
        </w:rPr>
        <w:instrText xml:space="preserve"> SEQ Figure \* ARABIC </w:instrText>
      </w:r>
      <w:r w:rsidRPr="00D426B2">
        <w:rPr>
          <w:sz w:val="26"/>
          <w:szCs w:val="26"/>
        </w:rPr>
        <w:fldChar w:fldCharType="separate"/>
      </w:r>
      <w:r w:rsidRPr="00D426B2">
        <w:rPr>
          <w:sz w:val="26"/>
          <w:szCs w:val="26"/>
        </w:rPr>
        <w:t>4</w:t>
      </w:r>
      <w:r w:rsidRPr="00D426B2">
        <w:rPr>
          <w:sz w:val="26"/>
          <w:szCs w:val="26"/>
        </w:rPr>
        <w:fldChar w:fldCharType="end"/>
      </w:r>
      <w:r>
        <w:rPr>
          <w:sz w:val="26"/>
          <w:szCs w:val="26"/>
        </w:rPr>
        <w:t>.</w:t>
      </w:r>
      <w:r w:rsidRPr="0025450B">
        <w:rPr>
          <w:iCs/>
          <w:color w:val="000000"/>
          <w:sz w:val="26"/>
          <w:szCs w:val="26"/>
        </w:rPr>
        <w:t xml:space="preserve">15: </w:t>
      </w:r>
      <w:r w:rsidR="008E229A">
        <w:rPr>
          <w:iCs/>
          <w:color w:val="000000"/>
          <w:sz w:val="26"/>
          <w:szCs w:val="26"/>
        </w:rPr>
        <w:t>Quantification for</w:t>
      </w:r>
      <w:r w:rsidRPr="0025450B">
        <w:rPr>
          <w:iCs/>
          <w:color w:val="000000"/>
          <w:sz w:val="26"/>
          <w:szCs w:val="26"/>
        </w:rPr>
        <w:t xml:space="preserve"> the virus in </w:t>
      </w:r>
      <w:r w:rsidR="005956B1">
        <w:rPr>
          <w:iCs/>
          <w:color w:val="000000"/>
          <w:sz w:val="26"/>
          <w:szCs w:val="26"/>
        </w:rPr>
        <w:t xml:space="preserve">the </w:t>
      </w:r>
      <w:r w:rsidRPr="0025450B">
        <w:rPr>
          <w:iCs/>
          <w:color w:val="000000"/>
          <w:sz w:val="26"/>
          <w:szCs w:val="26"/>
        </w:rPr>
        <w:t>extracellular environment during simulation time in scenario 1.</w:t>
      </w:r>
      <w:bookmarkEnd w:id="254"/>
      <w:bookmarkEnd w:id="255"/>
      <w:bookmarkEnd w:id="256"/>
      <w:bookmarkEnd w:id="257"/>
      <w:bookmarkEnd w:id="258"/>
    </w:p>
    <w:p w14:paraId="2817E78C" w14:textId="77777777" w:rsidR="00636028" w:rsidRDefault="00636028" w:rsidP="00636028">
      <w:pPr>
        <w:pBdr>
          <w:top w:val="nil"/>
          <w:left w:val="nil"/>
          <w:bottom w:val="nil"/>
          <w:right w:val="nil"/>
          <w:between w:val="nil"/>
        </w:pBdr>
        <w:spacing w:after="200"/>
        <w:jc w:val="both"/>
        <w:rPr>
          <w:bCs/>
          <w:iCs/>
          <w:color w:val="000000"/>
          <w:szCs w:val="26"/>
        </w:rPr>
      </w:pPr>
    </w:p>
    <w:p w14:paraId="1D12C3EB" w14:textId="2980F1EC" w:rsidR="00AF742E" w:rsidRPr="00636028" w:rsidRDefault="00266251" w:rsidP="00636028">
      <w:pPr>
        <w:pBdr>
          <w:top w:val="nil"/>
          <w:left w:val="nil"/>
          <w:bottom w:val="nil"/>
          <w:right w:val="nil"/>
          <w:between w:val="nil"/>
        </w:pBdr>
        <w:spacing w:after="200"/>
        <w:jc w:val="both"/>
        <w:rPr>
          <w:bCs/>
          <w:iCs/>
          <w:color w:val="000000"/>
          <w:sz w:val="26"/>
          <w:szCs w:val="26"/>
        </w:rPr>
      </w:pPr>
      <w:r>
        <w:rPr>
          <w:bCs/>
          <w:iCs/>
          <w:color w:val="000000"/>
          <w:sz w:val="26"/>
          <w:szCs w:val="26"/>
        </w:rPr>
        <w:t xml:space="preserve">I </w:t>
      </w:r>
      <w:r w:rsidR="00636028" w:rsidRPr="00B449CF">
        <w:rPr>
          <w:bCs/>
          <w:iCs/>
          <w:color w:val="000000"/>
          <w:sz w:val="26"/>
          <w:szCs w:val="26"/>
        </w:rPr>
        <w:t xml:space="preserve">can see the similarity in the two </w:t>
      </w:r>
      <w:r w:rsidR="005956B1">
        <w:rPr>
          <w:bCs/>
          <w:iCs/>
          <w:color w:val="000000"/>
          <w:sz w:val="26"/>
          <w:szCs w:val="26"/>
        </w:rPr>
        <w:t>figures</w:t>
      </w:r>
      <w:r w:rsidR="00636028" w:rsidRPr="00B449CF">
        <w:rPr>
          <w:bCs/>
          <w:iCs/>
          <w:color w:val="000000"/>
          <w:sz w:val="26"/>
          <w:szCs w:val="26"/>
        </w:rPr>
        <w:t xml:space="preserve"> 4.14 and 4.15, they differ only fundamentally in viral and cytokine </w:t>
      </w:r>
      <w:r w:rsidR="005956B1">
        <w:rPr>
          <w:bCs/>
          <w:iCs/>
          <w:color w:val="000000"/>
          <w:sz w:val="26"/>
          <w:szCs w:val="26"/>
        </w:rPr>
        <w:t>amplitude</w:t>
      </w:r>
      <w:r w:rsidR="00636028" w:rsidRPr="00B449CF">
        <w:rPr>
          <w:bCs/>
          <w:iCs/>
          <w:color w:val="000000"/>
          <w:sz w:val="26"/>
          <w:szCs w:val="26"/>
        </w:rPr>
        <w:t xml:space="preserve">. Although they are not directly related to each other, this close similarity can be explained by the fact that they both have a homologous relationship with epithelial cells in the </w:t>
      </w:r>
      <w:r w:rsidR="00636028">
        <w:rPr>
          <w:bCs/>
          <w:iCs/>
          <w:color w:val="000000"/>
          <w:sz w:val="26"/>
          <w:szCs w:val="26"/>
        </w:rPr>
        <w:t>secreting</w:t>
      </w:r>
      <w:r w:rsidR="00636028" w:rsidRPr="00B449CF">
        <w:rPr>
          <w:bCs/>
          <w:iCs/>
          <w:color w:val="000000"/>
          <w:sz w:val="26"/>
          <w:szCs w:val="26"/>
        </w:rPr>
        <w:t xml:space="preserve"> state. The amount of virus in the extracellular environment depends on the number of epithelial cells in the </w:t>
      </w:r>
      <w:r w:rsidR="00636028">
        <w:rPr>
          <w:bCs/>
          <w:iCs/>
          <w:color w:val="000000"/>
          <w:sz w:val="26"/>
          <w:szCs w:val="26"/>
        </w:rPr>
        <w:t>secreting</w:t>
      </w:r>
      <w:r w:rsidR="00636028" w:rsidRPr="00B449CF">
        <w:rPr>
          <w:bCs/>
          <w:iCs/>
          <w:color w:val="000000"/>
          <w:sz w:val="26"/>
          <w:szCs w:val="26"/>
        </w:rPr>
        <w:t xml:space="preserve"> state, and the extracellular cytokines on the number of cells in the infected, </w:t>
      </w:r>
      <w:r w:rsidR="00636028">
        <w:rPr>
          <w:bCs/>
          <w:iCs/>
          <w:color w:val="000000"/>
          <w:sz w:val="26"/>
          <w:szCs w:val="26"/>
        </w:rPr>
        <w:t xml:space="preserve">secreting </w:t>
      </w:r>
      <w:r w:rsidR="00636028" w:rsidRPr="00B449CF">
        <w:rPr>
          <w:bCs/>
          <w:iCs/>
          <w:color w:val="000000"/>
          <w:sz w:val="26"/>
          <w:szCs w:val="26"/>
        </w:rPr>
        <w:t xml:space="preserve">and non-secreting states. However, most of the infected cells will switch to the </w:t>
      </w:r>
      <w:r w:rsidR="00636028">
        <w:rPr>
          <w:bCs/>
          <w:iCs/>
          <w:color w:val="000000"/>
          <w:sz w:val="26"/>
          <w:szCs w:val="26"/>
        </w:rPr>
        <w:t>secreting</w:t>
      </w:r>
      <w:r w:rsidR="00636028" w:rsidRPr="00B449CF">
        <w:rPr>
          <w:bCs/>
          <w:iCs/>
          <w:color w:val="000000"/>
          <w:sz w:val="26"/>
          <w:szCs w:val="26"/>
        </w:rPr>
        <w:t xml:space="preserve"> state very quickly, so it can be inferred that the number of cytokines depends largely on the number of epithelial cells in the </w:t>
      </w:r>
      <w:r w:rsidR="00636028">
        <w:rPr>
          <w:bCs/>
          <w:iCs/>
          <w:color w:val="000000"/>
          <w:sz w:val="26"/>
          <w:szCs w:val="26"/>
        </w:rPr>
        <w:t>secreting</w:t>
      </w:r>
      <w:r w:rsidR="00636028" w:rsidRPr="00B449CF">
        <w:rPr>
          <w:bCs/>
          <w:iCs/>
          <w:color w:val="000000"/>
          <w:sz w:val="26"/>
          <w:szCs w:val="26"/>
        </w:rPr>
        <w:t xml:space="preserve"> state.</w:t>
      </w:r>
    </w:p>
    <w:p w14:paraId="27755AFA" w14:textId="5C3049E2" w:rsidR="008424D1" w:rsidRDefault="008424D1" w:rsidP="00CD11E0">
      <w:pPr>
        <w:pStyle w:val="Heading3"/>
        <w:rPr>
          <w:rFonts w:ascii="Times New Roman" w:hAnsi="Times New Roman" w:cs="Times New Roman"/>
          <w:b/>
          <w:i/>
          <w:noProof w:val="0"/>
          <w:color w:val="auto"/>
          <w:lang w:eastAsia="en-US"/>
        </w:rPr>
      </w:pPr>
      <w:bookmarkStart w:id="259" w:name="_Toc107892311"/>
      <w:r>
        <w:rPr>
          <w:rFonts w:ascii="Times New Roman" w:hAnsi="Times New Roman" w:cs="Times New Roman"/>
          <w:b/>
          <w:i/>
          <w:noProof w:val="0"/>
          <w:color w:val="auto"/>
          <w:lang w:eastAsia="en-US"/>
        </w:rPr>
        <w:t>4.2</w:t>
      </w:r>
      <w:r w:rsidRPr="004D0746">
        <w:rPr>
          <w:rFonts w:ascii="Times New Roman" w:hAnsi="Times New Roman" w:cs="Times New Roman"/>
          <w:b/>
          <w:i/>
          <w:noProof w:val="0"/>
          <w:color w:val="auto"/>
          <w:lang w:eastAsia="en-US"/>
        </w:rPr>
        <w:t>.</w:t>
      </w:r>
      <w:r>
        <w:rPr>
          <w:rFonts w:ascii="Times New Roman" w:hAnsi="Times New Roman" w:cs="Times New Roman"/>
          <w:b/>
          <w:i/>
          <w:noProof w:val="0"/>
          <w:color w:val="auto"/>
          <w:lang w:eastAsia="en-US"/>
        </w:rPr>
        <w:t>2</w:t>
      </w:r>
      <w:r w:rsidRPr="004D0746">
        <w:rPr>
          <w:rFonts w:ascii="Times New Roman" w:hAnsi="Times New Roman" w:cs="Times New Roman"/>
          <w:b/>
          <w:i/>
          <w:noProof w:val="0"/>
          <w:color w:val="auto"/>
          <w:lang w:eastAsia="en-US"/>
        </w:rPr>
        <w:t xml:space="preserve">. </w:t>
      </w:r>
      <w:r w:rsidRPr="00C10CCE">
        <w:rPr>
          <w:rFonts w:ascii="Times New Roman" w:hAnsi="Times New Roman" w:cs="Times New Roman"/>
          <w:b/>
          <w:i/>
          <w:noProof w:val="0"/>
          <w:color w:val="auto"/>
          <w:lang w:eastAsia="en-US"/>
        </w:rPr>
        <w:t>Scenario 2</w:t>
      </w:r>
      <w:bookmarkEnd w:id="259"/>
    </w:p>
    <w:p w14:paraId="6BDC3BCB" w14:textId="77777777" w:rsidR="00636028" w:rsidRDefault="00636028" w:rsidP="00636028">
      <w:pPr>
        <w:pBdr>
          <w:top w:val="nil"/>
          <w:left w:val="nil"/>
          <w:bottom w:val="nil"/>
          <w:right w:val="nil"/>
          <w:between w:val="nil"/>
        </w:pBdr>
        <w:spacing w:after="200"/>
        <w:jc w:val="both"/>
        <w:rPr>
          <w:bCs/>
          <w:iCs/>
          <w:color w:val="000000"/>
          <w:szCs w:val="26"/>
        </w:rPr>
      </w:pPr>
      <w:r w:rsidRPr="00C715AE">
        <w:rPr>
          <w:bCs/>
          <w:iCs/>
          <w:color w:val="000000"/>
          <w:szCs w:val="26"/>
        </w:rPr>
        <w:t>Video Simulation details of infection progression in four models of viral spread in lung tissue are captured and easily visualized</w:t>
      </w:r>
      <w:r>
        <w:rPr>
          <w:bCs/>
          <w:iCs/>
          <w:color w:val="000000"/>
          <w:szCs w:val="26"/>
        </w:rPr>
        <w:t>.</w:t>
      </w:r>
    </w:p>
    <w:p w14:paraId="7AEED686" w14:textId="77777777" w:rsidR="00636028" w:rsidRDefault="00636028" w:rsidP="00636028">
      <w:pPr>
        <w:pBdr>
          <w:top w:val="nil"/>
          <w:left w:val="nil"/>
          <w:bottom w:val="nil"/>
          <w:right w:val="nil"/>
          <w:between w:val="nil"/>
        </w:pBdr>
        <w:spacing w:after="200"/>
        <w:jc w:val="both"/>
        <w:rPr>
          <w:bCs/>
          <w:iCs/>
          <w:color w:val="000000"/>
          <w:szCs w:val="26"/>
        </w:rPr>
      </w:pPr>
      <w:r>
        <w:rPr>
          <w:bCs/>
          <w:iCs/>
          <w:color w:val="000000"/>
          <w:szCs w:val="26"/>
        </w:rPr>
        <w:t xml:space="preserve">(Link: </w:t>
      </w:r>
      <w:hyperlink r:id="rId41" w:history="1">
        <w:r w:rsidRPr="0059096A">
          <w:rPr>
            <w:rStyle w:val="Hyperlink"/>
            <w:bCs/>
            <w:iCs/>
            <w:szCs w:val="26"/>
          </w:rPr>
          <w:t>https://www.youtube.com/watch?v=hePF_NY9f5s</w:t>
        </w:r>
      </w:hyperlink>
      <w:r>
        <w:rPr>
          <w:bCs/>
          <w:iCs/>
          <w:color w:val="000000"/>
          <w:szCs w:val="26"/>
        </w:rPr>
        <w:t>)</w:t>
      </w:r>
    </w:p>
    <w:p w14:paraId="37A8D595" w14:textId="2CF01194" w:rsidR="00636028" w:rsidRDefault="00275229" w:rsidP="00636028">
      <w:pPr>
        <w:pBdr>
          <w:top w:val="nil"/>
          <w:left w:val="nil"/>
          <w:bottom w:val="nil"/>
          <w:right w:val="nil"/>
          <w:between w:val="nil"/>
        </w:pBdr>
        <w:spacing w:after="200"/>
        <w:jc w:val="both"/>
        <w:rPr>
          <w:bCs/>
          <w:iCs/>
          <w:color w:val="000000"/>
          <w:szCs w:val="26"/>
        </w:rPr>
      </w:pPr>
      <w:r w:rsidRPr="00275229">
        <w:rPr>
          <w:bCs/>
          <w:iCs/>
          <w:color w:val="000000"/>
          <w:szCs w:val="26"/>
        </w:rPr>
        <w:drawing>
          <wp:inline distT="0" distB="0" distL="0" distR="0" wp14:anchorId="10DF338F" wp14:editId="40CCD713">
            <wp:extent cx="5761990" cy="3256280"/>
            <wp:effectExtent l="0" t="0" r="0" b="127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42"/>
                    <a:stretch>
                      <a:fillRect/>
                    </a:stretch>
                  </pic:blipFill>
                  <pic:spPr>
                    <a:xfrm>
                      <a:off x="0" y="0"/>
                      <a:ext cx="5761990" cy="3256280"/>
                    </a:xfrm>
                    <a:prstGeom prst="rect">
                      <a:avLst/>
                    </a:prstGeom>
                  </pic:spPr>
                </pic:pic>
              </a:graphicData>
            </a:graphic>
          </wp:inline>
        </w:drawing>
      </w:r>
    </w:p>
    <w:p w14:paraId="02C6D28C" w14:textId="77777777" w:rsidR="00DC77D9" w:rsidRDefault="00DC77D9" w:rsidP="00636028">
      <w:pPr>
        <w:pBdr>
          <w:top w:val="nil"/>
          <w:left w:val="nil"/>
          <w:bottom w:val="nil"/>
          <w:right w:val="nil"/>
          <w:between w:val="nil"/>
        </w:pBdr>
        <w:spacing w:after="200"/>
        <w:jc w:val="both"/>
        <w:rPr>
          <w:bCs/>
          <w:iCs/>
          <w:color w:val="000000"/>
          <w:szCs w:val="26"/>
        </w:rPr>
      </w:pPr>
    </w:p>
    <w:p w14:paraId="6F9ABE40" w14:textId="25D5FE8F" w:rsidR="00636028" w:rsidRPr="00636028" w:rsidRDefault="00636028" w:rsidP="00636028">
      <w:pPr>
        <w:spacing w:after="160"/>
        <w:ind w:firstLine="720"/>
        <w:jc w:val="both"/>
        <w:rPr>
          <w:sz w:val="26"/>
          <w:szCs w:val="26"/>
        </w:rPr>
      </w:pPr>
      <w:bookmarkStart w:id="260" w:name="_Toc107808911"/>
      <w:bookmarkStart w:id="261" w:name="_Toc107809028"/>
      <w:bookmarkStart w:id="262" w:name="_Toc107816642"/>
      <w:bookmarkStart w:id="263" w:name="_Toc107870571"/>
      <w:bookmarkStart w:id="264" w:name="_Toc107877983"/>
      <w:r w:rsidRPr="00D426B2">
        <w:rPr>
          <w:sz w:val="26"/>
          <w:szCs w:val="26"/>
        </w:rPr>
        <w:t xml:space="preserve">Figure </w:t>
      </w:r>
      <w:r w:rsidRPr="00D426B2">
        <w:rPr>
          <w:sz w:val="26"/>
          <w:szCs w:val="26"/>
        </w:rPr>
        <w:fldChar w:fldCharType="begin"/>
      </w:r>
      <w:r w:rsidRPr="00D426B2">
        <w:rPr>
          <w:sz w:val="26"/>
          <w:szCs w:val="26"/>
        </w:rPr>
        <w:instrText xml:space="preserve"> SEQ Figure \* ARABIC </w:instrText>
      </w:r>
      <w:r w:rsidRPr="00D426B2">
        <w:rPr>
          <w:sz w:val="26"/>
          <w:szCs w:val="26"/>
        </w:rPr>
        <w:fldChar w:fldCharType="separate"/>
      </w:r>
      <w:r w:rsidRPr="00D426B2">
        <w:rPr>
          <w:sz w:val="26"/>
          <w:szCs w:val="26"/>
        </w:rPr>
        <w:t>4</w:t>
      </w:r>
      <w:r w:rsidRPr="00D426B2">
        <w:rPr>
          <w:sz w:val="26"/>
          <w:szCs w:val="26"/>
        </w:rPr>
        <w:fldChar w:fldCharType="end"/>
      </w:r>
      <w:r w:rsidRPr="00CD750C">
        <w:rPr>
          <w:iCs/>
          <w:color w:val="000000"/>
          <w:sz w:val="26"/>
          <w:szCs w:val="26"/>
        </w:rPr>
        <w:t>.16: Simulation of the progression of infection in four models over time in scenario 2.</w:t>
      </w:r>
      <w:bookmarkEnd w:id="260"/>
      <w:bookmarkEnd w:id="261"/>
      <w:bookmarkEnd w:id="262"/>
      <w:bookmarkEnd w:id="263"/>
      <w:bookmarkEnd w:id="264"/>
    </w:p>
    <w:p w14:paraId="1E819B35" w14:textId="3B542911" w:rsidR="00636028" w:rsidRDefault="00266251" w:rsidP="00636028">
      <w:pPr>
        <w:pBdr>
          <w:top w:val="nil"/>
          <w:left w:val="nil"/>
          <w:bottom w:val="nil"/>
          <w:right w:val="nil"/>
          <w:between w:val="nil"/>
        </w:pBdr>
        <w:spacing w:after="200"/>
        <w:jc w:val="both"/>
        <w:rPr>
          <w:color w:val="000000"/>
          <w:sz w:val="26"/>
          <w:szCs w:val="26"/>
        </w:rPr>
      </w:pPr>
      <w:r>
        <w:rPr>
          <w:color w:val="000000"/>
          <w:sz w:val="26"/>
          <w:szCs w:val="26"/>
        </w:rPr>
        <w:t xml:space="preserve">I </w:t>
      </w:r>
      <w:r w:rsidR="00636028" w:rsidRPr="00FE6C09">
        <w:rPr>
          <w:color w:val="000000"/>
          <w:sz w:val="26"/>
          <w:szCs w:val="26"/>
        </w:rPr>
        <w:t xml:space="preserve">can see </w:t>
      </w:r>
      <w:r w:rsidR="005956B1">
        <w:rPr>
          <w:color w:val="000000"/>
          <w:sz w:val="26"/>
          <w:szCs w:val="26"/>
        </w:rPr>
        <w:t xml:space="preserve">this </w:t>
      </w:r>
      <w:r w:rsidR="00636028" w:rsidRPr="00FE6C09">
        <w:rPr>
          <w:color w:val="000000"/>
          <w:sz w:val="26"/>
          <w:szCs w:val="26"/>
        </w:rPr>
        <w:t>in Figure 4.1</w:t>
      </w:r>
      <w:r w:rsidR="00636028">
        <w:rPr>
          <w:color w:val="000000"/>
          <w:sz w:val="26"/>
          <w:szCs w:val="26"/>
        </w:rPr>
        <w:t>6</w:t>
      </w:r>
      <w:r w:rsidR="00636028" w:rsidRPr="00FE6C09">
        <w:rPr>
          <w:color w:val="000000"/>
          <w:sz w:val="26"/>
          <w:szCs w:val="26"/>
        </w:rPr>
        <w:t xml:space="preserve">. Initially, only one epithelial cell is infected, all immune cells are inactive, extracellular virus is present on the surface of the infected cell, in addition, there is a large number of cytokines produced by the body provided on this cell. </w:t>
      </w:r>
    </w:p>
    <w:p w14:paraId="6D2C00C4" w14:textId="566F10D2" w:rsidR="00636028" w:rsidRDefault="00636028" w:rsidP="00636028">
      <w:pPr>
        <w:pBdr>
          <w:top w:val="nil"/>
          <w:left w:val="nil"/>
          <w:bottom w:val="nil"/>
          <w:right w:val="nil"/>
          <w:between w:val="nil"/>
        </w:pBdr>
        <w:spacing w:after="200"/>
        <w:jc w:val="both"/>
        <w:rPr>
          <w:color w:val="000000"/>
          <w:sz w:val="26"/>
          <w:szCs w:val="26"/>
        </w:rPr>
      </w:pPr>
      <w:r w:rsidRPr="00FE6C09">
        <w:rPr>
          <w:color w:val="000000"/>
          <w:sz w:val="26"/>
          <w:szCs w:val="26"/>
        </w:rPr>
        <w:t>After about 1500 minutes</w:t>
      </w:r>
      <w:r>
        <w:rPr>
          <w:color w:val="000000"/>
          <w:sz w:val="26"/>
          <w:szCs w:val="26"/>
        </w:rPr>
        <w:t xml:space="preserve">, </w:t>
      </w:r>
      <w:r w:rsidRPr="00FE6C09">
        <w:rPr>
          <w:color w:val="000000"/>
          <w:sz w:val="26"/>
          <w:szCs w:val="26"/>
        </w:rPr>
        <w:t>the virus had spread to the main bronchi</w:t>
      </w:r>
      <w:r>
        <w:rPr>
          <w:color w:val="000000"/>
          <w:sz w:val="26"/>
          <w:szCs w:val="26"/>
        </w:rPr>
        <w:t xml:space="preserve"> with low density</w:t>
      </w:r>
      <w:r w:rsidRPr="00FE6C09">
        <w:rPr>
          <w:color w:val="000000"/>
          <w:sz w:val="26"/>
          <w:szCs w:val="26"/>
        </w:rPr>
        <w:t xml:space="preserve">, the epithelial cells surrounding the main bronchi were completely dead </w:t>
      </w:r>
      <w:r w:rsidRPr="004D74E4">
        <w:rPr>
          <w:color w:val="000000"/>
          <w:sz w:val="26"/>
          <w:szCs w:val="26"/>
        </w:rPr>
        <w:t xml:space="preserve">and only one epithelial cell </w:t>
      </w:r>
      <w:r w:rsidR="008E229A">
        <w:rPr>
          <w:color w:val="000000"/>
          <w:sz w:val="26"/>
          <w:szCs w:val="26"/>
        </w:rPr>
        <w:t xml:space="preserve">was </w:t>
      </w:r>
      <w:r w:rsidRPr="004D74E4">
        <w:rPr>
          <w:color w:val="000000"/>
          <w:sz w:val="26"/>
          <w:szCs w:val="26"/>
        </w:rPr>
        <w:t xml:space="preserve">in </w:t>
      </w:r>
      <w:r w:rsidR="008E229A">
        <w:rPr>
          <w:color w:val="000000"/>
          <w:sz w:val="26"/>
          <w:szCs w:val="26"/>
        </w:rPr>
        <w:t xml:space="preserve">a </w:t>
      </w:r>
      <w:r w:rsidRPr="004D74E4">
        <w:rPr>
          <w:color w:val="000000"/>
          <w:sz w:val="26"/>
          <w:szCs w:val="26"/>
        </w:rPr>
        <w:t xml:space="preserve">secretory state and </w:t>
      </w:r>
      <w:r w:rsidR="008E229A">
        <w:rPr>
          <w:color w:val="000000"/>
          <w:sz w:val="26"/>
          <w:szCs w:val="26"/>
        </w:rPr>
        <w:t xml:space="preserve">a </w:t>
      </w:r>
      <w:r w:rsidRPr="004D74E4">
        <w:rPr>
          <w:color w:val="000000"/>
          <w:sz w:val="26"/>
          <w:szCs w:val="26"/>
        </w:rPr>
        <w:t xml:space="preserve">few in </w:t>
      </w:r>
      <w:r w:rsidR="008E229A">
        <w:rPr>
          <w:color w:val="000000"/>
          <w:sz w:val="26"/>
          <w:szCs w:val="26"/>
        </w:rPr>
        <w:t xml:space="preserve">a </w:t>
      </w:r>
      <w:r w:rsidRPr="004D74E4">
        <w:rPr>
          <w:color w:val="000000"/>
          <w:sz w:val="26"/>
          <w:szCs w:val="26"/>
        </w:rPr>
        <w:t>non-secretory state</w:t>
      </w:r>
      <w:r w:rsidRPr="00FE6C09">
        <w:rPr>
          <w:color w:val="000000"/>
          <w:sz w:val="26"/>
          <w:szCs w:val="26"/>
        </w:rPr>
        <w:t xml:space="preserve">, </w:t>
      </w:r>
      <w:r w:rsidR="008E229A">
        <w:rPr>
          <w:color w:val="000000"/>
          <w:sz w:val="26"/>
          <w:szCs w:val="26"/>
        </w:rPr>
        <w:t xml:space="preserve">and </w:t>
      </w:r>
      <w:r w:rsidRPr="00FE6C09">
        <w:rPr>
          <w:color w:val="000000"/>
          <w:sz w:val="26"/>
          <w:szCs w:val="26"/>
        </w:rPr>
        <w:t>the distribution of activated immune cells is similar to</w:t>
      </w:r>
      <w:r>
        <w:rPr>
          <w:color w:val="000000"/>
          <w:sz w:val="26"/>
          <w:szCs w:val="26"/>
        </w:rPr>
        <w:t xml:space="preserve"> dead </w:t>
      </w:r>
      <w:r w:rsidRPr="00FE6C09">
        <w:rPr>
          <w:color w:val="000000"/>
          <w:sz w:val="26"/>
          <w:szCs w:val="26"/>
        </w:rPr>
        <w:t xml:space="preserve">epithelial cells with a greater </w:t>
      </w:r>
      <w:r w:rsidRPr="00FE6C09">
        <w:rPr>
          <w:color w:val="000000"/>
          <w:sz w:val="26"/>
          <w:szCs w:val="26"/>
        </w:rPr>
        <w:lastRenderedPageBreak/>
        <w:t xml:space="preserve">density. The reason for this distribution can be explained by the fact that the density of </w:t>
      </w:r>
      <w:r w:rsidR="008E229A">
        <w:rPr>
          <w:color w:val="000000"/>
          <w:sz w:val="26"/>
          <w:szCs w:val="26"/>
        </w:rPr>
        <w:t xml:space="preserve">the </w:t>
      </w:r>
      <w:r w:rsidRPr="00FE6C09">
        <w:rPr>
          <w:color w:val="000000"/>
          <w:sz w:val="26"/>
          <w:szCs w:val="26"/>
        </w:rPr>
        <w:t xml:space="preserve">main bronchus </w:t>
      </w:r>
      <w:r w:rsidR="008E229A">
        <w:rPr>
          <w:color w:val="000000"/>
          <w:sz w:val="26"/>
          <w:szCs w:val="26"/>
        </w:rPr>
        <w:t>was</w:t>
      </w:r>
      <w:r w:rsidRPr="00FE6C09">
        <w:rPr>
          <w:color w:val="000000"/>
          <w:sz w:val="26"/>
          <w:szCs w:val="26"/>
        </w:rPr>
        <w:t xml:space="preserve"> very high.</w:t>
      </w:r>
    </w:p>
    <w:p w14:paraId="4C26481A" w14:textId="5E716E96" w:rsidR="00636028" w:rsidRDefault="00636028" w:rsidP="00636028">
      <w:pPr>
        <w:pBdr>
          <w:top w:val="nil"/>
          <w:left w:val="nil"/>
          <w:bottom w:val="nil"/>
          <w:right w:val="nil"/>
          <w:between w:val="nil"/>
        </w:pBdr>
        <w:spacing w:after="200"/>
        <w:jc w:val="both"/>
        <w:rPr>
          <w:color w:val="000000"/>
          <w:sz w:val="26"/>
          <w:szCs w:val="26"/>
        </w:rPr>
      </w:pPr>
      <w:r w:rsidRPr="00963C8E">
        <w:rPr>
          <w:color w:val="000000"/>
          <w:sz w:val="26"/>
          <w:szCs w:val="26"/>
        </w:rPr>
        <w:t xml:space="preserve">At 3000 minutes, this time, </w:t>
      </w:r>
      <w:r w:rsidRPr="00EE2E9B">
        <w:rPr>
          <w:color w:val="000000"/>
          <w:sz w:val="26"/>
          <w:szCs w:val="26"/>
        </w:rPr>
        <w:t>the virus</w:t>
      </w:r>
      <w:r>
        <w:rPr>
          <w:color w:val="000000"/>
          <w:sz w:val="26"/>
          <w:szCs w:val="26"/>
        </w:rPr>
        <w:t>es</w:t>
      </w:r>
      <w:r w:rsidRPr="00EE2E9B">
        <w:rPr>
          <w:color w:val="000000"/>
          <w:sz w:val="26"/>
          <w:szCs w:val="26"/>
        </w:rPr>
        <w:t xml:space="preserve"> </w:t>
      </w:r>
      <w:r>
        <w:rPr>
          <w:color w:val="000000"/>
          <w:sz w:val="26"/>
          <w:szCs w:val="26"/>
        </w:rPr>
        <w:t>don’t</w:t>
      </w:r>
      <w:r w:rsidRPr="00EE2E9B">
        <w:rPr>
          <w:color w:val="000000"/>
          <w:sz w:val="26"/>
          <w:szCs w:val="26"/>
        </w:rPr>
        <w:t xml:space="preserve"> seem to be able to spread further, their density is low and the distribution pattern remains almost the same as it was 1500 minutes ago</w:t>
      </w:r>
      <w:r>
        <w:rPr>
          <w:color w:val="000000"/>
          <w:sz w:val="26"/>
          <w:szCs w:val="26"/>
        </w:rPr>
        <w:t xml:space="preserve">, </w:t>
      </w:r>
      <w:r w:rsidRPr="00EE2E9B">
        <w:rPr>
          <w:color w:val="000000"/>
          <w:sz w:val="26"/>
          <w:szCs w:val="26"/>
        </w:rPr>
        <w:t xml:space="preserve">the number of immune cells in the activated state is reduced and spread out slightly horizontally because the distribution of cytokines also decreases and spreads horizontally. </w:t>
      </w:r>
    </w:p>
    <w:p w14:paraId="73A8F2AC" w14:textId="1E0EA6E5" w:rsidR="00636028" w:rsidRDefault="00636028" w:rsidP="00636028">
      <w:pPr>
        <w:pBdr>
          <w:top w:val="nil"/>
          <w:left w:val="nil"/>
          <w:bottom w:val="nil"/>
          <w:right w:val="nil"/>
          <w:between w:val="nil"/>
        </w:pBdr>
        <w:spacing w:after="200"/>
        <w:jc w:val="both"/>
        <w:rPr>
          <w:color w:val="000000"/>
          <w:sz w:val="26"/>
          <w:szCs w:val="26"/>
        </w:rPr>
      </w:pPr>
      <w:r w:rsidRPr="00963C8E">
        <w:rPr>
          <w:color w:val="000000"/>
          <w:sz w:val="26"/>
          <w:szCs w:val="26"/>
        </w:rPr>
        <w:t xml:space="preserve">At </w:t>
      </w:r>
      <w:r>
        <w:rPr>
          <w:color w:val="000000"/>
          <w:sz w:val="26"/>
          <w:szCs w:val="26"/>
        </w:rPr>
        <w:t xml:space="preserve">4500 </w:t>
      </w:r>
      <w:r w:rsidRPr="00963C8E">
        <w:rPr>
          <w:color w:val="000000"/>
          <w:sz w:val="26"/>
          <w:szCs w:val="26"/>
        </w:rPr>
        <w:t xml:space="preserve">minutes, </w:t>
      </w:r>
      <w:r w:rsidRPr="0036263E">
        <w:rPr>
          <w:color w:val="000000"/>
          <w:sz w:val="26"/>
          <w:szCs w:val="26"/>
        </w:rPr>
        <w:t>most of the cells in the main bronch</w:t>
      </w:r>
      <w:r w:rsidR="00266251">
        <w:rPr>
          <w:color w:val="000000"/>
          <w:sz w:val="26"/>
          <w:szCs w:val="26"/>
        </w:rPr>
        <w:t>I am</w:t>
      </w:r>
      <w:r w:rsidRPr="0036263E">
        <w:rPr>
          <w:color w:val="000000"/>
          <w:sz w:val="26"/>
          <w:szCs w:val="26"/>
        </w:rPr>
        <w:t xml:space="preserve"> dead</w:t>
      </w:r>
      <w:r w:rsidR="008E229A">
        <w:rPr>
          <w:color w:val="000000"/>
          <w:sz w:val="26"/>
          <w:szCs w:val="26"/>
        </w:rPr>
        <w:t xml:space="preserve"> and</w:t>
      </w:r>
      <w:r w:rsidRPr="0036263E">
        <w:rPr>
          <w:color w:val="000000"/>
          <w:sz w:val="26"/>
          <w:szCs w:val="26"/>
        </w:rPr>
        <w:t xml:space="preserve"> the rest of the tissue is in an uninfected state. The amount of activated immune cells continued to decrease as the cytokine distribution remained decreased. The virus distribution remains the same as before</w:t>
      </w:r>
      <w:r>
        <w:rPr>
          <w:color w:val="000000"/>
          <w:sz w:val="26"/>
          <w:szCs w:val="26"/>
        </w:rPr>
        <w:t>.</w:t>
      </w:r>
    </w:p>
    <w:p w14:paraId="4E78E9B8" w14:textId="2F14ADB0" w:rsidR="00636028" w:rsidRPr="00791D51" w:rsidRDefault="00636028" w:rsidP="00636028">
      <w:pPr>
        <w:pBdr>
          <w:top w:val="nil"/>
          <w:left w:val="nil"/>
          <w:bottom w:val="nil"/>
          <w:right w:val="nil"/>
          <w:between w:val="nil"/>
        </w:pBdr>
        <w:spacing w:after="200"/>
        <w:jc w:val="both"/>
        <w:rPr>
          <w:color w:val="000000"/>
          <w:sz w:val="26"/>
          <w:szCs w:val="26"/>
        </w:rPr>
      </w:pPr>
      <w:r>
        <w:rPr>
          <w:color w:val="000000"/>
          <w:sz w:val="26"/>
          <w:szCs w:val="26"/>
        </w:rPr>
        <w:t xml:space="preserve">At 6000 minutes, </w:t>
      </w:r>
      <w:r w:rsidRPr="00DB23E7">
        <w:rPr>
          <w:color w:val="000000"/>
          <w:sz w:val="26"/>
          <w:szCs w:val="26"/>
        </w:rPr>
        <w:t>the virus-induced damage to cells has stopped, leaving most of the dead main bronchi epithelial cells uninfected. there are no longer any activated immune cells, the distribution and density of the virus</w:t>
      </w:r>
      <w:r w:rsidR="008E229A">
        <w:rPr>
          <w:color w:val="000000"/>
          <w:sz w:val="26"/>
          <w:szCs w:val="26"/>
        </w:rPr>
        <w:t>es</w:t>
      </w:r>
      <w:r w:rsidRPr="00DB23E7">
        <w:rPr>
          <w:color w:val="000000"/>
          <w:sz w:val="26"/>
          <w:szCs w:val="26"/>
        </w:rPr>
        <w:t xml:space="preserve"> remain the same and the amount of cytokines continues to decline sharply.</w:t>
      </w:r>
    </w:p>
    <w:p w14:paraId="0FAB2697" w14:textId="77777777" w:rsidR="00636028" w:rsidRDefault="00636028" w:rsidP="00636028">
      <w:pPr>
        <w:pBdr>
          <w:top w:val="nil"/>
          <w:left w:val="nil"/>
          <w:bottom w:val="nil"/>
          <w:right w:val="nil"/>
          <w:between w:val="nil"/>
        </w:pBdr>
        <w:tabs>
          <w:tab w:val="left" w:pos="1440"/>
        </w:tabs>
        <w:spacing w:after="200"/>
        <w:jc w:val="both"/>
        <w:rPr>
          <w:bCs/>
          <w:iCs/>
          <w:color w:val="000000"/>
          <w:szCs w:val="26"/>
        </w:rPr>
      </w:pPr>
      <w:r>
        <w:rPr>
          <w:bCs/>
          <w:iCs/>
          <w:color w:val="000000"/>
          <w:szCs w:val="26"/>
        </w:rPr>
        <w:drawing>
          <wp:inline distT="0" distB="0" distL="0" distR="0" wp14:anchorId="04FE4FA8" wp14:editId="1FCE3A15">
            <wp:extent cx="5761990" cy="3208020"/>
            <wp:effectExtent l="0" t="0" r="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1990" cy="3208020"/>
                    </a:xfrm>
                    <a:prstGeom prst="rect">
                      <a:avLst/>
                    </a:prstGeom>
                  </pic:spPr>
                </pic:pic>
              </a:graphicData>
            </a:graphic>
          </wp:inline>
        </w:drawing>
      </w:r>
    </w:p>
    <w:p w14:paraId="33F4342A" w14:textId="77777777" w:rsidR="00636028" w:rsidRPr="00CD750C" w:rsidRDefault="00636028" w:rsidP="00636028">
      <w:pPr>
        <w:spacing w:after="160"/>
        <w:ind w:firstLine="720"/>
        <w:jc w:val="both"/>
        <w:rPr>
          <w:sz w:val="26"/>
          <w:szCs w:val="26"/>
        </w:rPr>
      </w:pPr>
      <w:bookmarkStart w:id="265" w:name="_Toc107808912"/>
      <w:bookmarkStart w:id="266" w:name="_Toc107809029"/>
      <w:bookmarkStart w:id="267" w:name="_Toc107816643"/>
      <w:bookmarkStart w:id="268" w:name="_Toc107870572"/>
      <w:bookmarkStart w:id="269" w:name="_Toc107877984"/>
      <w:r w:rsidRPr="00D426B2">
        <w:rPr>
          <w:sz w:val="26"/>
          <w:szCs w:val="26"/>
        </w:rPr>
        <w:t xml:space="preserve">Figure </w:t>
      </w:r>
      <w:r w:rsidRPr="00D426B2">
        <w:rPr>
          <w:sz w:val="26"/>
          <w:szCs w:val="26"/>
        </w:rPr>
        <w:fldChar w:fldCharType="begin"/>
      </w:r>
      <w:r w:rsidRPr="00D426B2">
        <w:rPr>
          <w:sz w:val="26"/>
          <w:szCs w:val="26"/>
        </w:rPr>
        <w:instrText xml:space="preserve"> SEQ Figure \* ARABIC </w:instrText>
      </w:r>
      <w:r w:rsidRPr="00D426B2">
        <w:rPr>
          <w:sz w:val="26"/>
          <w:szCs w:val="26"/>
        </w:rPr>
        <w:fldChar w:fldCharType="separate"/>
      </w:r>
      <w:r w:rsidRPr="00D426B2">
        <w:rPr>
          <w:sz w:val="26"/>
          <w:szCs w:val="26"/>
        </w:rPr>
        <w:t>4</w:t>
      </w:r>
      <w:r w:rsidRPr="00D426B2">
        <w:rPr>
          <w:sz w:val="26"/>
          <w:szCs w:val="26"/>
        </w:rPr>
        <w:fldChar w:fldCharType="end"/>
      </w:r>
      <w:r>
        <w:rPr>
          <w:sz w:val="26"/>
          <w:szCs w:val="26"/>
        </w:rPr>
        <w:t>.</w:t>
      </w:r>
      <w:r w:rsidRPr="00CD750C">
        <w:rPr>
          <w:iCs/>
          <w:color w:val="000000"/>
          <w:sz w:val="26"/>
          <w:szCs w:val="26"/>
        </w:rPr>
        <w:t>17: Simulation of the progression of infection in four models over time in scenario 2.</w:t>
      </w:r>
      <w:bookmarkEnd w:id="265"/>
      <w:bookmarkEnd w:id="266"/>
      <w:bookmarkEnd w:id="267"/>
      <w:bookmarkEnd w:id="268"/>
      <w:bookmarkEnd w:id="269"/>
    </w:p>
    <w:p w14:paraId="438F4F26" w14:textId="052BA0C3" w:rsidR="00636028" w:rsidRDefault="00636028" w:rsidP="00636028">
      <w:pPr>
        <w:rPr>
          <w:color w:val="000000"/>
          <w:sz w:val="26"/>
          <w:szCs w:val="26"/>
        </w:rPr>
      </w:pPr>
      <w:r w:rsidRPr="00824445">
        <w:rPr>
          <w:color w:val="000000"/>
          <w:sz w:val="26"/>
          <w:szCs w:val="26"/>
        </w:rPr>
        <w:t xml:space="preserve">From </w:t>
      </w:r>
      <w:r>
        <w:rPr>
          <w:color w:val="000000"/>
          <w:sz w:val="26"/>
          <w:szCs w:val="26"/>
        </w:rPr>
        <w:t>f</w:t>
      </w:r>
      <w:r w:rsidRPr="00824445">
        <w:rPr>
          <w:color w:val="000000"/>
          <w:sz w:val="26"/>
          <w:szCs w:val="26"/>
        </w:rPr>
        <w:t>igure 4.1</w:t>
      </w:r>
      <w:r>
        <w:rPr>
          <w:color w:val="000000"/>
          <w:sz w:val="26"/>
          <w:szCs w:val="26"/>
        </w:rPr>
        <w:t>7,</w:t>
      </w:r>
      <w:r w:rsidRPr="00824445">
        <w:rPr>
          <w:color w:val="000000"/>
          <w:sz w:val="26"/>
          <w:szCs w:val="26"/>
        </w:rPr>
        <w:t xml:space="preserve"> it can be seen that in about 6000 minutes, </w:t>
      </w:r>
      <w:r w:rsidRPr="00DB23E7">
        <w:rPr>
          <w:color w:val="000000"/>
          <w:sz w:val="26"/>
          <w:szCs w:val="26"/>
        </w:rPr>
        <w:t>only about 1000 epithelial cells died and that number did not change at 5000 min</w:t>
      </w:r>
      <w:r w:rsidRPr="00824445">
        <w:rPr>
          <w:color w:val="000000"/>
          <w:sz w:val="26"/>
          <w:szCs w:val="26"/>
        </w:rPr>
        <w:t>.</w:t>
      </w:r>
      <w:r>
        <w:rPr>
          <w:color w:val="000000"/>
          <w:sz w:val="26"/>
          <w:szCs w:val="26"/>
        </w:rPr>
        <w:t xml:space="preserve"> </w:t>
      </w:r>
      <w:r w:rsidRPr="00824445">
        <w:rPr>
          <w:color w:val="000000"/>
          <w:sz w:val="26"/>
          <w:szCs w:val="26"/>
        </w:rPr>
        <w:t xml:space="preserve">Observing the two lines representing the number of cells in </w:t>
      </w:r>
      <w:r>
        <w:rPr>
          <w:color w:val="000000"/>
          <w:sz w:val="26"/>
          <w:szCs w:val="26"/>
        </w:rPr>
        <w:t>secreting</w:t>
      </w:r>
      <w:r w:rsidRPr="00824445">
        <w:rPr>
          <w:color w:val="000000"/>
          <w:sz w:val="26"/>
          <w:szCs w:val="26"/>
        </w:rPr>
        <w:t xml:space="preserve"> and non-</w:t>
      </w:r>
      <w:r>
        <w:rPr>
          <w:color w:val="000000"/>
          <w:sz w:val="26"/>
          <w:szCs w:val="26"/>
        </w:rPr>
        <w:t>secreting</w:t>
      </w:r>
      <w:r w:rsidRPr="00824445">
        <w:rPr>
          <w:color w:val="000000"/>
          <w:sz w:val="26"/>
          <w:szCs w:val="26"/>
        </w:rPr>
        <w:t xml:space="preserve"> states, </w:t>
      </w:r>
      <w:r w:rsidR="00266251">
        <w:rPr>
          <w:color w:val="000000"/>
          <w:sz w:val="26"/>
          <w:szCs w:val="26"/>
        </w:rPr>
        <w:t xml:space="preserve">I </w:t>
      </w:r>
      <w:r w:rsidRPr="00DA5317">
        <w:rPr>
          <w:color w:val="000000"/>
          <w:sz w:val="26"/>
          <w:szCs w:val="26"/>
        </w:rPr>
        <w:t>see that the probability that infected cells will switch to secretory and non-secretory states is about the</w:t>
      </w:r>
      <w:r>
        <w:rPr>
          <w:color w:val="000000"/>
          <w:sz w:val="26"/>
          <w:szCs w:val="26"/>
        </w:rPr>
        <w:t xml:space="preserve"> </w:t>
      </w:r>
      <w:r w:rsidRPr="00DA5317">
        <w:rPr>
          <w:color w:val="000000"/>
          <w:sz w:val="26"/>
          <w:szCs w:val="26"/>
        </w:rPr>
        <w:t>same.</w:t>
      </w:r>
    </w:p>
    <w:p w14:paraId="185C8027" w14:textId="319D36D1" w:rsidR="00636028" w:rsidRDefault="00636028" w:rsidP="00636028">
      <w:pPr>
        <w:rPr>
          <w:color w:val="000000"/>
          <w:sz w:val="26"/>
          <w:szCs w:val="26"/>
        </w:rPr>
      </w:pPr>
      <w:r>
        <w:rPr>
          <w:bCs/>
          <w:iCs/>
          <w:color w:val="000000"/>
          <w:szCs w:val="26"/>
        </w:rPr>
        <w:lastRenderedPageBreak/>
        <w:drawing>
          <wp:inline distT="0" distB="0" distL="0" distR="0" wp14:anchorId="774CB861" wp14:editId="494DE0FE">
            <wp:extent cx="5761990" cy="3970020"/>
            <wp:effectExtent l="0" t="0" r="0" b="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61990" cy="3970020"/>
                    </a:xfrm>
                    <a:prstGeom prst="rect">
                      <a:avLst/>
                    </a:prstGeom>
                  </pic:spPr>
                </pic:pic>
              </a:graphicData>
            </a:graphic>
          </wp:inline>
        </w:drawing>
      </w:r>
    </w:p>
    <w:p w14:paraId="4125AF82" w14:textId="4CE89C10" w:rsidR="00636028" w:rsidRPr="00636028" w:rsidRDefault="00636028" w:rsidP="00636028">
      <w:pPr>
        <w:spacing w:after="160"/>
        <w:ind w:firstLine="720"/>
        <w:jc w:val="both"/>
        <w:rPr>
          <w:sz w:val="26"/>
          <w:szCs w:val="26"/>
        </w:rPr>
      </w:pPr>
      <w:bookmarkStart w:id="270" w:name="_Toc107808913"/>
      <w:bookmarkStart w:id="271" w:name="_Toc107809030"/>
      <w:bookmarkStart w:id="272" w:name="_Toc107816644"/>
      <w:bookmarkStart w:id="273" w:name="_Toc107870573"/>
      <w:bookmarkStart w:id="274" w:name="_Toc107877985"/>
      <w:r w:rsidRPr="00D426B2">
        <w:rPr>
          <w:sz w:val="26"/>
          <w:szCs w:val="26"/>
        </w:rPr>
        <w:t xml:space="preserve">Figure </w:t>
      </w:r>
      <w:r w:rsidRPr="00D426B2">
        <w:rPr>
          <w:sz w:val="26"/>
          <w:szCs w:val="26"/>
        </w:rPr>
        <w:fldChar w:fldCharType="begin"/>
      </w:r>
      <w:r w:rsidRPr="00D426B2">
        <w:rPr>
          <w:sz w:val="26"/>
          <w:szCs w:val="26"/>
        </w:rPr>
        <w:instrText xml:space="preserve"> SEQ Figure \* ARABIC </w:instrText>
      </w:r>
      <w:r w:rsidRPr="00D426B2">
        <w:rPr>
          <w:sz w:val="26"/>
          <w:szCs w:val="26"/>
        </w:rPr>
        <w:fldChar w:fldCharType="separate"/>
      </w:r>
      <w:r w:rsidRPr="00D426B2">
        <w:rPr>
          <w:sz w:val="26"/>
          <w:szCs w:val="26"/>
        </w:rPr>
        <w:t>4</w:t>
      </w:r>
      <w:r w:rsidRPr="00D426B2">
        <w:rPr>
          <w:sz w:val="26"/>
          <w:szCs w:val="26"/>
        </w:rPr>
        <w:fldChar w:fldCharType="end"/>
      </w:r>
      <w:r w:rsidRPr="00CD750C">
        <w:rPr>
          <w:iCs/>
          <w:color w:val="000000"/>
          <w:sz w:val="26"/>
          <w:szCs w:val="26"/>
        </w:rPr>
        <w:t>.18: Quantification for the active immune cell during simulation time in scenario 2.</w:t>
      </w:r>
      <w:bookmarkEnd w:id="270"/>
      <w:bookmarkEnd w:id="271"/>
      <w:bookmarkEnd w:id="272"/>
      <w:bookmarkEnd w:id="273"/>
      <w:bookmarkEnd w:id="274"/>
    </w:p>
    <w:p w14:paraId="4C3885B8" w14:textId="1CE7E185" w:rsidR="00636028" w:rsidRDefault="00636028" w:rsidP="00636028">
      <w:pPr>
        <w:pBdr>
          <w:top w:val="nil"/>
          <w:left w:val="nil"/>
          <w:bottom w:val="nil"/>
          <w:right w:val="nil"/>
          <w:between w:val="nil"/>
        </w:pBdr>
        <w:spacing w:after="200"/>
        <w:jc w:val="both"/>
        <w:rPr>
          <w:color w:val="000000"/>
          <w:sz w:val="26"/>
          <w:szCs w:val="26"/>
        </w:rPr>
      </w:pPr>
      <w:r>
        <w:rPr>
          <w:color w:val="000000"/>
          <w:sz w:val="26"/>
          <w:szCs w:val="26"/>
        </w:rPr>
        <w:t>In</w:t>
      </w:r>
      <w:r w:rsidRPr="00824445">
        <w:rPr>
          <w:color w:val="000000"/>
          <w:sz w:val="26"/>
          <w:szCs w:val="26"/>
        </w:rPr>
        <w:t xml:space="preserve"> </w:t>
      </w:r>
      <w:r>
        <w:rPr>
          <w:color w:val="000000"/>
          <w:sz w:val="26"/>
          <w:szCs w:val="26"/>
        </w:rPr>
        <w:t>f</w:t>
      </w:r>
      <w:r w:rsidRPr="00824445">
        <w:rPr>
          <w:color w:val="000000"/>
          <w:sz w:val="26"/>
          <w:szCs w:val="26"/>
        </w:rPr>
        <w:t>igure 4.1</w:t>
      </w:r>
      <w:r>
        <w:rPr>
          <w:color w:val="000000"/>
          <w:sz w:val="26"/>
          <w:szCs w:val="26"/>
        </w:rPr>
        <w:t>8, f</w:t>
      </w:r>
      <w:r w:rsidRPr="00DE748C">
        <w:rPr>
          <w:color w:val="000000"/>
          <w:sz w:val="26"/>
          <w:szCs w:val="26"/>
        </w:rPr>
        <w:t xml:space="preserve">rom the initial time to </w:t>
      </w:r>
      <w:r>
        <w:rPr>
          <w:color w:val="000000"/>
          <w:sz w:val="26"/>
          <w:szCs w:val="26"/>
        </w:rPr>
        <w:t>1000</w:t>
      </w:r>
      <w:r w:rsidRPr="00DE748C">
        <w:rPr>
          <w:color w:val="000000"/>
          <w:sz w:val="26"/>
          <w:szCs w:val="26"/>
        </w:rPr>
        <w:t xml:space="preserve"> minutes, the </w:t>
      </w:r>
      <w:r w:rsidR="008E229A">
        <w:rPr>
          <w:color w:val="000000"/>
          <w:sz w:val="26"/>
          <w:szCs w:val="26"/>
        </w:rPr>
        <w:t>number</w:t>
      </w:r>
      <w:r w:rsidRPr="00DE748C">
        <w:rPr>
          <w:color w:val="000000"/>
          <w:sz w:val="26"/>
          <w:szCs w:val="26"/>
        </w:rPr>
        <w:t xml:space="preserve"> of immune cells increased sharply and reached a maximum </w:t>
      </w:r>
      <w:r w:rsidR="008E229A">
        <w:rPr>
          <w:color w:val="000000"/>
          <w:sz w:val="26"/>
          <w:szCs w:val="26"/>
        </w:rPr>
        <w:t>of</w:t>
      </w:r>
      <w:r w:rsidRPr="00DE748C">
        <w:rPr>
          <w:color w:val="000000"/>
          <w:sz w:val="26"/>
          <w:szCs w:val="26"/>
        </w:rPr>
        <w:t xml:space="preserve"> about 2200 minutes and </w:t>
      </w:r>
      <w:r w:rsidRPr="00DA5317">
        <w:rPr>
          <w:color w:val="000000"/>
          <w:sz w:val="26"/>
          <w:szCs w:val="26"/>
        </w:rPr>
        <w:t>then they continuously increase and decrease in value</w:t>
      </w:r>
      <w:r>
        <w:rPr>
          <w:color w:val="000000"/>
          <w:sz w:val="26"/>
          <w:szCs w:val="26"/>
        </w:rPr>
        <w:t>. At 4000 minutes</w:t>
      </w:r>
      <w:r w:rsidRPr="00DE748C">
        <w:rPr>
          <w:color w:val="000000"/>
          <w:sz w:val="26"/>
          <w:szCs w:val="26"/>
        </w:rPr>
        <w:t xml:space="preserve"> gradually decreased to zero. This may be explained because the activation of an immune cell is proportional to the </w:t>
      </w:r>
      <w:r w:rsidR="008E229A">
        <w:rPr>
          <w:color w:val="000000"/>
          <w:sz w:val="26"/>
          <w:szCs w:val="26"/>
        </w:rPr>
        <w:t>number</w:t>
      </w:r>
      <w:r w:rsidRPr="00DE748C">
        <w:rPr>
          <w:color w:val="000000"/>
          <w:sz w:val="26"/>
          <w:szCs w:val="26"/>
        </w:rPr>
        <w:t xml:space="preserve"> of cytokines on its surface.</w:t>
      </w:r>
    </w:p>
    <w:p w14:paraId="2F6EB91D" w14:textId="77777777" w:rsidR="00636028" w:rsidRPr="00791D51" w:rsidRDefault="00636028" w:rsidP="00636028">
      <w:pPr>
        <w:pBdr>
          <w:top w:val="nil"/>
          <w:left w:val="nil"/>
          <w:bottom w:val="nil"/>
          <w:right w:val="nil"/>
          <w:between w:val="nil"/>
        </w:pBdr>
        <w:spacing w:after="200"/>
        <w:jc w:val="both"/>
        <w:rPr>
          <w:color w:val="000000"/>
          <w:sz w:val="26"/>
          <w:szCs w:val="26"/>
        </w:rPr>
      </w:pPr>
      <w:r>
        <w:rPr>
          <w:bCs/>
          <w:iCs/>
          <w:color w:val="000000"/>
          <w:szCs w:val="26"/>
        </w:rPr>
        <w:drawing>
          <wp:inline distT="0" distB="0" distL="0" distR="0" wp14:anchorId="35C50298" wp14:editId="4D7B8747">
            <wp:extent cx="5761990" cy="3025140"/>
            <wp:effectExtent l="0" t="0" r="0" b="381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61990" cy="3025140"/>
                    </a:xfrm>
                    <a:prstGeom prst="rect">
                      <a:avLst/>
                    </a:prstGeom>
                  </pic:spPr>
                </pic:pic>
              </a:graphicData>
            </a:graphic>
          </wp:inline>
        </w:drawing>
      </w:r>
    </w:p>
    <w:p w14:paraId="45C05C23" w14:textId="77777777" w:rsidR="00636028" w:rsidRPr="00BE2D53" w:rsidRDefault="00636028" w:rsidP="00581282">
      <w:pPr>
        <w:spacing w:after="160"/>
        <w:ind w:firstLine="720"/>
        <w:jc w:val="both"/>
        <w:rPr>
          <w:sz w:val="26"/>
          <w:szCs w:val="26"/>
        </w:rPr>
      </w:pPr>
      <w:bookmarkStart w:id="275" w:name="_Toc107808914"/>
      <w:bookmarkStart w:id="276" w:name="_Toc107809031"/>
      <w:bookmarkStart w:id="277" w:name="_Toc107816645"/>
      <w:bookmarkStart w:id="278" w:name="_Toc107870574"/>
      <w:bookmarkStart w:id="279" w:name="_Toc107877986"/>
      <w:r w:rsidRPr="00D426B2">
        <w:rPr>
          <w:sz w:val="26"/>
          <w:szCs w:val="26"/>
        </w:rPr>
        <w:t xml:space="preserve">Figure </w:t>
      </w:r>
      <w:r w:rsidRPr="00D426B2">
        <w:rPr>
          <w:sz w:val="26"/>
          <w:szCs w:val="26"/>
        </w:rPr>
        <w:fldChar w:fldCharType="begin"/>
      </w:r>
      <w:r w:rsidRPr="00D426B2">
        <w:rPr>
          <w:sz w:val="26"/>
          <w:szCs w:val="26"/>
        </w:rPr>
        <w:instrText xml:space="preserve"> SEQ Figure \* ARABIC </w:instrText>
      </w:r>
      <w:r w:rsidRPr="00D426B2">
        <w:rPr>
          <w:sz w:val="26"/>
          <w:szCs w:val="26"/>
        </w:rPr>
        <w:fldChar w:fldCharType="separate"/>
      </w:r>
      <w:r w:rsidRPr="00D426B2">
        <w:rPr>
          <w:sz w:val="26"/>
          <w:szCs w:val="26"/>
        </w:rPr>
        <w:t>4</w:t>
      </w:r>
      <w:r w:rsidRPr="00D426B2">
        <w:rPr>
          <w:sz w:val="26"/>
          <w:szCs w:val="26"/>
        </w:rPr>
        <w:fldChar w:fldCharType="end"/>
      </w:r>
      <w:r>
        <w:rPr>
          <w:sz w:val="26"/>
          <w:szCs w:val="26"/>
        </w:rPr>
        <w:t>.</w:t>
      </w:r>
      <w:r w:rsidRPr="00BE2D53">
        <w:rPr>
          <w:iCs/>
          <w:color w:val="000000"/>
          <w:sz w:val="26"/>
          <w:szCs w:val="26"/>
        </w:rPr>
        <w:t>19: Quantification for the cytokine during simulation time in scenario 2.</w:t>
      </w:r>
      <w:bookmarkEnd w:id="275"/>
      <w:bookmarkEnd w:id="276"/>
      <w:bookmarkEnd w:id="277"/>
      <w:bookmarkEnd w:id="278"/>
      <w:bookmarkEnd w:id="279"/>
    </w:p>
    <w:p w14:paraId="7F9B72F1" w14:textId="77777777" w:rsidR="00636028" w:rsidRPr="00791D51" w:rsidRDefault="00636028" w:rsidP="00636028">
      <w:pPr>
        <w:pBdr>
          <w:top w:val="nil"/>
          <w:left w:val="nil"/>
          <w:bottom w:val="nil"/>
          <w:right w:val="nil"/>
          <w:between w:val="nil"/>
        </w:pBdr>
        <w:spacing w:after="200"/>
        <w:jc w:val="both"/>
        <w:rPr>
          <w:color w:val="000000"/>
          <w:sz w:val="26"/>
          <w:szCs w:val="26"/>
        </w:rPr>
      </w:pPr>
      <w:r>
        <w:rPr>
          <w:bCs/>
          <w:iCs/>
          <w:color w:val="000000"/>
          <w:szCs w:val="26"/>
        </w:rPr>
        <w:lastRenderedPageBreak/>
        <w:drawing>
          <wp:inline distT="0" distB="0" distL="0" distR="0" wp14:anchorId="699ED9A7" wp14:editId="5827658D">
            <wp:extent cx="5761990" cy="3726180"/>
            <wp:effectExtent l="0" t="0" r="0" b="7620"/>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61990" cy="3726180"/>
                    </a:xfrm>
                    <a:prstGeom prst="rect">
                      <a:avLst/>
                    </a:prstGeom>
                  </pic:spPr>
                </pic:pic>
              </a:graphicData>
            </a:graphic>
          </wp:inline>
        </w:drawing>
      </w:r>
    </w:p>
    <w:p w14:paraId="09958BA7" w14:textId="26B09B01" w:rsidR="00636028" w:rsidRPr="008F7BB5" w:rsidRDefault="00636028" w:rsidP="00581282">
      <w:pPr>
        <w:spacing w:after="160"/>
        <w:ind w:firstLine="720"/>
        <w:jc w:val="both"/>
        <w:rPr>
          <w:sz w:val="26"/>
          <w:szCs w:val="26"/>
        </w:rPr>
      </w:pPr>
      <w:bookmarkStart w:id="280" w:name="_Toc107808915"/>
      <w:bookmarkStart w:id="281" w:name="_Toc107809032"/>
      <w:bookmarkStart w:id="282" w:name="_Toc107816646"/>
      <w:bookmarkStart w:id="283" w:name="_Toc107870575"/>
      <w:bookmarkStart w:id="284" w:name="_Toc107877987"/>
      <w:r w:rsidRPr="00D426B2">
        <w:rPr>
          <w:sz w:val="26"/>
          <w:szCs w:val="26"/>
        </w:rPr>
        <w:t xml:space="preserve">Figure </w:t>
      </w:r>
      <w:r w:rsidRPr="00D426B2">
        <w:rPr>
          <w:sz w:val="26"/>
          <w:szCs w:val="26"/>
        </w:rPr>
        <w:fldChar w:fldCharType="begin"/>
      </w:r>
      <w:r w:rsidRPr="00D426B2">
        <w:rPr>
          <w:sz w:val="26"/>
          <w:szCs w:val="26"/>
        </w:rPr>
        <w:instrText xml:space="preserve"> SEQ Figure \* ARABIC </w:instrText>
      </w:r>
      <w:r w:rsidRPr="00D426B2">
        <w:rPr>
          <w:sz w:val="26"/>
          <w:szCs w:val="26"/>
        </w:rPr>
        <w:fldChar w:fldCharType="separate"/>
      </w:r>
      <w:r w:rsidRPr="00D426B2">
        <w:rPr>
          <w:sz w:val="26"/>
          <w:szCs w:val="26"/>
        </w:rPr>
        <w:t>4</w:t>
      </w:r>
      <w:r w:rsidRPr="00D426B2">
        <w:rPr>
          <w:sz w:val="26"/>
          <w:szCs w:val="26"/>
        </w:rPr>
        <w:fldChar w:fldCharType="end"/>
      </w:r>
      <w:r>
        <w:rPr>
          <w:sz w:val="26"/>
          <w:szCs w:val="26"/>
        </w:rPr>
        <w:t>.</w:t>
      </w:r>
      <w:r w:rsidRPr="008F7BB5">
        <w:rPr>
          <w:iCs/>
          <w:color w:val="000000"/>
          <w:sz w:val="26"/>
          <w:szCs w:val="26"/>
        </w:rPr>
        <w:t xml:space="preserve">20: Quantification for the virus in </w:t>
      </w:r>
      <w:r w:rsidR="008E229A">
        <w:rPr>
          <w:iCs/>
          <w:color w:val="000000"/>
          <w:sz w:val="26"/>
          <w:szCs w:val="26"/>
        </w:rPr>
        <w:t xml:space="preserve">the </w:t>
      </w:r>
      <w:r w:rsidRPr="008F7BB5">
        <w:rPr>
          <w:iCs/>
          <w:color w:val="000000"/>
          <w:sz w:val="26"/>
          <w:szCs w:val="26"/>
        </w:rPr>
        <w:t>extracellular environment during simulation time in scenario 2.</w:t>
      </w:r>
      <w:bookmarkEnd w:id="280"/>
      <w:bookmarkEnd w:id="281"/>
      <w:bookmarkEnd w:id="282"/>
      <w:bookmarkEnd w:id="283"/>
      <w:bookmarkEnd w:id="284"/>
    </w:p>
    <w:p w14:paraId="50EB739B" w14:textId="5582FF31" w:rsidR="00636028" w:rsidRPr="00581282" w:rsidRDefault="00266251" w:rsidP="00581282">
      <w:pPr>
        <w:pBdr>
          <w:top w:val="nil"/>
          <w:left w:val="nil"/>
          <w:bottom w:val="nil"/>
          <w:right w:val="nil"/>
          <w:between w:val="nil"/>
        </w:pBdr>
        <w:spacing w:after="200"/>
        <w:jc w:val="both"/>
        <w:rPr>
          <w:bCs/>
          <w:iCs/>
          <w:color w:val="000000"/>
          <w:sz w:val="26"/>
          <w:szCs w:val="26"/>
        </w:rPr>
      </w:pPr>
      <w:r>
        <w:rPr>
          <w:bCs/>
          <w:iCs/>
          <w:color w:val="000000"/>
          <w:sz w:val="26"/>
          <w:szCs w:val="26"/>
        </w:rPr>
        <w:t xml:space="preserve">I </w:t>
      </w:r>
      <w:r w:rsidR="00636028" w:rsidRPr="00B449CF">
        <w:rPr>
          <w:bCs/>
          <w:iCs/>
          <w:color w:val="000000"/>
          <w:sz w:val="26"/>
          <w:szCs w:val="26"/>
        </w:rPr>
        <w:t xml:space="preserve">can see the similarity in the two </w:t>
      </w:r>
      <w:r w:rsidR="008E229A">
        <w:rPr>
          <w:bCs/>
          <w:iCs/>
          <w:color w:val="000000"/>
          <w:sz w:val="26"/>
          <w:szCs w:val="26"/>
        </w:rPr>
        <w:t>figures</w:t>
      </w:r>
      <w:r w:rsidR="00636028" w:rsidRPr="00B449CF">
        <w:rPr>
          <w:bCs/>
          <w:iCs/>
          <w:color w:val="000000"/>
          <w:sz w:val="26"/>
          <w:szCs w:val="26"/>
        </w:rPr>
        <w:t xml:space="preserve"> 4.1</w:t>
      </w:r>
      <w:r w:rsidR="00636028">
        <w:rPr>
          <w:bCs/>
          <w:iCs/>
          <w:color w:val="000000"/>
          <w:sz w:val="26"/>
          <w:szCs w:val="26"/>
        </w:rPr>
        <w:t>9</w:t>
      </w:r>
      <w:r w:rsidR="00636028" w:rsidRPr="00B449CF">
        <w:rPr>
          <w:bCs/>
          <w:iCs/>
          <w:color w:val="000000"/>
          <w:sz w:val="26"/>
          <w:szCs w:val="26"/>
        </w:rPr>
        <w:t xml:space="preserve"> and 4.</w:t>
      </w:r>
      <w:r w:rsidR="00636028">
        <w:rPr>
          <w:bCs/>
          <w:iCs/>
          <w:color w:val="000000"/>
          <w:sz w:val="26"/>
          <w:szCs w:val="26"/>
        </w:rPr>
        <w:t>20 from 0 min to 1500 mins</w:t>
      </w:r>
      <w:r w:rsidR="00636028" w:rsidRPr="00B449CF">
        <w:rPr>
          <w:bCs/>
          <w:iCs/>
          <w:color w:val="000000"/>
          <w:sz w:val="26"/>
          <w:szCs w:val="26"/>
        </w:rPr>
        <w:t xml:space="preserve">, they differ only fundamentally in viral and cytokine </w:t>
      </w:r>
      <w:r w:rsidR="008E229A">
        <w:rPr>
          <w:bCs/>
          <w:iCs/>
          <w:color w:val="000000"/>
          <w:sz w:val="26"/>
          <w:szCs w:val="26"/>
        </w:rPr>
        <w:t>amplitude</w:t>
      </w:r>
      <w:r w:rsidR="00636028" w:rsidRPr="00B449CF">
        <w:rPr>
          <w:bCs/>
          <w:iCs/>
          <w:color w:val="000000"/>
          <w:sz w:val="26"/>
          <w:szCs w:val="26"/>
        </w:rPr>
        <w:t xml:space="preserve">. </w:t>
      </w:r>
      <w:r w:rsidR="00636028">
        <w:rPr>
          <w:bCs/>
          <w:iCs/>
          <w:color w:val="000000"/>
          <w:sz w:val="26"/>
          <w:szCs w:val="26"/>
        </w:rPr>
        <w:t>I</w:t>
      </w:r>
      <w:r w:rsidR="00636028" w:rsidRPr="00697843">
        <w:rPr>
          <w:bCs/>
          <w:iCs/>
          <w:color w:val="000000"/>
          <w:sz w:val="26"/>
          <w:szCs w:val="26"/>
        </w:rPr>
        <w:t xml:space="preserve">t is different from the previous scenario, the amount of cytokine now depends mainly on the </w:t>
      </w:r>
      <w:r w:rsidR="008E229A">
        <w:rPr>
          <w:bCs/>
          <w:iCs/>
          <w:color w:val="000000"/>
          <w:sz w:val="26"/>
          <w:szCs w:val="26"/>
        </w:rPr>
        <w:t>number</w:t>
      </w:r>
      <w:r w:rsidR="00636028" w:rsidRPr="00697843">
        <w:rPr>
          <w:bCs/>
          <w:iCs/>
          <w:color w:val="000000"/>
          <w:sz w:val="26"/>
          <w:szCs w:val="26"/>
        </w:rPr>
        <w:t xml:space="preserve"> of epithelial cells in the secretory state but also the non-secreting state.</w:t>
      </w:r>
    </w:p>
    <w:p w14:paraId="5C2FEC1B" w14:textId="77777777" w:rsidR="008424D1" w:rsidRDefault="008424D1" w:rsidP="00CD11E0">
      <w:pPr>
        <w:pStyle w:val="Heading3"/>
        <w:rPr>
          <w:rFonts w:ascii="Times New Roman" w:hAnsi="Times New Roman" w:cs="Times New Roman"/>
          <w:b/>
          <w:i/>
          <w:noProof w:val="0"/>
          <w:color w:val="auto"/>
          <w:lang w:eastAsia="en-US"/>
        </w:rPr>
      </w:pPr>
      <w:bookmarkStart w:id="285" w:name="_Toc107892312"/>
      <w:r>
        <w:rPr>
          <w:rFonts w:ascii="Times New Roman" w:hAnsi="Times New Roman" w:cs="Times New Roman"/>
          <w:b/>
          <w:i/>
          <w:noProof w:val="0"/>
          <w:color w:val="auto"/>
          <w:lang w:eastAsia="en-US"/>
        </w:rPr>
        <w:t>4.2</w:t>
      </w:r>
      <w:r w:rsidRPr="004D0746">
        <w:rPr>
          <w:rFonts w:ascii="Times New Roman" w:hAnsi="Times New Roman" w:cs="Times New Roman"/>
          <w:b/>
          <w:i/>
          <w:noProof w:val="0"/>
          <w:color w:val="auto"/>
          <w:lang w:eastAsia="en-US"/>
        </w:rPr>
        <w:t>.</w:t>
      </w:r>
      <w:r>
        <w:rPr>
          <w:rFonts w:ascii="Times New Roman" w:hAnsi="Times New Roman" w:cs="Times New Roman"/>
          <w:b/>
          <w:i/>
          <w:noProof w:val="0"/>
          <w:color w:val="auto"/>
          <w:lang w:eastAsia="en-US"/>
        </w:rPr>
        <w:t>3</w:t>
      </w:r>
      <w:r w:rsidRPr="004D0746">
        <w:rPr>
          <w:rFonts w:ascii="Times New Roman" w:hAnsi="Times New Roman" w:cs="Times New Roman"/>
          <w:b/>
          <w:i/>
          <w:noProof w:val="0"/>
          <w:color w:val="auto"/>
          <w:lang w:eastAsia="en-US"/>
        </w:rPr>
        <w:t xml:space="preserve">. </w:t>
      </w:r>
      <w:r w:rsidRPr="00C10CCE">
        <w:rPr>
          <w:rFonts w:ascii="Times New Roman" w:hAnsi="Times New Roman" w:cs="Times New Roman"/>
          <w:b/>
          <w:i/>
          <w:noProof w:val="0"/>
          <w:color w:val="auto"/>
          <w:lang w:eastAsia="en-US"/>
        </w:rPr>
        <w:t>Scenario 3</w:t>
      </w:r>
      <w:bookmarkEnd w:id="285"/>
    </w:p>
    <w:p w14:paraId="38CE024E" w14:textId="77777777" w:rsidR="00581282" w:rsidRPr="00581282" w:rsidRDefault="00581282" w:rsidP="00581282">
      <w:pPr>
        <w:pBdr>
          <w:top w:val="nil"/>
          <w:left w:val="nil"/>
          <w:bottom w:val="nil"/>
          <w:right w:val="nil"/>
          <w:between w:val="nil"/>
        </w:pBdr>
        <w:spacing w:after="200"/>
        <w:jc w:val="both"/>
        <w:rPr>
          <w:bCs/>
          <w:iCs/>
          <w:color w:val="000000"/>
          <w:sz w:val="26"/>
          <w:szCs w:val="26"/>
        </w:rPr>
      </w:pPr>
      <w:r w:rsidRPr="00581282">
        <w:rPr>
          <w:bCs/>
          <w:iCs/>
          <w:color w:val="000000"/>
          <w:sz w:val="26"/>
          <w:szCs w:val="26"/>
        </w:rPr>
        <w:t>Video Simulation details of infection progression in four models of viral spread in lung tissue are captured and easily visualized.</w:t>
      </w:r>
    </w:p>
    <w:p w14:paraId="1D39D67E" w14:textId="6CAAE1AA" w:rsidR="00581282" w:rsidRPr="00581282" w:rsidRDefault="00581282" w:rsidP="00581282">
      <w:pPr>
        <w:pBdr>
          <w:top w:val="nil"/>
          <w:left w:val="nil"/>
          <w:bottom w:val="nil"/>
          <w:right w:val="nil"/>
          <w:between w:val="nil"/>
        </w:pBdr>
        <w:spacing w:after="200"/>
        <w:jc w:val="both"/>
        <w:rPr>
          <w:bCs/>
          <w:iCs/>
          <w:color w:val="000000"/>
          <w:sz w:val="26"/>
          <w:szCs w:val="26"/>
        </w:rPr>
      </w:pPr>
      <w:r w:rsidRPr="00581282">
        <w:rPr>
          <w:bCs/>
          <w:iCs/>
          <w:color w:val="000000"/>
          <w:sz w:val="26"/>
          <w:szCs w:val="26"/>
        </w:rPr>
        <w:t xml:space="preserve">(Link: </w:t>
      </w:r>
      <w:hyperlink r:id="rId47" w:history="1">
        <w:r w:rsidRPr="00581282">
          <w:rPr>
            <w:rStyle w:val="Hyperlink"/>
            <w:bCs/>
            <w:iCs/>
            <w:sz w:val="26"/>
            <w:szCs w:val="26"/>
          </w:rPr>
          <w:t>https://www.youtube.com/watch?v=jfYlylgopFc</w:t>
        </w:r>
      </w:hyperlink>
      <w:r w:rsidRPr="00581282">
        <w:rPr>
          <w:bCs/>
          <w:iCs/>
          <w:color w:val="000000"/>
          <w:sz w:val="26"/>
          <w:szCs w:val="26"/>
        </w:rPr>
        <w:t>)</w:t>
      </w:r>
    </w:p>
    <w:p w14:paraId="4EE66C59" w14:textId="77777777" w:rsidR="00581282" w:rsidRPr="00581282" w:rsidRDefault="00581282" w:rsidP="00581282">
      <w:pPr>
        <w:pBdr>
          <w:top w:val="nil"/>
          <w:left w:val="nil"/>
          <w:bottom w:val="nil"/>
          <w:right w:val="nil"/>
          <w:between w:val="nil"/>
        </w:pBdr>
        <w:spacing w:after="200"/>
        <w:jc w:val="both"/>
        <w:rPr>
          <w:bCs/>
          <w:iCs/>
          <w:color w:val="000000"/>
          <w:sz w:val="26"/>
          <w:szCs w:val="26"/>
        </w:rPr>
      </w:pPr>
      <w:r w:rsidRPr="00581282">
        <w:rPr>
          <w:bCs/>
          <w:iCs/>
          <w:color w:val="000000"/>
          <w:sz w:val="26"/>
          <w:szCs w:val="26"/>
        </w:rPr>
        <w:drawing>
          <wp:inline distT="0" distB="0" distL="0" distR="0" wp14:anchorId="7205C0C7" wp14:editId="3FF2D034">
            <wp:extent cx="5761990" cy="2606040"/>
            <wp:effectExtent l="0" t="0" r="0" b="3810"/>
            <wp:docPr id="84" name="Picture 8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1990" cy="2606040"/>
                    </a:xfrm>
                    <a:prstGeom prst="rect">
                      <a:avLst/>
                    </a:prstGeom>
                  </pic:spPr>
                </pic:pic>
              </a:graphicData>
            </a:graphic>
          </wp:inline>
        </w:drawing>
      </w:r>
      <w:r w:rsidRPr="00581282">
        <w:rPr>
          <w:bCs/>
          <w:iCs/>
          <w:color w:val="000000"/>
          <w:sz w:val="26"/>
          <w:szCs w:val="26"/>
        </w:rPr>
        <w:t>.</w:t>
      </w:r>
    </w:p>
    <w:p w14:paraId="78D78498" w14:textId="77777777" w:rsidR="00581282" w:rsidRPr="00581282" w:rsidRDefault="00581282" w:rsidP="00581282">
      <w:pPr>
        <w:spacing w:after="160"/>
        <w:ind w:firstLine="720"/>
        <w:jc w:val="both"/>
        <w:rPr>
          <w:sz w:val="26"/>
          <w:szCs w:val="26"/>
        </w:rPr>
      </w:pPr>
      <w:bookmarkStart w:id="286" w:name="_Toc107808916"/>
      <w:bookmarkStart w:id="287" w:name="_Toc107809033"/>
      <w:bookmarkStart w:id="288" w:name="_Toc107816647"/>
      <w:bookmarkStart w:id="289" w:name="_Toc107870576"/>
      <w:bookmarkStart w:id="290" w:name="_Toc107877988"/>
      <w:r w:rsidRPr="00581282">
        <w:rPr>
          <w:sz w:val="26"/>
          <w:szCs w:val="26"/>
        </w:rPr>
        <w:lastRenderedPageBreak/>
        <w:t xml:space="preserve">Figure </w:t>
      </w:r>
      <w:r w:rsidRPr="00581282">
        <w:rPr>
          <w:sz w:val="26"/>
          <w:szCs w:val="26"/>
        </w:rPr>
        <w:fldChar w:fldCharType="begin"/>
      </w:r>
      <w:r w:rsidRPr="00581282">
        <w:rPr>
          <w:sz w:val="26"/>
          <w:szCs w:val="26"/>
        </w:rPr>
        <w:instrText xml:space="preserve"> SEQ Figure \* ARABIC </w:instrText>
      </w:r>
      <w:r w:rsidRPr="00581282">
        <w:rPr>
          <w:sz w:val="26"/>
          <w:szCs w:val="26"/>
        </w:rPr>
        <w:fldChar w:fldCharType="separate"/>
      </w:r>
      <w:r w:rsidRPr="00581282">
        <w:rPr>
          <w:sz w:val="26"/>
          <w:szCs w:val="26"/>
        </w:rPr>
        <w:t>4</w:t>
      </w:r>
      <w:r w:rsidRPr="00581282">
        <w:rPr>
          <w:sz w:val="26"/>
          <w:szCs w:val="26"/>
        </w:rPr>
        <w:fldChar w:fldCharType="end"/>
      </w:r>
      <w:r w:rsidRPr="00581282">
        <w:rPr>
          <w:iCs/>
          <w:color w:val="000000"/>
          <w:sz w:val="26"/>
          <w:szCs w:val="26"/>
        </w:rPr>
        <w:t>.21: Simulation of the progression of infection in four models over time in scenario 3.</w:t>
      </w:r>
      <w:bookmarkEnd w:id="286"/>
      <w:bookmarkEnd w:id="287"/>
      <w:bookmarkEnd w:id="288"/>
      <w:bookmarkEnd w:id="289"/>
      <w:bookmarkEnd w:id="290"/>
    </w:p>
    <w:p w14:paraId="7F06BB7E" w14:textId="0FE37AF4" w:rsidR="00581282" w:rsidRPr="00581282" w:rsidRDefault="00266251" w:rsidP="00581282">
      <w:pPr>
        <w:pBdr>
          <w:top w:val="nil"/>
          <w:left w:val="nil"/>
          <w:bottom w:val="nil"/>
          <w:right w:val="nil"/>
          <w:between w:val="nil"/>
        </w:pBdr>
        <w:spacing w:after="200"/>
        <w:jc w:val="both"/>
        <w:rPr>
          <w:color w:val="000000"/>
          <w:sz w:val="26"/>
          <w:szCs w:val="26"/>
        </w:rPr>
      </w:pPr>
      <w:r>
        <w:rPr>
          <w:color w:val="000000"/>
          <w:sz w:val="26"/>
          <w:szCs w:val="26"/>
        </w:rPr>
        <w:t xml:space="preserve">I </w:t>
      </w:r>
      <w:r w:rsidR="00581282" w:rsidRPr="00581282">
        <w:rPr>
          <w:color w:val="000000"/>
          <w:sz w:val="26"/>
          <w:szCs w:val="26"/>
        </w:rPr>
        <w:t xml:space="preserve">can see </w:t>
      </w:r>
      <w:r w:rsidR="008E229A">
        <w:rPr>
          <w:color w:val="000000"/>
          <w:sz w:val="26"/>
          <w:szCs w:val="26"/>
        </w:rPr>
        <w:t xml:space="preserve">this </w:t>
      </w:r>
      <w:r w:rsidR="00581282" w:rsidRPr="00581282">
        <w:rPr>
          <w:color w:val="000000"/>
          <w:sz w:val="26"/>
          <w:szCs w:val="26"/>
        </w:rPr>
        <w:t xml:space="preserve">in Figure 4.21. Initially, a lot of epithelial cells </w:t>
      </w:r>
      <w:r w:rsidR="008E229A">
        <w:rPr>
          <w:color w:val="000000"/>
          <w:sz w:val="26"/>
          <w:szCs w:val="26"/>
        </w:rPr>
        <w:t>are</w:t>
      </w:r>
      <w:r w:rsidR="00581282" w:rsidRPr="00581282">
        <w:rPr>
          <w:color w:val="000000"/>
          <w:sz w:val="26"/>
          <w:szCs w:val="26"/>
        </w:rPr>
        <w:t xml:space="preserve"> infected, all immune cells are inactive, </w:t>
      </w:r>
      <w:r w:rsidR="008E229A">
        <w:rPr>
          <w:color w:val="000000"/>
          <w:sz w:val="26"/>
          <w:szCs w:val="26"/>
        </w:rPr>
        <w:t xml:space="preserve">and </w:t>
      </w:r>
      <w:r w:rsidR="00581282" w:rsidRPr="00581282">
        <w:rPr>
          <w:color w:val="000000"/>
          <w:sz w:val="26"/>
          <w:szCs w:val="26"/>
        </w:rPr>
        <w:t xml:space="preserve">extracellular virus is present on the surface of the infected cell, in addition, there is a large number of cytokines produced by the body provided on this cell. </w:t>
      </w:r>
    </w:p>
    <w:p w14:paraId="4053CFC7" w14:textId="0EB79078" w:rsidR="00581282" w:rsidRPr="00581282" w:rsidRDefault="00581282" w:rsidP="00581282">
      <w:pPr>
        <w:pBdr>
          <w:top w:val="nil"/>
          <w:left w:val="nil"/>
          <w:bottom w:val="nil"/>
          <w:right w:val="nil"/>
          <w:between w:val="nil"/>
        </w:pBdr>
        <w:spacing w:after="200"/>
        <w:jc w:val="both"/>
        <w:rPr>
          <w:color w:val="000000"/>
          <w:sz w:val="26"/>
          <w:szCs w:val="26"/>
        </w:rPr>
      </w:pPr>
      <w:r w:rsidRPr="00581282">
        <w:rPr>
          <w:color w:val="000000"/>
          <w:sz w:val="26"/>
          <w:szCs w:val="26"/>
        </w:rPr>
        <w:t xml:space="preserve">After about 1500 minutes, the virus had spread to the main bronchi with low density, the epithelial cells surrounding the main bronchi were completely dead and only one epithelial cell </w:t>
      </w:r>
      <w:r w:rsidR="008E229A">
        <w:rPr>
          <w:color w:val="000000"/>
          <w:sz w:val="26"/>
          <w:szCs w:val="26"/>
        </w:rPr>
        <w:t xml:space="preserve">was </w:t>
      </w:r>
      <w:r w:rsidRPr="00581282">
        <w:rPr>
          <w:color w:val="000000"/>
          <w:sz w:val="26"/>
          <w:szCs w:val="26"/>
        </w:rPr>
        <w:t xml:space="preserve">in </w:t>
      </w:r>
      <w:r w:rsidR="008E229A">
        <w:rPr>
          <w:color w:val="000000"/>
          <w:sz w:val="26"/>
          <w:szCs w:val="26"/>
        </w:rPr>
        <w:t xml:space="preserve">a </w:t>
      </w:r>
      <w:r w:rsidRPr="00581282">
        <w:rPr>
          <w:color w:val="000000"/>
          <w:sz w:val="26"/>
          <w:szCs w:val="26"/>
        </w:rPr>
        <w:t xml:space="preserve">secretory state and </w:t>
      </w:r>
      <w:r w:rsidR="008E229A">
        <w:rPr>
          <w:color w:val="000000"/>
          <w:sz w:val="26"/>
          <w:szCs w:val="26"/>
        </w:rPr>
        <w:t xml:space="preserve">a </w:t>
      </w:r>
      <w:r w:rsidRPr="00581282">
        <w:rPr>
          <w:color w:val="000000"/>
          <w:sz w:val="26"/>
          <w:szCs w:val="26"/>
        </w:rPr>
        <w:t xml:space="preserve">few in </w:t>
      </w:r>
      <w:r w:rsidR="008E229A">
        <w:rPr>
          <w:color w:val="000000"/>
          <w:sz w:val="26"/>
          <w:szCs w:val="26"/>
        </w:rPr>
        <w:t xml:space="preserve">a </w:t>
      </w:r>
      <w:r w:rsidRPr="00581282">
        <w:rPr>
          <w:color w:val="000000"/>
          <w:sz w:val="26"/>
          <w:szCs w:val="26"/>
        </w:rPr>
        <w:t xml:space="preserve">non-secretory state, </w:t>
      </w:r>
      <w:r w:rsidR="008E229A">
        <w:rPr>
          <w:color w:val="000000"/>
          <w:sz w:val="26"/>
          <w:szCs w:val="26"/>
        </w:rPr>
        <w:t xml:space="preserve">and </w:t>
      </w:r>
      <w:r w:rsidRPr="00581282">
        <w:rPr>
          <w:color w:val="000000"/>
          <w:sz w:val="26"/>
          <w:szCs w:val="26"/>
        </w:rPr>
        <w:t xml:space="preserve">the distribution of activated immune cells is similar to dead epithelial cells with a greater density. The reason for this distribution can be explained by the fact that the density of </w:t>
      </w:r>
      <w:r w:rsidR="008E229A">
        <w:rPr>
          <w:color w:val="000000"/>
          <w:sz w:val="26"/>
          <w:szCs w:val="26"/>
        </w:rPr>
        <w:t xml:space="preserve">the </w:t>
      </w:r>
      <w:r w:rsidRPr="00581282">
        <w:rPr>
          <w:color w:val="000000"/>
          <w:sz w:val="26"/>
          <w:szCs w:val="26"/>
        </w:rPr>
        <w:t xml:space="preserve">main bronchus </w:t>
      </w:r>
      <w:r w:rsidR="008E229A">
        <w:rPr>
          <w:color w:val="000000"/>
          <w:sz w:val="26"/>
          <w:szCs w:val="26"/>
        </w:rPr>
        <w:t>was</w:t>
      </w:r>
      <w:r w:rsidRPr="00581282">
        <w:rPr>
          <w:color w:val="000000"/>
          <w:sz w:val="26"/>
          <w:szCs w:val="26"/>
        </w:rPr>
        <w:t xml:space="preserve"> very high.</w:t>
      </w:r>
    </w:p>
    <w:p w14:paraId="6A56DAA2" w14:textId="332E0C8F" w:rsidR="00581282" w:rsidRPr="00581282" w:rsidRDefault="00581282" w:rsidP="00581282">
      <w:pPr>
        <w:pBdr>
          <w:top w:val="nil"/>
          <w:left w:val="nil"/>
          <w:bottom w:val="nil"/>
          <w:right w:val="nil"/>
          <w:between w:val="nil"/>
        </w:pBdr>
        <w:spacing w:after="200"/>
        <w:jc w:val="both"/>
        <w:rPr>
          <w:color w:val="000000"/>
          <w:sz w:val="26"/>
          <w:szCs w:val="26"/>
        </w:rPr>
      </w:pPr>
      <w:r w:rsidRPr="00581282">
        <w:rPr>
          <w:color w:val="000000"/>
          <w:sz w:val="26"/>
          <w:szCs w:val="26"/>
        </w:rPr>
        <w:t xml:space="preserve">At 3000 minutes, at this time, the viruses don’t seem to be able to spread further, their density is low and the distribution pattern remains almost the same as it was 1500 minutes ago, the number of immune cells in the activated state is reduced and spread out slightly horizontally because the distribution of cytokines also decreases and spreads horizontally. </w:t>
      </w:r>
    </w:p>
    <w:p w14:paraId="210E74C9" w14:textId="3D76328A" w:rsidR="00581282" w:rsidRPr="00581282" w:rsidRDefault="00581282" w:rsidP="00581282">
      <w:pPr>
        <w:pBdr>
          <w:top w:val="nil"/>
          <w:left w:val="nil"/>
          <w:bottom w:val="nil"/>
          <w:right w:val="nil"/>
          <w:between w:val="nil"/>
        </w:pBdr>
        <w:spacing w:after="200"/>
        <w:jc w:val="both"/>
        <w:rPr>
          <w:color w:val="000000"/>
          <w:sz w:val="26"/>
          <w:szCs w:val="26"/>
        </w:rPr>
      </w:pPr>
      <w:r w:rsidRPr="00581282">
        <w:rPr>
          <w:color w:val="000000"/>
          <w:sz w:val="26"/>
          <w:szCs w:val="26"/>
        </w:rPr>
        <w:t>At 4500 minutes, most of the cells in the main bronch</w:t>
      </w:r>
      <w:r w:rsidR="00266251">
        <w:rPr>
          <w:color w:val="000000"/>
          <w:sz w:val="26"/>
          <w:szCs w:val="26"/>
        </w:rPr>
        <w:t>I am</w:t>
      </w:r>
      <w:r w:rsidRPr="00581282">
        <w:rPr>
          <w:color w:val="000000"/>
          <w:sz w:val="26"/>
          <w:szCs w:val="26"/>
        </w:rPr>
        <w:t xml:space="preserve"> dead, </w:t>
      </w:r>
      <w:r w:rsidR="008E229A">
        <w:rPr>
          <w:color w:val="000000"/>
          <w:sz w:val="26"/>
          <w:szCs w:val="26"/>
        </w:rPr>
        <w:t xml:space="preserve">and </w:t>
      </w:r>
      <w:r w:rsidRPr="00581282">
        <w:rPr>
          <w:color w:val="000000"/>
          <w:sz w:val="26"/>
          <w:szCs w:val="26"/>
        </w:rPr>
        <w:t>the rest of the tissue is in an uninfected state. The amount of activated immune cells continued to decrease as the cytokine distribution remained decreased. The virus distribution remains the same as before.</w:t>
      </w:r>
    </w:p>
    <w:p w14:paraId="03555B1A" w14:textId="76D8561C" w:rsidR="00581282" w:rsidRPr="00581282" w:rsidRDefault="00581282" w:rsidP="00581282">
      <w:pPr>
        <w:pBdr>
          <w:top w:val="nil"/>
          <w:left w:val="nil"/>
          <w:bottom w:val="nil"/>
          <w:right w:val="nil"/>
          <w:between w:val="nil"/>
        </w:pBdr>
        <w:spacing w:after="200"/>
        <w:jc w:val="both"/>
        <w:rPr>
          <w:color w:val="000000"/>
          <w:sz w:val="26"/>
          <w:szCs w:val="26"/>
        </w:rPr>
      </w:pPr>
      <w:r w:rsidRPr="00581282">
        <w:rPr>
          <w:color w:val="000000"/>
          <w:sz w:val="26"/>
          <w:szCs w:val="26"/>
        </w:rPr>
        <w:t>At 6000 minutes, the virus-induced damage to cells has stopped, leaving most of the dead main bronchi epithelial cells uninfected. there are no longer any activated immune cells, the distribution and density of the virus</w:t>
      </w:r>
      <w:r w:rsidR="008E229A">
        <w:rPr>
          <w:color w:val="000000"/>
          <w:sz w:val="26"/>
          <w:szCs w:val="26"/>
        </w:rPr>
        <w:t>es</w:t>
      </w:r>
      <w:r w:rsidRPr="00581282">
        <w:rPr>
          <w:color w:val="000000"/>
          <w:sz w:val="26"/>
          <w:szCs w:val="26"/>
        </w:rPr>
        <w:t xml:space="preserve"> remain the same and the amount of cytokines continues to decline sharply.</w:t>
      </w:r>
    </w:p>
    <w:p w14:paraId="7C94AD50" w14:textId="77777777" w:rsidR="00581282" w:rsidRPr="00581282" w:rsidRDefault="00581282" w:rsidP="00581282">
      <w:pPr>
        <w:pBdr>
          <w:top w:val="nil"/>
          <w:left w:val="nil"/>
          <w:bottom w:val="nil"/>
          <w:right w:val="nil"/>
          <w:between w:val="nil"/>
        </w:pBdr>
        <w:spacing w:after="200"/>
        <w:jc w:val="both"/>
        <w:rPr>
          <w:bCs/>
          <w:iCs/>
          <w:color w:val="000000"/>
          <w:sz w:val="26"/>
          <w:szCs w:val="26"/>
        </w:rPr>
      </w:pPr>
      <w:r w:rsidRPr="00581282">
        <w:rPr>
          <w:bCs/>
          <w:iCs/>
          <w:color w:val="000000"/>
          <w:sz w:val="26"/>
          <w:szCs w:val="26"/>
        </w:rPr>
        <w:drawing>
          <wp:inline distT="0" distB="0" distL="0" distR="0" wp14:anchorId="5A4EC19C" wp14:editId="1A665DBC">
            <wp:extent cx="5761990" cy="3039745"/>
            <wp:effectExtent l="0" t="0" r="0" b="8255"/>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1990" cy="3039745"/>
                    </a:xfrm>
                    <a:prstGeom prst="rect">
                      <a:avLst/>
                    </a:prstGeom>
                  </pic:spPr>
                </pic:pic>
              </a:graphicData>
            </a:graphic>
          </wp:inline>
        </w:drawing>
      </w:r>
    </w:p>
    <w:p w14:paraId="6EC9D118" w14:textId="77777777" w:rsidR="00581282" w:rsidRPr="00581282" w:rsidRDefault="00581282" w:rsidP="00581282">
      <w:pPr>
        <w:spacing w:after="160"/>
        <w:ind w:firstLine="720"/>
        <w:jc w:val="both"/>
        <w:rPr>
          <w:sz w:val="26"/>
          <w:szCs w:val="26"/>
        </w:rPr>
      </w:pPr>
      <w:bookmarkStart w:id="291" w:name="_Toc107808917"/>
      <w:bookmarkStart w:id="292" w:name="_Toc107809034"/>
      <w:bookmarkStart w:id="293" w:name="_Toc107816648"/>
      <w:bookmarkStart w:id="294" w:name="_Toc107870577"/>
      <w:bookmarkStart w:id="295" w:name="_Toc107877989"/>
      <w:r w:rsidRPr="00581282">
        <w:rPr>
          <w:sz w:val="26"/>
          <w:szCs w:val="26"/>
        </w:rPr>
        <w:t xml:space="preserve">Figure </w:t>
      </w:r>
      <w:r w:rsidRPr="00581282">
        <w:rPr>
          <w:sz w:val="26"/>
          <w:szCs w:val="26"/>
        </w:rPr>
        <w:fldChar w:fldCharType="begin"/>
      </w:r>
      <w:r w:rsidRPr="00581282">
        <w:rPr>
          <w:sz w:val="26"/>
          <w:szCs w:val="26"/>
        </w:rPr>
        <w:instrText xml:space="preserve"> SEQ Figure \* ARABIC </w:instrText>
      </w:r>
      <w:r w:rsidRPr="00581282">
        <w:rPr>
          <w:sz w:val="26"/>
          <w:szCs w:val="26"/>
        </w:rPr>
        <w:fldChar w:fldCharType="separate"/>
      </w:r>
      <w:r w:rsidRPr="00581282">
        <w:rPr>
          <w:sz w:val="26"/>
          <w:szCs w:val="26"/>
        </w:rPr>
        <w:t>4</w:t>
      </w:r>
      <w:r w:rsidRPr="00581282">
        <w:rPr>
          <w:sz w:val="26"/>
          <w:szCs w:val="26"/>
        </w:rPr>
        <w:fldChar w:fldCharType="end"/>
      </w:r>
      <w:r w:rsidRPr="00581282">
        <w:rPr>
          <w:iCs/>
          <w:color w:val="000000"/>
          <w:sz w:val="26"/>
          <w:szCs w:val="26"/>
        </w:rPr>
        <w:t>.22: Simulation of the progression of infection in four models over time in scenario 3.</w:t>
      </w:r>
      <w:bookmarkEnd w:id="291"/>
      <w:bookmarkEnd w:id="292"/>
      <w:bookmarkEnd w:id="293"/>
      <w:bookmarkEnd w:id="294"/>
      <w:bookmarkEnd w:id="295"/>
    </w:p>
    <w:p w14:paraId="50B4CA0D" w14:textId="646C7432" w:rsidR="00581282" w:rsidRPr="00581282" w:rsidRDefault="00581282" w:rsidP="00581282">
      <w:pPr>
        <w:pBdr>
          <w:top w:val="nil"/>
          <w:left w:val="nil"/>
          <w:bottom w:val="nil"/>
          <w:right w:val="nil"/>
          <w:between w:val="nil"/>
        </w:pBdr>
        <w:spacing w:after="200"/>
        <w:jc w:val="both"/>
        <w:rPr>
          <w:bCs/>
          <w:iCs/>
          <w:color w:val="000000"/>
          <w:sz w:val="26"/>
          <w:szCs w:val="26"/>
        </w:rPr>
      </w:pPr>
      <w:r w:rsidRPr="00581282">
        <w:rPr>
          <w:color w:val="000000"/>
          <w:sz w:val="26"/>
          <w:szCs w:val="26"/>
        </w:rPr>
        <w:lastRenderedPageBreak/>
        <w:t>From figure 4.2</w:t>
      </w:r>
      <w:r>
        <w:rPr>
          <w:color w:val="000000"/>
          <w:sz w:val="26"/>
          <w:szCs w:val="26"/>
        </w:rPr>
        <w:t>2</w:t>
      </w:r>
      <w:r w:rsidRPr="00581282">
        <w:rPr>
          <w:color w:val="000000"/>
          <w:sz w:val="26"/>
          <w:szCs w:val="26"/>
        </w:rPr>
        <w:t>, it is almost the same as case 2, only the number of cells in the infected state is quite high at first but also decreases over time.</w:t>
      </w:r>
    </w:p>
    <w:p w14:paraId="42B83322" w14:textId="77777777" w:rsidR="00581282" w:rsidRPr="00581282" w:rsidRDefault="00581282" w:rsidP="00581282">
      <w:pPr>
        <w:pBdr>
          <w:top w:val="nil"/>
          <w:left w:val="nil"/>
          <w:bottom w:val="nil"/>
          <w:right w:val="nil"/>
          <w:between w:val="nil"/>
        </w:pBdr>
        <w:spacing w:after="200"/>
        <w:jc w:val="both"/>
        <w:rPr>
          <w:bCs/>
          <w:iCs/>
          <w:color w:val="000000"/>
          <w:sz w:val="26"/>
          <w:szCs w:val="26"/>
        </w:rPr>
      </w:pPr>
      <w:r w:rsidRPr="00581282">
        <w:rPr>
          <w:bCs/>
          <w:iCs/>
          <w:color w:val="000000"/>
          <w:sz w:val="26"/>
          <w:szCs w:val="26"/>
        </w:rPr>
        <w:drawing>
          <wp:inline distT="0" distB="0" distL="0" distR="0" wp14:anchorId="6426A387" wp14:editId="1E8BFE70">
            <wp:extent cx="5761990" cy="3360420"/>
            <wp:effectExtent l="0" t="0" r="0" b="0"/>
            <wp:docPr id="54" name="Picture 5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 histo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61990" cy="3360420"/>
                    </a:xfrm>
                    <a:prstGeom prst="rect">
                      <a:avLst/>
                    </a:prstGeom>
                  </pic:spPr>
                </pic:pic>
              </a:graphicData>
            </a:graphic>
          </wp:inline>
        </w:drawing>
      </w:r>
    </w:p>
    <w:p w14:paraId="2F8E7419" w14:textId="77777777" w:rsidR="00581282" w:rsidRPr="00581282" w:rsidRDefault="00581282" w:rsidP="00581282">
      <w:pPr>
        <w:spacing w:after="160"/>
        <w:ind w:firstLine="720"/>
        <w:jc w:val="both"/>
        <w:rPr>
          <w:sz w:val="26"/>
          <w:szCs w:val="26"/>
        </w:rPr>
      </w:pPr>
      <w:bookmarkStart w:id="296" w:name="_Toc107808918"/>
      <w:bookmarkStart w:id="297" w:name="_Toc107809035"/>
      <w:bookmarkStart w:id="298" w:name="_Toc107816649"/>
      <w:bookmarkStart w:id="299" w:name="_Toc107870578"/>
      <w:bookmarkStart w:id="300" w:name="_Toc107877990"/>
      <w:r w:rsidRPr="00581282">
        <w:rPr>
          <w:sz w:val="26"/>
          <w:szCs w:val="26"/>
        </w:rPr>
        <w:t xml:space="preserve">Figure </w:t>
      </w:r>
      <w:r w:rsidRPr="00581282">
        <w:rPr>
          <w:sz w:val="26"/>
          <w:szCs w:val="26"/>
        </w:rPr>
        <w:fldChar w:fldCharType="begin"/>
      </w:r>
      <w:r w:rsidRPr="00581282">
        <w:rPr>
          <w:sz w:val="26"/>
          <w:szCs w:val="26"/>
        </w:rPr>
        <w:instrText xml:space="preserve"> SEQ Figure \* ARABIC </w:instrText>
      </w:r>
      <w:r w:rsidRPr="00581282">
        <w:rPr>
          <w:sz w:val="26"/>
          <w:szCs w:val="26"/>
        </w:rPr>
        <w:fldChar w:fldCharType="separate"/>
      </w:r>
      <w:r w:rsidRPr="00581282">
        <w:rPr>
          <w:sz w:val="26"/>
          <w:szCs w:val="26"/>
        </w:rPr>
        <w:t>4</w:t>
      </w:r>
      <w:r w:rsidRPr="00581282">
        <w:rPr>
          <w:sz w:val="26"/>
          <w:szCs w:val="26"/>
        </w:rPr>
        <w:fldChar w:fldCharType="end"/>
      </w:r>
      <w:r w:rsidRPr="00581282">
        <w:rPr>
          <w:iCs/>
          <w:color w:val="000000"/>
          <w:sz w:val="26"/>
          <w:szCs w:val="26"/>
        </w:rPr>
        <w:t>.23: Quantification for the active immune cell during simulation time in scenario 3.</w:t>
      </w:r>
      <w:bookmarkEnd w:id="296"/>
      <w:bookmarkEnd w:id="297"/>
      <w:bookmarkEnd w:id="298"/>
      <w:bookmarkEnd w:id="299"/>
      <w:bookmarkEnd w:id="300"/>
    </w:p>
    <w:p w14:paraId="0FE85999" w14:textId="778D5C5D" w:rsidR="00581282" w:rsidRPr="00581282" w:rsidRDefault="00581282" w:rsidP="00581282">
      <w:pPr>
        <w:pBdr>
          <w:top w:val="nil"/>
          <w:left w:val="nil"/>
          <w:bottom w:val="nil"/>
          <w:right w:val="nil"/>
          <w:between w:val="nil"/>
        </w:pBdr>
        <w:spacing w:after="200"/>
        <w:jc w:val="both"/>
        <w:rPr>
          <w:color w:val="000000"/>
          <w:sz w:val="26"/>
          <w:szCs w:val="26"/>
        </w:rPr>
      </w:pPr>
      <w:r w:rsidRPr="00581282">
        <w:rPr>
          <w:color w:val="000000"/>
          <w:sz w:val="26"/>
          <w:szCs w:val="26"/>
        </w:rPr>
        <w:t>In figure 4.</w:t>
      </w:r>
      <w:r>
        <w:rPr>
          <w:color w:val="000000"/>
          <w:sz w:val="26"/>
          <w:szCs w:val="26"/>
        </w:rPr>
        <w:t>23</w:t>
      </w:r>
      <w:r w:rsidRPr="00581282">
        <w:rPr>
          <w:color w:val="000000"/>
          <w:sz w:val="26"/>
          <w:szCs w:val="26"/>
        </w:rPr>
        <w:t xml:space="preserve">, from the initial time to 900 minutes, the </w:t>
      </w:r>
      <w:r w:rsidR="008E229A">
        <w:rPr>
          <w:color w:val="000000"/>
          <w:sz w:val="26"/>
          <w:szCs w:val="26"/>
        </w:rPr>
        <w:t>number</w:t>
      </w:r>
      <w:r w:rsidRPr="00581282">
        <w:rPr>
          <w:color w:val="000000"/>
          <w:sz w:val="26"/>
          <w:szCs w:val="26"/>
        </w:rPr>
        <w:t xml:space="preserve"> of immune cells increased sharply and reached a maximum at about 1900 minutes and then they continuously increase and decrease in value. At 5700 minutes gradually decreased to zero. This may be explained because the activation of an immune cell is proportional to the </w:t>
      </w:r>
      <w:r w:rsidR="008E229A">
        <w:rPr>
          <w:color w:val="000000"/>
          <w:sz w:val="26"/>
          <w:szCs w:val="26"/>
        </w:rPr>
        <w:t>number</w:t>
      </w:r>
      <w:r w:rsidRPr="00581282">
        <w:rPr>
          <w:color w:val="000000"/>
          <w:sz w:val="26"/>
          <w:szCs w:val="26"/>
        </w:rPr>
        <w:t xml:space="preserve"> of cytokines on its surface.</w:t>
      </w:r>
    </w:p>
    <w:p w14:paraId="5FC1EF3D" w14:textId="77777777" w:rsidR="00581282" w:rsidRDefault="00581282" w:rsidP="00581282">
      <w:pPr>
        <w:pBdr>
          <w:top w:val="nil"/>
          <w:left w:val="nil"/>
          <w:bottom w:val="nil"/>
          <w:right w:val="nil"/>
          <w:between w:val="nil"/>
        </w:pBdr>
        <w:spacing w:after="200"/>
        <w:jc w:val="both"/>
        <w:rPr>
          <w:bCs/>
          <w:iCs/>
          <w:color w:val="000000"/>
          <w:szCs w:val="26"/>
        </w:rPr>
      </w:pPr>
      <w:r>
        <w:rPr>
          <w:bCs/>
          <w:iCs/>
          <w:color w:val="000000"/>
          <w:szCs w:val="26"/>
        </w:rPr>
        <w:drawing>
          <wp:inline distT="0" distB="0" distL="0" distR="0" wp14:anchorId="271AF1A8" wp14:editId="4D2BBF3E">
            <wp:extent cx="5761990" cy="3246120"/>
            <wp:effectExtent l="0" t="0" r="0" b="0"/>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histo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61990" cy="3246120"/>
                    </a:xfrm>
                    <a:prstGeom prst="rect">
                      <a:avLst/>
                    </a:prstGeom>
                  </pic:spPr>
                </pic:pic>
              </a:graphicData>
            </a:graphic>
          </wp:inline>
        </w:drawing>
      </w:r>
    </w:p>
    <w:p w14:paraId="2E03DAE4" w14:textId="77777777" w:rsidR="00581282" w:rsidRPr="008F7BB5" w:rsidRDefault="00581282" w:rsidP="00581282">
      <w:pPr>
        <w:spacing w:after="160"/>
        <w:jc w:val="both"/>
        <w:rPr>
          <w:sz w:val="26"/>
          <w:szCs w:val="26"/>
        </w:rPr>
      </w:pPr>
      <w:bookmarkStart w:id="301" w:name="_Toc107808919"/>
      <w:bookmarkStart w:id="302" w:name="_Toc107809036"/>
      <w:bookmarkStart w:id="303" w:name="_Toc107816650"/>
      <w:bookmarkStart w:id="304" w:name="_Toc107870579"/>
      <w:bookmarkStart w:id="305" w:name="_Toc107877991"/>
      <w:r w:rsidRPr="00D426B2">
        <w:rPr>
          <w:sz w:val="26"/>
          <w:szCs w:val="26"/>
        </w:rPr>
        <w:t xml:space="preserve">Figure </w:t>
      </w:r>
      <w:r w:rsidRPr="00D426B2">
        <w:rPr>
          <w:sz w:val="26"/>
          <w:szCs w:val="26"/>
        </w:rPr>
        <w:fldChar w:fldCharType="begin"/>
      </w:r>
      <w:r w:rsidRPr="00D426B2">
        <w:rPr>
          <w:sz w:val="26"/>
          <w:szCs w:val="26"/>
        </w:rPr>
        <w:instrText xml:space="preserve"> SEQ Figure \* ARABIC </w:instrText>
      </w:r>
      <w:r w:rsidRPr="00D426B2">
        <w:rPr>
          <w:sz w:val="26"/>
          <w:szCs w:val="26"/>
        </w:rPr>
        <w:fldChar w:fldCharType="separate"/>
      </w:r>
      <w:r w:rsidRPr="00D426B2">
        <w:rPr>
          <w:sz w:val="26"/>
          <w:szCs w:val="26"/>
        </w:rPr>
        <w:t>4</w:t>
      </w:r>
      <w:r w:rsidRPr="00D426B2">
        <w:rPr>
          <w:sz w:val="26"/>
          <w:szCs w:val="26"/>
        </w:rPr>
        <w:fldChar w:fldCharType="end"/>
      </w:r>
      <w:r w:rsidRPr="008F7BB5">
        <w:rPr>
          <w:iCs/>
          <w:color w:val="000000"/>
          <w:sz w:val="26"/>
          <w:szCs w:val="26"/>
        </w:rPr>
        <w:t>.24: Quantification for the cytokine during simulation time in scenario 3.</w:t>
      </w:r>
      <w:bookmarkEnd w:id="301"/>
      <w:bookmarkEnd w:id="302"/>
      <w:bookmarkEnd w:id="303"/>
      <w:bookmarkEnd w:id="304"/>
      <w:bookmarkEnd w:id="305"/>
    </w:p>
    <w:p w14:paraId="136F3F72" w14:textId="22547C6D" w:rsidR="00581282" w:rsidRPr="00581282" w:rsidRDefault="00581282" w:rsidP="00581282">
      <w:pPr>
        <w:pBdr>
          <w:top w:val="nil"/>
          <w:left w:val="nil"/>
          <w:bottom w:val="nil"/>
          <w:right w:val="nil"/>
          <w:between w:val="nil"/>
        </w:pBdr>
        <w:spacing w:after="200"/>
        <w:jc w:val="both"/>
        <w:rPr>
          <w:bCs/>
          <w:iCs/>
          <w:color w:val="000000"/>
          <w:szCs w:val="26"/>
        </w:rPr>
      </w:pPr>
      <w:r>
        <w:rPr>
          <w:bCs/>
          <w:iCs/>
          <w:color w:val="000000"/>
          <w:szCs w:val="26"/>
        </w:rPr>
        <w:lastRenderedPageBreak/>
        <w:drawing>
          <wp:inline distT="0" distB="0" distL="0" distR="0" wp14:anchorId="01D47C42" wp14:editId="4FAFB2BD">
            <wp:extent cx="5761990" cy="4321810"/>
            <wp:effectExtent l="0" t="0" r="0" b="2540"/>
            <wp:docPr id="56" name="Picture 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61990" cy="4321810"/>
                    </a:xfrm>
                    <a:prstGeom prst="rect">
                      <a:avLst/>
                    </a:prstGeom>
                  </pic:spPr>
                </pic:pic>
              </a:graphicData>
            </a:graphic>
          </wp:inline>
        </w:drawing>
      </w:r>
    </w:p>
    <w:p w14:paraId="2DE1AB5E" w14:textId="727CD20E" w:rsidR="00581282" w:rsidRPr="008F7BB5" w:rsidRDefault="00581282" w:rsidP="00581282">
      <w:pPr>
        <w:spacing w:after="160"/>
        <w:jc w:val="both"/>
        <w:rPr>
          <w:sz w:val="26"/>
          <w:szCs w:val="26"/>
        </w:rPr>
      </w:pPr>
      <w:bookmarkStart w:id="306" w:name="_Toc107808920"/>
      <w:bookmarkStart w:id="307" w:name="_Toc107809037"/>
      <w:bookmarkStart w:id="308" w:name="_Toc107816651"/>
      <w:bookmarkStart w:id="309" w:name="_Toc107870580"/>
      <w:bookmarkStart w:id="310" w:name="_Toc107877992"/>
      <w:r w:rsidRPr="00D426B2">
        <w:rPr>
          <w:sz w:val="26"/>
          <w:szCs w:val="26"/>
        </w:rPr>
        <w:t xml:space="preserve">Figure </w:t>
      </w:r>
      <w:r w:rsidRPr="00D426B2">
        <w:rPr>
          <w:sz w:val="26"/>
          <w:szCs w:val="26"/>
        </w:rPr>
        <w:fldChar w:fldCharType="begin"/>
      </w:r>
      <w:r w:rsidRPr="00D426B2">
        <w:rPr>
          <w:sz w:val="26"/>
          <w:szCs w:val="26"/>
        </w:rPr>
        <w:instrText xml:space="preserve"> SEQ Figure \* ARABIC </w:instrText>
      </w:r>
      <w:r w:rsidRPr="00D426B2">
        <w:rPr>
          <w:sz w:val="26"/>
          <w:szCs w:val="26"/>
        </w:rPr>
        <w:fldChar w:fldCharType="separate"/>
      </w:r>
      <w:r w:rsidRPr="00D426B2">
        <w:rPr>
          <w:sz w:val="26"/>
          <w:szCs w:val="26"/>
        </w:rPr>
        <w:t>4</w:t>
      </w:r>
      <w:r w:rsidRPr="00D426B2">
        <w:rPr>
          <w:sz w:val="26"/>
          <w:szCs w:val="26"/>
        </w:rPr>
        <w:fldChar w:fldCharType="end"/>
      </w:r>
      <w:r>
        <w:rPr>
          <w:sz w:val="26"/>
          <w:szCs w:val="26"/>
        </w:rPr>
        <w:t>.</w:t>
      </w:r>
      <w:r w:rsidRPr="008F7BB5">
        <w:rPr>
          <w:iCs/>
          <w:color w:val="000000"/>
          <w:sz w:val="26"/>
          <w:szCs w:val="26"/>
        </w:rPr>
        <w:t xml:space="preserve">25: Quantification for the virus in </w:t>
      </w:r>
      <w:r w:rsidR="008E229A">
        <w:rPr>
          <w:iCs/>
          <w:color w:val="000000"/>
          <w:sz w:val="26"/>
          <w:szCs w:val="26"/>
        </w:rPr>
        <w:t xml:space="preserve">the </w:t>
      </w:r>
      <w:r w:rsidRPr="008F7BB5">
        <w:rPr>
          <w:iCs/>
          <w:color w:val="000000"/>
          <w:sz w:val="26"/>
          <w:szCs w:val="26"/>
        </w:rPr>
        <w:t>extracellular environment during simulation time in scenario 3.</w:t>
      </w:r>
      <w:bookmarkEnd w:id="306"/>
      <w:bookmarkEnd w:id="307"/>
      <w:bookmarkEnd w:id="308"/>
      <w:bookmarkEnd w:id="309"/>
      <w:bookmarkEnd w:id="310"/>
    </w:p>
    <w:p w14:paraId="4577FC68" w14:textId="3FC9AB65" w:rsidR="00581282" w:rsidRPr="00A35161" w:rsidRDefault="00266251" w:rsidP="00581282">
      <w:pPr>
        <w:pBdr>
          <w:top w:val="nil"/>
          <w:left w:val="nil"/>
          <w:bottom w:val="nil"/>
          <w:right w:val="nil"/>
          <w:between w:val="nil"/>
        </w:pBdr>
        <w:spacing w:after="200"/>
        <w:jc w:val="both"/>
        <w:rPr>
          <w:bCs/>
          <w:iCs/>
          <w:color w:val="000000"/>
          <w:sz w:val="26"/>
          <w:szCs w:val="26"/>
        </w:rPr>
      </w:pPr>
      <w:r>
        <w:rPr>
          <w:bCs/>
          <w:iCs/>
          <w:color w:val="000000"/>
          <w:sz w:val="26"/>
          <w:szCs w:val="26"/>
        </w:rPr>
        <w:t xml:space="preserve">I </w:t>
      </w:r>
      <w:r w:rsidR="00581282" w:rsidRPr="00B449CF">
        <w:rPr>
          <w:bCs/>
          <w:iCs/>
          <w:color w:val="000000"/>
          <w:sz w:val="26"/>
          <w:szCs w:val="26"/>
        </w:rPr>
        <w:t xml:space="preserve">can see the similarity in the two </w:t>
      </w:r>
      <w:r w:rsidR="008E229A">
        <w:rPr>
          <w:bCs/>
          <w:iCs/>
          <w:color w:val="000000"/>
          <w:sz w:val="26"/>
          <w:szCs w:val="26"/>
        </w:rPr>
        <w:t>figures</w:t>
      </w:r>
      <w:r w:rsidR="00581282" w:rsidRPr="00B449CF">
        <w:rPr>
          <w:bCs/>
          <w:iCs/>
          <w:color w:val="000000"/>
          <w:sz w:val="26"/>
          <w:szCs w:val="26"/>
        </w:rPr>
        <w:t xml:space="preserve"> 4.</w:t>
      </w:r>
      <w:r w:rsidR="00581282">
        <w:rPr>
          <w:bCs/>
          <w:iCs/>
          <w:color w:val="000000"/>
          <w:sz w:val="26"/>
          <w:szCs w:val="26"/>
        </w:rPr>
        <w:t>24</w:t>
      </w:r>
      <w:r w:rsidR="00581282" w:rsidRPr="00B449CF">
        <w:rPr>
          <w:bCs/>
          <w:iCs/>
          <w:color w:val="000000"/>
          <w:sz w:val="26"/>
          <w:szCs w:val="26"/>
        </w:rPr>
        <w:t xml:space="preserve"> and 4.</w:t>
      </w:r>
      <w:r w:rsidR="00581282">
        <w:rPr>
          <w:bCs/>
          <w:iCs/>
          <w:color w:val="000000"/>
          <w:sz w:val="26"/>
          <w:szCs w:val="26"/>
        </w:rPr>
        <w:t>25 from 0 min to 1200 mins</w:t>
      </w:r>
      <w:r w:rsidR="00581282" w:rsidRPr="00B449CF">
        <w:rPr>
          <w:bCs/>
          <w:iCs/>
          <w:color w:val="000000"/>
          <w:sz w:val="26"/>
          <w:szCs w:val="26"/>
        </w:rPr>
        <w:t xml:space="preserve">, they differ only fundamentally in viral and cytokine </w:t>
      </w:r>
      <w:r w:rsidR="008E229A">
        <w:rPr>
          <w:bCs/>
          <w:iCs/>
          <w:color w:val="000000"/>
          <w:sz w:val="26"/>
          <w:szCs w:val="26"/>
        </w:rPr>
        <w:t>amplitude</w:t>
      </w:r>
      <w:r w:rsidR="00581282" w:rsidRPr="00B449CF">
        <w:rPr>
          <w:bCs/>
          <w:iCs/>
          <w:color w:val="000000"/>
          <w:sz w:val="26"/>
          <w:szCs w:val="26"/>
        </w:rPr>
        <w:t xml:space="preserve">. </w:t>
      </w:r>
      <w:r w:rsidR="00581282">
        <w:rPr>
          <w:bCs/>
          <w:iCs/>
          <w:color w:val="000000"/>
          <w:sz w:val="26"/>
          <w:szCs w:val="26"/>
        </w:rPr>
        <w:t>I</w:t>
      </w:r>
      <w:r w:rsidR="00581282" w:rsidRPr="00697843">
        <w:rPr>
          <w:bCs/>
          <w:iCs/>
          <w:color w:val="000000"/>
          <w:sz w:val="26"/>
          <w:szCs w:val="26"/>
        </w:rPr>
        <w:t xml:space="preserve">t is different from the previous scenario, the amount of cytokine now depends mainly on the </w:t>
      </w:r>
      <w:r w:rsidR="003B3E9F">
        <w:rPr>
          <w:bCs/>
          <w:iCs/>
          <w:color w:val="000000"/>
          <w:sz w:val="26"/>
          <w:szCs w:val="26"/>
        </w:rPr>
        <w:t>number</w:t>
      </w:r>
      <w:r w:rsidR="00581282" w:rsidRPr="00697843">
        <w:rPr>
          <w:bCs/>
          <w:iCs/>
          <w:color w:val="000000"/>
          <w:sz w:val="26"/>
          <w:szCs w:val="26"/>
        </w:rPr>
        <w:t xml:space="preserve"> of epithelial cells in the secretory state but also </w:t>
      </w:r>
      <w:r w:rsidR="003B3E9F">
        <w:rPr>
          <w:bCs/>
          <w:iCs/>
          <w:color w:val="000000"/>
          <w:sz w:val="26"/>
          <w:szCs w:val="26"/>
        </w:rPr>
        <w:t xml:space="preserve">in </w:t>
      </w:r>
      <w:r w:rsidR="00581282" w:rsidRPr="00697843">
        <w:rPr>
          <w:bCs/>
          <w:iCs/>
          <w:color w:val="000000"/>
          <w:sz w:val="26"/>
          <w:szCs w:val="26"/>
        </w:rPr>
        <w:t>the non-secreting state.</w:t>
      </w:r>
    </w:p>
    <w:p w14:paraId="1FA8C088" w14:textId="77777777" w:rsidR="00581282" w:rsidRPr="00581282" w:rsidRDefault="00581282" w:rsidP="00581282">
      <w:pPr>
        <w:pBdr>
          <w:top w:val="nil"/>
          <w:left w:val="nil"/>
          <w:bottom w:val="nil"/>
          <w:right w:val="nil"/>
          <w:between w:val="nil"/>
        </w:pBdr>
        <w:spacing w:after="200"/>
        <w:jc w:val="both"/>
        <w:rPr>
          <w:color w:val="000000"/>
          <w:sz w:val="26"/>
          <w:szCs w:val="26"/>
        </w:rPr>
      </w:pPr>
    </w:p>
    <w:p w14:paraId="4B94EA9E" w14:textId="2AF98199" w:rsidR="00FC1076" w:rsidRDefault="00FC1076" w:rsidP="00FC1076">
      <w:pPr>
        <w:shd w:val="clear" w:color="auto" w:fill="FFFFFF"/>
        <w:spacing w:before="120" w:after="160" w:line="340" w:lineRule="exact"/>
        <w:jc w:val="both"/>
      </w:pPr>
    </w:p>
    <w:p w14:paraId="40ED8806" w14:textId="738825EB" w:rsidR="00FC1076" w:rsidRDefault="00FC1076" w:rsidP="00FC1076">
      <w:pPr>
        <w:shd w:val="clear" w:color="auto" w:fill="FFFFFF"/>
        <w:spacing w:before="120" w:after="160" w:line="340" w:lineRule="exact"/>
        <w:jc w:val="both"/>
      </w:pPr>
    </w:p>
    <w:p w14:paraId="49239D1C" w14:textId="764F1502" w:rsidR="00FC1076" w:rsidRDefault="00FC1076" w:rsidP="00FC1076">
      <w:pPr>
        <w:shd w:val="clear" w:color="auto" w:fill="FFFFFF"/>
        <w:spacing w:before="120" w:after="160" w:line="340" w:lineRule="exact"/>
        <w:jc w:val="both"/>
      </w:pPr>
    </w:p>
    <w:p w14:paraId="52E5E5C3" w14:textId="58AC4361" w:rsidR="00FC1076" w:rsidRDefault="00FC1076" w:rsidP="00FC1076">
      <w:pPr>
        <w:shd w:val="clear" w:color="auto" w:fill="FFFFFF"/>
        <w:spacing w:before="120" w:after="160" w:line="340" w:lineRule="exact"/>
        <w:jc w:val="both"/>
      </w:pPr>
    </w:p>
    <w:p w14:paraId="63A1BC66" w14:textId="4EC57EEE" w:rsidR="00FC1076" w:rsidRDefault="00FC1076" w:rsidP="00FC1076">
      <w:pPr>
        <w:shd w:val="clear" w:color="auto" w:fill="FFFFFF"/>
        <w:spacing w:before="120" w:after="160" w:line="340" w:lineRule="exact"/>
        <w:jc w:val="both"/>
      </w:pPr>
    </w:p>
    <w:p w14:paraId="09A33D31" w14:textId="566F3447" w:rsidR="00FC1076" w:rsidRDefault="00FC1076" w:rsidP="00FC1076">
      <w:pPr>
        <w:shd w:val="clear" w:color="auto" w:fill="FFFFFF"/>
        <w:spacing w:before="120" w:after="160" w:line="340" w:lineRule="exact"/>
        <w:jc w:val="both"/>
      </w:pPr>
    </w:p>
    <w:p w14:paraId="03355978" w14:textId="30B6039F" w:rsidR="00FC1076" w:rsidRDefault="00FC1076" w:rsidP="00FC1076">
      <w:pPr>
        <w:shd w:val="clear" w:color="auto" w:fill="FFFFFF"/>
        <w:spacing w:before="120" w:after="160" w:line="340" w:lineRule="exact"/>
        <w:jc w:val="both"/>
      </w:pPr>
    </w:p>
    <w:p w14:paraId="51B5B8FD" w14:textId="4386A4AA" w:rsidR="00FC1076" w:rsidRDefault="00FC1076" w:rsidP="00FC1076">
      <w:pPr>
        <w:shd w:val="clear" w:color="auto" w:fill="FFFFFF"/>
        <w:spacing w:before="120" w:after="160" w:line="340" w:lineRule="exact"/>
        <w:jc w:val="both"/>
      </w:pPr>
    </w:p>
    <w:p w14:paraId="0BF5B258" w14:textId="77777777" w:rsidR="00FC1076" w:rsidRPr="00FC1076" w:rsidRDefault="00FC1076" w:rsidP="00FC1076">
      <w:pPr>
        <w:rPr>
          <w:lang w:eastAsia="en-US"/>
        </w:rPr>
      </w:pPr>
    </w:p>
    <w:p w14:paraId="301CEE0B" w14:textId="5F7FD39A" w:rsidR="00083A7C" w:rsidRPr="00254CC0" w:rsidRDefault="00C10CCE" w:rsidP="008D5BDE">
      <w:pPr>
        <w:pStyle w:val="SectionIntroduction"/>
        <w:jc w:val="center"/>
        <w:rPr>
          <w:b w:val="0"/>
          <w:sz w:val="26"/>
          <w:szCs w:val="26"/>
        </w:rPr>
      </w:pPr>
      <w:bookmarkStart w:id="311" w:name="_Toc107892313"/>
      <w:bookmarkStart w:id="312" w:name="_Hlk108180275"/>
      <w:r w:rsidRPr="00C10CCE">
        <w:lastRenderedPageBreak/>
        <w:t>GENERAL CONCLUSION</w:t>
      </w:r>
      <w:bookmarkEnd w:id="311"/>
    </w:p>
    <w:bookmarkEnd w:id="312"/>
    <w:p w14:paraId="60E4F456" w14:textId="6D099C9A" w:rsidR="00636805" w:rsidRPr="00067188" w:rsidRDefault="00067188" w:rsidP="008D5BDE">
      <w:pPr>
        <w:spacing w:before="120" w:after="160" w:line="340" w:lineRule="exact"/>
        <w:jc w:val="both"/>
        <w:rPr>
          <w:rFonts w:eastAsia="Times New Roman"/>
          <w:noProof w:val="0"/>
          <w:color w:val="0E101A"/>
          <w:sz w:val="26"/>
          <w:szCs w:val="26"/>
          <w:lang w:eastAsia="en-US"/>
        </w:rPr>
      </w:pPr>
      <w:r w:rsidRPr="00067188">
        <w:rPr>
          <w:rFonts w:eastAsia="Times New Roman"/>
          <w:b/>
          <w:bCs/>
          <w:noProof w:val="0"/>
          <w:color w:val="0E101A"/>
          <w:sz w:val="26"/>
          <w:szCs w:val="26"/>
          <w:lang w:eastAsia="en-US"/>
        </w:rPr>
        <w:t>Achieved result</w:t>
      </w:r>
    </w:p>
    <w:p w14:paraId="2F463A1D" w14:textId="77777777" w:rsidR="00067188" w:rsidRPr="00067188" w:rsidRDefault="00067188" w:rsidP="00067188">
      <w:pPr>
        <w:pBdr>
          <w:top w:val="nil"/>
          <w:left w:val="nil"/>
          <w:bottom w:val="nil"/>
          <w:right w:val="nil"/>
          <w:between w:val="nil"/>
        </w:pBdr>
        <w:tabs>
          <w:tab w:val="left" w:pos="454"/>
        </w:tabs>
        <w:spacing w:line="276" w:lineRule="auto"/>
        <w:jc w:val="both"/>
        <w:rPr>
          <w:color w:val="000000"/>
          <w:sz w:val="26"/>
          <w:szCs w:val="26"/>
        </w:rPr>
      </w:pPr>
      <w:r w:rsidRPr="00067188">
        <w:rPr>
          <w:color w:val="000000"/>
          <w:sz w:val="26"/>
          <w:szCs w:val="26"/>
        </w:rPr>
        <w:t>In this thesis project, I simulated virus propagation in lung cells through four closely linked models.</w:t>
      </w:r>
    </w:p>
    <w:p w14:paraId="343036AA" w14:textId="27F6D157" w:rsidR="00067188" w:rsidRPr="00067188" w:rsidRDefault="00067188" w:rsidP="00067188">
      <w:pPr>
        <w:pBdr>
          <w:top w:val="nil"/>
          <w:left w:val="nil"/>
          <w:bottom w:val="nil"/>
          <w:right w:val="nil"/>
          <w:between w:val="nil"/>
        </w:pBdr>
        <w:tabs>
          <w:tab w:val="left" w:pos="454"/>
        </w:tabs>
        <w:spacing w:line="276" w:lineRule="auto"/>
        <w:jc w:val="both"/>
        <w:rPr>
          <w:color w:val="000000"/>
          <w:sz w:val="26"/>
          <w:szCs w:val="26"/>
        </w:rPr>
      </w:pPr>
      <w:r w:rsidRPr="00067188">
        <w:rPr>
          <w:color w:val="000000"/>
          <w:sz w:val="26"/>
          <w:szCs w:val="26"/>
        </w:rPr>
        <w:t xml:space="preserve">Even though, it is not yet fully simulated all the links between models. </w:t>
      </w:r>
      <w:bookmarkStart w:id="313" w:name="_Hlk108180318"/>
      <w:r w:rsidRPr="00067188">
        <w:rPr>
          <w:color w:val="000000"/>
          <w:sz w:val="26"/>
          <w:szCs w:val="26"/>
        </w:rPr>
        <w:t>I have successfully applied the CELL-DEVS model to simulate the effects of COVID-19 on the host lungs by CD++</w:t>
      </w:r>
      <w:bookmarkEnd w:id="313"/>
      <w:r w:rsidRPr="00067188">
        <w:rPr>
          <w:color w:val="000000"/>
          <w:sz w:val="26"/>
          <w:szCs w:val="26"/>
        </w:rPr>
        <w:t xml:space="preserve">. That is really interesting. Therefore, although this is only a preliminary simulation model, </w:t>
      </w:r>
      <w:r w:rsidR="00266251">
        <w:rPr>
          <w:color w:val="000000"/>
          <w:sz w:val="26"/>
          <w:szCs w:val="26"/>
        </w:rPr>
        <w:t xml:space="preserve">I </w:t>
      </w:r>
      <w:r w:rsidRPr="00067188">
        <w:rPr>
          <w:color w:val="000000"/>
          <w:sz w:val="26"/>
          <w:szCs w:val="26"/>
        </w:rPr>
        <w:t>can continue to perfect it to have a more sophisticated model.</w:t>
      </w:r>
    </w:p>
    <w:p w14:paraId="0B594908" w14:textId="71988E60" w:rsidR="00636805" w:rsidRPr="00067188" w:rsidRDefault="00067188" w:rsidP="00067188">
      <w:pPr>
        <w:tabs>
          <w:tab w:val="left" w:pos="720"/>
          <w:tab w:val="left" w:pos="1440"/>
          <w:tab w:val="left" w:pos="1987"/>
        </w:tabs>
        <w:spacing w:before="120" w:after="160" w:line="340" w:lineRule="exact"/>
        <w:jc w:val="both"/>
        <w:rPr>
          <w:rFonts w:eastAsia="Times New Roman"/>
          <w:noProof w:val="0"/>
          <w:color w:val="0E101A"/>
          <w:sz w:val="26"/>
          <w:szCs w:val="26"/>
          <w:lang w:eastAsia="en-US"/>
        </w:rPr>
      </w:pPr>
      <w:r w:rsidRPr="00067188">
        <w:rPr>
          <w:rFonts w:eastAsia="Times New Roman"/>
          <w:b/>
          <w:bCs/>
          <w:noProof w:val="0"/>
          <w:color w:val="0E101A"/>
          <w:sz w:val="26"/>
          <w:szCs w:val="26"/>
          <w:lang w:eastAsia="en-US"/>
        </w:rPr>
        <w:t>Restriction</w:t>
      </w:r>
      <w:r w:rsidRPr="00067188">
        <w:rPr>
          <w:rFonts w:eastAsia="Times New Roman"/>
          <w:noProof w:val="0"/>
          <w:color w:val="0E101A"/>
          <w:sz w:val="26"/>
          <w:szCs w:val="26"/>
          <w:lang w:eastAsia="en-US"/>
        </w:rPr>
        <w:tab/>
      </w:r>
    </w:p>
    <w:p w14:paraId="7F0FA499" w14:textId="6CEF70A9" w:rsidR="00067188" w:rsidRPr="00067188" w:rsidRDefault="00067188" w:rsidP="00067188">
      <w:pPr>
        <w:pBdr>
          <w:top w:val="nil"/>
          <w:left w:val="nil"/>
          <w:bottom w:val="nil"/>
          <w:right w:val="nil"/>
          <w:between w:val="nil"/>
        </w:pBdr>
        <w:tabs>
          <w:tab w:val="left" w:pos="454"/>
        </w:tabs>
        <w:spacing w:line="276" w:lineRule="auto"/>
        <w:jc w:val="both"/>
        <w:rPr>
          <w:color w:val="000000"/>
          <w:sz w:val="26"/>
          <w:szCs w:val="26"/>
        </w:rPr>
      </w:pPr>
      <w:r w:rsidRPr="00067188">
        <w:rPr>
          <w:color w:val="000000"/>
          <w:sz w:val="26"/>
          <w:szCs w:val="26"/>
        </w:rPr>
        <w:t xml:space="preserve">In this project, I aim to simulate the spread of COVID-19 in lung tissue so that it is as close to reality as possible. However, at present, </w:t>
      </w:r>
      <w:bookmarkStart w:id="314" w:name="_Hlk108180336"/>
      <w:r w:rsidRPr="00067188">
        <w:rPr>
          <w:color w:val="000000"/>
          <w:sz w:val="26"/>
          <w:szCs w:val="26"/>
        </w:rPr>
        <w:t xml:space="preserve">there is still no actual amount of data, but I only collect simulation results by </w:t>
      </w:r>
      <w:r w:rsidR="003B3E9F">
        <w:rPr>
          <w:color w:val="000000"/>
          <w:sz w:val="26"/>
          <w:szCs w:val="26"/>
        </w:rPr>
        <w:t xml:space="preserve">the </w:t>
      </w:r>
      <w:r w:rsidRPr="00067188">
        <w:rPr>
          <w:color w:val="000000"/>
          <w:sz w:val="26"/>
          <w:szCs w:val="26"/>
        </w:rPr>
        <w:t>ODE model in another study to evaluate the results.</w:t>
      </w:r>
      <w:bookmarkEnd w:id="314"/>
      <w:r w:rsidRPr="00067188">
        <w:rPr>
          <w:color w:val="000000"/>
          <w:sz w:val="26"/>
          <w:szCs w:val="26"/>
        </w:rPr>
        <w:t xml:space="preserve"> Therefore, there is no solution to prove whether this model is similar to reality or not. It is based mainly on my hypotheses when analyzing previous studies on this issue.</w:t>
      </w:r>
    </w:p>
    <w:p w14:paraId="3BAD7485" w14:textId="77777777" w:rsidR="00067188" w:rsidRPr="00067188" w:rsidRDefault="00067188" w:rsidP="00CF456C">
      <w:pPr>
        <w:spacing w:before="120" w:after="160" w:line="340" w:lineRule="exact"/>
        <w:jc w:val="both"/>
        <w:rPr>
          <w:b/>
          <w:noProof w:val="0"/>
          <w:sz w:val="26"/>
          <w:szCs w:val="26"/>
        </w:rPr>
      </w:pPr>
      <w:r w:rsidRPr="00067188">
        <w:rPr>
          <w:b/>
          <w:noProof w:val="0"/>
          <w:sz w:val="26"/>
          <w:szCs w:val="26"/>
        </w:rPr>
        <w:t xml:space="preserve">Development prospects </w:t>
      </w:r>
    </w:p>
    <w:p w14:paraId="6C07355B" w14:textId="2BE1ED97" w:rsidR="00067188" w:rsidRDefault="00067188" w:rsidP="00067188">
      <w:pPr>
        <w:widowControl w:val="0"/>
        <w:pBdr>
          <w:top w:val="nil"/>
          <w:left w:val="nil"/>
          <w:bottom w:val="nil"/>
          <w:right w:val="nil"/>
          <w:between w:val="nil"/>
        </w:pBdr>
        <w:tabs>
          <w:tab w:val="left" w:pos="454"/>
        </w:tabs>
        <w:spacing w:line="276" w:lineRule="auto"/>
        <w:jc w:val="both"/>
        <w:rPr>
          <w:color w:val="000000"/>
          <w:sz w:val="26"/>
          <w:szCs w:val="26"/>
        </w:rPr>
      </w:pPr>
      <w:r w:rsidRPr="00067188">
        <w:rPr>
          <w:color w:val="000000"/>
          <w:sz w:val="26"/>
          <w:szCs w:val="26"/>
        </w:rPr>
        <w:t>There are quite a few development directions for this interesting project such as:</w:t>
      </w:r>
    </w:p>
    <w:p w14:paraId="3B017933" w14:textId="7CE253EE" w:rsidR="00067188" w:rsidRDefault="00067188">
      <w:pPr>
        <w:widowControl w:val="0"/>
        <w:numPr>
          <w:ilvl w:val="0"/>
          <w:numId w:val="4"/>
        </w:numPr>
        <w:pBdr>
          <w:top w:val="nil"/>
          <w:left w:val="nil"/>
          <w:bottom w:val="nil"/>
          <w:right w:val="nil"/>
          <w:between w:val="nil"/>
        </w:pBdr>
        <w:spacing w:before="191"/>
        <w:jc w:val="both"/>
        <w:rPr>
          <w:color w:val="000000"/>
          <w:sz w:val="26"/>
          <w:szCs w:val="26"/>
        </w:rPr>
      </w:pPr>
      <w:r w:rsidRPr="00067188">
        <w:rPr>
          <w:color w:val="000000"/>
          <w:sz w:val="26"/>
          <w:szCs w:val="26"/>
        </w:rPr>
        <w:t>Creating more scenarios to better study the effect of the parameters in the rules.</w:t>
      </w:r>
    </w:p>
    <w:p w14:paraId="11BADF27" w14:textId="38C1F5E3" w:rsidR="00067188" w:rsidRDefault="00067188">
      <w:pPr>
        <w:widowControl w:val="0"/>
        <w:numPr>
          <w:ilvl w:val="0"/>
          <w:numId w:val="4"/>
        </w:numPr>
        <w:pBdr>
          <w:top w:val="nil"/>
          <w:left w:val="nil"/>
          <w:bottom w:val="nil"/>
          <w:right w:val="nil"/>
          <w:between w:val="nil"/>
        </w:pBdr>
        <w:spacing w:before="191"/>
        <w:jc w:val="both"/>
        <w:rPr>
          <w:color w:val="000000"/>
          <w:sz w:val="26"/>
          <w:szCs w:val="26"/>
        </w:rPr>
      </w:pPr>
      <w:bookmarkStart w:id="315" w:name="_Hlk108180359"/>
      <w:r w:rsidRPr="00067188">
        <w:rPr>
          <w:color w:val="000000"/>
          <w:sz w:val="26"/>
          <w:szCs w:val="26"/>
        </w:rPr>
        <w:t xml:space="preserve">Develop </w:t>
      </w:r>
      <w:r w:rsidR="003B3E9F">
        <w:rPr>
          <w:color w:val="000000"/>
          <w:sz w:val="26"/>
          <w:szCs w:val="26"/>
        </w:rPr>
        <w:t xml:space="preserve">the </w:t>
      </w:r>
      <w:r w:rsidRPr="00067188">
        <w:rPr>
          <w:color w:val="000000"/>
          <w:sz w:val="26"/>
          <w:szCs w:val="26"/>
        </w:rPr>
        <w:t>3-D model for more practical convenience.</w:t>
      </w:r>
    </w:p>
    <w:bookmarkEnd w:id="315"/>
    <w:p w14:paraId="135FA9CA" w14:textId="2942C94D" w:rsidR="00067188" w:rsidRDefault="00067188">
      <w:pPr>
        <w:widowControl w:val="0"/>
        <w:numPr>
          <w:ilvl w:val="0"/>
          <w:numId w:val="4"/>
        </w:numPr>
        <w:pBdr>
          <w:top w:val="nil"/>
          <w:left w:val="nil"/>
          <w:bottom w:val="nil"/>
          <w:right w:val="nil"/>
          <w:between w:val="nil"/>
        </w:pBdr>
        <w:spacing w:before="191"/>
        <w:jc w:val="both"/>
        <w:rPr>
          <w:color w:val="000000"/>
          <w:sz w:val="26"/>
          <w:szCs w:val="26"/>
        </w:rPr>
      </w:pPr>
      <w:r w:rsidRPr="00067188">
        <w:rPr>
          <w:color w:val="000000"/>
          <w:sz w:val="26"/>
          <w:szCs w:val="26"/>
        </w:rPr>
        <w:t>Better analyze parts of lung tissue, thereby creating more accurate sub-models for virus spread in the lungs</w:t>
      </w:r>
      <w:r>
        <w:rPr>
          <w:color w:val="000000"/>
          <w:sz w:val="26"/>
          <w:szCs w:val="26"/>
        </w:rPr>
        <w:t>.</w:t>
      </w:r>
    </w:p>
    <w:p w14:paraId="6F8F528C" w14:textId="77777777" w:rsidR="00636805" w:rsidRDefault="00636805" w:rsidP="00127FE0">
      <w:pPr>
        <w:spacing w:after="160" w:line="259" w:lineRule="auto"/>
        <w:jc w:val="both"/>
        <w:rPr>
          <w:rFonts w:eastAsiaTheme="majorEastAsia"/>
          <w:b/>
          <w:noProof w:val="0"/>
          <w:sz w:val="36"/>
          <w:szCs w:val="36"/>
        </w:rPr>
      </w:pPr>
      <w:r>
        <w:rPr>
          <w:b/>
          <w:noProof w:val="0"/>
          <w:sz w:val="36"/>
          <w:szCs w:val="36"/>
        </w:rPr>
        <w:br w:type="page"/>
      </w:r>
    </w:p>
    <w:p w14:paraId="685EBFAA" w14:textId="77777777" w:rsidR="00E04CEB" w:rsidRPr="00254CC0" w:rsidRDefault="006860B0" w:rsidP="00097DAE">
      <w:pPr>
        <w:pStyle w:val="Heading1"/>
        <w:spacing w:before="120" w:after="160" w:line="340" w:lineRule="exact"/>
        <w:jc w:val="center"/>
        <w:rPr>
          <w:noProof w:val="0"/>
        </w:rPr>
      </w:pPr>
      <w:bookmarkStart w:id="316" w:name="_Toc42343737"/>
      <w:bookmarkStart w:id="317" w:name="_Toc107892314"/>
      <w:r w:rsidRPr="008D5BDE">
        <w:rPr>
          <w:rFonts w:ascii="Times New Roman" w:hAnsi="Times New Roman" w:cs="Times New Roman"/>
          <w:b/>
          <w:noProof w:val="0"/>
          <w:color w:val="auto"/>
          <w:sz w:val="28"/>
          <w:szCs w:val="28"/>
        </w:rPr>
        <w:lastRenderedPageBreak/>
        <w:t>REFERENCES</w:t>
      </w:r>
      <w:bookmarkEnd w:id="316"/>
      <w:bookmarkEnd w:id="317"/>
    </w:p>
    <w:p w14:paraId="15EBD1E0" w14:textId="0563B666" w:rsidR="0011691A" w:rsidRPr="00820686" w:rsidRDefault="00E04CEB" w:rsidP="00F36D4C">
      <w:pPr>
        <w:spacing w:before="120" w:after="120" w:line="276" w:lineRule="auto"/>
        <w:rPr>
          <w:noProof w:val="0"/>
          <w:sz w:val="26"/>
          <w:szCs w:val="26"/>
        </w:rPr>
      </w:pPr>
      <w:r w:rsidRPr="00820686">
        <w:rPr>
          <w:noProof w:val="0"/>
          <w:sz w:val="26"/>
          <w:szCs w:val="26"/>
        </w:rPr>
        <w:t>[1</w:t>
      </w:r>
      <w:r w:rsidR="00FF0B79" w:rsidRPr="00820686">
        <w:rPr>
          <w:noProof w:val="0"/>
          <w:sz w:val="26"/>
          <w:szCs w:val="26"/>
        </w:rPr>
        <w:t xml:space="preserve">] </w:t>
      </w:r>
      <w:r w:rsidR="008B1AB9" w:rsidRPr="008B1AB9">
        <w:rPr>
          <w:noProof w:val="0"/>
          <w:sz w:val="26"/>
          <w:szCs w:val="26"/>
        </w:rPr>
        <w:t>Cao Y-C, Deng Q-X, Dai S-X</w:t>
      </w:r>
      <w:r w:rsidR="00FF0B79" w:rsidRPr="00820686">
        <w:rPr>
          <w:noProof w:val="0"/>
          <w:sz w:val="26"/>
          <w:szCs w:val="26"/>
        </w:rPr>
        <w:t>, “</w:t>
      </w:r>
      <w:r w:rsidR="005D3421" w:rsidRPr="008B1AB9">
        <w:rPr>
          <w:noProof w:val="0"/>
          <w:sz w:val="26"/>
          <w:szCs w:val="26"/>
        </w:rPr>
        <w:t>Remdesivir for severe acute respiratory syndrome coronavirus 2 causing COVID-19: An evaluation of the evidence</w:t>
      </w:r>
      <w:r w:rsidR="00FF0B79" w:rsidRPr="00820686">
        <w:rPr>
          <w:noProof w:val="0"/>
          <w:sz w:val="26"/>
          <w:szCs w:val="26"/>
        </w:rPr>
        <w:t>”</w:t>
      </w:r>
      <w:r w:rsidRPr="00820686">
        <w:rPr>
          <w:noProof w:val="0"/>
          <w:sz w:val="26"/>
          <w:szCs w:val="26"/>
        </w:rPr>
        <w:t>,</w:t>
      </w:r>
      <w:r w:rsidR="00FF0B79" w:rsidRPr="00820686">
        <w:rPr>
          <w:noProof w:val="0"/>
          <w:sz w:val="26"/>
          <w:szCs w:val="26"/>
        </w:rPr>
        <w:t xml:space="preserve"> </w:t>
      </w:r>
      <w:r w:rsidR="005D3421">
        <w:rPr>
          <w:noProof w:val="0"/>
          <w:sz w:val="26"/>
          <w:szCs w:val="26"/>
        </w:rPr>
        <w:t>2020</w:t>
      </w:r>
      <w:r w:rsidR="00820686" w:rsidRPr="00820686">
        <w:rPr>
          <w:noProof w:val="0"/>
          <w:sz w:val="26"/>
          <w:szCs w:val="26"/>
        </w:rPr>
        <w:t>.</w:t>
      </w:r>
    </w:p>
    <w:p w14:paraId="12DF2E2F" w14:textId="05B126FC" w:rsidR="00131FD3" w:rsidRPr="00820686" w:rsidRDefault="00201FA6" w:rsidP="00F36D4C">
      <w:pPr>
        <w:spacing w:before="120" w:after="120" w:line="276" w:lineRule="auto"/>
        <w:rPr>
          <w:noProof w:val="0"/>
          <w:sz w:val="26"/>
          <w:szCs w:val="26"/>
        </w:rPr>
      </w:pPr>
      <w:r w:rsidRPr="00820686">
        <w:rPr>
          <w:noProof w:val="0"/>
          <w:sz w:val="26"/>
          <w:szCs w:val="26"/>
        </w:rPr>
        <w:t>[</w:t>
      </w:r>
      <w:r w:rsidR="00E04CEB" w:rsidRPr="00820686">
        <w:rPr>
          <w:noProof w:val="0"/>
          <w:sz w:val="26"/>
          <w:szCs w:val="26"/>
        </w:rPr>
        <w:t>2</w:t>
      </w:r>
      <w:r w:rsidRPr="00820686">
        <w:rPr>
          <w:noProof w:val="0"/>
          <w:sz w:val="26"/>
          <w:szCs w:val="26"/>
        </w:rPr>
        <w:t xml:space="preserve">] </w:t>
      </w:r>
      <w:r w:rsidR="005D3421" w:rsidRPr="005D3421">
        <w:rPr>
          <w:noProof w:val="0"/>
          <w:sz w:val="26"/>
          <w:szCs w:val="26"/>
        </w:rPr>
        <w:t>Wang D, Yin Y, Hu C, Liu X, Zhang X, Zhou S, et al</w:t>
      </w:r>
      <w:r w:rsidR="00FF0B79" w:rsidRPr="00820686">
        <w:rPr>
          <w:noProof w:val="0"/>
          <w:sz w:val="26"/>
          <w:szCs w:val="26"/>
        </w:rPr>
        <w:t>,</w:t>
      </w:r>
      <w:r w:rsidRPr="00820686">
        <w:rPr>
          <w:noProof w:val="0"/>
          <w:sz w:val="26"/>
          <w:szCs w:val="26"/>
        </w:rPr>
        <w:t xml:space="preserve"> </w:t>
      </w:r>
      <w:r w:rsidR="00FF0B79" w:rsidRPr="00820686">
        <w:rPr>
          <w:noProof w:val="0"/>
          <w:sz w:val="26"/>
          <w:szCs w:val="26"/>
        </w:rPr>
        <w:t>“</w:t>
      </w:r>
      <w:r w:rsidR="005D3421" w:rsidRPr="005D3421">
        <w:rPr>
          <w:noProof w:val="0"/>
          <w:sz w:val="26"/>
          <w:szCs w:val="26"/>
        </w:rPr>
        <w:t>A systems approach to infectious disease</w:t>
      </w:r>
      <w:r w:rsidR="00FF0B79" w:rsidRPr="00820686">
        <w:rPr>
          <w:noProof w:val="0"/>
          <w:sz w:val="26"/>
          <w:szCs w:val="26"/>
        </w:rPr>
        <w:t>”</w:t>
      </w:r>
      <w:r w:rsidRPr="00820686">
        <w:rPr>
          <w:noProof w:val="0"/>
          <w:sz w:val="26"/>
          <w:szCs w:val="26"/>
        </w:rPr>
        <w:t>,</w:t>
      </w:r>
      <w:r w:rsidR="00064FF8" w:rsidRPr="00820686">
        <w:rPr>
          <w:noProof w:val="0"/>
          <w:sz w:val="26"/>
          <w:szCs w:val="26"/>
        </w:rPr>
        <w:t xml:space="preserve"> </w:t>
      </w:r>
      <w:r w:rsidR="005D3421" w:rsidRPr="005D3421">
        <w:rPr>
          <w:noProof w:val="0"/>
          <w:sz w:val="26"/>
          <w:szCs w:val="26"/>
        </w:rPr>
        <w:t>2020</w:t>
      </w:r>
      <w:r w:rsidR="005D3421">
        <w:rPr>
          <w:noProof w:val="0"/>
          <w:sz w:val="26"/>
          <w:szCs w:val="26"/>
        </w:rPr>
        <w:t>-2021</w:t>
      </w:r>
      <w:r w:rsidR="004C05FA">
        <w:rPr>
          <w:noProof w:val="0"/>
          <w:sz w:val="26"/>
          <w:szCs w:val="26"/>
        </w:rPr>
        <w:t>.</w:t>
      </w:r>
    </w:p>
    <w:p w14:paraId="60C15173" w14:textId="490CA8B6" w:rsidR="005D3421" w:rsidRPr="00820686" w:rsidRDefault="005D3421" w:rsidP="005D3421">
      <w:pPr>
        <w:spacing w:before="120" w:after="120" w:line="276" w:lineRule="auto"/>
        <w:rPr>
          <w:noProof w:val="0"/>
          <w:sz w:val="26"/>
          <w:szCs w:val="26"/>
        </w:rPr>
      </w:pPr>
      <w:r w:rsidRPr="00820686">
        <w:rPr>
          <w:noProof w:val="0"/>
          <w:sz w:val="26"/>
          <w:szCs w:val="26"/>
        </w:rPr>
        <w:t>[</w:t>
      </w:r>
      <w:r>
        <w:rPr>
          <w:noProof w:val="0"/>
          <w:sz w:val="26"/>
          <w:szCs w:val="26"/>
        </w:rPr>
        <w:t>3</w:t>
      </w:r>
      <w:r w:rsidRPr="00820686">
        <w:rPr>
          <w:noProof w:val="0"/>
          <w:sz w:val="26"/>
          <w:szCs w:val="26"/>
        </w:rPr>
        <w:t xml:space="preserve">] </w:t>
      </w:r>
      <w:r w:rsidRPr="005D3421">
        <w:rPr>
          <w:noProof w:val="0"/>
          <w:sz w:val="26"/>
          <w:szCs w:val="26"/>
        </w:rPr>
        <w:t>Eckhardt M, Hultquist JF, Kaake RM, Hüttenhain R, Krogan NJ</w:t>
      </w:r>
      <w:r w:rsidRPr="00820686">
        <w:rPr>
          <w:noProof w:val="0"/>
          <w:sz w:val="26"/>
          <w:szCs w:val="26"/>
        </w:rPr>
        <w:t>, “</w:t>
      </w:r>
      <w:r w:rsidRPr="005D3421">
        <w:rPr>
          <w:noProof w:val="0"/>
          <w:sz w:val="26"/>
          <w:szCs w:val="26"/>
        </w:rPr>
        <w:t>Clinical course and outcome of 107 patients infected with the novel coronavirus, SARS-CoV-2, discharged from two hospitals in Wuhan, China</w:t>
      </w:r>
      <w:r w:rsidRPr="00820686">
        <w:rPr>
          <w:noProof w:val="0"/>
          <w:sz w:val="26"/>
          <w:szCs w:val="26"/>
        </w:rPr>
        <w:t xml:space="preserve">”, </w:t>
      </w:r>
      <w:r w:rsidRPr="005D3421">
        <w:rPr>
          <w:noProof w:val="0"/>
          <w:sz w:val="26"/>
          <w:szCs w:val="26"/>
        </w:rPr>
        <w:t>2020</w:t>
      </w:r>
      <w:r>
        <w:rPr>
          <w:noProof w:val="0"/>
          <w:sz w:val="26"/>
          <w:szCs w:val="26"/>
        </w:rPr>
        <w:t>-2021</w:t>
      </w:r>
      <w:r w:rsidR="004C05FA">
        <w:rPr>
          <w:noProof w:val="0"/>
          <w:sz w:val="26"/>
          <w:szCs w:val="26"/>
        </w:rPr>
        <w:t>.</w:t>
      </w:r>
    </w:p>
    <w:p w14:paraId="57727834" w14:textId="65872C86" w:rsidR="005D3421" w:rsidRPr="00820686" w:rsidRDefault="005D3421" w:rsidP="004C05FA">
      <w:pPr>
        <w:spacing w:before="120" w:after="120" w:line="276" w:lineRule="auto"/>
        <w:rPr>
          <w:noProof w:val="0"/>
          <w:sz w:val="26"/>
          <w:szCs w:val="26"/>
        </w:rPr>
      </w:pPr>
      <w:r w:rsidRPr="00820686">
        <w:rPr>
          <w:noProof w:val="0"/>
          <w:sz w:val="26"/>
          <w:szCs w:val="26"/>
        </w:rPr>
        <w:t>[</w:t>
      </w:r>
      <w:r>
        <w:rPr>
          <w:noProof w:val="0"/>
          <w:sz w:val="26"/>
          <w:szCs w:val="26"/>
        </w:rPr>
        <w:t>4</w:t>
      </w:r>
      <w:r w:rsidRPr="00820686">
        <w:rPr>
          <w:noProof w:val="0"/>
          <w:sz w:val="26"/>
          <w:szCs w:val="26"/>
        </w:rPr>
        <w:t xml:space="preserve">] </w:t>
      </w:r>
      <w:r w:rsidR="004C05FA" w:rsidRPr="005D3421">
        <w:rPr>
          <w:noProof w:val="0"/>
          <w:sz w:val="26"/>
          <w:szCs w:val="26"/>
        </w:rPr>
        <w:t>Dolley S</w:t>
      </w:r>
      <w:r w:rsidRPr="00820686">
        <w:rPr>
          <w:noProof w:val="0"/>
          <w:sz w:val="26"/>
          <w:szCs w:val="26"/>
        </w:rPr>
        <w:t>, “</w:t>
      </w:r>
      <w:r w:rsidR="004C05FA" w:rsidRPr="005D3421">
        <w:rPr>
          <w:noProof w:val="0"/>
          <w:sz w:val="26"/>
          <w:szCs w:val="26"/>
        </w:rPr>
        <w:t>Big Data’s Role in Precision Public Health. Front Public Health</w:t>
      </w:r>
      <w:r w:rsidRPr="00820686">
        <w:rPr>
          <w:noProof w:val="0"/>
          <w:sz w:val="26"/>
          <w:szCs w:val="26"/>
        </w:rPr>
        <w:t xml:space="preserve">”, </w:t>
      </w:r>
      <w:r w:rsidR="004C05FA" w:rsidRPr="005D3421">
        <w:rPr>
          <w:noProof w:val="0"/>
          <w:sz w:val="26"/>
          <w:szCs w:val="26"/>
        </w:rPr>
        <w:t>2018</w:t>
      </w:r>
    </w:p>
    <w:p w14:paraId="1791E544" w14:textId="7831555B" w:rsidR="005D3421" w:rsidRPr="00820686" w:rsidRDefault="005D3421" w:rsidP="005D3421">
      <w:pPr>
        <w:spacing w:before="120" w:after="120" w:line="276" w:lineRule="auto"/>
        <w:rPr>
          <w:noProof w:val="0"/>
          <w:sz w:val="26"/>
          <w:szCs w:val="26"/>
        </w:rPr>
      </w:pPr>
      <w:r w:rsidRPr="00820686">
        <w:rPr>
          <w:noProof w:val="0"/>
          <w:sz w:val="26"/>
          <w:szCs w:val="26"/>
        </w:rPr>
        <w:t>[</w:t>
      </w:r>
      <w:r>
        <w:rPr>
          <w:noProof w:val="0"/>
          <w:sz w:val="26"/>
          <w:szCs w:val="26"/>
        </w:rPr>
        <w:t>5</w:t>
      </w:r>
      <w:r w:rsidRPr="00820686">
        <w:rPr>
          <w:noProof w:val="0"/>
          <w:sz w:val="26"/>
          <w:szCs w:val="26"/>
        </w:rPr>
        <w:t xml:space="preserve">] </w:t>
      </w:r>
      <w:r w:rsidR="004C05FA" w:rsidRPr="005D3421">
        <w:rPr>
          <w:noProof w:val="0"/>
          <w:sz w:val="26"/>
          <w:szCs w:val="26"/>
        </w:rPr>
        <w:t>Garira W</w:t>
      </w:r>
      <w:r w:rsidRPr="00820686">
        <w:rPr>
          <w:noProof w:val="0"/>
          <w:sz w:val="26"/>
          <w:szCs w:val="26"/>
        </w:rPr>
        <w:t>, “</w:t>
      </w:r>
      <w:r w:rsidR="004C05FA" w:rsidRPr="005D3421">
        <w:rPr>
          <w:noProof w:val="0"/>
          <w:sz w:val="26"/>
          <w:szCs w:val="26"/>
        </w:rPr>
        <w:t>A primer on multiscale modelling of infectious disease systems. Infectious Disease Modelling</w:t>
      </w:r>
      <w:r w:rsidRPr="00820686">
        <w:rPr>
          <w:noProof w:val="0"/>
          <w:sz w:val="26"/>
          <w:szCs w:val="26"/>
        </w:rPr>
        <w:t xml:space="preserve">”, </w:t>
      </w:r>
      <w:r w:rsidRPr="005D3421">
        <w:rPr>
          <w:noProof w:val="0"/>
          <w:sz w:val="26"/>
          <w:szCs w:val="26"/>
        </w:rPr>
        <w:t>20</w:t>
      </w:r>
      <w:r w:rsidR="004C05FA">
        <w:rPr>
          <w:noProof w:val="0"/>
          <w:sz w:val="26"/>
          <w:szCs w:val="26"/>
        </w:rPr>
        <w:t>18, pp.176-191.</w:t>
      </w:r>
    </w:p>
    <w:p w14:paraId="52FB420D" w14:textId="17A46CA9" w:rsidR="005D3421" w:rsidRPr="00820686" w:rsidRDefault="005D3421" w:rsidP="005D3421">
      <w:pPr>
        <w:spacing w:before="120" w:after="120" w:line="276" w:lineRule="auto"/>
        <w:rPr>
          <w:noProof w:val="0"/>
          <w:sz w:val="26"/>
          <w:szCs w:val="26"/>
        </w:rPr>
      </w:pPr>
      <w:r w:rsidRPr="00820686">
        <w:rPr>
          <w:noProof w:val="0"/>
          <w:sz w:val="26"/>
          <w:szCs w:val="26"/>
        </w:rPr>
        <w:t>[</w:t>
      </w:r>
      <w:r>
        <w:rPr>
          <w:noProof w:val="0"/>
          <w:sz w:val="26"/>
          <w:szCs w:val="26"/>
        </w:rPr>
        <w:t>6</w:t>
      </w:r>
      <w:r w:rsidRPr="00820686">
        <w:rPr>
          <w:noProof w:val="0"/>
          <w:sz w:val="26"/>
          <w:szCs w:val="26"/>
        </w:rPr>
        <w:t xml:space="preserve">] </w:t>
      </w:r>
      <w:r w:rsidR="004C05FA" w:rsidRPr="005D3421">
        <w:rPr>
          <w:noProof w:val="0"/>
          <w:sz w:val="26"/>
          <w:szCs w:val="26"/>
        </w:rPr>
        <w:t>Dee KU, Hammer DA, Shuler ML</w:t>
      </w:r>
      <w:r w:rsidRPr="00820686">
        <w:rPr>
          <w:noProof w:val="0"/>
          <w:sz w:val="26"/>
          <w:szCs w:val="26"/>
        </w:rPr>
        <w:t>, “</w:t>
      </w:r>
      <w:r w:rsidR="004C05FA" w:rsidRPr="005D3421">
        <w:rPr>
          <w:noProof w:val="0"/>
          <w:sz w:val="26"/>
          <w:szCs w:val="26"/>
        </w:rPr>
        <w:t>A model of the binding, entry, uncoating, and RNA synthesis of Semliki Forest virus in baby hamster kidney (BHK-21) cells. Biotechnology and Bioengineering</w:t>
      </w:r>
      <w:r w:rsidRPr="00820686">
        <w:rPr>
          <w:noProof w:val="0"/>
          <w:sz w:val="26"/>
          <w:szCs w:val="26"/>
        </w:rPr>
        <w:t xml:space="preserve">”, </w:t>
      </w:r>
      <w:r w:rsidR="004C05FA">
        <w:rPr>
          <w:noProof w:val="0"/>
          <w:sz w:val="26"/>
          <w:szCs w:val="26"/>
        </w:rPr>
        <w:t>1995.</w:t>
      </w:r>
    </w:p>
    <w:p w14:paraId="3D82D20A" w14:textId="7232C8C1" w:rsidR="005D3421" w:rsidRPr="00820686" w:rsidRDefault="005D3421" w:rsidP="005D3421">
      <w:pPr>
        <w:spacing w:before="120" w:after="120" w:line="276" w:lineRule="auto"/>
        <w:rPr>
          <w:noProof w:val="0"/>
          <w:sz w:val="26"/>
          <w:szCs w:val="26"/>
        </w:rPr>
      </w:pPr>
      <w:r w:rsidRPr="00820686">
        <w:rPr>
          <w:noProof w:val="0"/>
          <w:sz w:val="26"/>
          <w:szCs w:val="26"/>
        </w:rPr>
        <w:t>[</w:t>
      </w:r>
      <w:r>
        <w:rPr>
          <w:noProof w:val="0"/>
          <w:sz w:val="26"/>
          <w:szCs w:val="26"/>
        </w:rPr>
        <w:t>7</w:t>
      </w:r>
      <w:r w:rsidRPr="00820686">
        <w:rPr>
          <w:noProof w:val="0"/>
          <w:sz w:val="26"/>
          <w:szCs w:val="26"/>
        </w:rPr>
        <w:t xml:space="preserve">] </w:t>
      </w:r>
      <w:r w:rsidR="004C05FA" w:rsidRPr="005D3421">
        <w:rPr>
          <w:noProof w:val="0"/>
          <w:sz w:val="26"/>
          <w:szCs w:val="26"/>
        </w:rPr>
        <w:t>English TJ, Hammer DA</w:t>
      </w:r>
      <w:r w:rsidRPr="00820686">
        <w:rPr>
          <w:noProof w:val="0"/>
          <w:sz w:val="26"/>
          <w:szCs w:val="26"/>
        </w:rPr>
        <w:t>, “</w:t>
      </w:r>
      <w:r w:rsidR="004C05FA" w:rsidRPr="005D3421">
        <w:rPr>
          <w:noProof w:val="0"/>
          <w:sz w:val="26"/>
          <w:szCs w:val="26"/>
        </w:rPr>
        <w:t>Brownian adhesive dynamics (BRAD) for simulating the receptor-mediated binding of viruses</w:t>
      </w:r>
      <w:r w:rsidRPr="00820686">
        <w:rPr>
          <w:noProof w:val="0"/>
          <w:sz w:val="26"/>
          <w:szCs w:val="26"/>
        </w:rPr>
        <w:t xml:space="preserve">”, </w:t>
      </w:r>
      <w:r w:rsidR="004C05FA">
        <w:rPr>
          <w:noProof w:val="0"/>
          <w:sz w:val="26"/>
          <w:szCs w:val="26"/>
        </w:rPr>
        <w:t>2004.</w:t>
      </w:r>
    </w:p>
    <w:p w14:paraId="42196FFD" w14:textId="214C7A51" w:rsidR="005D3421" w:rsidRPr="00820686" w:rsidRDefault="005D3421" w:rsidP="005D3421">
      <w:pPr>
        <w:spacing w:before="120" w:after="120" w:line="276" w:lineRule="auto"/>
        <w:rPr>
          <w:noProof w:val="0"/>
          <w:sz w:val="26"/>
          <w:szCs w:val="26"/>
        </w:rPr>
      </w:pPr>
      <w:r w:rsidRPr="00820686">
        <w:rPr>
          <w:noProof w:val="0"/>
          <w:sz w:val="26"/>
          <w:szCs w:val="26"/>
        </w:rPr>
        <w:t>[</w:t>
      </w:r>
      <w:r>
        <w:rPr>
          <w:noProof w:val="0"/>
          <w:sz w:val="26"/>
          <w:szCs w:val="26"/>
        </w:rPr>
        <w:t>8</w:t>
      </w:r>
      <w:r w:rsidRPr="00820686">
        <w:rPr>
          <w:noProof w:val="0"/>
          <w:sz w:val="26"/>
          <w:szCs w:val="26"/>
        </w:rPr>
        <w:t xml:space="preserve">] </w:t>
      </w:r>
      <w:r w:rsidR="004C05FA" w:rsidRPr="004C05FA">
        <w:rPr>
          <w:noProof w:val="0"/>
          <w:sz w:val="26"/>
          <w:szCs w:val="26"/>
        </w:rPr>
        <w:t>Boireau S, Maiuri P, Basyuk E, de la Mata M, Knezevich A, Pradet-Balade B, et al</w:t>
      </w:r>
      <w:r w:rsidRPr="00820686">
        <w:rPr>
          <w:noProof w:val="0"/>
          <w:sz w:val="26"/>
          <w:szCs w:val="26"/>
        </w:rPr>
        <w:t>, “</w:t>
      </w:r>
      <w:r w:rsidR="004C05FA" w:rsidRPr="005D3421">
        <w:rPr>
          <w:noProof w:val="0"/>
          <w:sz w:val="26"/>
          <w:szCs w:val="26"/>
        </w:rPr>
        <w:t>The transcriptional cycle of HIV-1 in real-time and live cells</w:t>
      </w:r>
      <w:r w:rsidRPr="00820686">
        <w:rPr>
          <w:noProof w:val="0"/>
          <w:sz w:val="26"/>
          <w:szCs w:val="26"/>
        </w:rPr>
        <w:t xml:space="preserve">”, </w:t>
      </w:r>
      <w:r w:rsidR="004C05FA">
        <w:rPr>
          <w:noProof w:val="0"/>
          <w:sz w:val="26"/>
          <w:szCs w:val="26"/>
        </w:rPr>
        <w:t>2007.</w:t>
      </w:r>
    </w:p>
    <w:p w14:paraId="34AFE6B2" w14:textId="10150376" w:rsidR="005D3421" w:rsidRPr="00820686" w:rsidRDefault="005D3421" w:rsidP="005D3421">
      <w:pPr>
        <w:spacing w:before="120" w:after="120" w:line="276" w:lineRule="auto"/>
        <w:rPr>
          <w:noProof w:val="0"/>
          <w:sz w:val="26"/>
          <w:szCs w:val="26"/>
        </w:rPr>
      </w:pPr>
      <w:r w:rsidRPr="004C05FA">
        <w:rPr>
          <w:noProof w:val="0"/>
          <w:sz w:val="26"/>
          <w:szCs w:val="26"/>
        </w:rPr>
        <w:t xml:space="preserve">[9] </w:t>
      </w:r>
      <w:r w:rsidR="004C05FA" w:rsidRPr="004C05FA">
        <w:rPr>
          <w:noProof w:val="0"/>
          <w:sz w:val="26"/>
          <w:szCs w:val="26"/>
        </w:rPr>
        <w:t xml:space="preserve">Roldão A, Vieira HLA, Charpilienne A, Poncet D, Roy P, Carrondo MJT, et al, </w:t>
      </w:r>
      <w:r w:rsidRPr="00820686">
        <w:rPr>
          <w:noProof w:val="0"/>
          <w:sz w:val="26"/>
          <w:szCs w:val="26"/>
        </w:rPr>
        <w:t>“</w:t>
      </w:r>
      <w:r w:rsidR="00E106F8" w:rsidRPr="005D3421">
        <w:rPr>
          <w:noProof w:val="0"/>
          <w:sz w:val="26"/>
          <w:szCs w:val="26"/>
        </w:rPr>
        <w:t>Modeling rotavirus-like particles production in a baculovirus expression vector system: Infection kinetics, baculovirus DNA replication, mRNA synthesis and protein production</w:t>
      </w:r>
      <w:r w:rsidRPr="00820686">
        <w:rPr>
          <w:noProof w:val="0"/>
          <w:sz w:val="26"/>
          <w:szCs w:val="26"/>
        </w:rPr>
        <w:t xml:space="preserve">”, </w:t>
      </w:r>
      <w:r w:rsidR="00E106F8" w:rsidRPr="005D3421">
        <w:rPr>
          <w:noProof w:val="0"/>
          <w:sz w:val="26"/>
          <w:szCs w:val="26"/>
        </w:rPr>
        <w:t>2007</w:t>
      </w:r>
      <w:r w:rsidR="00E106F8">
        <w:rPr>
          <w:noProof w:val="0"/>
          <w:sz w:val="26"/>
          <w:szCs w:val="26"/>
        </w:rPr>
        <w:t>.</w:t>
      </w:r>
    </w:p>
    <w:p w14:paraId="1B08BB24" w14:textId="66121CC0" w:rsidR="005D3421" w:rsidRDefault="005D3421" w:rsidP="00E106F8">
      <w:pPr>
        <w:spacing w:before="120" w:after="120" w:line="276" w:lineRule="auto"/>
        <w:rPr>
          <w:noProof w:val="0"/>
          <w:sz w:val="26"/>
          <w:szCs w:val="26"/>
        </w:rPr>
      </w:pPr>
      <w:r w:rsidRPr="00820686">
        <w:rPr>
          <w:noProof w:val="0"/>
          <w:sz w:val="26"/>
          <w:szCs w:val="26"/>
        </w:rPr>
        <w:t>[</w:t>
      </w:r>
      <w:r>
        <w:rPr>
          <w:noProof w:val="0"/>
          <w:sz w:val="26"/>
          <w:szCs w:val="26"/>
        </w:rPr>
        <w:t>10</w:t>
      </w:r>
      <w:r w:rsidRPr="00820686">
        <w:rPr>
          <w:noProof w:val="0"/>
          <w:sz w:val="26"/>
          <w:szCs w:val="26"/>
        </w:rPr>
        <w:t xml:space="preserve">] </w:t>
      </w:r>
      <w:r w:rsidR="00E106F8" w:rsidRPr="005D3421">
        <w:rPr>
          <w:noProof w:val="0"/>
          <w:sz w:val="26"/>
          <w:szCs w:val="26"/>
        </w:rPr>
        <w:t>Purohit PK, Inamdar MM, Grayson PD, Squires TM, Kondev J, Phillips R</w:t>
      </w:r>
      <w:r w:rsidRPr="00820686">
        <w:rPr>
          <w:noProof w:val="0"/>
          <w:sz w:val="26"/>
          <w:szCs w:val="26"/>
        </w:rPr>
        <w:t>, “</w:t>
      </w:r>
      <w:r w:rsidR="00E106F8" w:rsidRPr="005D3421">
        <w:rPr>
          <w:noProof w:val="0"/>
          <w:sz w:val="26"/>
          <w:szCs w:val="26"/>
        </w:rPr>
        <w:t>Forces during bacteriophage DNA packaging and ejection</w:t>
      </w:r>
      <w:r w:rsidRPr="00820686">
        <w:rPr>
          <w:noProof w:val="0"/>
          <w:sz w:val="26"/>
          <w:szCs w:val="26"/>
        </w:rPr>
        <w:t xml:space="preserve">”, </w:t>
      </w:r>
      <w:r w:rsidRPr="005D3421">
        <w:rPr>
          <w:noProof w:val="0"/>
          <w:sz w:val="26"/>
          <w:szCs w:val="26"/>
        </w:rPr>
        <w:t>20</w:t>
      </w:r>
      <w:r w:rsidR="00E106F8">
        <w:rPr>
          <w:noProof w:val="0"/>
          <w:sz w:val="26"/>
          <w:szCs w:val="26"/>
        </w:rPr>
        <w:t>04.</w:t>
      </w:r>
      <w:r w:rsidR="00E04CEB" w:rsidRPr="00484222">
        <w:rPr>
          <w:noProof w:val="0"/>
          <w:sz w:val="26"/>
          <w:szCs w:val="26"/>
        </w:rPr>
        <w:tab/>
      </w:r>
    </w:p>
    <w:p w14:paraId="6B177F54" w14:textId="5DCE2442" w:rsidR="00E106F8" w:rsidRPr="005D3421" w:rsidRDefault="00E106F8" w:rsidP="00E106F8">
      <w:pPr>
        <w:spacing w:before="120" w:after="120" w:line="276" w:lineRule="auto"/>
        <w:rPr>
          <w:noProof w:val="0"/>
          <w:sz w:val="26"/>
          <w:szCs w:val="26"/>
        </w:rPr>
      </w:pPr>
      <w:r w:rsidRPr="00820686">
        <w:rPr>
          <w:noProof w:val="0"/>
          <w:sz w:val="26"/>
          <w:szCs w:val="26"/>
        </w:rPr>
        <w:t>[</w:t>
      </w:r>
      <w:r>
        <w:rPr>
          <w:noProof w:val="0"/>
          <w:sz w:val="26"/>
          <w:szCs w:val="26"/>
        </w:rPr>
        <w:t>11</w:t>
      </w:r>
      <w:r w:rsidRPr="00820686">
        <w:rPr>
          <w:noProof w:val="0"/>
          <w:sz w:val="26"/>
          <w:szCs w:val="26"/>
        </w:rPr>
        <w:t xml:space="preserve">] </w:t>
      </w:r>
      <w:r w:rsidR="002C5D91" w:rsidRPr="005D3421">
        <w:rPr>
          <w:noProof w:val="0"/>
          <w:sz w:val="26"/>
          <w:szCs w:val="26"/>
        </w:rPr>
        <w:t>Yang Q, Catalano CE</w:t>
      </w:r>
      <w:r w:rsidRPr="00820686">
        <w:rPr>
          <w:noProof w:val="0"/>
          <w:sz w:val="26"/>
          <w:szCs w:val="26"/>
        </w:rPr>
        <w:t>, “</w:t>
      </w:r>
      <w:r w:rsidR="002C5D91" w:rsidRPr="005D3421">
        <w:rPr>
          <w:noProof w:val="0"/>
          <w:sz w:val="26"/>
          <w:szCs w:val="26"/>
        </w:rPr>
        <w:t>A minimal kinetic model for a viral DNA packaging machine</w:t>
      </w:r>
      <w:r w:rsidRPr="00820686">
        <w:rPr>
          <w:noProof w:val="0"/>
          <w:sz w:val="26"/>
          <w:szCs w:val="26"/>
        </w:rPr>
        <w:t xml:space="preserve">”, </w:t>
      </w:r>
      <w:r w:rsidRPr="005D3421">
        <w:rPr>
          <w:noProof w:val="0"/>
          <w:sz w:val="26"/>
          <w:szCs w:val="26"/>
        </w:rPr>
        <w:t>20</w:t>
      </w:r>
      <w:r>
        <w:rPr>
          <w:noProof w:val="0"/>
          <w:sz w:val="26"/>
          <w:szCs w:val="26"/>
        </w:rPr>
        <w:t>04.</w:t>
      </w:r>
      <w:r w:rsidRPr="00484222">
        <w:rPr>
          <w:noProof w:val="0"/>
          <w:sz w:val="26"/>
          <w:szCs w:val="26"/>
        </w:rPr>
        <w:tab/>
      </w:r>
    </w:p>
    <w:p w14:paraId="1829CC2D" w14:textId="5EE41354" w:rsidR="00E106F8" w:rsidRPr="005D3421" w:rsidRDefault="00E106F8" w:rsidP="00E106F8">
      <w:pPr>
        <w:spacing w:before="120" w:after="120" w:line="276" w:lineRule="auto"/>
        <w:rPr>
          <w:noProof w:val="0"/>
          <w:sz w:val="26"/>
          <w:szCs w:val="26"/>
        </w:rPr>
      </w:pPr>
      <w:r w:rsidRPr="00820686">
        <w:rPr>
          <w:noProof w:val="0"/>
          <w:sz w:val="26"/>
          <w:szCs w:val="26"/>
        </w:rPr>
        <w:t>[</w:t>
      </w:r>
      <w:r>
        <w:rPr>
          <w:noProof w:val="0"/>
          <w:sz w:val="26"/>
          <w:szCs w:val="26"/>
        </w:rPr>
        <w:t>12</w:t>
      </w:r>
      <w:r w:rsidRPr="00820686">
        <w:rPr>
          <w:noProof w:val="0"/>
          <w:sz w:val="26"/>
          <w:szCs w:val="26"/>
        </w:rPr>
        <w:t xml:space="preserve">] </w:t>
      </w:r>
      <w:r w:rsidR="002C5D91" w:rsidRPr="005D3421">
        <w:rPr>
          <w:noProof w:val="0"/>
          <w:sz w:val="26"/>
          <w:szCs w:val="26"/>
        </w:rPr>
        <w:t>Graw F, Perelson A</w:t>
      </w:r>
      <w:r w:rsidRPr="00820686">
        <w:rPr>
          <w:noProof w:val="0"/>
          <w:sz w:val="26"/>
          <w:szCs w:val="26"/>
        </w:rPr>
        <w:t>, “</w:t>
      </w:r>
      <w:r w:rsidR="002C5D91" w:rsidRPr="005D3421">
        <w:rPr>
          <w:noProof w:val="0"/>
          <w:sz w:val="26"/>
          <w:szCs w:val="26"/>
        </w:rPr>
        <w:t>Spatial aspects of HIV infection</w:t>
      </w:r>
      <w:r w:rsidRPr="00820686">
        <w:rPr>
          <w:noProof w:val="0"/>
          <w:sz w:val="26"/>
          <w:szCs w:val="26"/>
        </w:rPr>
        <w:t xml:space="preserve">”, </w:t>
      </w:r>
      <w:r w:rsidRPr="005D3421">
        <w:rPr>
          <w:noProof w:val="0"/>
          <w:sz w:val="26"/>
          <w:szCs w:val="26"/>
        </w:rPr>
        <w:t>20</w:t>
      </w:r>
      <w:r w:rsidR="002C5D91">
        <w:rPr>
          <w:noProof w:val="0"/>
          <w:sz w:val="26"/>
          <w:szCs w:val="26"/>
        </w:rPr>
        <w:t xml:space="preserve">13, </w:t>
      </w:r>
      <w:r w:rsidR="002C5D91" w:rsidRPr="005D3421">
        <w:rPr>
          <w:noProof w:val="0"/>
          <w:sz w:val="26"/>
          <w:szCs w:val="26"/>
        </w:rPr>
        <w:t>pp.3–31</w:t>
      </w:r>
      <w:r w:rsidR="002C5D91">
        <w:rPr>
          <w:noProof w:val="0"/>
          <w:sz w:val="26"/>
          <w:szCs w:val="26"/>
        </w:rPr>
        <w:t>.</w:t>
      </w:r>
      <w:r w:rsidRPr="00484222">
        <w:rPr>
          <w:noProof w:val="0"/>
          <w:sz w:val="26"/>
          <w:szCs w:val="26"/>
        </w:rPr>
        <w:tab/>
      </w:r>
    </w:p>
    <w:p w14:paraId="1F4264B4" w14:textId="0562798E" w:rsidR="00E106F8" w:rsidRPr="005D3421" w:rsidRDefault="00E106F8" w:rsidP="00E106F8">
      <w:pPr>
        <w:spacing w:before="120" w:after="120" w:line="276" w:lineRule="auto"/>
        <w:rPr>
          <w:noProof w:val="0"/>
          <w:sz w:val="26"/>
          <w:szCs w:val="26"/>
        </w:rPr>
      </w:pPr>
      <w:r w:rsidRPr="00820686">
        <w:rPr>
          <w:noProof w:val="0"/>
          <w:sz w:val="26"/>
          <w:szCs w:val="26"/>
        </w:rPr>
        <w:t>[</w:t>
      </w:r>
      <w:r>
        <w:rPr>
          <w:noProof w:val="0"/>
          <w:sz w:val="26"/>
          <w:szCs w:val="26"/>
        </w:rPr>
        <w:t>13</w:t>
      </w:r>
      <w:r w:rsidRPr="00820686">
        <w:rPr>
          <w:noProof w:val="0"/>
          <w:sz w:val="26"/>
          <w:szCs w:val="26"/>
        </w:rPr>
        <w:t xml:space="preserve">] </w:t>
      </w:r>
      <w:r w:rsidR="002C5D91" w:rsidRPr="005D3421">
        <w:rPr>
          <w:noProof w:val="0"/>
          <w:sz w:val="26"/>
          <w:szCs w:val="26"/>
        </w:rPr>
        <w:t>Wainer, G.A</w:t>
      </w:r>
      <w:r w:rsidRPr="00820686">
        <w:rPr>
          <w:noProof w:val="0"/>
          <w:sz w:val="26"/>
          <w:szCs w:val="26"/>
        </w:rPr>
        <w:t>, “</w:t>
      </w:r>
      <w:r w:rsidR="002C5D91" w:rsidRPr="005D3421">
        <w:rPr>
          <w:noProof w:val="0"/>
          <w:sz w:val="26"/>
          <w:szCs w:val="26"/>
        </w:rPr>
        <w:t>An Introduction to Cellular Automata Models with Cell-DEVS</w:t>
      </w:r>
      <w:r w:rsidRPr="00820686">
        <w:rPr>
          <w:noProof w:val="0"/>
          <w:sz w:val="26"/>
          <w:szCs w:val="26"/>
        </w:rPr>
        <w:t xml:space="preserve">”, </w:t>
      </w:r>
      <w:r w:rsidRPr="005D3421">
        <w:rPr>
          <w:noProof w:val="0"/>
          <w:sz w:val="26"/>
          <w:szCs w:val="26"/>
        </w:rPr>
        <w:t>20</w:t>
      </w:r>
      <w:r w:rsidR="002C5D91">
        <w:rPr>
          <w:noProof w:val="0"/>
          <w:sz w:val="26"/>
          <w:szCs w:val="26"/>
        </w:rPr>
        <w:t>19,</w:t>
      </w:r>
      <w:r w:rsidR="002C5D91" w:rsidRPr="002C5D91">
        <w:rPr>
          <w:noProof w:val="0"/>
          <w:sz w:val="26"/>
          <w:szCs w:val="26"/>
        </w:rPr>
        <w:t xml:space="preserve"> </w:t>
      </w:r>
      <w:r w:rsidR="002C5D91" w:rsidRPr="005D3421">
        <w:rPr>
          <w:noProof w:val="0"/>
          <w:sz w:val="26"/>
          <w:szCs w:val="26"/>
        </w:rPr>
        <w:t>pp.1534–1548</w:t>
      </w:r>
      <w:r w:rsidR="002C5D91">
        <w:rPr>
          <w:noProof w:val="0"/>
          <w:sz w:val="26"/>
          <w:szCs w:val="26"/>
        </w:rPr>
        <w:t>.</w:t>
      </w:r>
    </w:p>
    <w:p w14:paraId="182A0B00" w14:textId="606B5332" w:rsidR="00E106F8" w:rsidRPr="005D3421" w:rsidRDefault="00E106F8" w:rsidP="00E106F8">
      <w:pPr>
        <w:spacing w:before="120" w:after="120" w:line="276" w:lineRule="auto"/>
        <w:rPr>
          <w:noProof w:val="0"/>
          <w:sz w:val="26"/>
          <w:szCs w:val="26"/>
        </w:rPr>
      </w:pPr>
      <w:r w:rsidRPr="00820686">
        <w:rPr>
          <w:noProof w:val="0"/>
          <w:sz w:val="26"/>
          <w:szCs w:val="26"/>
        </w:rPr>
        <w:t>[</w:t>
      </w:r>
      <w:r>
        <w:rPr>
          <w:noProof w:val="0"/>
          <w:sz w:val="26"/>
          <w:szCs w:val="26"/>
        </w:rPr>
        <w:t>14</w:t>
      </w:r>
      <w:r w:rsidRPr="00820686">
        <w:rPr>
          <w:noProof w:val="0"/>
          <w:sz w:val="26"/>
          <w:szCs w:val="26"/>
        </w:rPr>
        <w:t xml:space="preserve">] </w:t>
      </w:r>
      <w:r w:rsidR="002C5D91" w:rsidRPr="005D3421">
        <w:rPr>
          <w:noProof w:val="0"/>
          <w:sz w:val="26"/>
          <w:szCs w:val="26"/>
        </w:rPr>
        <w:t>Zeigler, B.P., Praehofer, H., Kim, T.G</w:t>
      </w:r>
      <w:r w:rsidRPr="00820686">
        <w:rPr>
          <w:noProof w:val="0"/>
          <w:sz w:val="26"/>
          <w:szCs w:val="26"/>
        </w:rPr>
        <w:t>, “</w:t>
      </w:r>
      <w:r w:rsidR="002C5D91" w:rsidRPr="005D3421">
        <w:rPr>
          <w:noProof w:val="0"/>
          <w:sz w:val="26"/>
          <w:szCs w:val="26"/>
        </w:rPr>
        <w:t>Theory of Modeling and Simulation. Integrating Discrete Event and Continuous Complex Dynamic Systems</w:t>
      </w:r>
      <w:r w:rsidRPr="00820686">
        <w:rPr>
          <w:noProof w:val="0"/>
          <w:sz w:val="26"/>
          <w:szCs w:val="26"/>
        </w:rPr>
        <w:t xml:space="preserve">”, </w:t>
      </w:r>
      <w:r w:rsidRPr="005D3421">
        <w:rPr>
          <w:noProof w:val="0"/>
          <w:sz w:val="26"/>
          <w:szCs w:val="26"/>
        </w:rPr>
        <w:t>20</w:t>
      </w:r>
      <w:r>
        <w:rPr>
          <w:noProof w:val="0"/>
          <w:sz w:val="26"/>
          <w:szCs w:val="26"/>
        </w:rPr>
        <w:t>0</w:t>
      </w:r>
      <w:r w:rsidR="002C5D91">
        <w:rPr>
          <w:noProof w:val="0"/>
          <w:sz w:val="26"/>
          <w:szCs w:val="26"/>
        </w:rPr>
        <w:t>0</w:t>
      </w:r>
      <w:r>
        <w:rPr>
          <w:noProof w:val="0"/>
          <w:sz w:val="26"/>
          <w:szCs w:val="26"/>
        </w:rPr>
        <w:t>.</w:t>
      </w:r>
      <w:r w:rsidRPr="00484222">
        <w:rPr>
          <w:noProof w:val="0"/>
          <w:sz w:val="26"/>
          <w:szCs w:val="26"/>
        </w:rPr>
        <w:tab/>
      </w:r>
    </w:p>
    <w:p w14:paraId="64B4E6C8" w14:textId="759CE73A" w:rsidR="00E106F8" w:rsidRPr="005D3421" w:rsidRDefault="00E106F8" w:rsidP="00E106F8">
      <w:pPr>
        <w:spacing w:before="120" w:after="120" w:line="276" w:lineRule="auto"/>
        <w:rPr>
          <w:noProof w:val="0"/>
          <w:sz w:val="26"/>
          <w:szCs w:val="26"/>
        </w:rPr>
      </w:pPr>
      <w:r w:rsidRPr="00820686">
        <w:rPr>
          <w:noProof w:val="0"/>
          <w:sz w:val="26"/>
          <w:szCs w:val="26"/>
        </w:rPr>
        <w:t>[</w:t>
      </w:r>
      <w:r>
        <w:rPr>
          <w:noProof w:val="0"/>
          <w:sz w:val="26"/>
          <w:szCs w:val="26"/>
        </w:rPr>
        <w:t>15</w:t>
      </w:r>
      <w:r w:rsidRPr="00820686">
        <w:rPr>
          <w:noProof w:val="0"/>
          <w:sz w:val="26"/>
          <w:szCs w:val="26"/>
        </w:rPr>
        <w:t xml:space="preserve">] </w:t>
      </w:r>
      <w:r w:rsidR="002C5D91" w:rsidRPr="005D3421">
        <w:rPr>
          <w:noProof w:val="0"/>
          <w:sz w:val="26"/>
          <w:szCs w:val="26"/>
        </w:rPr>
        <w:t>Shang, J., Y. Wan, C. Luo, G. Ye, Q. Geng, A. Auerbach, and F. Li</w:t>
      </w:r>
      <w:r w:rsidRPr="00820686">
        <w:rPr>
          <w:noProof w:val="0"/>
          <w:sz w:val="26"/>
          <w:szCs w:val="26"/>
        </w:rPr>
        <w:t>, “</w:t>
      </w:r>
      <w:r w:rsidR="002C5D91" w:rsidRPr="005D3421">
        <w:rPr>
          <w:noProof w:val="0"/>
          <w:sz w:val="26"/>
          <w:szCs w:val="26"/>
        </w:rPr>
        <w:t>Cell entry mechanisms of SARS-CoV-2</w:t>
      </w:r>
      <w:r w:rsidRPr="00820686">
        <w:rPr>
          <w:noProof w:val="0"/>
          <w:sz w:val="26"/>
          <w:szCs w:val="26"/>
        </w:rPr>
        <w:t xml:space="preserve">”, </w:t>
      </w:r>
      <w:r w:rsidRPr="005D3421">
        <w:rPr>
          <w:noProof w:val="0"/>
          <w:sz w:val="26"/>
          <w:szCs w:val="26"/>
        </w:rPr>
        <w:t>20</w:t>
      </w:r>
      <w:r w:rsidR="002C5D91">
        <w:rPr>
          <w:noProof w:val="0"/>
          <w:sz w:val="26"/>
          <w:szCs w:val="26"/>
        </w:rPr>
        <w:t>20</w:t>
      </w:r>
      <w:r>
        <w:rPr>
          <w:noProof w:val="0"/>
          <w:sz w:val="26"/>
          <w:szCs w:val="26"/>
        </w:rPr>
        <w:t>.</w:t>
      </w:r>
      <w:r w:rsidRPr="00484222">
        <w:rPr>
          <w:noProof w:val="0"/>
          <w:sz w:val="26"/>
          <w:szCs w:val="26"/>
        </w:rPr>
        <w:tab/>
      </w:r>
    </w:p>
    <w:p w14:paraId="2A8EC6CD" w14:textId="2BB81EEE" w:rsidR="00E106F8" w:rsidRPr="005D3421" w:rsidRDefault="00E106F8" w:rsidP="00E106F8">
      <w:pPr>
        <w:spacing w:before="120" w:after="120" w:line="276" w:lineRule="auto"/>
        <w:rPr>
          <w:noProof w:val="0"/>
          <w:sz w:val="26"/>
          <w:szCs w:val="26"/>
        </w:rPr>
      </w:pPr>
      <w:r w:rsidRPr="00820686">
        <w:rPr>
          <w:noProof w:val="0"/>
          <w:sz w:val="26"/>
          <w:szCs w:val="26"/>
        </w:rPr>
        <w:t>[</w:t>
      </w:r>
      <w:r>
        <w:rPr>
          <w:noProof w:val="0"/>
          <w:sz w:val="26"/>
          <w:szCs w:val="26"/>
        </w:rPr>
        <w:t>16</w:t>
      </w:r>
      <w:r w:rsidRPr="00820686">
        <w:rPr>
          <w:noProof w:val="0"/>
          <w:sz w:val="26"/>
          <w:szCs w:val="26"/>
        </w:rPr>
        <w:t xml:space="preserve">] </w:t>
      </w:r>
      <w:r w:rsidR="002C5D91" w:rsidRPr="005D3421">
        <w:rPr>
          <w:noProof w:val="0"/>
          <w:sz w:val="26"/>
          <w:szCs w:val="26"/>
        </w:rPr>
        <w:t>Naqvi, A. A. T., K. Fatima, T. Mohammad, U. Fatima, I. K. Singh, A. Singh, S. M. Atif, G. Hariprasad, G. M.Hasan, and M. I. Hassan</w:t>
      </w:r>
      <w:r w:rsidRPr="00820686">
        <w:rPr>
          <w:noProof w:val="0"/>
          <w:sz w:val="26"/>
          <w:szCs w:val="26"/>
        </w:rPr>
        <w:t>, “</w:t>
      </w:r>
      <w:r w:rsidR="002C5D91" w:rsidRPr="005D3421">
        <w:rPr>
          <w:noProof w:val="0"/>
          <w:sz w:val="26"/>
          <w:szCs w:val="26"/>
        </w:rPr>
        <w:t xml:space="preserve">Insights into SARS-CoV-2 </w:t>
      </w:r>
      <w:r w:rsidR="002C5D91" w:rsidRPr="005D3421">
        <w:rPr>
          <w:noProof w:val="0"/>
          <w:sz w:val="26"/>
          <w:szCs w:val="26"/>
        </w:rPr>
        <w:lastRenderedPageBreak/>
        <w:t>genome, structure, evolution, pathogenesis and therapies: Structural genomics approach”. Biochimica et Biophysica Acta (BBA)-Molecular Basis of Disease</w:t>
      </w:r>
      <w:r w:rsidRPr="00820686">
        <w:rPr>
          <w:noProof w:val="0"/>
          <w:sz w:val="26"/>
          <w:szCs w:val="26"/>
        </w:rPr>
        <w:t xml:space="preserve">”, </w:t>
      </w:r>
      <w:r w:rsidRPr="005D3421">
        <w:rPr>
          <w:noProof w:val="0"/>
          <w:sz w:val="26"/>
          <w:szCs w:val="26"/>
        </w:rPr>
        <w:t>20</w:t>
      </w:r>
      <w:r w:rsidR="002C5D91">
        <w:rPr>
          <w:noProof w:val="0"/>
          <w:sz w:val="26"/>
          <w:szCs w:val="26"/>
        </w:rPr>
        <w:t>20</w:t>
      </w:r>
      <w:r>
        <w:rPr>
          <w:noProof w:val="0"/>
          <w:sz w:val="26"/>
          <w:szCs w:val="26"/>
        </w:rPr>
        <w:t>.</w:t>
      </w:r>
    </w:p>
    <w:p w14:paraId="5CC534E0" w14:textId="135E1C1F" w:rsidR="00E106F8" w:rsidRDefault="00E106F8" w:rsidP="002C5D91">
      <w:pPr>
        <w:tabs>
          <w:tab w:val="left" w:pos="5600"/>
        </w:tabs>
        <w:spacing w:line="276" w:lineRule="auto"/>
        <w:rPr>
          <w:noProof w:val="0"/>
          <w:sz w:val="26"/>
          <w:szCs w:val="26"/>
        </w:rPr>
      </w:pPr>
      <w:r w:rsidRPr="00820686">
        <w:rPr>
          <w:noProof w:val="0"/>
          <w:sz w:val="26"/>
          <w:szCs w:val="26"/>
        </w:rPr>
        <w:t>[</w:t>
      </w:r>
      <w:r>
        <w:rPr>
          <w:noProof w:val="0"/>
          <w:sz w:val="26"/>
          <w:szCs w:val="26"/>
        </w:rPr>
        <w:t>17</w:t>
      </w:r>
      <w:r w:rsidRPr="00820686">
        <w:rPr>
          <w:noProof w:val="0"/>
          <w:sz w:val="26"/>
          <w:szCs w:val="26"/>
        </w:rPr>
        <w:t xml:space="preserve">] </w:t>
      </w:r>
      <w:r w:rsidR="002C5D91" w:rsidRPr="005D3421">
        <w:rPr>
          <w:noProof w:val="0"/>
          <w:sz w:val="26"/>
          <w:szCs w:val="26"/>
        </w:rPr>
        <w:t>Philip V’kovski</w:t>
      </w:r>
      <w:r w:rsidR="002C5D91">
        <w:rPr>
          <w:noProof w:val="0"/>
          <w:sz w:val="26"/>
          <w:szCs w:val="26"/>
        </w:rPr>
        <w:t xml:space="preserve">, </w:t>
      </w:r>
      <w:r w:rsidR="002C5D91" w:rsidRPr="005D3421">
        <w:rPr>
          <w:noProof w:val="0"/>
          <w:sz w:val="26"/>
          <w:szCs w:val="26"/>
        </w:rPr>
        <w:t>Annika Kratzel,</w:t>
      </w:r>
      <w:r w:rsidR="002C5D91">
        <w:rPr>
          <w:noProof w:val="0"/>
          <w:sz w:val="26"/>
          <w:szCs w:val="26"/>
        </w:rPr>
        <w:t xml:space="preserve"> </w:t>
      </w:r>
      <w:r w:rsidR="002C5D91" w:rsidRPr="005D3421">
        <w:rPr>
          <w:noProof w:val="0"/>
          <w:sz w:val="26"/>
          <w:szCs w:val="26"/>
        </w:rPr>
        <w:t>Silvio Steiner, Hanspeter Stalder and Volker Thiel</w:t>
      </w:r>
      <w:r w:rsidR="00ED4C91">
        <w:rPr>
          <w:noProof w:val="0"/>
          <w:sz w:val="26"/>
          <w:szCs w:val="26"/>
        </w:rPr>
        <w:t xml:space="preserve">, </w:t>
      </w:r>
      <w:r w:rsidRPr="00820686">
        <w:rPr>
          <w:noProof w:val="0"/>
          <w:sz w:val="26"/>
          <w:szCs w:val="26"/>
        </w:rPr>
        <w:t>“</w:t>
      </w:r>
      <w:r w:rsidR="00ED4C91" w:rsidRPr="005D3421">
        <w:rPr>
          <w:noProof w:val="0"/>
          <w:sz w:val="26"/>
          <w:szCs w:val="26"/>
        </w:rPr>
        <w:t> Coronavirus biology and replication: implications for SARS-CoV-2</w:t>
      </w:r>
      <w:r w:rsidRPr="00820686">
        <w:rPr>
          <w:noProof w:val="0"/>
          <w:sz w:val="26"/>
          <w:szCs w:val="26"/>
        </w:rPr>
        <w:t xml:space="preserve">”, </w:t>
      </w:r>
      <w:r w:rsidR="00ED4C91">
        <w:rPr>
          <w:noProof w:val="0"/>
          <w:sz w:val="26"/>
          <w:szCs w:val="26"/>
        </w:rPr>
        <w:t>3/</w:t>
      </w:r>
      <w:r w:rsidRPr="005D3421">
        <w:rPr>
          <w:noProof w:val="0"/>
          <w:sz w:val="26"/>
          <w:szCs w:val="26"/>
        </w:rPr>
        <w:t>20</w:t>
      </w:r>
      <w:r w:rsidR="00ED4C91">
        <w:rPr>
          <w:noProof w:val="0"/>
          <w:sz w:val="26"/>
          <w:szCs w:val="26"/>
        </w:rPr>
        <w:t>21, pp.156</w:t>
      </w:r>
      <w:r>
        <w:rPr>
          <w:noProof w:val="0"/>
          <w:sz w:val="26"/>
          <w:szCs w:val="26"/>
        </w:rPr>
        <w:t>.</w:t>
      </w:r>
      <w:r w:rsidRPr="00484222">
        <w:rPr>
          <w:noProof w:val="0"/>
          <w:sz w:val="26"/>
          <w:szCs w:val="26"/>
        </w:rPr>
        <w:tab/>
      </w:r>
    </w:p>
    <w:p w14:paraId="24049D93" w14:textId="6CED86D8" w:rsidR="002C5D91" w:rsidRPr="005D3421" w:rsidRDefault="00E106F8" w:rsidP="00E106F8">
      <w:pPr>
        <w:spacing w:before="120" w:after="120" w:line="276" w:lineRule="auto"/>
        <w:rPr>
          <w:noProof w:val="0"/>
          <w:sz w:val="26"/>
          <w:szCs w:val="26"/>
        </w:rPr>
      </w:pPr>
      <w:r w:rsidRPr="00820686">
        <w:rPr>
          <w:noProof w:val="0"/>
          <w:sz w:val="26"/>
          <w:szCs w:val="26"/>
        </w:rPr>
        <w:t>[</w:t>
      </w:r>
      <w:r>
        <w:rPr>
          <w:noProof w:val="0"/>
          <w:sz w:val="26"/>
          <w:szCs w:val="26"/>
        </w:rPr>
        <w:t>18</w:t>
      </w:r>
      <w:r w:rsidRPr="00820686">
        <w:rPr>
          <w:noProof w:val="0"/>
          <w:sz w:val="26"/>
          <w:szCs w:val="26"/>
        </w:rPr>
        <w:t xml:space="preserve">] </w:t>
      </w:r>
      <w:r w:rsidR="00ED4C91" w:rsidRPr="005D3421">
        <w:rPr>
          <w:noProof w:val="0"/>
          <w:sz w:val="26"/>
          <w:szCs w:val="26"/>
        </w:rPr>
        <w:t>T. J. Sego  ,Josua O. Aponte-Serrano ,Juliano Ferrari Gianlupi,Samuel R. Heaps,Kira Breithaupt,Lutz Brusch,Jessica Crawshaw,James M. Osborne,Ellen M. Quardokus,Richard K. Plemper,James A. Glazier</w:t>
      </w:r>
      <w:r w:rsidRPr="00820686">
        <w:rPr>
          <w:noProof w:val="0"/>
          <w:sz w:val="26"/>
          <w:szCs w:val="26"/>
        </w:rPr>
        <w:t>, “</w:t>
      </w:r>
      <w:r w:rsidR="00ED4C91" w:rsidRPr="005D3421">
        <w:rPr>
          <w:noProof w:val="0"/>
          <w:sz w:val="26"/>
          <w:szCs w:val="26"/>
        </w:rPr>
        <w:t>A modular framework for multiscale, multicellular, spatiotemporal modeling of acute primary viral infection and immune response in epithelial tissues and its application to drug therapy timing and effectiveness</w:t>
      </w:r>
      <w:r w:rsidRPr="00820686">
        <w:rPr>
          <w:noProof w:val="0"/>
          <w:sz w:val="26"/>
          <w:szCs w:val="26"/>
        </w:rPr>
        <w:t xml:space="preserve">”, </w:t>
      </w:r>
      <w:r w:rsidR="00ED4C91">
        <w:rPr>
          <w:noProof w:val="0"/>
          <w:sz w:val="26"/>
          <w:szCs w:val="26"/>
        </w:rPr>
        <w:t>11/</w:t>
      </w:r>
      <w:r w:rsidRPr="005D3421">
        <w:rPr>
          <w:noProof w:val="0"/>
          <w:sz w:val="26"/>
          <w:szCs w:val="26"/>
        </w:rPr>
        <w:t>20</w:t>
      </w:r>
      <w:r w:rsidR="00ED4C91">
        <w:rPr>
          <w:noProof w:val="0"/>
          <w:sz w:val="26"/>
          <w:szCs w:val="26"/>
        </w:rPr>
        <w:t>20</w:t>
      </w:r>
      <w:r>
        <w:rPr>
          <w:noProof w:val="0"/>
          <w:sz w:val="26"/>
          <w:szCs w:val="26"/>
        </w:rPr>
        <w:t>.</w:t>
      </w:r>
      <w:r w:rsidRPr="00484222">
        <w:rPr>
          <w:noProof w:val="0"/>
          <w:sz w:val="26"/>
          <w:szCs w:val="26"/>
        </w:rPr>
        <w:tab/>
      </w:r>
    </w:p>
    <w:p w14:paraId="0E086C1E" w14:textId="6C05BCF9" w:rsidR="00E106F8" w:rsidRDefault="00E106F8" w:rsidP="00E106F8">
      <w:pPr>
        <w:spacing w:before="120" w:after="120" w:line="276" w:lineRule="auto"/>
        <w:rPr>
          <w:noProof w:val="0"/>
          <w:sz w:val="26"/>
          <w:szCs w:val="26"/>
        </w:rPr>
      </w:pPr>
      <w:r w:rsidRPr="00820686">
        <w:rPr>
          <w:noProof w:val="0"/>
          <w:sz w:val="26"/>
          <w:szCs w:val="26"/>
        </w:rPr>
        <w:t>[</w:t>
      </w:r>
      <w:r>
        <w:rPr>
          <w:noProof w:val="0"/>
          <w:sz w:val="26"/>
          <w:szCs w:val="26"/>
        </w:rPr>
        <w:t>19</w:t>
      </w:r>
      <w:r w:rsidR="00ED4C91">
        <w:rPr>
          <w:noProof w:val="0"/>
          <w:sz w:val="26"/>
          <w:szCs w:val="26"/>
        </w:rPr>
        <w:t>-20</w:t>
      </w:r>
      <w:r w:rsidRPr="00820686">
        <w:rPr>
          <w:noProof w:val="0"/>
          <w:sz w:val="26"/>
          <w:szCs w:val="26"/>
        </w:rPr>
        <w:t xml:space="preserve">] </w:t>
      </w:r>
      <w:r w:rsidR="00ED4C91" w:rsidRPr="005D3421">
        <w:rPr>
          <w:noProof w:val="0"/>
          <w:sz w:val="26"/>
          <w:szCs w:val="26"/>
        </w:rPr>
        <w:t>Gabriel A. Wainer</w:t>
      </w:r>
      <w:r w:rsidRPr="00820686">
        <w:rPr>
          <w:noProof w:val="0"/>
          <w:sz w:val="26"/>
          <w:szCs w:val="26"/>
        </w:rPr>
        <w:t>, “</w:t>
      </w:r>
      <w:r w:rsidR="00ED4C91" w:rsidRPr="005D3421">
        <w:rPr>
          <w:noProof w:val="0"/>
          <w:sz w:val="26"/>
          <w:szCs w:val="26"/>
        </w:rPr>
        <w:t>Discrete-Event Modeling and Simulation A  Practitioner’s Approach</w:t>
      </w:r>
      <w:r w:rsidRPr="00820686">
        <w:rPr>
          <w:noProof w:val="0"/>
          <w:sz w:val="26"/>
          <w:szCs w:val="26"/>
        </w:rPr>
        <w:t xml:space="preserve">”, </w:t>
      </w:r>
      <w:r w:rsidRPr="005D3421">
        <w:rPr>
          <w:noProof w:val="0"/>
          <w:sz w:val="26"/>
          <w:szCs w:val="26"/>
        </w:rPr>
        <w:t>20</w:t>
      </w:r>
      <w:r>
        <w:rPr>
          <w:noProof w:val="0"/>
          <w:sz w:val="26"/>
          <w:szCs w:val="26"/>
        </w:rPr>
        <w:t>0</w:t>
      </w:r>
      <w:r w:rsidR="00ED4C91">
        <w:rPr>
          <w:noProof w:val="0"/>
          <w:sz w:val="26"/>
          <w:szCs w:val="26"/>
        </w:rPr>
        <w:t>9, pp.37-38</w:t>
      </w:r>
      <w:r>
        <w:rPr>
          <w:noProof w:val="0"/>
          <w:sz w:val="26"/>
          <w:szCs w:val="26"/>
        </w:rPr>
        <w:t>.</w:t>
      </w:r>
      <w:r w:rsidRPr="00484222">
        <w:rPr>
          <w:noProof w:val="0"/>
          <w:sz w:val="26"/>
          <w:szCs w:val="26"/>
        </w:rPr>
        <w:tab/>
      </w:r>
    </w:p>
    <w:p w14:paraId="56A9FED2" w14:textId="7BFE2744" w:rsidR="00ED4C91" w:rsidRPr="005D3421" w:rsidRDefault="00E106F8" w:rsidP="00ED4C91">
      <w:pPr>
        <w:spacing w:before="120" w:after="120" w:line="276" w:lineRule="auto"/>
        <w:rPr>
          <w:noProof w:val="0"/>
          <w:sz w:val="26"/>
          <w:szCs w:val="26"/>
        </w:rPr>
      </w:pPr>
      <w:r w:rsidRPr="00820686">
        <w:rPr>
          <w:noProof w:val="0"/>
          <w:sz w:val="26"/>
          <w:szCs w:val="26"/>
        </w:rPr>
        <w:t>[</w:t>
      </w:r>
      <w:r>
        <w:rPr>
          <w:noProof w:val="0"/>
          <w:sz w:val="26"/>
          <w:szCs w:val="26"/>
        </w:rPr>
        <w:t>21</w:t>
      </w:r>
      <w:r w:rsidR="00ED4C91">
        <w:rPr>
          <w:noProof w:val="0"/>
          <w:sz w:val="26"/>
          <w:szCs w:val="26"/>
        </w:rPr>
        <w:t>-23</w:t>
      </w:r>
      <w:r w:rsidRPr="00820686">
        <w:rPr>
          <w:noProof w:val="0"/>
          <w:sz w:val="26"/>
          <w:szCs w:val="26"/>
        </w:rPr>
        <w:t xml:space="preserve">] </w:t>
      </w:r>
      <w:r w:rsidR="00ED4C91" w:rsidRPr="005D3421">
        <w:rPr>
          <w:noProof w:val="0"/>
          <w:sz w:val="26"/>
          <w:szCs w:val="26"/>
        </w:rPr>
        <w:t>Gabriel A. Wainer</w:t>
      </w:r>
      <w:r w:rsidR="00ED4C91">
        <w:rPr>
          <w:noProof w:val="0"/>
          <w:sz w:val="26"/>
          <w:szCs w:val="26"/>
        </w:rPr>
        <w:t>,</w:t>
      </w:r>
      <w:r w:rsidR="00ED4C91" w:rsidRPr="00820686">
        <w:rPr>
          <w:noProof w:val="0"/>
          <w:sz w:val="26"/>
          <w:szCs w:val="26"/>
        </w:rPr>
        <w:t xml:space="preserve"> </w:t>
      </w:r>
      <w:r w:rsidRPr="00820686">
        <w:rPr>
          <w:noProof w:val="0"/>
          <w:sz w:val="26"/>
          <w:szCs w:val="26"/>
        </w:rPr>
        <w:t>“</w:t>
      </w:r>
      <w:r w:rsidR="00ED4C91" w:rsidRPr="005D3421">
        <w:rPr>
          <w:noProof w:val="0"/>
          <w:sz w:val="26"/>
          <w:szCs w:val="26"/>
        </w:rPr>
        <w:t>Advanced Cell-DEVS modeling applications: a legacy of Norbert Giambiasi</w:t>
      </w:r>
      <w:r w:rsidRPr="00820686">
        <w:rPr>
          <w:noProof w:val="0"/>
          <w:sz w:val="26"/>
          <w:szCs w:val="26"/>
        </w:rPr>
        <w:t>”</w:t>
      </w:r>
      <w:r w:rsidR="00ED4C91" w:rsidRPr="005D3421">
        <w:rPr>
          <w:noProof w:val="0"/>
          <w:sz w:val="26"/>
          <w:szCs w:val="26"/>
        </w:rPr>
        <w:t xml:space="preserve">, </w:t>
      </w:r>
      <w:r w:rsidR="00ED4C91">
        <w:rPr>
          <w:noProof w:val="0"/>
          <w:sz w:val="26"/>
          <w:szCs w:val="26"/>
        </w:rPr>
        <w:t>4/</w:t>
      </w:r>
      <w:r w:rsidR="00ED4C91" w:rsidRPr="005D3421">
        <w:rPr>
          <w:noProof w:val="0"/>
          <w:sz w:val="26"/>
          <w:szCs w:val="26"/>
        </w:rPr>
        <w:t>2018</w:t>
      </w:r>
      <w:r w:rsidR="00ED4C91">
        <w:rPr>
          <w:noProof w:val="0"/>
          <w:sz w:val="26"/>
          <w:szCs w:val="26"/>
        </w:rPr>
        <w:t xml:space="preserve">, </w:t>
      </w:r>
      <w:r w:rsidR="00ED4C91" w:rsidRPr="005D3421">
        <w:rPr>
          <w:noProof w:val="0"/>
          <w:sz w:val="26"/>
          <w:szCs w:val="26"/>
        </w:rPr>
        <w:t>pp.4-6</w:t>
      </w:r>
      <w:r>
        <w:rPr>
          <w:noProof w:val="0"/>
          <w:sz w:val="26"/>
          <w:szCs w:val="26"/>
        </w:rPr>
        <w:t>.</w:t>
      </w:r>
      <w:r w:rsidRPr="00484222">
        <w:rPr>
          <w:noProof w:val="0"/>
          <w:sz w:val="26"/>
          <w:szCs w:val="26"/>
        </w:rPr>
        <w:tab/>
      </w:r>
    </w:p>
    <w:p w14:paraId="4A9C13FE" w14:textId="2E8E05F6" w:rsidR="00E106F8" w:rsidRPr="005D3421" w:rsidRDefault="00E106F8" w:rsidP="00716921">
      <w:pPr>
        <w:spacing w:before="120" w:after="120" w:line="276" w:lineRule="auto"/>
        <w:rPr>
          <w:noProof w:val="0"/>
          <w:sz w:val="26"/>
          <w:szCs w:val="26"/>
        </w:rPr>
      </w:pPr>
      <w:r w:rsidRPr="00820686">
        <w:rPr>
          <w:noProof w:val="0"/>
          <w:sz w:val="26"/>
          <w:szCs w:val="26"/>
        </w:rPr>
        <w:t>[</w:t>
      </w:r>
      <w:r>
        <w:rPr>
          <w:noProof w:val="0"/>
          <w:sz w:val="26"/>
          <w:szCs w:val="26"/>
        </w:rPr>
        <w:t>24</w:t>
      </w:r>
      <w:r w:rsidRPr="00820686">
        <w:rPr>
          <w:noProof w:val="0"/>
          <w:sz w:val="26"/>
          <w:szCs w:val="26"/>
        </w:rPr>
        <w:t xml:space="preserve">] </w:t>
      </w:r>
      <w:r w:rsidR="00716921" w:rsidRPr="00716921">
        <w:rPr>
          <w:noProof w:val="0"/>
          <w:sz w:val="26"/>
          <w:szCs w:val="26"/>
        </w:rPr>
        <w:t>Hattaf, Khalid and Elaiw, Ahmed M and Lashari, Abid A and Yousfi, Noura</w:t>
      </w:r>
      <w:r w:rsidRPr="00820686">
        <w:rPr>
          <w:noProof w:val="0"/>
          <w:sz w:val="26"/>
          <w:szCs w:val="26"/>
        </w:rPr>
        <w:t>, “</w:t>
      </w:r>
      <w:r w:rsidR="00716921" w:rsidRPr="00716921">
        <w:rPr>
          <w:noProof w:val="0"/>
          <w:sz w:val="26"/>
          <w:szCs w:val="26"/>
        </w:rPr>
        <w:t>Mathematical Modeling</w:t>
      </w:r>
      <w:r w:rsidR="00716921">
        <w:rPr>
          <w:noProof w:val="0"/>
          <w:sz w:val="26"/>
          <w:szCs w:val="26"/>
        </w:rPr>
        <w:t xml:space="preserve"> </w:t>
      </w:r>
      <w:r w:rsidR="00716921" w:rsidRPr="00716921">
        <w:rPr>
          <w:noProof w:val="0"/>
          <w:sz w:val="26"/>
          <w:szCs w:val="26"/>
        </w:rPr>
        <w:t>in Virology by Differential Equations</w:t>
      </w:r>
      <w:r w:rsidRPr="00820686">
        <w:rPr>
          <w:noProof w:val="0"/>
          <w:sz w:val="26"/>
          <w:szCs w:val="26"/>
        </w:rPr>
        <w:t xml:space="preserve">”, </w:t>
      </w:r>
      <w:r w:rsidRPr="005D3421">
        <w:rPr>
          <w:noProof w:val="0"/>
          <w:sz w:val="26"/>
          <w:szCs w:val="26"/>
        </w:rPr>
        <w:t>20</w:t>
      </w:r>
      <w:r w:rsidR="00716921">
        <w:rPr>
          <w:noProof w:val="0"/>
          <w:sz w:val="26"/>
          <w:szCs w:val="26"/>
        </w:rPr>
        <w:t>18</w:t>
      </w:r>
      <w:r>
        <w:rPr>
          <w:noProof w:val="0"/>
          <w:sz w:val="26"/>
          <w:szCs w:val="26"/>
        </w:rPr>
        <w:t>.</w:t>
      </w:r>
      <w:r w:rsidRPr="00484222">
        <w:rPr>
          <w:noProof w:val="0"/>
          <w:sz w:val="26"/>
          <w:szCs w:val="26"/>
        </w:rPr>
        <w:tab/>
      </w:r>
    </w:p>
    <w:p w14:paraId="60B7CDF7" w14:textId="5F377129" w:rsidR="00E106F8" w:rsidRPr="005D3421" w:rsidRDefault="00E106F8" w:rsidP="00E106F8">
      <w:pPr>
        <w:spacing w:before="120" w:after="120" w:line="276" w:lineRule="auto"/>
        <w:rPr>
          <w:noProof w:val="0"/>
          <w:sz w:val="26"/>
          <w:szCs w:val="26"/>
        </w:rPr>
      </w:pPr>
      <w:r w:rsidRPr="00820686">
        <w:rPr>
          <w:noProof w:val="0"/>
          <w:sz w:val="26"/>
          <w:szCs w:val="26"/>
        </w:rPr>
        <w:t>[</w:t>
      </w:r>
      <w:r>
        <w:rPr>
          <w:noProof w:val="0"/>
          <w:sz w:val="26"/>
          <w:szCs w:val="26"/>
        </w:rPr>
        <w:t>25</w:t>
      </w:r>
      <w:r w:rsidRPr="00820686">
        <w:rPr>
          <w:noProof w:val="0"/>
          <w:sz w:val="26"/>
          <w:szCs w:val="26"/>
        </w:rPr>
        <w:t xml:space="preserve">] </w:t>
      </w:r>
      <w:r w:rsidR="00716921" w:rsidRPr="00716921">
        <w:rPr>
          <w:noProof w:val="0"/>
          <w:sz w:val="26"/>
          <w:szCs w:val="26"/>
        </w:rPr>
        <w:t>Madelain, V., S. Baize, F. Jacquot, S. Reynard, A. Fizet, S. Barron, C. Solas, B. Lacarelle, C. Carbonnelle, F. Mentré et al</w:t>
      </w:r>
      <w:r w:rsidRPr="00820686">
        <w:rPr>
          <w:noProof w:val="0"/>
          <w:sz w:val="26"/>
          <w:szCs w:val="26"/>
        </w:rPr>
        <w:t>, “</w:t>
      </w:r>
      <w:r w:rsidR="00716921" w:rsidRPr="00716921">
        <w:rPr>
          <w:noProof w:val="0"/>
          <w:sz w:val="26"/>
          <w:szCs w:val="26"/>
        </w:rPr>
        <w:t>Ebola viral dynamics in nonhuman primates provides insights into virus immuno-pathogenesis and antiviral strategies</w:t>
      </w:r>
      <w:r w:rsidRPr="00820686">
        <w:rPr>
          <w:noProof w:val="0"/>
          <w:sz w:val="26"/>
          <w:szCs w:val="26"/>
        </w:rPr>
        <w:t xml:space="preserve">”, </w:t>
      </w:r>
      <w:r w:rsidR="00716921" w:rsidRPr="00716921">
        <w:rPr>
          <w:noProof w:val="0"/>
          <w:sz w:val="26"/>
          <w:szCs w:val="26"/>
        </w:rPr>
        <w:t>2018</w:t>
      </w:r>
      <w:r>
        <w:rPr>
          <w:noProof w:val="0"/>
          <w:sz w:val="26"/>
          <w:szCs w:val="26"/>
        </w:rPr>
        <w:t>.</w:t>
      </w:r>
      <w:r w:rsidRPr="00484222">
        <w:rPr>
          <w:noProof w:val="0"/>
          <w:sz w:val="26"/>
          <w:szCs w:val="26"/>
        </w:rPr>
        <w:tab/>
      </w:r>
    </w:p>
    <w:p w14:paraId="06655CA4" w14:textId="16C8BFAE" w:rsidR="00E106F8" w:rsidRPr="005D3421" w:rsidRDefault="00E106F8" w:rsidP="00E106F8">
      <w:pPr>
        <w:spacing w:before="120" w:after="120" w:line="276" w:lineRule="auto"/>
        <w:rPr>
          <w:noProof w:val="0"/>
          <w:sz w:val="26"/>
          <w:szCs w:val="26"/>
        </w:rPr>
      </w:pPr>
      <w:r w:rsidRPr="00820686">
        <w:rPr>
          <w:noProof w:val="0"/>
          <w:sz w:val="26"/>
          <w:szCs w:val="26"/>
        </w:rPr>
        <w:t>[</w:t>
      </w:r>
      <w:r>
        <w:rPr>
          <w:noProof w:val="0"/>
          <w:sz w:val="26"/>
          <w:szCs w:val="26"/>
        </w:rPr>
        <w:t>26</w:t>
      </w:r>
      <w:r w:rsidRPr="00820686">
        <w:rPr>
          <w:noProof w:val="0"/>
          <w:sz w:val="26"/>
          <w:szCs w:val="26"/>
        </w:rPr>
        <w:t xml:space="preserve">] </w:t>
      </w:r>
      <w:r w:rsidR="00716921" w:rsidRPr="00716921">
        <w:rPr>
          <w:noProof w:val="0"/>
          <w:sz w:val="26"/>
          <w:szCs w:val="26"/>
        </w:rPr>
        <w:t>Guedj, J., H. Dahari, and A. S. Perelson</w:t>
      </w:r>
      <w:r w:rsidRPr="00820686">
        <w:rPr>
          <w:noProof w:val="0"/>
          <w:sz w:val="26"/>
          <w:szCs w:val="26"/>
        </w:rPr>
        <w:t>, “</w:t>
      </w:r>
      <w:r w:rsidR="00716921" w:rsidRPr="00716921">
        <w:rPr>
          <w:noProof w:val="0"/>
          <w:sz w:val="26"/>
          <w:szCs w:val="26"/>
        </w:rPr>
        <w:t>Understanding the nature of early HCV RNA blips and the use of mathematical modeling of viral kinetics during IFN-based therapy</w:t>
      </w:r>
      <w:r w:rsidRPr="00820686">
        <w:rPr>
          <w:noProof w:val="0"/>
          <w:sz w:val="26"/>
          <w:szCs w:val="26"/>
        </w:rPr>
        <w:t xml:space="preserve">”, </w:t>
      </w:r>
      <w:r w:rsidRPr="005D3421">
        <w:rPr>
          <w:noProof w:val="0"/>
          <w:sz w:val="26"/>
          <w:szCs w:val="26"/>
        </w:rPr>
        <w:t>20</w:t>
      </w:r>
      <w:r w:rsidR="00716921">
        <w:rPr>
          <w:noProof w:val="0"/>
          <w:sz w:val="26"/>
          <w:szCs w:val="26"/>
        </w:rPr>
        <w:t>11</w:t>
      </w:r>
      <w:r>
        <w:rPr>
          <w:noProof w:val="0"/>
          <w:sz w:val="26"/>
          <w:szCs w:val="26"/>
        </w:rPr>
        <w:t>.</w:t>
      </w:r>
      <w:r w:rsidRPr="00484222">
        <w:rPr>
          <w:noProof w:val="0"/>
          <w:sz w:val="26"/>
          <w:szCs w:val="26"/>
        </w:rPr>
        <w:tab/>
      </w:r>
    </w:p>
    <w:p w14:paraId="799FC63B" w14:textId="6397552F" w:rsidR="00E106F8" w:rsidRPr="005D3421" w:rsidRDefault="00E106F8" w:rsidP="00716921">
      <w:pPr>
        <w:spacing w:before="120" w:after="120" w:line="276" w:lineRule="auto"/>
        <w:rPr>
          <w:noProof w:val="0"/>
          <w:sz w:val="26"/>
          <w:szCs w:val="26"/>
        </w:rPr>
      </w:pPr>
      <w:r w:rsidRPr="00820686">
        <w:rPr>
          <w:noProof w:val="0"/>
          <w:sz w:val="26"/>
          <w:szCs w:val="26"/>
        </w:rPr>
        <w:t>[</w:t>
      </w:r>
      <w:r>
        <w:rPr>
          <w:noProof w:val="0"/>
          <w:sz w:val="26"/>
          <w:szCs w:val="26"/>
        </w:rPr>
        <w:t>27</w:t>
      </w:r>
      <w:r w:rsidRPr="00820686">
        <w:rPr>
          <w:noProof w:val="0"/>
          <w:sz w:val="26"/>
          <w:szCs w:val="26"/>
        </w:rPr>
        <w:t xml:space="preserve">] </w:t>
      </w:r>
      <w:r w:rsidR="00716921" w:rsidRPr="00716921">
        <w:rPr>
          <w:noProof w:val="0"/>
          <w:sz w:val="26"/>
          <w:szCs w:val="26"/>
        </w:rPr>
        <w:t>Handel, A., L. E. Liao, and C. A. Beauchemin</w:t>
      </w:r>
      <w:r w:rsidRPr="00820686">
        <w:rPr>
          <w:noProof w:val="0"/>
          <w:sz w:val="26"/>
          <w:szCs w:val="26"/>
        </w:rPr>
        <w:t>, “</w:t>
      </w:r>
      <w:r w:rsidR="00716921" w:rsidRPr="00716921">
        <w:rPr>
          <w:noProof w:val="0"/>
          <w:sz w:val="26"/>
          <w:szCs w:val="26"/>
        </w:rPr>
        <w:t>Modeling and Control for HIV/AIDS Transmission in China Based on</w:t>
      </w:r>
      <w:r w:rsidR="00716921">
        <w:rPr>
          <w:noProof w:val="0"/>
          <w:sz w:val="26"/>
          <w:szCs w:val="26"/>
        </w:rPr>
        <w:t xml:space="preserve"> </w:t>
      </w:r>
      <w:r w:rsidR="00716921" w:rsidRPr="00716921">
        <w:rPr>
          <w:noProof w:val="0"/>
          <w:sz w:val="26"/>
          <w:szCs w:val="26"/>
        </w:rPr>
        <w:t>Data from 2004 to 2016</w:t>
      </w:r>
      <w:r w:rsidRPr="00820686">
        <w:rPr>
          <w:noProof w:val="0"/>
          <w:sz w:val="26"/>
          <w:szCs w:val="26"/>
        </w:rPr>
        <w:t xml:space="preserve">”, </w:t>
      </w:r>
      <w:r w:rsidRPr="005D3421">
        <w:rPr>
          <w:noProof w:val="0"/>
          <w:sz w:val="26"/>
          <w:szCs w:val="26"/>
        </w:rPr>
        <w:t>20</w:t>
      </w:r>
      <w:r w:rsidR="00716921">
        <w:rPr>
          <w:noProof w:val="0"/>
          <w:sz w:val="26"/>
          <w:szCs w:val="26"/>
        </w:rPr>
        <w:t>18</w:t>
      </w:r>
      <w:r>
        <w:rPr>
          <w:noProof w:val="0"/>
          <w:sz w:val="26"/>
          <w:szCs w:val="26"/>
        </w:rPr>
        <w:t>.</w:t>
      </w:r>
      <w:r w:rsidRPr="00484222">
        <w:rPr>
          <w:noProof w:val="0"/>
          <w:sz w:val="26"/>
          <w:szCs w:val="26"/>
        </w:rPr>
        <w:tab/>
      </w:r>
    </w:p>
    <w:p w14:paraId="0184D0A8" w14:textId="02ED5EA2" w:rsidR="00E106F8" w:rsidRPr="005D3421" w:rsidRDefault="00E106F8" w:rsidP="00E106F8">
      <w:pPr>
        <w:spacing w:before="120" w:after="120" w:line="276" w:lineRule="auto"/>
        <w:rPr>
          <w:noProof w:val="0"/>
          <w:sz w:val="26"/>
          <w:szCs w:val="26"/>
        </w:rPr>
      </w:pPr>
      <w:r w:rsidRPr="00820686">
        <w:rPr>
          <w:noProof w:val="0"/>
          <w:sz w:val="26"/>
          <w:szCs w:val="26"/>
        </w:rPr>
        <w:t>[</w:t>
      </w:r>
      <w:r>
        <w:rPr>
          <w:noProof w:val="0"/>
          <w:sz w:val="26"/>
          <w:szCs w:val="26"/>
        </w:rPr>
        <w:t>28</w:t>
      </w:r>
      <w:r w:rsidRPr="00820686">
        <w:rPr>
          <w:noProof w:val="0"/>
          <w:sz w:val="26"/>
          <w:szCs w:val="26"/>
        </w:rPr>
        <w:t xml:space="preserve">] </w:t>
      </w:r>
      <w:r w:rsidR="00716921" w:rsidRPr="00716921">
        <w:rPr>
          <w:noProof w:val="0"/>
          <w:sz w:val="26"/>
          <w:szCs w:val="26"/>
        </w:rPr>
        <w:t>Li, Z., Z. Teng, and H. Miao</w:t>
      </w:r>
      <w:r w:rsidRPr="00820686">
        <w:rPr>
          <w:noProof w:val="0"/>
          <w:sz w:val="26"/>
          <w:szCs w:val="26"/>
        </w:rPr>
        <w:t>, “</w:t>
      </w:r>
      <w:r w:rsidRPr="005D3421">
        <w:rPr>
          <w:noProof w:val="0"/>
          <w:sz w:val="26"/>
          <w:szCs w:val="26"/>
        </w:rPr>
        <w:t>Forces during bacteriophage DNA packaging and ejection</w:t>
      </w:r>
      <w:r w:rsidRPr="00820686">
        <w:rPr>
          <w:noProof w:val="0"/>
          <w:sz w:val="26"/>
          <w:szCs w:val="26"/>
        </w:rPr>
        <w:t xml:space="preserve">”, </w:t>
      </w:r>
      <w:r w:rsidRPr="005D3421">
        <w:rPr>
          <w:noProof w:val="0"/>
          <w:sz w:val="26"/>
          <w:szCs w:val="26"/>
        </w:rPr>
        <w:t>20</w:t>
      </w:r>
      <w:r w:rsidR="00716921">
        <w:rPr>
          <w:noProof w:val="0"/>
          <w:sz w:val="26"/>
          <w:szCs w:val="26"/>
        </w:rPr>
        <w:t>17</w:t>
      </w:r>
      <w:r>
        <w:rPr>
          <w:noProof w:val="0"/>
          <w:sz w:val="26"/>
          <w:szCs w:val="26"/>
        </w:rPr>
        <w:t>.</w:t>
      </w:r>
      <w:r w:rsidRPr="00484222">
        <w:rPr>
          <w:noProof w:val="0"/>
          <w:sz w:val="26"/>
          <w:szCs w:val="26"/>
        </w:rPr>
        <w:tab/>
      </w:r>
    </w:p>
    <w:p w14:paraId="5F455D06" w14:textId="65992C1D" w:rsidR="00E106F8" w:rsidRPr="005D3421" w:rsidRDefault="00E106F8" w:rsidP="00E106F8">
      <w:pPr>
        <w:spacing w:before="120" w:after="120" w:line="276" w:lineRule="auto"/>
        <w:rPr>
          <w:noProof w:val="0"/>
          <w:sz w:val="26"/>
          <w:szCs w:val="26"/>
        </w:rPr>
      </w:pPr>
      <w:r w:rsidRPr="00820686">
        <w:rPr>
          <w:noProof w:val="0"/>
          <w:sz w:val="26"/>
          <w:szCs w:val="26"/>
        </w:rPr>
        <w:t>[</w:t>
      </w:r>
      <w:r>
        <w:rPr>
          <w:noProof w:val="0"/>
          <w:sz w:val="26"/>
          <w:szCs w:val="26"/>
        </w:rPr>
        <w:t>29</w:t>
      </w:r>
      <w:r w:rsidRPr="00820686">
        <w:rPr>
          <w:noProof w:val="0"/>
          <w:sz w:val="26"/>
          <w:szCs w:val="26"/>
        </w:rPr>
        <w:t xml:space="preserve">] </w:t>
      </w:r>
      <w:r w:rsidR="00716921" w:rsidRPr="00716921">
        <w:rPr>
          <w:noProof w:val="0"/>
          <w:sz w:val="26"/>
          <w:szCs w:val="26"/>
        </w:rPr>
        <w:t>Best, K., and A. S. Perelson</w:t>
      </w:r>
      <w:r w:rsidRPr="00820686">
        <w:rPr>
          <w:noProof w:val="0"/>
          <w:sz w:val="26"/>
          <w:szCs w:val="26"/>
        </w:rPr>
        <w:t>, “</w:t>
      </w:r>
      <w:r w:rsidR="00716921" w:rsidRPr="00716921">
        <w:rPr>
          <w:noProof w:val="0"/>
          <w:sz w:val="26"/>
          <w:szCs w:val="26"/>
        </w:rPr>
        <w:t>Mathematical modeling of within-host Zika virus dynamics</w:t>
      </w:r>
      <w:r w:rsidRPr="00820686">
        <w:rPr>
          <w:noProof w:val="0"/>
          <w:sz w:val="26"/>
          <w:szCs w:val="26"/>
        </w:rPr>
        <w:t xml:space="preserve">”, </w:t>
      </w:r>
      <w:r w:rsidRPr="005D3421">
        <w:rPr>
          <w:noProof w:val="0"/>
          <w:sz w:val="26"/>
          <w:szCs w:val="26"/>
        </w:rPr>
        <w:t>20</w:t>
      </w:r>
      <w:r w:rsidR="00716921">
        <w:rPr>
          <w:noProof w:val="0"/>
          <w:sz w:val="26"/>
          <w:szCs w:val="26"/>
        </w:rPr>
        <w:t>18</w:t>
      </w:r>
      <w:r>
        <w:rPr>
          <w:noProof w:val="0"/>
          <w:sz w:val="26"/>
          <w:szCs w:val="26"/>
        </w:rPr>
        <w:t>.</w:t>
      </w:r>
      <w:r w:rsidRPr="00484222">
        <w:rPr>
          <w:noProof w:val="0"/>
          <w:sz w:val="26"/>
          <w:szCs w:val="26"/>
        </w:rPr>
        <w:tab/>
      </w:r>
    </w:p>
    <w:p w14:paraId="030E9E87" w14:textId="264F7596" w:rsidR="00E106F8" w:rsidRPr="005D3421" w:rsidRDefault="00E106F8" w:rsidP="00E106F8">
      <w:pPr>
        <w:spacing w:before="120" w:after="120" w:line="276" w:lineRule="auto"/>
        <w:rPr>
          <w:noProof w:val="0"/>
          <w:sz w:val="26"/>
          <w:szCs w:val="26"/>
        </w:rPr>
      </w:pPr>
      <w:r w:rsidRPr="00820686">
        <w:rPr>
          <w:noProof w:val="0"/>
          <w:sz w:val="26"/>
          <w:szCs w:val="26"/>
        </w:rPr>
        <w:t>[</w:t>
      </w:r>
      <w:r>
        <w:rPr>
          <w:noProof w:val="0"/>
          <w:sz w:val="26"/>
          <w:szCs w:val="26"/>
        </w:rPr>
        <w:t>30</w:t>
      </w:r>
      <w:r w:rsidRPr="00820686">
        <w:rPr>
          <w:noProof w:val="0"/>
          <w:sz w:val="26"/>
          <w:szCs w:val="26"/>
        </w:rPr>
        <w:t xml:space="preserve">] </w:t>
      </w:r>
      <w:r w:rsidR="00716921" w:rsidRPr="00716921">
        <w:rPr>
          <w:noProof w:val="0"/>
          <w:sz w:val="26"/>
          <w:szCs w:val="26"/>
        </w:rPr>
        <w:t>Quintela, B. d. M., J. M. Conway, J. M. Hyman, J. Guedj, R. W. Dos Santos, M. Lobosco, and A. S. Perelson</w:t>
      </w:r>
      <w:r w:rsidRPr="00820686">
        <w:rPr>
          <w:noProof w:val="0"/>
          <w:sz w:val="26"/>
          <w:szCs w:val="26"/>
        </w:rPr>
        <w:t>, “</w:t>
      </w:r>
      <w:r w:rsidR="00716921" w:rsidRPr="00716921">
        <w:rPr>
          <w:noProof w:val="0"/>
          <w:sz w:val="26"/>
          <w:szCs w:val="26"/>
        </w:rPr>
        <w:t>A new age-structured multiscale model of the hepatitis C virus life-cycle during infection and therapy with direct-acting antiviral agents</w:t>
      </w:r>
      <w:r w:rsidRPr="00820686">
        <w:rPr>
          <w:noProof w:val="0"/>
          <w:sz w:val="26"/>
          <w:szCs w:val="26"/>
        </w:rPr>
        <w:t xml:space="preserve">”, </w:t>
      </w:r>
      <w:r w:rsidRPr="005D3421">
        <w:rPr>
          <w:noProof w:val="0"/>
          <w:sz w:val="26"/>
          <w:szCs w:val="26"/>
        </w:rPr>
        <w:t>20</w:t>
      </w:r>
      <w:r w:rsidR="00716921">
        <w:rPr>
          <w:noProof w:val="0"/>
          <w:sz w:val="26"/>
          <w:szCs w:val="26"/>
        </w:rPr>
        <w:t>18</w:t>
      </w:r>
      <w:r>
        <w:rPr>
          <w:noProof w:val="0"/>
          <w:sz w:val="26"/>
          <w:szCs w:val="26"/>
        </w:rPr>
        <w:t>.</w:t>
      </w:r>
      <w:r w:rsidRPr="00484222">
        <w:rPr>
          <w:noProof w:val="0"/>
          <w:sz w:val="26"/>
          <w:szCs w:val="26"/>
        </w:rPr>
        <w:tab/>
      </w:r>
    </w:p>
    <w:p w14:paraId="1ED6858B" w14:textId="736040BE" w:rsidR="00ED4C91" w:rsidRPr="005D3421" w:rsidRDefault="00E106F8" w:rsidP="00E106F8">
      <w:pPr>
        <w:spacing w:before="120" w:after="120" w:line="276" w:lineRule="auto"/>
        <w:rPr>
          <w:noProof w:val="0"/>
          <w:sz w:val="26"/>
          <w:szCs w:val="26"/>
        </w:rPr>
      </w:pPr>
      <w:r w:rsidRPr="00820686">
        <w:rPr>
          <w:noProof w:val="0"/>
          <w:sz w:val="26"/>
          <w:szCs w:val="26"/>
        </w:rPr>
        <w:t>[</w:t>
      </w:r>
      <w:r>
        <w:rPr>
          <w:noProof w:val="0"/>
          <w:sz w:val="26"/>
          <w:szCs w:val="26"/>
        </w:rPr>
        <w:t>31</w:t>
      </w:r>
      <w:r w:rsidRPr="00820686">
        <w:rPr>
          <w:noProof w:val="0"/>
          <w:sz w:val="26"/>
          <w:szCs w:val="26"/>
        </w:rPr>
        <w:t xml:space="preserve">] </w:t>
      </w:r>
      <w:r w:rsidR="00ED4C91" w:rsidRPr="005D3421">
        <w:rPr>
          <w:noProof w:val="0"/>
          <w:sz w:val="26"/>
          <w:szCs w:val="26"/>
        </w:rPr>
        <w:t>Ali Ayadi, Claudia Frydman, Wissame Laddada, Lina F. Soualmia, Cecilia Zanni-Merk</w:t>
      </w:r>
      <w:r w:rsidRPr="00820686">
        <w:rPr>
          <w:noProof w:val="0"/>
          <w:sz w:val="26"/>
          <w:szCs w:val="26"/>
        </w:rPr>
        <w:t>, “</w:t>
      </w:r>
      <w:r w:rsidR="002D6864">
        <w:rPr>
          <w:noProof w:val="0"/>
          <w:sz w:val="26"/>
          <w:szCs w:val="26"/>
        </w:rPr>
        <w:t>C</w:t>
      </w:r>
      <w:r w:rsidR="002D6864" w:rsidRPr="002D6864">
        <w:rPr>
          <w:noProof w:val="0"/>
          <w:sz w:val="26"/>
          <w:szCs w:val="26"/>
        </w:rPr>
        <w:t xml:space="preserve">ombining </w:t>
      </w:r>
      <w:r w:rsidR="002D6864">
        <w:rPr>
          <w:noProof w:val="0"/>
          <w:sz w:val="26"/>
          <w:szCs w:val="26"/>
        </w:rPr>
        <w:t>DEVS</w:t>
      </w:r>
      <w:r w:rsidR="002D6864" w:rsidRPr="002D6864">
        <w:rPr>
          <w:noProof w:val="0"/>
          <w:sz w:val="26"/>
          <w:szCs w:val="26"/>
        </w:rPr>
        <w:t xml:space="preserve"> and semantic technologies for modeling the </w:t>
      </w:r>
      <w:r w:rsidR="002D6864">
        <w:rPr>
          <w:noProof w:val="0"/>
          <w:sz w:val="26"/>
          <w:szCs w:val="26"/>
        </w:rPr>
        <w:t>SARS-COV-2</w:t>
      </w:r>
      <w:r w:rsidR="002D6864" w:rsidRPr="002D6864">
        <w:rPr>
          <w:noProof w:val="0"/>
          <w:sz w:val="26"/>
          <w:szCs w:val="26"/>
        </w:rPr>
        <w:t xml:space="preserve"> replication machinery</w:t>
      </w:r>
      <w:r w:rsidRPr="00820686">
        <w:rPr>
          <w:noProof w:val="0"/>
          <w:sz w:val="26"/>
          <w:szCs w:val="26"/>
        </w:rPr>
        <w:t>”,</w:t>
      </w:r>
      <w:r w:rsidR="00ED4C91">
        <w:rPr>
          <w:noProof w:val="0"/>
          <w:sz w:val="26"/>
          <w:szCs w:val="26"/>
        </w:rPr>
        <w:t xml:space="preserve"> </w:t>
      </w:r>
      <w:r w:rsidRPr="005D3421">
        <w:rPr>
          <w:noProof w:val="0"/>
          <w:sz w:val="26"/>
          <w:szCs w:val="26"/>
        </w:rPr>
        <w:t>20</w:t>
      </w:r>
      <w:r w:rsidR="00ED4C91">
        <w:rPr>
          <w:noProof w:val="0"/>
          <w:sz w:val="26"/>
          <w:szCs w:val="26"/>
        </w:rPr>
        <w:t>20</w:t>
      </w:r>
      <w:r>
        <w:rPr>
          <w:noProof w:val="0"/>
          <w:sz w:val="26"/>
          <w:szCs w:val="26"/>
        </w:rPr>
        <w:t>.</w:t>
      </w:r>
      <w:r w:rsidRPr="00484222">
        <w:rPr>
          <w:noProof w:val="0"/>
          <w:sz w:val="26"/>
          <w:szCs w:val="26"/>
        </w:rPr>
        <w:tab/>
      </w:r>
    </w:p>
    <w:p w14:paraId="5FE5DFF8" w14:textId="130A04A8" w:rsidR="00E106F8" w:rsidRDefault="00E106F8" w:rsidP="00E106F8">
      <w:pPr>
        <w:spacing w:before="120" w:after="120" w:line="276" w:lineRule="auto"/>
        <w:rPr>
          <w:noProof w:val="0"/>
          <w:sz w:val="26"/>
          <w:szCs w:val="26"/>
        </w:rPr>
      </w:pPr>
      <w:r w:rsidRPr="00820686">
        <w:rPr>
          <w:noProof w:val="0"/>
          <w:sz w:val="26"/>
          <w:szCs w:val="26"/>
        </w:rPr>
        <w:lastRenderedPageBreak/>
        <w:t>[</w:t>
      </w:r>
      <w:r>
        <w:rPr>
          <w:noProof w:val="0"/>
          <w:sz w:val="26"/>
          <w:szCs w:val="26"/>
        </w:rPr>
        <w:t>32</w:t>
      </w:r>
      <w:r w:rsidRPr="00820686">
        <w:rPr>
          <w:noProof w:val="0"/>
          <w:sz w:val="26"/>
          <w:szCs w:val="26"/>
        </w:rPr>
        <w:t xml:space="preserve">] </w:t>
      </w:r>
      <w:r w:rsidR="00ED4C91" w:rsidRPr="005D3421">
        <w:rPr>
          <w:noProof w:val="0"/>
          <w:sz w:val="26"/>
          <w:szCs w:val="26"/>
        </w:rPr>
        <w:t>Román Cárdenas, Gabriel A. Wainer, Cristina Ruiz-Martin</w:t>
      </w:r>
      <w:r w:rsidRPr="00820686">
        <w:rPr>
          <w:noProof w:val="0"/>
          <w:sz w:val="26"/>
          <w:szCs w:val="26"/>
        </w:rPr>
        <w:t>, “</w:t>
      </w:r>
      <w:r w:rsidR="00ED4C91" w:rsidRPr="005D3421">
        <w:rPr>
          <w:noProof w:val="0"/>
          <w:sz w:val="26"/>
          <w:szCs w:val="26"/>
        </w:rPr>
        <w:t>Cell-DEVS Models for the Spread of COVID-19</w:t>
      </w:r>
      <w:r w:rsidRPr="00820686">
        <w:rPr>
          <w:noProof w:val="0"/>
          <w:sz w:val="26"/>
          <w:szCs w:val="26"/>
        </w:rPr>
        <w:t xml:space="preserve">”, </w:t>
      </w:r>
      <w:r w:rsidRPr="005D3421">
        <w:rPr>
          <w:noProof w:val="0"/>
          <w:sz w:val="26"/>
          <w:szCs w:val="26"/>
        </w:rPr>
        <w:t>20</w:t>
      </w:r>
      <w:r w:rsidR="00ED4C91">
        <w:rPr>
          <w:noProof w:val="0"/>
          <w:sz w:val="26"/>
          <w:szCs w:val="26"/>
        </w:rPr>
        <w:t>21</w:t>
      </w:r>
      <w:r>
        <w:rPr>
          <w:noProof w:val="0"/>
          <w:sz w:val="26"/>
          <w:szCs w:val="26"/>
        </w:rPr>
        <w:t>.</w:t>
      </w:r>
    </w:p>
    <w:p w14:paraId="6AC5D2F7" w14:textId="77777777" w:rsidR="00CC17B9" w:rsidRDefault="00CC17B9" w:rsidP="00CC17B9">
      <w:pPr>
        <w:spacing w:before="120" w:after="120" w:line="276" w:lineRule="auto"/>
        <w:rPr>
          <w:noProof w:val="0"/>
          <w:sz w:val="26"/>
          <w:szCs w:val="26"/>
        </w:rPr>
      </w:pPr>
      <w:r>
        <w:rPr>
          <w:noProof w:val="0"/>
          <w:sz w:val="26"/>
          <w:szCs w:val="26"/>
        </w:rPr>
        <w:t xml:space="preserve">[33] </w:t>
      </w:r>
      <w:r w:rsidRPr="00CC17B9">
        <w:rPr>
          <w:noProof w:val="0"/>
          <w:sz w:val="26"/>
          <w:szCs w:val="26"/>
        </w:rPr>
        <w:t>Bernard P. Zeigler</w:t>
      </w:r>
      <w:r>
        <w:rPr>
          <w:noProof w:val="0"/>
          <w:sz w:val="26"/>
          <w:szCs w:val="26"/>
        </w:rPr>
        <w:t xml:space="preserve">, </w:t>
      </w:r>
      <w:r w:rsidRPr="00CC17B9">
        <w:rPr>
          <w:noProof w:val="0"/>
          <w:sz w:val="26"/>
          <w:szCs w:val="26"/>
        </w:rPr>
        <w:t>et al</w:t>
      </w:r>
      <w:r w:rsidRPr="00820686">
        <w:rPr>
          <w:noProof w:val="0"/>
          <w:sz w:val="26"/>
          <w:szCs w:val="26"/>
        </w:rPr>
        <w:t>, “</w:t>
      </w:r>
      <w:r w:rsidRPr="00CC17B9">
        <w:rPr>
          <w:noProof w:val="0"/>
          <w:sz w:val="26"/>
          <w:szCs w:val="26"/>
        </w:rPr>
        <w:t>Theory of Modeling and Simulation</w:t>
      </w:r>
      <w:r w:rsidRPr="00820686">
        <w:rPr>
          <w:noProof w:val="0"/>
          <w:sz w:val="26"/>
          <w:szCs w:val="26"/>
        </w:rPr>
        <w:t xml:space="preserve">”, </w:t>
      </w:r>
      <w:r w:rsidRPr="005D3421">
        <w:rPr>
          <w:noProof w:val="0"/>
          <w:sz w:val="26"/>
          <w:szCs w:val="26"/>
        </w:rPr>
        <w:t>20</w:t>
      </w:r>
      <w:r>
        <w:rPr>
          <w:noProof w:val="0"/>
          <w:sz w:val="26"/>
          <w:szCs w:val="26"/>
        </w:rPr>
        <w:t>00.</w:t>
      </w:r>
    </w:p>
    <w:p w14:paraId="02615350" w14:textId="35EF7770" w:rsidR="00CC17B9" w:rsidRDefault="00CC17B9" w:rsidP="00E106F8">
      <w:pPr>
        <w:spacing w:before="120" w:after="120" w:line="276" w:lineRule="auto"/>
        <w:rPr>
          <w:noProof w:val="0"/>
          <w:sz w:val="26"/>
          <w:szCs w:val="26"/>
        </w:rPr>
      </w:pPr>
      <w:r>
        <w:rPr>
          <w:noProof w:val="0"/>
          <w:sz w:val="26"/>
          <w:szCs w:val="26"/>
        </w:rPr>
        <w:t xml:space="preserve">[34] </w:t>
      </w:r>
      <w:r w:rsidRPr="00CC17B9">
        <w:rPr>
          <w:noProof w:val="0"/>
          <w:sz w:val="26"/>
          <w:szCs w:val="26"/>
        </w:rPr>
        <w:t>Bernard P. Zeigler</w:t>
      </w:r>
      <w:r>
        <w:rPr>
          <w:noProof w:val="0"/>
          <w:sz w:val="26"/>
          <w:szCs w:val="26"/>
        </w:rPr>
        <w:t xml:space="preserve">, </w:t>
      </w:r>
      <w:r w:rsidRPr="00CC17B9">
        <w:rPr>
          <w:noProof w:val="0"/>
          <w:sz w:val="26"/>
          <w:szCs w:val="26"/>
        </w:rPr>
        <w:t>et al</w:t>
      </w:r>
      <w:r w:rsidRPr="00820686">
        <w:rPr>
          <w:noProof w:val="0"/>
          <w:sz w:val="26"/>
          <w:szCs w:val="26"/>
        </w:rPr>
        <w:t>, “</w:t>
      </w:r>
      <w:r w:rsidRPr="00CC17B9">
        <w:rPr>
          <w:noProof w:val="0"/>
          <w:sz w:val="26"/>
          <w:szCs w:val="26"/>
        </w:rPr>
        <w:t>Theory of Modeling and Simulation</w:t>
      </w:r>
      <w:r w:rsidRPr="00820686">
        <w:rPr>
          <w:noProof w:val="0"/>
          <w:sz w:val="26"/>
          <w:szCs w:val="26"/>
        </w:rPr>
        <w:t xml:space="preserve">”, </w:t>
      </w:r>
      <w:r>
        <w:rPr>
          <w:noProof w:val="0"/>
          <w:sz w:val="26"/>
          <w:szCs w:val="26"/>
        </w:rPr>
        <w:t>1976.</w:t>
      </w:r>
    </w:p>
    <w:p w14:paraId="04B568EB" w14:textId="4674855D" w:rsidR="00A57F05" w:rsidRDefault="00A57F05" w:rsidP="00A57F05">
      <w:pPr>
        <w:spacing w:before="120" w:after="120" w:line="276" w:lineRule="auto"/>
        <w:rPr>
          <w:noProof w:val="0"/>
          <w:sz w:val="26"/>
          <w:szCs w:val="26"/>
        </w:rPr>
      </w:pPr>
      <w:r w:rsidRPr="00820686">
        <w:rPr>
          <w:noProof w:val="0"/>
          <w:sz w:val="26"/>
          <w:szCs w:val="26"/>
        </w:rPr>
        <w:t>[</w:t>
      </w:r>
      <w:r>
        <w:rPr>
          <w:noProof w:val="0"/>
          <w:sz w:val="26"/>
          <w:szCs w:val="26"/>
        </w:rPr>
        <w:t>3</w:t>
      </w:r>
      <w:r w:rsidR="00CC17B9">
        <w:rPr>
          <w:noProof w:val="0"/>
          <w:sz w:val="26"/>
          <w:szCs w:val="26"/>
        </w:rPr>
        <w:t>5</w:t>
      </w:r>
      <w:r w:rsidRPr="00820686">
        <w:rPr>
          <w:noProof w:val="0"/>
          <w:sz w:val="26"/>
          <w:szCs w:val="26"/>
        </w:rPr>
        <w:t xml:space="preserve">] </w:t>
      </w:r>
      <w:r w:rsidRPr="00A57F05">
        <w:rPr>
          <w:noProof w:val="0"/>
          <w:sz w:val="26"/>
          <w:szCs w:val="26"/>
        </w:rPr>
        <w:t>Hans Vangheluwe</w:t>
      </w:r>
      <w:r w:rsidRPr="00820686">
        <w:rPr>
          <w:noProof w:val="0"/>
          <w:sz w:val="26"/>
          <w:szCs w:val="26"/>
        </w:rPr>
        <w:t>, “</w:t>
      </w:r>
      <w:r w:rsidRPr="00A57F05">
        <w:rPr>
          <w:noProof w:val="0"/>
          <w:sz w:val="26"/>
          <w:szCs w:val="26"/>
        </w:rPr>
        <w:t>DEVS as a Common Denominator for Multi-formalism Hybrid Systems Modelling</w:t>
      </w:r>
      <w:r w:rsidRPr="00820686">
        <w:rPr>
          <w:noProof w:val="0"/>
          <w:sz w:val="26"/>
          <w:szCs w:val="26"/>
        </w:rPr>
        <w:t xml:space="preserve">”, </w:t>
      </w:r>
      <w:r>
        <w:rPr>
          <w:noProof w:val="0"/>
          <w:sz w:val="26"/>
          <w:szCs w:val="26"/>
        </w:rPr>
        <w:t>2000.</w:t>
      </w:r>
    </w:p>
    <w:p w14:paraId="00A26172" w14:textId="004F1EB5" w:rsidR="00A57F05" w:rsidRDefault="00A57F05" w:rsidP="00A57F05">
      <w:pPr>
        <w:spacing w:before="120" w:after="120" w:line="276" w:lineRule="auto"/>
        <w:rPr>
          <w:noProof w:val="0"/>
          <w:sz w:val="26"/>
          <w:szCs w:val="26"/>
        </w:rPr>
      </w:pPr>
      <w:r w:rsidRPr="00820686">
        <w:rPr>
          <w:noProof w:val="0"/>
          <w:sz w:val="26"/>
          <w:szCs w:val="26"/>
        </w:rPr>
        <w:t>[</w:t>
      </w:r>
      <w:r>
        <w:rPr>
          <w:noProof w:val="0"/>
          <w:sz w:val="26"/>
          <w:szCs w:val="26"/>
        </w:rPr>
        <w:t>3</w:t>
      </w:r>
      <w:r w:rsidR="00CC17B9">
        <w:rPr>
          <w:noProof w:val="0"/>
          <w:sz w:val="26"/>
          <w:szCs w:val="26"/>
        </w:rPr>
        <w:t>6</w:t>
      </w:r>
      <w:r w:rsidRPr="00820686">
        <w:rPr>
          <w:noProof w:val="0"/>
          <w:sz w:val="26"/>
          <w:szCs w:val="26"/>
        </w:rPr>
        <w:t xml:space="preserve">] </w:t>
      </w:r>
      <w:r w:rsidR="003419F1" w:rsidRPr="003419F1">
        <w:rPr>
          <w:noProof w:val="0"/>
          <w:sz w:val="26"/>
          <w:szCs w:val="26"/>
        </w:rPr>
        <w:t>Clarence Ellis</w:t>
      </w:r>
      <w:r w:rsidR="003419F1">
        <w:rPr>
          <w:noProof w:val="0"/>
          <w:sz w:val="26"/>
          <w:szCs w:val="26"/>
        </w:rPr>
        <w:t xml:space="preserve">, </w:t>
      </w:r>
      <w:r w:rsidR="003419F1" w:rsidRPr="003419F1">
        <w:rPr>
          <w:noProof w:val="0"/>
          <w:sz w:val="26"/>
          <w:szCs w:val="26"/>
        </w:rPr>
        <w:t>Karim Keddara and Jacques Wainer</w:t>
      </w:r>
      <w:r w:rsidRPr="00820686">
        <w:rPr>
          <w:noProof w:val="0"/>
          <w:sz w:val="26"/>
          <w:szCs w:val="26"/>
        </w:rPr>
        <w:t>, “</w:t>
      </w:r>
      <w:r w:rsidR="003419F1" w:rsidRPr="003419F1">
        <w:rPr>
          <w:noProof w:val="0"/>
          <w:sz w:val="26"/>
          <w:szCs w:val="26"/>
        </w:rPr>
        <w:t>Modeling Workflow Dynamic Changes Using Timed Hybrid Flow Nets</w:t>
      </w:r>
      <w:r w:rsidRPr="00820686">
        <w:rPr>
          <w:noProof w:val="0"/>
          <w:sz w:val="26"/>
          <w:szCs w:val="26"/>
        </w:rPr>
        <w:t xml:space="preserve">”, </w:t>
      </w:r>
      <w:r w:rsidR="003419F1">
        <w:rPr>
          <w:noProof w:val="0"/>
          <w:sz w:val="26"/>
          <w:szCs w:val="26"/>
        </w:rPr>
        <w:t>1998</w:t>
      </w:r>
      <w:r>
        <w:rPr>
          <w:noProof w:val="0"/>
          <w:sz w:val="26"/>
          <w:szCs w:val="26"/>
        </w:rPr>
        <w:t>.</w:t>
      </w:r>
    </w:p>
    <w:p w14:paraId="45786F65" w14:textId="69A86F2D" w:rsidR="00A57F05" w:rsidRDefault="00A57F05" w:rsidP="00A57F05">
      <w:pPr>
        <w:spacing w:before="120" w:after="120" w:line="276" w:lineRule="auto"/>
        <w:rPr>
          <w:noProof w:val="0"/>
          <w:sz w:val="26"/>
          <w:szCs w:val="26"/>
        </w:rPr>
      </w:pPr>
      <w:r w:rsidRPr="00820686">
        <w:rPr>
          <w:noProof w:val="0"/>
          <w:sz w:val="26"/>
          <w:szCs w:val="26"/>
        </w:rPr>
        <w:t>[</w:t>
      </w:r>
      <w:r>
        <w:rPr>
          <w:noProof w:val="0"/>
          <w:sz w:val="26"/>
          <w:szCs w:val="26"/>
        </w:rPr>
        <w:t>3</w:t>
      </w:r>
      <w:r w:rsidR="00CC17B9">
        <w:rPr>
          <w:noProof w:val="0"/>
          <w:sz w:val="26"/>
          <w:szCs w:val="26"/>
        </w:rPr>
        <w:t>7</w:t>
      </w:r>
      <w:r w:rsidRPr="00820686">
        <w:rPr>
          <w:noProof w:val="0"/>
          <w:sz w:val="26"/>
          <w:szCs w:val="26"/>
        </w:rPr>
        <w:t xml:space="preserve">] </w:t>
      </w:r>
      <w:r w:rsidR="003419F1" w:rsidRPr="003419F1">
        <w:rPr>
          <w:noProof w:val="0"/>
          <w:sz w:val="26"/>
          <w:szCs w:val="26"/>
        </w:rPr>
        <w:t>Bernard Phillip Zeigler</w:t>
      </w:r>
      <w:r w:rsidRPr="00820686">
        <w:rPr>
          <w:noProof w:val="0"/>
          <w:sz w:val="26"/>
          <w:szCs w:val="26"/>
        </w:rPr>
        <w:t>, “</w:t>
      </w:r>
      <w:r w:rsidR="003419F1" w:rsidRPr="003419F1">
        <w:rPr>
          <w:noProof w:val="0"/>
          <w:sz w:val="26"/>
          <w:szCs w:val="26"/>
        </w:rPr>
        <w:t>Embedding DEV&amp;DESS in DEVS</w:t>
      </w:r>
      <w:r w:rsidRPr="00820686">
        <w:rPr>
          <w:noProof w:val="0"/>
          <w:sz w:val="26"/>
          <w:szCs w:val="26"/>
        </w:rPr>
        <w:t xml:space="preserve">”, </w:t>
      </w:r>
      <w:r w:rsidRPr="005D3421">
        <w:rPr>
          <w:noProof w:val="0"/>
          <w:sz w:val="26"/>
          <w:szCs w:val="26"/>
        </w:rPr>
        <w:t>20</w:t>
      </w:r>
      <w:r w:rsidR="003419F1">
        <w:rPr>
          <w:noProof w:val="0"/>
          <w:sz w:val="26"/>
          <w:szCs w:val="26"/>
        </w:rPr>
        <w:t>06</w:t>
      </w:r>
      <w:r>
        <w:rPr>
          <w:noProof w:val="0"/>
          <w:sz w:val="26"/>
          <w:szCs w:val="26"/>
        </w:rPr>
        <w:t>.</w:t>
      </w:r>
    </w:p>
    <w:p w14:paraId="6501A5E0" w14:textId="7D137E27" w:rsidR="00A57F05" w:rsidRDefault="00A57F05" w:rsidP="00A57F05">
      <w:pPr>
        <w:spacing w:before="120" w:after="120" w:line="276" w:lineRule="auto"/>
        <w:rPr>
          <w:noProof w:val="0"/>
          <w:sz w:val="26"/>
          <w:szCs w:val="26"/>
        </w:rPr>
      </w:pPr>
      <w:r w:rsidRPr="00820686">
        <w:rPr>
          <w:noProof w:val="0"/>
          <w:sz w:val="26"/>
          <w:szCs w:val="26"/>
        </w:rPr>
        <w:t>[</w:t>
      </w:r>
      <w:r>
        <w:rPr>
          <w:noProof w:val="0"/>
          <w:sz w:val="26"/>
          <w:szCs w:val="26"/>
        </w:rPr>
        <w:t>3</w:t>
      </w:r>
      <w:r w:rsidR="00CC17B9">
        <w:rPr>
          <w:noProof w:val="0"/>
          <w:sz w:val="26"/>
          <w:szCs w:val="26"/>
        </w:rPr>
        <w:t>8</w:t>
      </w:r>
      <w:r w:rsidRPr="00820686">
        <w:rPr>
          <w:noProof w:val="0"/>
          <w:sz w:val="26"/>
          <w:szCs w:val="26"/>
        </w:rPr>
        <w:t xml:space="preserve">] </w:t>
      </w:r>
      <w:r w:rsidR="003419F1" w:rsidRPr="003419F1">
        <w:rPr>
          <w:noProof w:val="0"/>
          <w:sz w:val="26"/>
          <w:szCs w:val="26"/>
        </w:rPr>
        <w:t>Gabriel A. Wainer</w:t>
      </w:r>
      <w:r w:rsidR="003419F1">
        <w:rPr>
          <w:noProof w:val="0"/>
          <w:sz w:val="26"/>
          <w:szCs w:val="26"/>
        </w:rPr>
        <w:t xml:space="preserve"> et al</w:t>
      </w:r>
      <w:r w:rsidRPr="00820686">
        <w:rPr>
          <w:noProof w:val="0"/>
          <w:sz w:val="26"/>
          <w:szCs w:val="26"/>
        </w:rPr>
        <w:t>, “</w:t>
      </w:r>
      <w:r w:rsidR="003419F1" w:rsidRPr="003419F1">
        <w:rPr>
          <w:noProof w:val="0"/>
          <w:sz w:val="26"/>
          <w:szCs w:val="26"/>
        </w:rPr>
        <w:t>An Introduction to DEVS Standardization</w:t>
      </w:r>
      <w:r w:rsidRPr="00820686">
        <w:rPr>
          <w:noProof w:val="0"/>
          <w:sz w:val="26"/>
          <w:szCs w:val="26"/>
        </w:rPr>
        <w:t xml:space="preserve">”, </w:t>
      </w:r>
      <w:r w:rsidRPr="005D3421">
        <w:rPr>
          <w:noProof w:val="0"/>
          <w:sz w:val="26"/>
          <w:szCs w:val="26"/>
        </w:rPr>
        <w:t>20</w:t>
      </w:r>
      <w:r w:rsidR="003419F1">
        <w:rPr>
          <w:noProof w:val="0"/>
          <w:sz w:val="26"/>
          <w:szCs w:val="26"/>
        </w:rPr>
        <w:t>10</w:t>
      </w:r>
      <w:r>
        <w:rPr>
          <w:noProof w:val="0"/>
          <w:sz w:val="26"/>
          <w:szCs w:val="26"/>
        </w:rPr>
        <w:t>.</w:t>
      </w:r>
    </w:p>
    <w:p w14:paraId="76EB5FE2" w14:textId="3771D37E" w:rsidR="0094303D" w:rsidRDefault="0094303D" w:rsidP="0094303D">
      <w:pPr>
        <w:spacing w:before="120" w:after="120" w:line="276" w:lineRule="auto"/>
        <w:rPr>
          <w:noProof w:val="0"/>
          <w:sz w:val="26"/>
          <w:szCs w:val="26"/>
        </w:rPr>
      </w:pPr>
      <w:r w:rsidRPr="00820686">
        <w:rPr>
          <w:noProof w:val="0"/>
          <w:sz w:val="26"/>
          <w:szCs w:val="26"/>
        </w:rPr>
        <w:t>[</w:t>
      </w:r>
      <w:r>
        <w:rPr>
          <w:noProof w:val="0"/>
          <w:sz w:val="26"/>
          <w:szCs w:val="26"/>
        </w:rPr>
        <w:t>39</w:t>
      </w:r>
      <w:r w:rsidRPr="00820686">
        <w:rPr>
          <w:noProof w:val="0"/>
          <w:sz w:val="26"/>
          <w:szCs w:val="26"/>
        </w:rPr>
        <w:t xml:space="preserve">] </w:t>
      </w:r>
      <w:r w:rsidRPr="0094303D">
        <w:rPr>
          <w:noProof w:val="0"/>
          <w:sz w:val="26"/>
          <w:szCs w:val="26"/>
        </w:rPr>
        <w:t>Carrasco Pro S, Dafonte Imedio A, Santoso CS, Gan KA, Sewell JA, Martinez M, et al</w:t>
      </w:r>
      <w:r w:rsidRPr="00820686">
        <w:rPr>
          <w:noProof w:val="0"/>
          <w:sz w:val="26"/>
          <w:szCs w:val="26"/>
        </w:rPr>
        <w:t>, “</w:t>
      </w:r>
      <w:r w:rsidRPr="0094303D">
        <w:rPr>
          <w:noProof w:val="0"/>
          <w:sz w:val="26"/>
          <w:szCs w:val="26"/>
        </w:rPr>
        <w:t>Global landscape of mouse and human cytokine transcriptional regulation. Nucleic Acids Research</w:t>
      </w:r>
      <w:r w:rsidRPr="003419F1">
        <w:rPr>
          <w:noProof w:val="0"/>
          <w:sz w:val="26"/>
          <w:szCs w:val="26"/>
        </w:rPr>
        <w:t>s</w:t>
      </w:r>
      <w:r w:rsidRPr="00820686">
        <w:rPr>
          <w:noProof w:val="0"/>
          <w:sz w:val="26"/>
          <w:szCs w:val="26"/>
        </w:rPr>
        <w:t xml:space="preserve">”, </w:t>
      </w:r>
      <w:r>
        <w:rPr>
          <w:noProof w:val="0"/>
          <w:sz w:val="26"/>
          <w:szCs w:val="26"/>
        </w:rPr>
        <w:t>2018.</w:t>
      </w:r>
    </w:p>
    <w:p w14:paraId="3ECA668D" w14:textId="57485076" w:rsidR="0094303D" w:rsidRDefault="0094303D" w:rsidP="0094303D">
      <w:pPr>
        <w:spacing w:before="120" w:after="120" w:line="276" w:lineRule="auto"/>
        <w:rPr>
          <w:noProof w:val="0"/>
          <w:sz w:val="26"/>
          <w:szCs w:val="26"/>
        </w:rPr>
      </w:pPr>
      <w:r w:rsidRPr="00820686">
        <w:rPr>
          <w:noProof w:val="0"/>
          <w:sz w:val="26"/>
          <w:szCs w:val="26"/>
        </w:rPr>
        <w:t>[</w:t>
      </w:r>
      <w:r>
        <w:rPr>
          <w:noProof w:val="0"/>
          <w:sz w:val="26"/>
          <w:szCs w:val="26"/>
        </w:rPr>
        <w:t>40</w:t>
      </w:r>
      <w:r w:rsidRPr="00820686">
        <w:rPr>
          <w:noProof w:val="0"/>
          <w:sz w:val="26"/>
          <w:szCs w:val="26"/>
        </w:rPr>
        <w:t xml:space="preserve">] </w:t>
      </w:r>
      <w:r w:rsidRPr="0094303D">
        <w:rPr>
          <w:noProof w:val="0"/>
          <w:sz w:val="26"/>
          <w:szCs w:val="26"/>
        </w:rPr>
        <w:t>Akira S, Uematsu S, Takeuchi O</w:t>
      </w:r>
      <w:r w:rsidRPr="00820686">
        <w:rPr>
          <w:noProof w:val="0"/>
          <w:sz w:val="26"/>
          <w:szCs w:val="26"/>
        </w:rPr>
        <w:t>, “</w:t>
      </w:r>
      <w:r w:rsidRPr="0094303D">
        <w:rPr>
          <w:noProof w:val="0"/>
          <w:sz w:val="26"/>
          <w:szCs w:val="26"/>
        </w:rPr>
        <w:t>Pathogen Recognition and Innate Immunity Cell</w:t>
      </w:r>
      <w:r w:rsidRPr="00820686">
        <w:rPr>
          <w:noProof w:val="0"/>
          <w:sz w:val="26"/>
          <w:szCs w:val="26"/>
        </w:rPr>
        <w:t xml:space="preserve">”, </w:t>
      </w:r>
      <w:r w:rsidRPr="005D3421">
        <w:rPr>
          <w:noProof w:val="0"/>
          <w:sz w:val="26"/>
          <w:szCs w:val="26"/>
        </w:rPr>
        <w:t>20</w:t>
      </w:r>
      <w:r>
        <w:rPr>
          <w:noProof w:val="0"/>
          <w:sz w:val="26"/>
          <w:szCs w:val="26"/>
        </w:rPr>
        <w:t>06.</w:t>
      </w:r>
    </w:p>
    <w:p w14:paraId="75CCF607" w14:textId="30CF1294" w:rsidR="0094303D" w:rsidRDefault="0094303D" w:rsidP="0094303D">
      <w:pPr>
        <w:spacing w:before="120" w:after="120" w:line="276" w:lineRule="auto"/>
        <w:rPr>
          <w:noProof w:val="0"/>
          <w:sz w:val="26"/>
          <w:szCs w:val="26"/>
        </w:rPr>
      </w:pPr>
      <w:r w:rsidRPr="00820686">
        <w:rPr>
          <w:noProof w:val="0"/>
          <w:sz w:val="26"/>
          <w:szCs w:val="26"/>
        </w:rPr>
        <w:t>[</w:t>
      </w:r>
      <w:r>
        <w:rPr>
          <w:noProof w:val="0"/>
          <w:sz w:val="26"/>
          <w:szCs w:val="26"/>
        </w:rPr>
        <w:t>41</w:t>
      </w:r>
      <w:r w:rsidRPr="00820686">
        <w:rPr>
          <w:noProof w:val="0"/>
          <w:sz w:val="26"/>
          <w:szCs w:val="26"/>
        </w:rPr>
        <w:t xml:space="preserve">] </w:t>
      </w:r>
      <w:r w:rsidRPr="0094303D">
        <w:rPr>
          <w:noProof w:val="0"/>
          <w:sz w:val="26"/>
          <w:szCs w:val="26"/>
        </w:rPr>
        <w:t>Ahlquist P, Noueiry AO, Lee W-M, Kushner DB, Dye BT</w:t>
      </w:r>
      <w:r w:rsidRPr="00820686">
        <w:rPr>
          <w:noProof w:val="0"/>
          <w:sz w:val="26"/>
          <w:szCs w:val="26"/>
        </w:rPr>
        <w:t>, “</w:t>
      </w:r>
      <w:r w:rsidRPr="0094303D">
        <w:rPr>
          <w:noProof w:val="0"/>
          <w:sz w:val="26"/>
          <w:szCs w:val="26"/>
        </w:rPr>
        <w:t>Host Factors in Positive-Strand RNA Virus Genome Replication</w:t>
      </w:r>
      <w:r w:rsidRPr="00820686">
        <w:rPr>
          <w:noProof w:val="0"/>
          <w:sz w:val="26"/>
          <w:szCs w:val="26"/>
        </w:rPr>
        <w:t xml:space="preserve">”, </w:t>
      </w:r>
      <w:r w:rsidRPr="005D3421">
        <w:rPr>
          <w:noProof w:val="0"/>
          <w:sz w:val="26"/>
          <w:szCs w:val="26"/>
        </w:rPr>
        <w:t>20</w:t>
      </w:r>
      <w:r>
        <w:rPr>
          <w:noProof w:val="0"/>
          <w:sz w:val="26"/>
          <w:szCs w:val="26"/>
        </w:rPr>
        <w:t>03.</w:t>
      </w:r>
    </w:p>
    <w:p w14:paraId="2BF6C496" w14:textId="77777777" w:rsidR="00A57F05" w:rsidRDefault="00A57F05" w:rsidP="00A57F05">
      <w:pPr>
        <w:spacing w:before="120" w:after="120" w:line="276" w:lineRule="auto"/>
        <w:rPr>
          <w:noProof w:val="0"/>
          <w:sz w:val="26"/>
          <w:szCs w:val="26"/>
        </w:rPr>
      </w:pPr>
    </w:p>
    <w:p w14:paraId="2186A519" w14:textId="77777777" w:rsidR="00A57F05" w:rsidRDefault="00A57F05" w:rsidP="00A57F05">
      <w:pPr>
        <w:spacing w:before="120" w:after="120" w:line="276" w:lineRule="auto"/>
        <w:rPr>
          <w:noProof w:val="0"/>
          <w:sz w:val="26"/>
          <w:szCs w:val="26"/>
        </w:rPr>
      </w:pPr>
    </w:p>
    <w:p w14:paraId="35B8A91C" w14:textId="083C64BA" w:rsidR="00C10CCE" w:rsidRDefault="00C10CCE" w:rsidP="00E04CEB">
      <w:pPr>
        <w:tabs>
          <w:tab w:val="left" w:pos="5600"/>
        </w:tabs>
        <w:spacing w:line="276" w:lineRule="auto"/>
        <w:rPr>
          <w:noProof w:val="0"/>
          <w:sz w:val="26"/>
          <w:szCs w:val="26"/>
        </w:rPr>
      </w:pPr>
    </w:p>
    <w:p w14:paraId="0FF0E6F9" w14:textId="27D9A92A" w:rsidR="00C10CCE" w:rsidRDefault="00C10CCE" w:rsidP="00E04CEB">
      <w:pPr>
        <w:tabs>
          <w:tab w:val="left" w:pos="5600"/>
        </w:tabs>
        <w:spacing w:line="276" w:lineRule="auto"/>
        <w:rPr>
          <w:noProof w:val="0"/>
          <w:sz w:val="26"/>
          <w:szCs w:val="26"/>
        </w:rPr>
      </w:pPr>
    </w:p>
    <w:p w14:paraId="643B6767" w14:textId="55FACEA1" w:rsidR="00C10CCE" w:rsidRDefault="00C10CCE" w:rsidP="00E04CEB">
      <w:pPr>
        <w:tabs>
          <w:tab w:val="left" w:pos="5600"/>
        </w:tabs>
        <w:spacing w:line="276" w:lineRule="auto"/>
        <w:rPr>
          <w:noProof w:val="0"/>
          <w:sz w:val="26"/>
          <w:szCs w:val="26"/>
        </w:rPr>
      </w:pPr>
    </w:p>
    <w:p w14:paraId="11D5EC21" w14:textId="56D06835" w:rsidR="00C10CCE" w:rsidRDefault="00C10CCE" w:rsidP="00E04CEB">
      <w:pPr>
        <w:tabs>
          <w:tab w:val="left" w:pos="5600"/>
        </w:tabs>
        <w:spacing w:line="276" w:lineRule="auto"/>
        <w:rPr>
          <w:noProof w:val="0"/>
          <w:sz w:val="26"/>
          <w:szCs w:val="26"/>
        </w:rPr>
      </w:pPr>
    </w:p>
    <w:p w14:paraId="143A9844" w14:textId="26F02878" w:rsidR="00C10CCE" w:rsidRDefault="00C10CCE" w:rsidP="00E04CEB">
      <w:pPr>
        <w:tabs>
          <w:tab w:val="left" w:pos="5600"/>
        </w:tabs>
        <w:spacing w:line="276" w:lineRule="auto"/>
        <w:rPr>
          <w:noProof w:val="0"/>
          <w:sz w:val="26"/>
          <w:szCs w:val="26"/>
        </w:rPr>
      </w:pPr>
    </w:p>
    <w:p w14:paraId="664D4D2C" w14:textId="515ED57B" w:rsidR="00C10CCE" w:rsidRDefault="00C10CCE" w:rsidP="00E04CEB">
      <w:pPr>
        <w:tabs>
          <w:tab w:val="left" w:pos="5600"/>
        </w:tabs>
        <w:spacing w:line="276" w:lineRule="auto"/>
        <w:rPr>
          <w:noProof w:val="0"/>
          <w:sz w:val="26"/>
          <w:szCs w:val="26"/>
        </w:rPr>
      </w:pPr>
    </w:p>
    <w:p w14:paraId="3E30AF4B" w14:textId="6CC1A164" w:rsidR="00716921" w:rsidRDefault="00716921" w:rsidP="00E04CEB">
      <w:pPr>
        <w:tabs>
          <w:tab w:val="left" w:pos="5600"/>
        </w:tabs>
        <w:spacing w:line="276" w:lineRule="auto"/>
        <w:rPr>
          <w:noProof w:val="0"/>
          <w:sz w:val="26"/>
          <w:szCs w:val="26"/>
        </w:rPr>
      </w:pPr>
    </w:p>
    <w:p w14:paraId="5B596EAA" w14:textId="0F4A41A4" w:rsidR="00716921" w:rsidRDefault="00716921" w:rsidP="00E04CEB">
      <w:pPr>
        <w:tabs>
          <w:tab w:val="left" w:pos="5600"/>
        </w:tabs>
        <w:spacing w:line="276" w:lineRule="auto"/>
        <w:rPr>
          <w:noProof w:val="0"/>
          <w:sz w:val="26"/>
          <w:szCs w:val="26"/>
        </w:rPr>
      </w:pPr>
    </w:p>
    <w:p w14:paraId="2EC4E2B5" w14:textId="765CFC39" w:rsidR="00716921" w:rsidRDefault="00716921" w:rsidP="00E04CEB">
      <w:pPr>
        <w:tabs>
          <w:tab w:val="left" w:pos="5600"/>
        </w:tabs>
        <w:spacing w:line="276" w:lineRule="auto"/>
        <w:rPr>
          <w:noProof w:val="0"/>
          <w:sz w:val="26"/>
          <w:szCs w:val="26"/>
        </w:rPr>
      </w:pPr>
    </w:p>
    <w:p w14:paraId="6844FB7C" w14:textId="5EA375D4" w:rsidR="00716921" w:rsidRDefault="00716921" w:rsidP="00E04CEB">
      <w:pPr>
        <w:tabs>
          <w:tab w:val="left" w:pos="5600"/>
        </w:tabs>
        <w:spacing w:line="276" w:lineRule="auto"/>
        <w:rPr>
          <w:noProof w:val="0"/>
          <w:sz w:val="26"/>
          <w:szCs w:val="26"/>
        </w:rPr>
      </w:pPr>
    </w:p>
    <w:p w14:paraId="3FEC2912" w14:textId="29D87BD2" w:rsidR="00716921" w:rsidRDefault="00716921" w:rsidP="00E04CEB">
      <w:pPr>
        <w:tabs>
          <w:tab w:val="left" w:pos="5600"/>
        </w:tabs>
        <w:spacing w:line="276" w:lineRule="auto"/>
        <w:rPr>
          <w:noProof w:val="0"/>
          <w:sz w:val="26"/>
          <w:szCs w:val="26"/>
        </w:rPr>
      </w:pPr>
    </w:p>
    <w:p w14:paraId="7112E7E0" w14:textId="072E54DD" w:rsidR="00716921" w:rsidRDefault="00716921" w:rsidP="00E04CEB">
      <w:pPr>
        <w:tabs>
          <w:tab w:val="left" w:pos="5600"/>
        </w:tabs>
        <w:spacing w:line="276" w:lineRule="auto"/>
        <w:rPr>
          <w:noProof w:val="0"/>
          <w:sz w:val="26"/>
          <w:szCs w:val="26"/>
        </w:rPr>
      </w:pPr>
    </w:p>
    <w:p w14:paraId="177A4820" w14:textId="5A093B81" w:rsidR="00716921" w:rsidRDefault="00716921" w:rsidP="00E04CEB">
      <w:pPr>
        <w:tabs>
          <w:tab w:val="left" w:pos="5600"/>
        </w:tabs>
        <w:spacing w:line="276" w:lineRule="auto"/>
        <w:rPr>
          <w:noProof w:val="0"/>
          <w:sz w:val="26"/>
          <w:szCs w:val="26"/>
        </w:rPr>
      </w:pPr>
    </w:p>
    <w:p w14:paraId="2F3CAAE4" w14:textId="3961F667" w:rsidR="00716921" w:rsidRDefault="00716921" w:rsidP="00E04CEB">
      <w:pPr>
        <w:tabs>
          <w:tab w:val="left" w:pos="5600"/>
        </w:tabs>
        <w:spacing w:line="276" w:lineRule="auto"/>
        <w:rPr>
          <w:noProof w:val="0"/>
          <w:sz w:val="26"/>
          <w:szCs w:val="26"/>
        </w:rPr>
      </w:pPr>
    </w:p>
    <w:p w14:paraId="7E36993E" w14:textId="0A9459D9" w:rsidR="006314E5" w:rsidRDefault="006314E5" w:rsidP="00E04CEB">
      <w:pPr>
        <w:tabs>
          <w:tab w:val="left" w:pos="5600"/>
        </w:tabs>
        <w:spacing w:line="276" w:lineRule="auto"/>
        <w:rPr>
          <w:noProof w:val="0"/>
          <w:sz w:val="26"/>
          <w:szCs w:val="26"/>
        </w:rPr>
      </w:pPr>
    </w:p>
    <w:p w14:paraId="78478177" w14:textId="38FC361B" w:rsidR="006314E5" w:rsidRDefault="006314E5" w:rsidP="00E04CEB">
      <w:pPr>
        <w:tabs>
          <w:tab w:val="left" w:pos="5600"/>
        </w:tabs>
        <w:spacing w:line="276" w:lineRule="auto"/>
        <w:rPr>
          <w:noProof w:val="0"/>
          <w:sz w:val="26"/>
          <w:szCs w:val="26"/>
        </w:rPr>
      </w:pPr>
    </w:p>
    <w:p w14:paraId="3EB488E5" w14:textId="05AE6879" w:rsidR="006314E5" w:rsidRDefault="006314E5" w:rsidP="00E04CEB">
      <w:pPr>
        <w:tabs>
          <w:tab w:val="left" w:pos="5600"/>
        </w:tabs>
        <w:spacing w:line="276" w:lineRule="auto"/>
        <w:rPr>
          <w:noProof w:val="0"/>
          <w:sz w:val="26"/>
          <w:szCs w:val="26"/>
        </w:rPr>
      </w:pPr>
    </w:p>
    <w:p w14:paraId="0EEAA561" w14:textId="3FD73C43" w:rsidR="006314E5" w:rsidRDefault="006314E5" w:rsidP="00E04CEB">
      <w:pPr>
        <w:tabs>
          <w:tab w:val="left" w:pos="5600"/>
        </w:tabs>
        <w:spacing w:line="276" w:lineRule="auto"/>
        <w:rPr>
          <w:noProof w:val="0"/>
          <w:sz w:val="26"/>
          <w:szCs w:val="26"/>
        </w:rPr>
      </w:pPr>
    </w:p>
    <w:p w14:paraId="3F2FAC6F" w14:textId="0CC1F25D" w:rsidR="006314E5" w:rsidRDefault="006314E5" w:rsidP="00E04CEB">
      <w:pPr>
        <w:tabs>
          <w:tab w:val="left" w:pos="5600"/>
        </w:tabs>
        <w:spacing w:line="276" w:lineRule="auto"/>
        <w:rPr>
          <w:noProof w:val="0"/>
          <w:sz w:val="26"/>
          <w:szCs w:val="26"/>
        </w:rPr>
      </w:pPr>
    </w:p>
    <w:p w14:paraId="077B95F5" w14:textId="12C0AD6F" w:rsidR="006314E5" w:rsidRDefault="006314E5" w:rsidP="00E04CEB">
      <w:pPr>
        <w:tabs>
          <w:tab w:val="left" w:pos="5600"/>
        </w:tabs>
        <w:spacing w:line="276" w:lineRule="auto"/>
        <w:rPr>
          <w:noProof w:val="0"/>
          <w:sz w:val="26"/>
          <w:szCs w:val="26"/>
        </w:rPr>
      </w:pPr>
    </w:p>
    <w:p w14:paraId="04CA2E34" w14:textId="7744CBFB" w:rsidR="006314E5" w:rsidRDefault="006314E5" w:rsidP="00E04CEB">
      <w:pPr>
        <w:tabs>
          <w:tab w:val="left" w:pos="5600"/>
        </w:tabs>
        <w:spacing w:line="276" w:lineRule="auto"/>
        <w:rPr>
          <w:noProof w:val="0"/>
          <w:sz w:val="26"/>
          <w:szCs w:val="26"/>
        </w:rPr>
      </w:pPr>
    </w:p>
    <w:p w14:paraId="2552441C" w14:textId="744049BA" w:rsidR="006314E5" w:rsidRDefault="006314E5" w:rsidP="00E04CEB">
      <w:pPr>
        <w:tabs>
          <w:tab w:val="left" w:pos="5600"/>
        </w:tabs>
        <w:spacing w:line="276" w:lineRule="auto"/>
        <w:rPr>
          <w:noProof w:val="0"/>
          <w:sz w:val="26"/>
          <w:szCs w:val="26"/>
        </w:rPr>
      </w:pPr>
    </w:p>
    <w:p w14:paraId="61594D2B" w14:textId="5BF23398" w:rsidR="006314E5" w:rsidRDefault="006314E5" w:rsidP="00E04CEB">
      <w:pPr>
        <w:tabs>
          <w:tab w:val="left" w:pos="5600"/>
        </w:tabs>
        <w:spacing w:line="276" w:lineRule="auto"/>
        <w:rPr>
          <w:noProof w:val="0"/>
          <w:sz w:val="26"/>
          <w:szCs w:val="26"/>
        </w:rPr>
      </w:pPr>
    </w:p>
    <w:p w14:paraId="75B23D1C" w14:textId="2917A4BE" w:rsidR="006314E5" w:rsidRDefault="006314E5" w:rsidP="00E04CEB">
      <w:pPr>
        <w:tabs>
          <w:tab w:val="left" w:pos="5600"/>
        </w:tabs>
        <w:spacing w:line="276" w:lineRule="auto"/>
        <w:rPr>
          <w:noProof w:val="0"/>
          <w:sz w:val="26"/>
          <w:szCs w:val="26"/>
        </w:rPr>
      </w:pPr>
    </w:p>
    <w:p w14:paraId="0B17DCAD" w14:textId="1D9DCA58" w:rsidR="006314E5" w:rsidRDefault="006314E5" w:rsidP="00E04CEB">
      <w:pPr>
        <w:tabs>
          <w:tab w:val="left" w:pos="5600"/>
        </w:tabs>
        <w:spacing w:line="276" w:lineRule="auto"/>
        <w:rPr>
          <w:noProof w:val="0"/>
          <w:sz w:val="26"/>
          <w:szCs w:val="26"/>
        </w:rPr>
      </w:pPr>
    </w:p>
    <w:p w14:paraId="496849F1" w14:textId="165072FF" w:rsidR="006314E5" w:rsidRDefault="006314E5" w:rsidP="00E04CEB">
      <w:pPr>
        <w:tabs>
          <w:tab w:val="left" w:pos="5600"/>
        </w:tabs>
        <w:spacing w:line="276" w:lineRule="auto"/>
        <w:rPr>
          <w:noProof w:val="0"/>
          <w:sz w:val="26"/>
          <w:szCs w:val="26"/>
        </w:rPr>
      </w:pPr>
    </w:p>
    <w:p w14:paraId="3C0F8855" w14:textId="77777777" w:rsidR="006314E5" w:rsidRDefault="006314E5" w:rsidP="00E04CEB">
      <w:pPr>
        <w:tabs>
          <w:tab w:val="left" w:pos="5600"/>
        </w:tabs>
        <w:spacing w:line="276" w:lineRule="auto"/>
        <w:rPr>
          <w:noProof w:val="0"/>
          <w:sz w:val="26"/>
          <w:szCs w:val="26"/>
        </w:rPr>
      </w:pPr>
    </w:p>
    <w:p w14:paraId="517518B4" w14:textId="207F7F07" w:rsidR="00001B9B" w:rsidRPr="006D4F51" w:rsidRDefault="00001B9B" w:rsidP="00001B9B">
      <w:pPr>
        <w:pStyle w:val="Heading1"/>
        <w:spacing w:before="120" w:after="160" w:line="340" w:lineRule="exact"/>
        <w:jc w:val="center"/>
        <w:rPr>
          <w:rFonts w:ascii="Times New Roman" w:hAnsi="Times New Roman" w:cs="Times New Roman"/>
          <w:b/>
          <w:noProof w:val="0"/>
          <w:color w:val="auto"/>
          <w:sz w:val="28"/>
          <w:szCs w:val="28"/>
          <w:lang w:val="fr-FR"/>
        </w:rPr>
      </w:pPr>
      <w:bookmarkStart w:id="318" w:name="_Toc107892315"/>
      <w:r w:rsidRPr="006D4F51">
        <w:rPr>
          <w:rFonts w:ascii="Times New Roman" w:hAnsi="Times New Roman" w:cs="Times New Roman"/>
          <w:b/>
          <w:noProof w:val="0"/>
          <w:color w:val="auto"/>
          <w:sz w:val="28"/>
          <w:szCs w:val="28"/>
          <w:lang w:val="fr-FR"/>
        </w:rPr>
        <w:t>APPENDIX</w:t>
      </w:r>
      <w:bookmarkEnd w:id="318"/>
    </w:p>
    <w:p w14:paraId="6446B07D" w14:textId="52A9F6BD" w:rsidR="006314E5" w:rsidRPr="006D4F51" w:rsidRDefault="006314E5" w:rsidP="006314E5">
      <w:pPr>
        <w:jc w:val="both"/>
        <w:rPr>
          <w:b/>
          <w:bCs/>
          <w:sz w:val="26"/>
          <w:szCs w:val="26"/>
          <w:lang w:val="fr-FR"/>
        </w:rPr>
      </w:pPr>
      <w:r w:rsidRPr="006D4F51">
        <w:rPr>
          <w:b/>
          <w:bCs/>
          <w:sz w:val="26"/>
          <w:szCs w:val="26"/>
          <w:lang w:val="fr-FR"/>
        </w:rPr>
        <w:t>Source code: Model.ma</w:t>
      </w:r>
    </w:p>
    <w:p w14:paraId="56390376" w14:textId="77777777" w:rsidR="006314E5" w:rsidRPr="006D4F51" w:rsidRDefault="006314E5" w:rsidP="006314E5">
      <w:pPr>
        <w:rPr>
          <w:lang w:val="fr-FR"/>
        </w:rPr>
      </w:pPr>
    </w:p>
    <w:p w14:paraId="3505279B" w14:textId="77777777" w:rsidR="006314E5" w:rsidRPr="006D4F51" w:rsidRDefault="006314E5" w:rsidP="006314E5">
      <w:pPr>
        <w:rPr>
          <w:sz w:val="26"/>
          <w:szCs w:val="26"/>
          <w:lang w:val="fr-FR"/>
        </w:rPr>
      </w:pPr>
      <w:r w:rsidRPr="006D4F51">
        <w:rPr>
          <w:sz w:val="26"/>
          <w:szCs w:val="26"/>
          <w:lang w:val="fr-FR"/>
        </w:rPr>
        <w:t>[top]</w:t>
      </w:r>
    </w:p>
    <w:p w14:paraId="21CD2F1D" w14:textId="77777777" w:rsidR="006314E5" w:rsidRPr="00D87164" w:rsidRDefault="006314E5" w:rsidP="006314E5">
      <w:pPr>
        <w:rPr>
          <w:sz w:val="26"/>
          <w:szCs w:val="26"/>
        </w:rPr>
      </w:pPr>
      <w:r w:rsidRPr="00D87164">
        <w:rPr>
          <w:sz w:val="26"/>
          <w:szCs w:val="26"/>
        </w:rPr>
        <w:t>components : cellular</w:t>
      </w:r>
    </w:p>
    <w:p w14:paraId="57954227" w14:textId="77777777" w:rsidR="006314E5" w:rsidRPr="00D87164" w:rsidRDefault="006314E5" w:rsidP="006314E5">
      <w:pPr>
        <w:rPr>
          <w:sz w:val="26"/>
          <w:szCs w:val="26"/>
        </w:rPr>
      </w:pPr>
      <w:r w:rsidRPr="00D87164">
        <w:rPr>
          <w:sz w:val="26"/>
          <w:szCs w:val="26"/>
        </w:rPr>
        <w:t>[cellular]</w:t>
      </w:r>
    </w:p>
    <w:p w14:paraId="1417AB1C" w14:textId="77777777" w:rsidR="006314E5" w:rsidRPr="00D87164" w:rsidRDefault="006314E5" w:rsidP="006314E5">
      <w:pPr>
        <w:rPr>
          <w:sz w:val="26"/>
          <w:szCs w:val="26"/>
        </w:rPr>
      </w:pPr>
      <w:r w:rsidRPr="00D87164">
        <w:rPr>
          <w:sz w:val="26"/>
          <w:szCs w:val="26"/>
        </w:rPr>
        <w:t>type : cell</w:t>
      </w:r>
    </w:p>
    <w:p w14:paraId="6B0C1BF3" w14:textId="77777777" w:rsidR="006314E5" w:rsidRPr="00D87164" w:rsidRDefault="006314E5" w:rsidP="006314E5">
      <w:pPr>
        <w:rPr>
          <w:sz w:val="26"/>
          <w:szCs w:val="26"/>
        </w:rPr>
      </w:pPr>
      <w:r w:rsidRPr="00D87164">
        <w:rPr>
          <w:sz w:val="26"/>
          <w:szCs w:val="26"/>
        </w:rPr>
        <w:t>dim : (50, 50, 5)</w:t>
      </w:r>
    </w:p>
    <w:p w14:paraId="4A991DC2" w14:textId="77777777" w:rsidR="006314E5" w:rsidRPr="00D87164" w:rsidRDefault="006314E5" w:rsidP="006314E5">
      <w:pPr>
        <w:rPr>
          <w:sz w:val="26"/>
          <w:szCs w:val="26"/>
        </w:rPr>
      </w:pPr>
      <w:r w:rsidRPr="00D87164">
        <w:rPr>
          <w:sz w:val="26"/>
          <w:szCs w:val="26"/>
        </w:rPr>
        <w:t>delay : transport</w:t>
      </w:r>
    </w:p>
    <w:p w14:paraId="6F176547" w14:textId="77777777" w:rsidR="006314E5" w:rsidRPr="00D87164" w:rsidRDefault="006314E5" w:rsidP="006314E5">
      <w:pPr>
        <w:rPr>
          <w:sz w:val="26"/>
          <w:szCs w:val="26"/>
        </w:rPr>
      </w:pPr>
      <w:r w:rsidRPr="00D87164">
        <w:rPr>
          <w:sz w:val="26"/>
          <w:szCs w:val="26"/>
        </w:rPr>
        <w:t>defaultDelayTime : 100</w:t>
      </w:r>
    </w:p>
    <w:p w14:paraId="6F9551C5" w14:textId="77777777" w:rsidR="006314E5" w:rsidRPr="00D87164" w:rsidRDefault="006314E5" w:rsidP="006314E5">
      <w:pPr>
        <w:rPr>
          <w:sz w:val="26"/>
          <w:szCs w:val="26"/>
        </w:rPr>
      </w:pPr>
      <w:r w:rsidRPr="00D87164">
        <w:rPr>
          <w:sz w:val="26"/>
          <w:szCs w:val="26"/>
        </w:rPr>
        <w:t>border : wrapped</w:t>
      </w:r>
    </w:p>
    <w:p w14:paraId="4E6EF1DE" w14:textId="77777777" w:rsidR="006314E5" w:rsidRPr="00D87164" w:rsidRDefault="006314E5" w:rsidP="006314E5">
      <w:pPr>
        <w:rPr>
          <w:sz w:val="26"/>
          <w:szCs w:val="26"/>
        </w:rPr>
      </w:pPr>
    </w:p>
    <w:p w14:paraId="1141C2DE" w14:textId="77777777" w:rsidR="006314E5" w:rsidRPr="00D87164" w:rsidRDefault="006314E5" w:rsidP="006314E5">
      <w:pPr>
        <w:rPr>
          <w:sz w:val="26"/>
          <w:szCs w:val="26"/>
        </w:rPr>
      </w:pPr>
      <w:r w:rsidRPr="00D87164">
        <w:rPr>
          <w:sz w:val="26"/>
          <w:szCs w:val="26"/>
        </w:rPr>
        <w:t xml:space="preserve">neighbors : cellular(-1,0,0) cellular(0,0,0) </w:t>
      </w:r>
    </w:p>
    <w:p w14:paraId="22DD83BC" w14:textId="77777777" w:rsidR="006314E5" w:rsidRPr="00D87164" w:rsidRDefault="006314E5" w:rsidP="006314E5">
      <w:pPr>
        <w:rPr>
          <w:sz w:val="26"/>
          <w:szCs w:val="26"/>
        </w:rPr>
      </w:pPr>
      <w:r w:rsidRPr="00D87164">
        <w:rPr>
          <w:sz w:val="26"/>
          <w:szCs w:val="26"/>
        </w:rPr>
        <w:t xml:space="preserve">neighbors : cellular(0,1,0)  cellular(1,0,0)  cellular(0,-1,0)   </w:t>
      </w:r>
    </w:p>
    <w:p w14:paraId="271388E8" w14:textId="77777777" w:rsidR="006314E5" w:rsidRPr="00D87164" w:rsidRDefault="006314E5" w:rsidP="006314E5">
      <w:pPr>
        <w:rPr>
          <w:sz w:val="26"/>
          <w:szCs w:val="26"/>
        </w:rPr>
      </w:pPr>
      <w:r w:rsidRPr="00D87164">
        <w:rPr>
          <w:sz w:val="26"/>
          <w:szCs w:val="26"/>
        </w:rPr>
        <w:t>neighbors : cellular(0,0,1) cellular(0,0,-1)</w:t>
      </w:r>
    </w:p>
    <w:p w14:paraId="3377FC4E" w14:textId="77777777" w:rsidR="006314E5" w:rsidRPr="00D87164" w:rsidRDefault="006314E5" w:rsidP="006314E5">
      <w:pPr>
        <w:rPr>
          <w:sz w:val="26"/>
          <w:szCs w:val="26"/>
        </w:rPr>
      </w:pPr>
    </w:p>
    <w:p w14:paraId="1D1715E1" w14:textId="77777777" w:rsidR="006314E5" w:rsidRPr="00D87164" w:rsidRDefault="006314E5" w:rsidP="006314E5">
      <w:pPr>
        <w:rPr>
          <w:sz w:val="26"/>
          <w:szCs w:val="26"/>
        </w:rPr>
      </w:pPr>
      <w:r w:rsidRPr="00D87164">
        <w:rPr>
          <w:sz w:val="26"/>
          <w:szCs w:val="26"/>
        </w:rPr>
        <w:t>initialvalue : -1</w:t>
      </w:r>
    </w:p>
    <w:p w14:paraId="19AF0E8A" w14:textId="77777777" w:rsidR="006314E5" w:rsidRPr="00D87164" w:rsidRDefault="006314E5" w:rsidP="006314E5">
      <w:pPr>
        <w:rPr>
          <w:sz w:val="26"/>
          <w:szCs w:val="26"/>
        </w:rPr>
      </w:pPr>
      <w:r w:rsidRPr="00D87164">
        <w:rPr>
          <w:sz w:val="26"/>
          <w:szCs w:val="26"/>
        </w:rPr>
        <w:t>NeighborPorts: initial state virion virus virus_movement uptake_rate immune_signal cytokine_movement cytokine_secreting</w:t>
      </w:r>
    </w:p>
    <w:p w14:paraId="6BCD87A4" w14:textId="77777777" w:rsidR="006314E5" w:rsidRPr="00D87164" w:rsidRDefault="006314E5" w:rsidP="006314E5">
      <w:pPr>
        <w:rPr>
          <w:sz w:val="26"/>
          <w:szCs w:val="26"/>
        </w:rPr>
      </w:pPr>
      <w:r w:rsidRPr="00D87164">
        <w:rPr>
          <w:sz w:val="26"/>
          <w:szCs w:val="26"/>
        </w:rPr>
        <w:t>statevariables: s v immunity_rate vi vim vir ur ma is cm cr cs</w:t>
      </w:r>
    </w:p>
    <w:p w14:paraId="46D991AB" w14:textId="77777777" w:rsidR="006314E5" w:rsidRPr="00D87164" w:rsidRDefault="006314E5" w:rsidP="006314E5">
      <w:pPr>
        <w:rPr>
          <w:sz w:val="26"/>
          <w:szCs w:val="26"/>
        </w:rPr>
      </w:pPr>
      <w:r w:rsidRPr="00D87164">
        <w:rPr>
          <w:sz w:val="26"/>
          <w:szCs w:val="26"/>
        </w:rPr>
        <w:t>statevalues: 1 0 0 0 0 0 0.1 0 0 0 0 0</w:t>
      </w:r>
    </w:p>
    <w:p w14:paraId="23B626F6" w14:textId="77777777" w:rsidR="006314E5" w:rsidRPr="00D87164" w:rsidRDefault="006314E5" w:rsidP="006314E5">
      <w:pPr>
        <w:rPr>
          <w:sz w:val="26"/>
          <w:szCs w:val="26"/>
        </w:rPr>
      </w:pPr>
      <w:r w:rsidRPr="00D87164">
        <w:rPr>
          <w:sz w:val="26"/>
          <w:szCs w:val="26"/>
        </w:rPr>
        <w:t>initialvariablesvalue: model.val</w:t>
      </w:r>
    </w:p>
    <w:p w14:paraId="1E017D0B" w14:textId="77777777" w:rsidR="006314E5" w:rsidRPr="00D87164" w:rsidRDefault="006314E5" w:rsidP="006314E5">
      <w:pPr>
        <w:rPr>
          <w:sz w:val="26"/>
          <w:szCs w:val="26"/>
        </w:rPr>
      </w:pPr>
    </w:p>
    <w:p w14:paraId="3A26C206" w14:textId="77777777" w:rsidR="006314E5" w:rsidRPr="00D87164" w:rsidRDefault="006314E5" w:rsidP="006314E5">
      <w:pPr>
        <w:rPr>
          <w:sz w:val="26"/>
          <w:szCs w:val="26"/>
        </w:rPr>
      </w:pPr>
      <w:r w:rsidRPr="00D87164">
        <w:rPr>
          <w:sz w:val="26"/>
          <w:szCs w:val="26"/>
        </w:rPr>
        <w:t>localtransition: local</w:t>
      </w:r>
    </w:p>
    <w:p w14:paraId="7BEE2E67" w14:textId="77777777" w:rsidR="006314E5" w:rsidRPr="00D87164" w:rsidRDefault="006314E5" w:rsidP="006314E5">
      <w:pPr>
        <w:rPr>
          <w:sz w:val="26"/>
          <w:szCs w:val="26"/>
        </w:rPr>
      </w:pPr>
    </w:p>
    <w:p w14:paraId="7B771788" w14:textId="77777777" w:rsidR="006314E5" w:rsidRPr="00D87164" w:rsidRDefault="006314E5" w:rsidP="006314E5">
      <w:pPr>
        <w:rPr>
          <w:sz w:val="26"/>
          <w:szCs w:val="26"/>
        </w:rPr>
      </w:pPr>
      <w:r w:rsidRPr="00D87164">
        <w:rPr>
          <w:sz w:val="26"/>
          <w:szCs w:val="26"/>
        </w:rPr>
        <w:t xml:space="preserve">zone : virus {   (3,23,1)..(3,25,1) (4,23,1)..(4,25,1) (5,23,1)..(5,25,1) (6,23,1)..(6,25,1) (6,29,1)..(6,30,1) (7,16,1)..(7,21,1) (7,23,1)..(7,25,1) (7,27,1)..(7,32,1) (8,15,1)..(8,21,1) (8,23,1)..(8,25,1) (8,27,1)..(8,33,1) (9,14,1)..(9,21,1) (9,23,1)..(9,25,1) (9,27,1)..(9,34,1) (10,13,1)..(10,21,1) (10,23,1)..(10,25,1) (10,27,1)..(10,35,1) (11,12,1)..(11,21,1) (11,23,1)..(11,25,1) (11,27,1)..(11,36,1) (12,11,1)..(12,21,1) (12,23,1)..(12,25,1) (12,27,1)..(12,37,1) (13,10,1)..(13,38,1) (14,9,1)..(14,38,1) (15,9,1)..(15,39,1) (16,8,1)..(16,23,1) (16,24,1)..(16,39,1) (17,8,1)..(17,23,1) (17,25,1)..(17,40,1) (18,8,1)..(18,23,1) (18,25,1)..(18,40,1) (19,7,1)..(19,22,1) (19,25,1)..(19,40,1) (20,7,1)..(20,23,1) (20,25,1)..(20,40,1) (21,7,1)..(21,23,1) (21,25,1)..(21,41,1) (22,6,1)..(22,22,1) (22,25,1)..(22,41,1) (23,6,1)..(23,22,1) (23,26,1)..(23,41,1) (24,6,1)..(24,22,1) (24,26,1)..(24,41,1) (25,6,1)..(25,22,1) (25,26,1)..(25,41,1) (26,6,1)..(26,22,1) (26,26,1)..(26,41,1) (27,6,1)..(27,22,1) (27,26,1)..(27,41,1) (28,6,1)..(28,22,1) (28,26,1)..(28,41,1) </w:t>
      </w:r>
      <w:r w:rsidRPr="00D87164">
        <w:rPr>
          <w:sz w:val="26"/>
          <w:szCs w:val="26"/>
        </w:rPr>
        <w:lastRenderedPageBreak/>
        <w:t>(29,6,1)..(29,22,1) (29,26,1)..(29,41,1) (30,6,1)..(30,22,1) (30,26,1)..(30,41,1) (31,6,1)..(31,22,1) (31,26,1)..(31,41,1) (32,6,1)..(32,21,1) (32,26,1)..(32,41,1) (33,6,1)..(33,21,1) (33,27,1)..(33,41,1) (34,6,1)..(34,21,1) (34,27,1)..(34,41,1) (35,5,1)..(35,20,1) (35,29,1)..(35,41,1) (36,5,1)..(36,16,1) (36,30,1)..(36,41,1) (37,6,1)..(37,11,1) (37,32,1)..(37,40,1) (38,37,1)..(38,40,1)  }</w:t>
      </w:r>
    </w:p>
    <w:p w14:paraId="22CEAED3" w14:textId="77777777" w:rsidR="006314E5" w:rsidRPr="00D87164" w:rsidRDefault="006314E5" w:rsidP="006314E5">
      <w:pPr>
        <w:rPr>
          <w:sz w:val="26"/>
          <w:szCs w:val="26"/>
        </w:rPr>
      </w:pPr>
      <w:r w:rsidRPr="00D87164">
        <w:rPr>
          <w:sz w:val="26"/>
          <w:szCs w:val="26"/>
        </w:rPr>
        <w:t>zone : epithelial-cell {   (3,23,2)..(3,25,2) (4,23,2)..(4,25,2) (5,23,2)..(5,25,2) (6,23,2)..(6,25,2) (6,29,2)..(6,30,2) (7,16,2)..(7,21,2) (7,23,2)..(7,25,2) (7,27,2)..(7,32,2) (8,15,2)..(8,21,2) (8,23,2)..(8,25,2) (8,27,2)..(8,33,2) (9,14,2)..(9,21,2) (9,23,2)..(9,25,2) (9,27,2)..(9,34,2) (10,13,2)..(10,21,2) (10,23,2)..(10,25,2) (10,27,2)..(10,35,2) (11,12,2)..(11,21,2) (11,23,2)..(11,25,2) (11,27,2)..(11,36,2) (12,11,2)..(12,21,2) (12,23,2)..(12,25,2) (12,27,2)..(12,37,2) (13,10,2)..(13,38,2) (14,9,2)..(14,38,2) (15,9,2)..(15,39,2) (16,8,2)..(16,23,2) (16,24,2)..(16,39,2) (17,8,2)..(17,23,2) (17,25,2)..(17,40,2) (18,8,2)..(18,23,2) (18,25,2)..(18,40,2) (19,7,2)..(19,22,2) (19,25,2)..(19,40,2) (20,7,2)..(20,23,2) (20,25,2)..(20,40,2) (21,7,2)..(21,23,2) (21,25,2)..(21,41,2) (22,6,2)..(22,22,2) (22,25,2)..(22,41,2) (23,6,2)..(23,22,2) (23,26,2)..(23,41,2) (24,6,2)..(24,22,2) (24,26,2)..(24,41,2) (25,6,2)..(25,22,2) (25,26,2)..(25,41,2) (26,6,2)..(26,22,2) (26,26,2)..(26,41,2) (27,6,2)..(27,22,2) (27,26,2)..(27,41,2) (28,6,2)..(28,22,2) (28,26,2)..(28,41,2) (29,6,2)..(29,22,2) (29,26,2)..(29,41,2) (30,6,2)..(30,22,2) (30,26,2)..(30,41,2) (31,6,2)..(31,22,2) (31,26,2)..(31,41,2) (32,6,2)..(32,21,2) (32,26,2)..(32,41,2) (33,6,2)..(33,21,2) (33,27,2)..(33,41,2) (34,6,2)..(34,21,2) (34,27,2)..(34,41,2) (35,5,2)..(35,20,2) (35,29,2)..(35,41,2) (36,5,2)..(36,16,2) (36,30,2)..(36,41,2) (37,6,2)..(37,11,2) (37,32,2)..(37,40,2) (38,37,2)..(38,40,2)  }</w:t>
      </w:r>
    </w:p>
    <w:p w14:paraId="6E159636" w14:textId="77777777" w:rsidR="006314E5" w:rsidRPr="00D87164" w:rsidRDefault="006314E5" w:rsidP="006314E5">
      <w:pPr>
        <w:rPr>
          <w:sz w:val="26"/>
          <w:szCs w:val="26"/>
        </w:rPr>
      </w:pPr>
      <w:r w:rsidRPr="00D87164">
        <w:rPr>
          <w:sz w:val="26"/>
          <w:szCs w:val="26"/>
        </w:rPr>
        <w:t>zone : cytokine {   (3,23,3)..(3,25,3) (4,23,3)..(4,25,3) (5,23,3)..(5,25,3) (6,23,3)..(6,25,3) (6,29,3)..(6,30,3) (7,16,3)..(7,21,3) (7,23,3)..(7,25,3) (7,27,3)..(7,32,3) (8,15,3)..(8,21,3) (8,23,3)..(8,25,3) (8,27,3)..(8,33,3) (9,14,3)..(9,21,3) (9,23,3)..(9,25,3) (9,27,3)..(9,34,3) (10,13,3)..(10,21,3) (10,23,3)..(10,25,3) (10,27,3)..(10,35,3) (11,12,3)..(11,21,3) (11,23,3)..(11,25,3) (11,27,3)..(11,36,3) (12,11,3)..(12,21,3) (12,23,3)..(12,25,3) (12,27,3)..(12,37,3) (13,10,3)..(13,38,3) (14,9,3)..(14,38,3) (15,9,3)..(15,39,3) (16,8,3)..(16,23,3) (16,24,3)..(16,39,3) (17,8,3)..(17,23,3) (17,25,3)..(17,40,3) (18,8,3)..(18,23,3) (18,25,3)..(18,40,3) (19,7,3)..(19,22,3) (19,25,3)..(19,40,3) (20,7,3)..(20,23,3) (20,25,3)..(20,40,3) (21,7,3)..(21,23,3) (21,25,3)..(21,41,3) (22,6,3)..(22,22,3) (22,25,3)..(22,41,3) (23,6,3)..(23,22,3) (23,26,3)..(23,41,3) (24,6,3)..(24,22,3) (24,26,3)..(24,41,3) (25,6,3)..(25,22,3) (25,26,3)..(25,41,3) (26,6,3)..(26,22,3) (26,26,3)..(26,41,3) (27,6,3)..(27,22,3) (27,26,3)..(27,41,3) (28,6,3)..(28,22,3) (28,26,3)..(28,41,3) (29,6,3)..(29,22,3) (29,26,3)..(29,41,3) (30,6,3)..(30,22,3) (30,26,3)..(30,41,3) (31,6,3)..(31,22,3) (31,26,3)..(31,41,3) (32,6,3)..(32,21,3) (32,26,3)..(32,41,3) (33,6,3)..(33,21,3) (33,27,3)..(33,41,3) (34,6,3)..(34,21,3) (34,27,3)..(34,41,3) (35,5,3)..(35,20,3) (35,29,3)..(35,41,3) (36,5,3)..(36,16,3) (36,30,3)..(36,41,3) (37,6,3)..(37,11,3) (37,32,3)..(37,40,3) (38,37,3)..(38,40,3)  }</w:t>
      </w:r>
    </w:p>
    <w:p w14:paraId="4D309359" w14:textId="77777777" w:rsidR="006314E5" w:rsidRPr="00D87164" w:rsidRDefault="006314E5" w:rsidP="006314E5">
      <w:pPr>
        <w:rPr>
          <w:sz w:val="26"/>
          <w:szCs w:val="26"/>
        </w:rPr>
      </w:pPr>
      <w:r w:rsidRPr="00D87164">
        <w:rPr>
          <w:sz w:val="26"/>
          <w:szCs w:val="26"/>
        </w:rPr>
        <w:t xml:space="preserve">zone : immune {   (3,23,4)..(3,25,4) (4,23,4)..(4,25,4) (5,23,4)..(5,25,4) (6,23,4)..(6,25,4) (6,29,4)..(6,30,4) (7,16,4)..(7,21,4) (7,23,4)..(7,25,4) (7,27,4)..(7,32,4) (8,15,4)..(8,21,4) (8,23,4)..(8,25,4) (8,27,4)..(8,33,4) (9,14,4)..(9,21,4) (9,23,4)..(9,25,4) (9,27,4)..(9,34,4) (10,13,4)..(10,21,4) (10,23,4)..(10,25,4) (10,27,4)..(10,35,4) (11,12,4)..(11,21,4) (11,23,4)..(11,25,4) (11,27,4)..(11,36,4) (12,11,4)..(12,21,4) (12,23,4)..(12,25,4) (12,27,4)..(12,37,4) (13,10,4)..(13,38,4) (14,9,4)..(14,38,4) (15,9,4)..(15,39,4) (16,8,4)..(16,23,4) </w:t>
      </w:r>
      <w:r w:rsidRPr="00D87164">
        <w:rPr>
          <w:sz w:val="26"/>
          <w:szCs w:val="26"/>
        </w:rPr>
        <w:lastRenderedPageBreak/>
        <w:t>(16,24,4)..(16,39,4) (17,8,4)..(17,23,4) (17,25,4)..(17,40,4) (18,8,4)..(18,23,4) (18,25,4)..(18,40,4) (19,7,4)..(19,22,4) (19,25,4)..(19,40,4) (20,7,4)..(20,23,4) (20,25,4)..(20,40,4) (21,7,4)..(21,23,4) (21,25,4)..(21,41,4) (22,6,4)..(22,22,4) (22,25,4)..(22,41,4) (23,6,4)..(23,22,4) (23,26,4)..(23,41,4) (24,6,4)..(24,22,4) (24,26,4)..(24,41,4) (25,6,4)..(25,22,4) (25,26,4)..(25,41,4) (26,6,4)..(26,22,4) (26,26,4)..(26,41,4) (27,6,4)..(27,22,4) (27,26,4)..(27,41,4) (28,6,4)..(28,22,4) (28,26,4)..(28,41,4) (29,6,4)..(29,22,4) (29,26,4)..(29,41,4) (30,6,4)..(30,22,4) (30,26,4)..(30,41,4) (31,6,4)..(31,22,4) (31,26,4)..(31,41,4) (32,6,4)..(32,21,4) (32,26,4)..(32,41,4) (33,6,4)..(33,21,4) (33,27,4)..(33,41,4) (34,6,4)..(34,21,4) (34,27,4)..(34,41,4) (35,5,4)..(35,20,4) (35,29,4)..(35,41,4) (36,5,4)..(36,16,4) (36,30,4)..(36,41,4) (37,6,4)..(37,11,4) (37,32,4)..(37,40,4) (38,37,4)..(38,40,4)  }</w:t>
      </w:r>
    </w:p>
    <w:p w14:paraId="5B918F61" w14:textId="77777777" w:rsidR="006314E5" w:rsidRPr="00D87164" w:rsidRDefault="006314E5" w:rsidP="006314E5">
      <w:pPr>
        <w:rPr>
          <w:sz w:val="26"/>
          <w:szCs w:val="26"/>
        </w:rPr>
      </w:pPr>
    </w:p>
    <w:p w14:paraId="7A36521A" w14:textId="77777777" w:rsidR="006314E5" w:rsidRPr="00D87164" w:rsidRDefault="006314E5" w:rsidP="006314E5">
      <w:pPr>
        <w:rPr>
          <w:sz w:val="26"/>
          <w:szCs w:val="26"/>
        </w:rPr>
      </w:pPr>
      <w:r w:rsidRPr="00D87164">
        <w:rPr>
          <w:sz w:val="26"/>
          <w:szCs w:val="26"/>
        </w:rPr>
        <w:t>[epithelial-cell]</w:t>
      </w:r>
    </w:p>
    <w:p w14:paraId="10F8B5CC" w14:textId="77777777" w:rsidR="006314E5" w:rsidRPr="00D87164" w:rsidRDefault="006314E5" w:rsidP="006314E5">
      <w:pPr>
        <w:rPr>
          <w:sz w:val="26"/>
          <w:szCs w:val="26"/>
        </w:rPr>
      </w:pPr>
    </w:p>
    <w:p w14:paraId="3062FA73" w14:textId="77777777" w:rsidR="006314E5" w:rsidRPr="00D87164" w:rsidRDefault="006314E5" w:rsidP="006314E5">
      <w:pPr>
        <w:rPr>
          <w:sz w:val="26"/>
          <w:szCs w:val="26"/>
        </w:rPr>
      </w:pPr>
      <w:r w:rsidRPr="00D87164">
        <w:rPr>
          <w:sz w:val="26"/>
          <w:szCs w:val="26"/>
        </w:rPr>
        <w:t>rule : {~initial := 0; ~state := $s; ~virion := $v; ~uptake_rate := $ur; ~immune_signal := $is;} { $immunity_rate := uniform(0.0, 1); $ma := round(random*100);}</w:t>
      </w:r>
    </w:p>
    <w:p w14:paraId="602ECF1D" w14:textId="77777777" w:rsidR="006314E5" w:rsidRPr="00D87164" w:rsidRDefault="006314E5" w:rsidP="006314E5">
      <w:pPr>
        <w:rPr>
          <w:sz w:val="26"/>
          <w:szCs w:val="26"/>
        </w:rPr>
      </w:pPr>
      <w:r w:rsidRPr="00D87164">
        <w:rPr>
          <w:sz w:val="26"/>
          <w:szCs w:val="26"/>
        </w:rPr>
        <w:t xml:space="preserve"> 1 {(0,0,0)~initial = -1}</w:t>
      </w:r>
    </w:p>
    <w:p w14:paraId="7ECC745B" w14:textId="77777777" w:rsidR="006314E5" w:rsidRPr="00D87164" w:rsidRDefault="006314E5" w:rsidP="006314E5">
      <w:pPr>
        <w:rPr>
          <w:sz w:val="26"/>
          <w:szCs w:val="26"/>
        </w:rPr>
      </w:pPr>
    </w:p>
    <w:p w14:paraId="0498CBB0" w14:textId="77777777" w:rsidR="006314E5" w:rsidRPr="00D87164" w:rsidRDefault="006314E5" w:rsidP="006314E5">
      <w:pPr>
        <w:rPr>
          <w:sz w:val="26"/>
          <w:szCs w:val="26"/>
        </w:rPr>
      </w:pPr>
      <w:r w:rsidRPr="00D87164">
        <w:rPr>
          <w:sz w:val="26"/>
          <w:szCs w:val="26"/>
        </w:rPr>
        <w:t xml:space="preserve">rule : {~state := $s; ~uptake_rate := $ur; ~immune_signal := $is;} </w:t>
      </w:r>
    </w:p>
    <w:p w14:paraId="74CABF87" w14:textId="77777777" w:rsidR="006314E5" w:rsidRPr="00D87164" w:rsidRDefault="006314E5" w:rsidP="006314E5">
      <w:pPr>
        <w:rPr>
          <w:sz w:val="26"/>
          <w:szCs w:val="26"/>
        </w:rPr>
      </w:pPr>
      <w:r w:rsidRPr="00D87164">
        <w:rPr>
          <w:sz w:val="26"/>
          <w:szCs w:val="26"/>
        </w:rPr>
        <w:tab/>
        <w:t xml:space="preserve">   { $s := if( random &lt; 0.5*((0,0,-1)~virus/100) + 0.5*(1 - (0,0,1)~cytokine_secreting/1000)</w:t>
      </w:r>
    </w:p>
    <w:p w14:paraId="21229EC6" w14:textId="77777777" w:rsidR="006314E5" w:rsidRPr="00D87164" w:rsidRDefault="006314E5" w:rsidP="006314E5">
      <w:pPr>
        <w:rPr>
          <w:sz w:val="26"/>
          <w:szCs w:val="26"/>
        </w:rPr>
      </w:pPr>
      <w:r w:rsidRPr="00D87164">
        <w:rPr>
          <w:sz w:val="26"/>
          <w:szCs w:val="26"/>
        </w:rPr>
        <w:tab/>
      </w:r>
      <w:r w:rsidRPr="00D87164">
        <w:rPr>
          <w:sz w:val="26"/>
          <w:szCs w:val="26"/>
        </w:rPr>
        <w:tab/>
      </w:r>
      <w:r w:rsidRPr="00D87164">
        <w:rPr>
          <w:sz w:val="26"/>
          <w:szCs w:val="26"/>
        </w:rPr>
        <w:tab/>
      </w:r>
      <w:r w:rsidRPr="00D87164">
        <w:rPr>
          <w:sz w:val="26"/>
          <w:szCs w:val="26"/>
        </w:rPr>
        <w:tab/>
      </w:r>
      <w:r w:rsidRPr="00D87164">
        <w:rPr>
          <w:sz w:val="26"/>
          <w:szCs w:val="26"/>
        </w:rPr>
        <w:tab/>
      </w:r>
      <w:r w:rsidRPr="00D87164">
        <w:rPr>
          <w:sz w:val="26"/>
          <w:szCs w:val="26"/>
        </w:rPr>
        <w:tab/>
        <w:t xml:space="preserve"> </w:t>
      </w:r>
      <w:r w:rsidRPr="00D87164">
        <w:rPr>
          <w:sz w:val="26"/>
          <w:szCs w:val="26"/>
        </w:rPr>
        <w:tab/>
        <w:t>and (0,0,-1)~virus &gt; 0, 2, 1);</w:t>
      </w:r>
    </w:p>
    <w:p w14:paraId="4831C7CE" w14:textId="77777777" w:rsidR="006314E5" w:rsidRPr="00D87164" w:rsidRDefault="006314E5" w:rsidP="006314E5">
      <w:pPr>
        <w:rPr>
          <w:sz w:val="26"/>
          <w:szCs w:val="26"/>
        </w:rPr>
      </w:pPr>
      <w:r w:rsidRPr="00D87164">
        <w:rPr>
          <w:sz w:val="26"/>
          <w:szCs w:val="26"/>
        </w:rPr>
        <w:tab/>
      </w:r>
      <w:r w:rsidRPr="00D87164">
        <w:rPr>
          <w:sz w:val="26"/>
          <w:szCs w:val="26"/>
        </w:rPr>
        <w:tab/>
        <w:t xml:space="preserve">$ur := if($s = 1, 0.1, 0); </w:t>
      </w:r>
    </w:p>
    <w:p w14:paraId="38CAF451" w14:textId="77777777" w:rsidR="006314E5" w:rsidRPr="00D87164" w:rsidRDefault="006314E5" w:rsidP="006314E5">
      <w:pPr>
        <w:rPr>
          <w:sz w:val="26"/>
          <w:szCs w:val="26"/>
        </w:rPr>
      </w:pPr>
      <w:r w:rsidRPr="00D87164">
        <w:rPr>
          <w:sz w:val="26"/>
          <w:szCs w:val="26"/>
        </w:rPr>
        <w:tab/>
      </w:r>
      <w:r w:rsidRPr="00D87164">
        <w:rPr>
          <w:sz w:val="26"/>
          <w:szCs w:val="26"/>
        </w:rPr>
        <w:tab/>
        <w:t>$is := if($s = 1, 0, 1);</w:t>
      </w:r>
    </w:p>
    <w:p w14:paraId="5D0B9008" w14:textId="77777777" w:rsidR="006314E5" w:rsidRPr="00D87164" w:rsidRDefault="006314E5" w:rsidP="006314E5">
      <w:pPr>
        <w:rPr>
          <w:sz w:val="26"/>
          <w:szCs w:val="26"/>
        </w:rPr>
      </w:pPr>
      <w:r w:rsidRPr="00D87164">
        <w:rPr>
          <w:sz w:val="26"/>
          <w:szCs w:val="26"/>
        </w:rPr>
        <w:tab/>
        <w:t xml:space="preserve">   } </w:t>
      </w:r>
    </w:p>
    <w:p w14:paraId="1FA15D1F" w14:textId="77777777" w:rsidR="006314E5" w:rsidRPr="00D87164" w:rsidRDefault="006314E5" w:rsidP="006314E5">
      <w:pPr>
        <w:rPr>
          <w:sz w:val="26"/>
          <w:szCs w:val="26"/>
        </w:rPr>
      </w:pPr>
      <w:r w:rsidRPr="00D87164">
        <w:rPr>
          <w:sz w:val="26"/>
          <w:szCs w:val="26"/>
        </w:rPr>
        <w:tab/>
        <w:t xml:space="preserve">37500 </w:t>
      </w:r>
    </w:p>
    <w:p w14:paraId="0C7E3C6A" w14:textId="77777777" w:rsidR="006314E5" w:rsidRPr="00D87164" w:rsidRDefault="006314E5" w:rsidP="006314E5">
      <w:pPr>
        <w:rPr>
          <w:sz w:val="26"/>
          <w:szCs w:val="26"/>
        </w:rPr>
      </w:pPr>
      <w:r w:rsidRPr="00D87164">
        <w:rPr>
          <w:sz w:val="26"/>
          <w:szCs w:val="26"/>
        </w:rPr>
        <w:tab/>
        <w:t>{ (0,0,0)~state = 1 }</w:t>
      </w:r>
    </w:p>
    <w:p w14:paraId="61E0734A" w14:textId="77777777" w:rsidR="006314E5" w:rsidRPr="00D87164" w:rsidRDefault="006314E5" w:rsidP="006314E5">
      <w:pPr>
        <w:rPr>
          <w:sz w:val="26"/>
          <w:szCs w:val="26"/>
        </w:rPr>
      </w:pPr>
    </w:p>
    <w:p w14:paraId="7AB3D457" w14:textId="77777777" w:rsidR="006314E5" w:rsidRPr="00D87164" w:rsidRDefault="006314E5" w:rsidP="006314E5">
      <w:pPr>
        <w:rPr>
          <w:sz w:val="26"/>
          <w:szCs w:val="26"/>
        </w:rPr>
      </w:pPr>
      <w:r w:rsidRPr="00D87164">
        <w:rPr>
          <w:sz w:val="26"/>
          <w:szCs w:val="26"/>
        </w:rPr>
        <w:t xml:space="preserve">rule : {~state := $s;  ~virion:= $v; ~uptake_rate := 0; } </w:t>
      </w:r>
    </w:p>
    <w:p w14:paraId="5FE6147A" w14:textId="77777777" w:rsidR="006314E5" w:rsidRPr="00D87164" w:rsidRDefault="006314E5" w:rsidP="006314E5">
      <w:pPr>
        <w:rPr>
          <w:sz w:val="26"/>
          <w:szCs w:val="26"/>
        </w:rPr>
      </w:pPr>
      <w:r w:rsidRPr="00D87164">
        <w:rPr>
          <w:sz w:val="26"/>
          <w:szCs w:val="26"/>
        </w:rPr>
        <w:tab/>
        <w:t xml:space="preserve">   { $s := if(random &gt; (0,0,1)~cytokine_secreting/1000, 3, 4);  $v := if($s = 3, $ma ,0 ); } </w:t>
      </w:r>
    </w:p>
    <w:p w14:paraId="18AC645D" w14:textId="77777777" w:rsidR="006314E5" w:rsidRPr="00D87164" w:rsidRDefault="006314E5" w:rsidP="006314E5">
      <w:pPr>
        <w:rPr>
          <w:sz w:val="26"/>
          <w:szCs w:val="26"/>
        </w:rPr>
      </w:pPr>
      <w:r w:rsidRPr="00D87164">
        <w:rPr>
          <w:sz w:val="26"/>
          <w:szCs w:val="26"/>
        </w:rPr>
        <w:tab/>
        <w:t xml:space="preserve">   37500 </w:t>
      </w:r>
    </w:p>
    <w:p w14:paraId="289307AC" w14:textId="77777777" w:rsidR="006314E5" w:rsidRPr="00D87164" w:rsidRDefault="006314E5" w:rsidP="006314E5">
      <w:pPr>
        <w:rPr>
          <w:sz w:val="26"/>
          <w:szCs w:val="26"/>
        </w:rPr>
      </w:pPr>
      <w:r w:rsidRPr="00D87164">
        <w:rPr>
          <w:sz w:val="26"/>
          <w:szCs w:val="26"/>
        </w:rPr>
        <w:tab/>
        <w:t xml:space="preserve">   {(0,0,0)~state = 2}</w:t>
      </w:r>
    </w:p>
    <w:p w14:paraId="2B9A1AB1" w14:textId="77777777" w:rsidR="006314E5" w:rsidRPr="00D87164" w:rsidRDefault="006314E5" w:rsidP="006314E5">
      <w:pPr>
        <w:rPr>
          <w:sz w:val="26"/>
          <w:szCs w:val="26"/>
        </w:rPr>
      </w:pPr>
    </w:p>
    <w:p w14:paraId="51FEBD89" w14:textId="77777777" w:rsidR="006314E5" w:rsidRPr="00D87164" w:rsidRDefault="006314E5" w:rsidP="006314E5">
      <w:pPr>
        <w:rPr>
          <w:sz w:val="26"/>
          <w:szCs w:val="26"/>
        </w:rPr>
      </w:pPr>
      <w:r w:rsidRPr="00D87164">
        <w:rPr>
          <w:sz w:val="26"/>
          <w:szCs w:val="26"/>
        </w:rPr>
        <w:t>rule : { ~state := $s; ~immune_signal := 0; } { $s := 0; } 150000 { (0,0,0)~state = 4 }</w:t>
      </w:r>
    </w:p>
    <w:p w14:paraId="34BA0451" w14:textId="77777777" w:rsidR="006314E5" w:rsidRPr="00D87164" w:rsidRDefault="006314E5" w:rsidP="006314E5">
      <w:pPr>
        <w:rPr>
          <w:sz w:val="26"/>
          <w:szCs w:val="26"/>
        </w:rPr>
      </w:pPr>
    </w:p>
    <w:p w14:paraId="5F445F35" w14:textId="77777777" w:rsidR="006314E5" w:rsidRPr="00D87164" w:rsidRDefault="006314E5" w:rsidP="006314E5">
      <w:pPr>
        <w:rPr>
          <w:sz w:val="26"/>
          <w:szCs w:val="26"/>
        </w:rPr>
      </w:pPr>
      <w:r w:rsidRPr="00D87164">
        <w:rPr>
          <w:sz w:val="26"/>
          <w:szCs w:val="26"/>
        </w:rPr>
        <w:t xml:space="preserve">rule : { ~state := $s;  ~virion:= $v; ~uptake_rate := $ur; ~immune_signal := 0;} </w:t>
      </w:r>
    </w:p>
    <w:p w14:paraId="5D054E8B" w14:textId="77777777" w:rsidR="006314E5" w:rsidRPr="00D87164" w:rsidRDefault="006314E5" w:rsidP="006314E5">
      <w:pPr>
        <w:rPr>
          <w:sz w:val="26"/>
          <w:szCs w:val="26"/>
        </w:rPr>
      </w:pPr>
      <w:r w:rsidRPr="00D87164">
        <w:rPr>
          <w:sz w:val="26"/>
          <w:szCs w:val="26"/>
        </w:rPr>
        <w:tab/>
        <w:t xml:space="preserve">   { $s := 0; $v := 0; </w:t>
      </w:r>
      <w:r w:rsidRPr="00D87164">
        <w:rPr>
          <w:sz w:val="26"/>
          <w:szCs w:val="26"/>
        </w:rPr>
        <w:tab/>
        <w:t xml:space="preserve">$ur := 0.2;} </w:t>
      </w:r>
    </w:p>
    <w:p w14:paraId="2FA2FF9E" w14:textId="77777777" w:rsidR="006314E5" w:rsidRPr="00D87164" w:rsidRDefault="006314E5" w:rsidP="006314E5">
      <w:pPr>
        <w:rPr>
          <w:sz w:val="26"/>
          <w:szCs w:val="26"/>
        </w:rPr>
      </w:pPr>
      <w:r w:rsidRPr="00D87164">
        <w:rPr>
          <w:sz w:val="26"/>
          <w:szCs w:val="26"/>
        </w:rPr>
        <w:tab/>
        <w:t xml:space="preserve">   600000 </w:t>
      </w:r>
    </w:p>
    <w:p w14:paraId="1B351110" w14:textId="77777777" w:rsidR="006314E5" w:rsidRPr="00D87164" w:rsidRDefault="006314E5" w:rsidP="006314E5">
      <w:pPr>
        <w:rPr>
          <w:sz w:val="26"/>
          <w:szCs w:val="26"/>
        </w:rPr>
      </w:pPr>
      <w:r w:rsidRPr="00D87164">
        <w:rPr>
          <w:sz w:val="26"/>
          <w:szCs w:val="26"/>
        </w:rPr>
        <w:tab/>
        <w:t xml:space="preserve">   { (0,0,0)~state = 3 }</w:t>
      </w:r>
    </w:p>
    <w:p w14:paraId="5DDC6349" w14:textId="77777777" w:rsidR="006314E5" w:rsidRPr="00D87164" w:rsidRDefault="006314E5" w:rsidP="006314E5">
      <w:pPr>
        <w:rPr>
          <w:sz w:val="26"/>
          <w:szCs w:val="26"/>
        </w:rPr>
      </w:pPr>
    </w:p>
    <w:p w14:paraId="6AD9C481" w14:textId="77777777" w:rsidR="006314E5" w:rsidRPr="00D87164" w:rsidRDefault="006314E5" w:rsidP="006314E5">
      <w:pPr>
        <w:rPr>
          <w:sz w:val="26"/>
          <w:szCs w:val="26"/>
        </w:rPr>
      </w:pPr>
      <w:r w:rsidRPr="00D87164">
        <w:rPr>
          <w:sz w:val="26"/>
          <w:szCs w:val="26"/>
        </w:rPr>
        <w:t>rule : {~virion:= 0;} 150000 {t}</w:t>
      </w:r>
    </w:p>
    <w:p w14:paraId="3F5472AA" w14:textId="77777777" w:rsidR="006314E5" w:rsidRPr="00D87164" w:rsidRDefault="006314E5" w:rsidP="006314E5">
      <w:pPr>
        <w:rPr>
          <w:sz w:val="26"/>
          <w:szCs w:val="26"/>
        </w:rPr>
      </w:pPr>
    </w:p>
    <w:p w14:paraId="25BFA985" w14:textId="77777777" w:rsidR="006314E5" w:rsidRPr="00D87164" w:rsidRDefault="006314E5" w:rsidP="006314E5">
      <w:pPr>
        <w:rPr>
          <w:sz w:val="26"/>
          <w:szCs w:val="26"/>
        </w:rPr>
      </w:pPr>
      <w:r w:rsidRPr="00D87164">
        <w:rPr>
          <w:sz w:val="26"/>
          <w:szCs w:val="26"/>
        </w:rPr>
        <w:t>[virus]</w:t>
      </w:r>
    </w:p>
    <w:p w14:paraId="44D70AEA" w14:textId="77777777" w:rsidR="006314E5" w:rsidRPr="00D87164" w:rsidRDefault="006314E5" w:rsidP="006314E5">
      <w:pPr>
        <w:rPr>
          <w:sz w:val="26"/>
          <w:szCs w:val="26"/>
        </w:rPr>
      </w:pPr>
      <w:r w:rsidRPr="00D87164">
        <w:rPr>
          <w:sz w:val="26"/>
          <w:szCs w:val="26"/>
        </w:rPr>
        <w:t>rule : {~initial := 0; ~virus:= $vi; ~virus_movement := (round($vi*0.8));} 1 {(0,0,0)~initial = -1}</w:t>
      </w:r>
    </w:p>
    <w:p w14:paraId="08CA844F" w14:textId="77777777" w:rsidR="006314E5" w:rsidRPr="00D87164" w:rsidRDefault="006314E5" w:rsidP="006314E5">
      <w:pPr>
        <w:rPr>
          <w:sz w:val="26"/>
          <w:szCs w:val="26"/>
        </w:rPr>
      </w:pPr>
      <w:r w:rsidRPr="00D87164">
        <w:rPr>
          <w:sz w:val="26"/>
          <w:szCs w:val="26"/>
        </w:rPr>
        <w:t xml:space="preserve">rule : { ~virus := $vi; ~virus_movement := $vim;} </w:t>
      </w:r>
    </w:p>
    <w:p w14:paraId="5C42813F" w14:textId="77777777" w:rsidR="006314E5" w:rsidRPr="00D87164" w:rsidRDefault="006314E5" w:rsidP="006314E5">
      <w:pPr>
        <w:rPr>
          <w:sz w:val="26"/>
          <w:szCs w:val="26"/>
        </w:rPr>
      </w:pPr>
      <w:r w:rsidRPr="00D87164">
        <w:rPr>
          <w:sz w:val="26"/>
          <w:szCs w:val="26"/>
        </w:rPr>
        <w:lastRenderedPageBreak/>
        <w:tab/>
        <w:t xml:space="preserve">   { $vim := if(round($vi*0.8) &gt; 0, round($vi*0.8), 0);</w:t>
      </w:r>
    </w:p>
    <w:p w14:paraId="7E6530B7" w14:textId="77777777" w:rsidR="006314E5" w:rsidRPr="00D87164" w:rsidRDefault="006314E5" w:rsidP="006314E5">
      <w:pPr>
        <w:rPr>
          <w:sz w:val="26"/>
          <w:szCs w:val="26"/>
        </w:rPr>
      </w:pPr>
      <w:r w:rsidRPr="00D87164">
        <w:rPr>
          <w:sz w:val="26"/>
          <w:szCs w:val="26"/>
        </w:rPr>
        <w:tab/>
        <w:t xml:space="preserve">   </w:t>
      </w:r>
      <w:r w:rsidRPr="00D87164">
        <w:rPr>
          <w:sz w:val="26"/>
          <w:szCs w:val="26"/>
        </w:rPr>
        <w:tab/>
        <w:t xml:space="preserve"> $vir := round(((1,0,0)~virus_movement + (-1,0,0)~virus_movement + (0,1,0)~virus_movement + (0,-1,0)~virus_movement)/4);</w:t>
      </w:r>
    </w:p>
    <w:p w14:paraId="0B0ACCBA" w14:textId="77777777" w:rsidR="006314E5" w:rsidRPr="00D87164" w:rsidRDefault="006314E5" w:rsidP="006314E5">
      <w:pPr>
        <w:rPr>
          <w:sz w:val="26"/>
          <w:szCs w:val="26"/>
        </w:rPr>
      </w:pPr>
      <w:r w:rsidRPr="00D87164">
        <w:rPr>
          <w:sz w:val="26"/>
          <w:szCs w:val="26"/>
        </w:rPr>
        <w:tab/>
        <w:t xml:space="preserve">   </w:t>
      </w:r>
      <w:r w:rsidRPr="00D87164">
        <w:rPr>
          <w:sz w:val="26"/>
          <w:szCs w:val="26"/>
        </w:rPr>
        <w:tab/>
        <w:t xml:space="preserve"> $vi := max(0,$vi + round((0,0,1)~virion/4 - $vi*(0,0,1)~uptake_rate) - $vim + $vir); </w:t>
      </w:r>
    </w:p>
    <w:p w14:paraId="385CB2F1" w14:textId="77777777" w:rsidR="006314E5" w:rsidRPr="00D87164" w:rsidRDefault="006314E5" w:rsidP="006314E5">
      <w:pPr>
        <w:rPr>
          <w:sz w:val="26"/>
          <w:szCs w:val="26"/>
        </w:rPr>
      </w:pPr>
      <w:r w:rsidRPr="00D87164">
        <w:rPr>
          <w:sz w:val="26"/>
          <w:szCs w:val="26"/>
        </w:rPr>
        <w:tab/>
        <w:t xml:space="preserve">   } </w:t>
      </w:r>
    </w:p>
    <w:p w14:paraId="5749AA4E" w14:textId="77777777" w:rsidR="006314E5" w:rsidRPr="00D87164" w:rsidRDefault="006314E5" w:rsidP="006314E5">
      <w:pPr>
        <w:rPr>
          <w:sz w:val="26"/>
          <w:szCs w:val="26"/>
        </w:rPr>
      </w:pPr>
      <w:r w:rsidRPr="00D87164">
        <w:rPr>
          <w:sz w:val="26"/>
          <w:szCs w:val="26"/>
        </w:rPr>
        <w:tab/>
        <w:t xml:space="preserve">   37500 </w:t>
      </w:r>
    </w:p>
    <w:p w14:paraId="40175B9C" w14:textId="77777777" w:rsidR="006314E5" w:rsidRPr="00D87164" w:rsidRDefault="006314E5" w:rsidP="006314E5">
      <w:pPr>
        <w:rPr>
          <w:sz w:val="26"/>
          <w:szCs w:val="26"/>
        </w:rPr>
      </w:pPr>
      <w:r w:rsidRPr="00D87164">
        <w:rPr>
          <w:sz w:val="26"/>
          <w:szCs w:val="26"/>
        </w:rPr>
        <w:tab/>
        <w:t xml:space="preserve">   { t }</w:t>
      </w:r>
    </w:p>
    <w:p w14:paraId="5B225161" w14:textId="77777777" w:rsidR="006314E5" w:rsidRPr="00D87164" w:rsidRDefault="006314E5" w:rsidP="006314E5">
      <w:pPr>
        <w:rPr>
          <w:sz w:val="26"/>
          <w:szCs w:val="26"/>
        </w:rPr>
      </w:pPr>
    </w:p>
    <w:p w14:paraId="4E98CAAF" w14:textId="77777777" w:rsidR="006314E5" w:rsidRPr="00D87164" w:rsidRDefault="006314E5" w:rsidP="006314E5">
      <w:pPr>
        <w:rPr>
          <w:sz w:val="26"/>
          <w:szCs w:val="26"/>
        </w:rPr>
      </w:pPr>
      <w:r w:rsidRPr="00D87164">
        <w:rPr>
          <w:sz w:val="26"/>
          <w:szCs w:val="26"/>
        </w:rPr>
        <w:t>[cytokine]</w:t>
      </w:r>
    </w:p>
    <w:p w14:paraId="56A46A3F" w14:textId="77777777" w:rsidR="006314E5" w:rsidRPr="00D87164" w:rsidRDefault="006314E5" w:rsidP="006314E5">
      <w:pPr>
        <w:rPr>
          <w:sz w:val="26"/>
          <w:szCs w:val="26"/>
        </w:rPr>
      </w:pPr>
      <w:r w:rsidRPr="00D87164">
        <w:rPr>
          <w:sz w:val="26"/>
          <w:szCs w:val="26"/>
        </w:rPr>
        <w:t>rule : {~initial := 0; ~cytokine_secreting := $cs; ~cytokine_movement := round($cs*0.9);} 1 {(0,0,0)~initial = -1}</w:t>
      </w:r>
    </w:p>
    <w:p w14:paraId="7C8CE872" w14:textId="77777777" w:rsidR="006314E5" w:rsidRPr="00D87164" w:rsidRDefault="006314E5" w:rsidP="006314E5">
      <w:pPr>
        <w:rPr>
          <w:sz w:val="26"/>
          <w:szCs w:val="26"/>
        </w:rPr>
      </w:pPr>
    </w:p>
    <w:p w14:paraId="44BE5D64" w14:textId="77777777" w:rsidR="006314E5" w:rsidRPr="00D87164" w:rsidRDefault="006314E5" w:rsidP="006314E5">
      <w:pPr>
        <w:rPr>
          <w:sz w:val="26"/>
          <w:szCs w:val="26"/>
        </w:rPr>
      </w:pPr>
      <w:r w:rsidRPr="00D87164">
        <w:rPr>
          <w:sz w:val="26"/>
          <w:szCs w:val="26"/>
        </w:rPr>
        <w:t>rule : { ~cytokine_secreting := $cs; ~cytokine_movement := $cm; }</w:t>
      </w:r>
    </w:p>
    <w:p w14:paraId="5611A875" w14:textId="77777777" w:rsidR="006314E5" w:rsidRPr="00D87164" w:rsidRDefault="006314E5" w:rsidP="006314E5">
      <w:pPr>
        <w:rPr>
          <w:sz w:val="26"/>
          <w:szCs w:val="26"/>
        </w:rPr>
      </w:pPr>
      <w:r w:rsidRPr="00D87164">
        <w:rPr>
          <w:sz w:val="26"/>
          <w:szCs w:val="26"/>
        </w:rPr>
        <w:tab/>
        <w:t xml:space="preserve">   { </w:t>
      </w:r>
    </w:p>
    <w:p w14:paraId="7E787641" w14:textId="77777777" w:rsidR="006314E5" w:rsidRPr="00D87164" w:rsidRDefault="006314E5" w:rsidP="006314E5">
      <w:pPr>
        <w:rPr>
          <w:sz w:val="26"/>
          <w:szCs w:val="26"/>
        </w:rPr>
      </w:pPr>
      <w:r w:rsidRPr="00D87164">
        <w:rPr>
          <w:sz w:val="26"/>
          <w:szCs w:val="26"/>
        </w:rPr>
        <w:tab/>
        <w:t xml:space="preserve">   </w:t>
      </w:r>
      <w:r w:rsidRPr="00D87164">
        <w:rPr>
          <w:sz w:val="26"/>
          <w:szCs w:val="26"/>
        </w:rPr>
        <w:tab/>
        <w:t>$cm := if( round($cs*0.9) &gt; 0, round($cs*0.9), 0);</w:t>
      </w:r>
    </w:p>
    <w:p w14:paraId="6E5D8F13" w14:textId="77777777" w:rsidR="006314E5" w:rsidRPr="00D87164" w:rsidRDefault="006314E5" w:rsidP="006314E5">
      <w:pPr>
        <w:rPr>
          <w:sz w:val="26"/>
          <w:szCs w:val="26"/>
        </w:rPr>
      </w:pPr>
      <w:r w:rsidRPr="00D87164">
        <w:rPr>
          <w:sz w:val="26"/>
          <w:szCs w:val="26"/>
        </w:rPr>
        <w:tab/>
        <w:t xml:space="preserve">   </w:t>
      </w:r>
      <w:r w:rsidRPr="00D87164">
        <w:rPr>
          <w:sz w:val="26"/>
          <w:szCs w:val="26"/>
        </w:rPr>
        <w:tab/>
        <w:t>$cr := round(((1,0,0)~cytokine_movement + (-1,0,0)~cytokine_movement + (0,1,0)~cytokine_movement + (0,-1,0)~cytokine_movement)/4);</w:t>
      </w:r>
    </w:p>
    <w:p w14:paraId="1646C8A9" w14:textId="77777777" w:rsidR="006314E5" w:rsidRPr="00D87164" w:rsidRDefault="006314E5" w:rsidP="006314E5">
      <w:pPr>
        <w:rPr>
          <w:sz w:val="26"/>
          <w:szCs w:val="26"/>
        </w:rPr>
      </w:pPr>
      <w:r w:rsidRPr="00D87164">
        <w:rPr>
          <w:sz w:val="26"/>
          <w:szCs w:val="26"/>
        </w:rPr>
        <w:tab/>
        <w:t xml:space="preserve">   </w:t>
      </w:r>
      <w:r w:rsidRPr="00D87164">
        <w:rPr>
          <w:sz w:val="26"/>
          <w:szCs w:val="26"/>
        </w:rPr>
        <w:tab/>
        <w:t>$cs := $cs + round((0,0,-1)~immune_signal +((0,0,1)~immune_signal ))*1000 - $cm + $cr</w:t>
      </w:r>
    </w:p>
    <w:p w14:paraId="348CBF81" w14:textId="77777777" w:rsidR="006314E5" w:rsidRPr="00D87164" w:rsidRDefault="006314E5" w:rsidP="006314E5">
      <w:pPr>
        <w:rPr>
          <w:sz w:val="26"/>
          <w:szCs w:val="26"/>
        </w:rPr>
      </w:pPr>
      <w:r w:rsidRPr="00D87164">
        <w:rPr>
          <w:sz w:val="26"/>
          <w:szCs w:val="26"/>
        </w:rPr>
        <w:tab/>
        <w:t xml:space="preserve">   </w:t>
      </w:r>
      <w:r w:rsidRPr="00D87164">
        <w:rPr>
          <w:sz w:val="26"/>
          <w:szCs w:val="26"/>
        </w:rPr>
        <w:tab/>
        <w:t xml:space="preserve"> - $cs*((0,0,1)~uptake_rate + if((0,0,-1)~state &gt; 0,0.1,0));</w:t>
      </w:r>
    </w:p>
    <w:p w14:paraId="169B95FA" w14:textId="77777777" w:rsidR="006314E5" w:rsidRPr="00D87164" w:rsidRDefault="006314E5" w:rsidP="006314E5">
      <w:pPr>
        <w:rPr>
          <w:sz w:val="26"/>
          <w:szCs w:val="26"/>
        </w:rPr>
      </w:pPr>
      <w:r w:rsidRPr="00D87164">
        <w:rPr>
          <w:sz w:val="26"/>
          <w:szCs w:val="26"/>
        </w:rPr>
        <w:tab/>
        <w:t xml:space="preserve">   }</w:t>
      </w:r>
    </w:p>
    <w:p w14:paraId="69D550B0" w14:textId="77777777" w:rsidR="006314E5" w:rsidRPr="00D87164" w:rsidRDefault="006314E5" w:rsidP="006314E5">
      <w:pPr>
        <w:rPr>
          <w:sz w:val="26"/>
          <w:szCs w:val="26"/>
        </w:rPr>
      </w:pPr>
      <w:r w:rsidRPr="00D87164">
        <w:rPr>
          <w:sz w:val="26"/>
          <w:szCs w:val="26"/>
        </w:rPr>
        <w:tab/>
      </w:r>
      <w:r w:rsidRPr="00D87164">
        <w:rPr>
          <w:sz w:val="26"/>
          <w:szCs w:val="26"/>
        </w:rPr>
        <w:tab/>
        <w:t xml:space="preserve">37500 </w:t>
      </w:r>
    </w:p>
    <w:p w14:paraId="37856AF8" w14:textId="77777777" w:rsidR="006314E5" w:rsidRPr="00D87164" w:rsidRDefault="006314E5" w:rsidP="006314E5">
      <w:pPr>
        <w:rPr>
          <w:sz w:val="26"/>
          <w:szCs w:val="26"/>
        </w:rPr>
      </w:pPr>
      <w:r w:rsidRPr="00D87164">
        <w:rPr>
          <w:sz w:val="26"/>
          <w:szCs w:val="26"/>
        </w:rPr>
        <w:tab/>
      </w:r>
      <w:r w:rsidRPr="00D87164">
        <w:rPr>
          <w:sz w:val="26"/>
          <w:szCs w:val="26"/>
        </w:rPr>
        <w:tab/>
        <w:t>{t}</w:t>
      </w:r>
    </w:p>
    <w:p w14:paraId="14658FAD" w14:textId="77777777" w:rsidR="006314E5" w:rsidRPr="00D87164" w:rsidRDefault="006314E5" w:rsidP="006314E5">
      <w:pPr>
        <w:rPr>
          <w:sz w:val="26"/>
          <w:szCs w:val="26"/>
        </w:rPr>
      </w:pPr>
    </w:p>
    <w:p w14:paraId="1745A2B0" w14:textId="77777777" w:rsidR="006314E5" w:rsidRPr="00D87164" w:rsidRDefault="006314E5" w:rsidP="006314E5">
      <w:pPr>
        <w:rPr>
          <w:sz w:val="26"/>
          <w:szCs w:val="26"/>
        </w:rPr>
      </w:pPr>
    </w:p>
    <w:p w14:paraId="657EEE4F" w14:textId="77777777" w:rsidR="006314E5" w:rsidRPr="00D87164" w:rsidRDefault="006314E5" w:rsidP="006314E5">
      <w:pPr>
        <w:rPr>
          <w:sz w:val="26"/>
          <w:szCs w:val="26"/>
        </w:rPr>
      </w:pPr>
      <w:r w:rsidRPr="00D87164">
        <w:rPr>
          <w:sz w:val="26"/>
          <w:szCs w:val="26"/>
        </w:rPr>
        <w:t>[immune]</w:t>
      </w:r>
    </w:p>
    <w:p w14:paraId="51894BA1" w14:textId="77777777" w:rsidR="006314E5" w:rsidRPr="00D87164" w:rsidRDefault="006314E5" w:rsidP="006314E5">
      <w:pPr>
        <w:rPr>
          <w:sz w:val="26"/>
          <w:szCs w:val="26"/>
        </w:rPr>
      </w:pPr>
      <w:r w:rsidRPr="00D87164">
        <w:rPr>
          <w:sz w:val="26"/>
          <w:szCs w:val="26"/>
        </w:rPr>
        <w:t>rule : {~initial := 0; ~state := 0; ~uptake_rate := 0.1; ~immune_signal := $is;} 1 {(0,0,0)~initial = -1}</w:t>
      </w:r>
    </w:p>
    <w:p w14:paraId="1B272DCA" w14:textId="77777777" w:rsidR="006314E5" w:rsidRPr="00D87164" w:rsidRDefault="006314E5" w:rsidP="006314E5">
      <w:pPr>
        <w:rPr>
          <w:sz w:val="26"/>
          <w:szCs w:val="26"/>
        </w:rPr>
      </w:pPr>
    </w:p>
    <w:p w14:paraId="4914711A" w14:textId="77777777" w:rsidR="006314E5" w:rsidRPr="00D87164" w:rsidRDefault="006314E5" w:rsidP="006314E5">
      <w:pPr>
        <w:rPr>
          <w:sz w:val="26"/>
          <w:szCs w:val="26"/>
        </w:rPr>
      </w:pPr>
      <w:r w:rsidRPr="00D87164">
        <w:rPr>
          <w:sz w:val="26"/>
          <w:szCs w:val="26"/>
        </w:rPr>
        <w:t>rule : {~state := $s; ~immune_signal := $is;} { $s := if(random &lt; (0,0,-1)~cytokine_secreting/3000 and (0,0,-1)~cytokine_secreting &gt; 1000, 1, 0); $is := if($s = 1, 0.5, 0);} 150000 {(0,0,0)~state = 0}</w:t>
      </w:r>
    </w:p>
    <w:p w14:paraId="3043E0AB" w14:textId="77777777" w:rsidR="006314E5" w:rsidRPr="00D87164" w:rsidRDefault="006314E5" w:rsidP="006314E5">
      <w:pPr>
        <w:rPr>
          <w:sz w:val="26"/>
          <w:szCs w:val="26"/>
        </w:rPr>
      </w:pPr>
    </w:p>
    <w:p w14:paraId="370EBB04" w14:textId="77777777" w:rsidR="006314E5" w:rsidRPr="00D87164" w:rsidRDefault="006314E5" w:rsidP="006314E5">
      <w:pPr>
        <w:rPr>
          <w:sz w:val="26"/>
          <w:szCs w:val="26"/>
        </w:rPr>
      </w:pPr>
      <w:r w:rsidRPr="00D87164">
        <w:rPr>
          <w:sz w:val="26"/>
          <w:szCs w:val="26"/>
        </w:rPr>
        <w:t>rule : {~state := $s;} { $s := 0; } 600000 {(0,0,0)~state = 1}</w:t>
      </w:r>
    </w:p>
    <w:p w14:paraId="4B295973" w14:textId="77777777" w:rsidR="006314E5" w:rsidRPr="00D87164" w:rsidRDefault="006314E5" w:rsidP="006314E5">
      <w:pPr>
        <w:rPr>
          <w:sz w:val="26"/>
          <w:szCs w:val="26"/>
        </w:rPr>
      </w:pPr>
    </w:p>
    <w:p w14:paraId="0C59782F" w14:textId="77777777" w:rsidR="006314E5" w:rsidRPr="00D87164" w:rsidRDefault="006314E5" w:rsidP="006314E5">
      <w:pPr>
        <w:rPr>
          <w:sz w:val="26"/>
          <w:szCs w:val="26"/>
        </w:rPr>
      </w:pPr>
    </w:p>
    <w:p w14:paraId="5F6449A9" w14:textId="77777777" w:rsidR="006314E5" w:rsidRPr="00D87164" w:rsidRDefault="006314E5" w:rsidP="006314E5">
      <w:pPr>
        <w:rPr>
          <w:sz w:val="26"/>
          <w:szCs w:val="26"/>
        </w:rPr>
      </w:pPr>
      <w:r w:rsidRPr="00D87164">
        <w:rPr>
          <w:sz w:val="26"/>
          <w:szCs w:val="26"/>
        </w:rPr>
        <w:t>[local]</w:t>
      </w:r>
    </w:p>
    <w:p w14:paraId="256AC724" w14:textId="77777777" w:rsidR="006314E5" w:rsidRDefault="006314E5" w:rsidP="006314E5">
      <w:pPr>
        <w:rPr>
          <w:sz w:val="26"/>
          <w:szCs w:val="26"/>
        </w:rPr>
      </w:pPr>
      <w:r w:rsidRPr="00D87164">
        <w:rPr>
          <w:sz w:val="26"/>
          <w:szCs w:val="26"/>
        </w:rPr>
        <w:t>rule : {~state := -1;} 150000 {t}</w:t>
      </w:r>
    </w:p>
    <w:p w14:paraId="2DAF19C1" w14:textId="68FD1E02" w:rsidR="00C10CCE" w:rsidRPr="00484222" w:rsidRDefault="00C10CCE" w:rsidP="006314E5">
      <w:pPr>
        <w:tabs>
          <w:tab w:val="left" w:pos="5600"/>
        </w:tabs>
        <w:spacing w:line="276" w:lineRule="auto"/>
        <w:rPr>
          <w:noProof w:val="0"/>
          <w:sz w:val="26"/>
          <w:szCs w:val="26"/>
        </w:rPr>
      </w:pPr>
    </w:p>
    <w:sectPr w:rsidR="00C10CCE" w:rsidRPr="00484222" w:rsidSect="004A41A1">
      <w:pgSz w:w="11909" w:h="16834" w:code="9"/>
      <w:pgMar w:top="1134" w:right="1134" w:bottom="1134" w:left="1701" w:header="357" w:footer="34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F309B" w14:textId="77777777" w:rsidR="009C628F" w:rsidRDefault="009C628F" w:rsidP="002E4509">
      <w:r>
        <w:separator/>
      </w:r>
    </w:p>
  </w:endnote>
  <w:endnote w:type="continuationSeparator" w:id="0">
    <w:p w14:paraId="72ECAB81" w14:textId="77777777" w:rsidR="009C628F" w:rsidRDefault="009C628F" w:rsidP="002E45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FBX2488">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3F259" w14:textId="41336785" w:rsidR="00A4092A" w:rsidRPr="00523326" w:rsidRDefault="0068249F" w:rsidP="004A41A1">
    <w:pPr>
      <w:pStyle w:val="Footer"/>
      <w:rPr>
        <w:lang w:val="fr-FR"/>
      </w:rPr>
    </w:pPr>
    <w:r>
      <w:rPr>
        <w:i/>
        <w:lang w:val="fr-FR"/>
      </w:rPr>
      <w:t>Le Quy Thanh</w:t>
    </w:r>
    <w:r w:rsidR="00A4092A" w:rsidRPr="00523326">
      <w:rPr>
        <w:i/>
        <w:lang w:val="fr-FR"/>
      </w:rPr>
      <w:t xml:space="preserve"> – 1</w:t>
    </w:r>
    <w:r>
      <w:rPr>
        <w:i/>
        <w:lang w:val="fr-FR"/>
      </w:rPr>
      <w:t>7</w:t>
    </w:r>
    <w:r w:rsidR="00A4092A" w:rsidRPr="00523326">
      <w:rPr>
        <w:i/>
        <w:lang w:val="fr-FR"/>
      </w:rPr>
      <w:t xml:space="preserve">PFIEV3                                                 </w:t>
    </w:r>
    <w:r w:rsidR="00661A91">
      <w:rPr>
        <w:i/>
        <w:lang w:val="fr-FR"/>
      </w:rPr>
      <w:tab/>
    </w:r>
    <w:r w:rsidR="00A4092A" w:rsidRPr="00523326">
      <w:rPr>
        <w:i/>
        <w:lang w:val="fr-FR"/>
      </w:rPr>
      <w:t xml:space="preserve"> </w:t>
    </w:r>
    <w:sdt>
      <w:sdtPr>
        <w:rPr>
          <w:noProof w:val="0"/>
        </w:rPr>
        <w:id w:val="501783642"/>
        <w:docPartObj>
          <w:docPartGallery w:val="Page Numbers (Bottom of Page)"/>
          <w:docPartUnique/>
        </w:docPartObj>
      </w:sdtPr>
      <w:sdtEndPr>
        <w:rPr>
          <w:noProof/>
        </w:rPr>
      </w:sdtEndPr>
      <w:sdtContent>
        <w:r w:rsidR="00A4092A">
          <w:rPr>
            <w:noProof w:val="0"/>
          </w:rPr>
          <w:fldChar w:fldCharType="begin"/>
        </w:r>
        <w:r w:rsidR="00A4092A" w:rsidRPr="00523326">
          <w:rPr>
            <w:lang w:val="fr-FR"/>
          </w:rPr>
          <w:instrText xml:space="preserve"> PAGE   \* MERGEFORMAT </w:instrText>
        </w:r>
        <w:r w:rsidR="00A4092A">
          <w:rPr>
            <w:noProof w:val="0"/>
          </w:rPr>
          <w:fldChar w:fldCharType="separate"/>
        </w:r>
        <w:r w:rsidR="008B238B">
          <w:rPr>
            <w:lang w:val="fr-FR"/>
          </w:rPr>
          <w:t>25</w:t>
        </w:r>
        <w:r w:rsidR="00A4092A">
          <w:fldChar w:fldCharType="end"/>
        </w:r>
      </w:sdtContent>
    </w:sdt>
  </w:p>
  <w:p w14:paraId="2ED53453" w14:textId="77777777" w:rsidR="00A4092A" w:rsidRPr="00E00E7D" w:rsidRDefault="00A4092A">
    <w:pPr>
      <w:pStyle w:val="Footer"/>
      <w:rPr>
        <w:lang w:val="fr-F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9871D" w14:textId="77777777" w:rsidR="005207F8" w:rsidRPr="00523326" w:rsidRDefault="005207F8" w:rsidP="005207F8">
    <w:pPr>
      <w:pStyle w:val="Footer"/>
      <w:rPr>
        <w:lang w:val="fr-FR"/>
      </w:rPr>
    </w:pPr>
    <w:r>
      <w:rPr>
        <w:i/>
        <w:lang w:val="fr-FR"/>
      </w:rPr>
      <w:t>Le Quy Thanh</w:t>
    </w:r>
    <w:r w:rsidRPr="00523326">
      <w:rPr>
        <w:i/>
        <w:lang w:val="fr-FR"/>
      </w:rPr>
      <w:t xml:space="preserve"> – 1</w:t>
    </w:r>
    <w:r>
      <w:rPr>
        <w:i/>
        <w:lang w:val="fr-FR"/>
      </w:rPr>
      <w:t>7</w:t>
    </w:r>
    <w:r w:rsidRPr="00523326">
      <w:rPr>
        <w:i/>
        <w:lang w:val="fr-FR"/>
      </w:rPr>
      <w:t xml:space="preserve">PFIEV3                                                 </w:t>
    </w:r>
    <w:r>
      <w:rPr>
        <w:i/>
        <w:lang w:val="fr-FR"/>
      </w:rPr>
      <w:tab/>
    </w:r>
    <w:r w:rsidRPr="00523326">
      <w:rPr>
        <w:i/>
        <w:lang w:val="fr-FR"/>
      </w:rPr>
      <w:t xml:space="preserve"> </w:t>
    </w:r>
    <w:sdt>
      <w:sdtPr>
        <w:rPr>
          <w:noProof w:val="0"/>
        </w:rPr>
        <w:id w:val="1103147056"/>
        <w:docPartObj>
          <w:docPartGallery w:val="Page Numbers (Bottom of Page)"/>
          <w:docPartUnique/>
        </w:docPartObj>
      </w:sdtPr>
      <w:sdtEndPr>
        <w:rPr>
          <w:noProof/>
        </w:rPr>
      </w:sdtEndPr>
      <w:sdtContent>
        <w:r>
          <w:rPr>
            <w:noProof w:val="0"/>
          </w:rPr>
          <w:fldChar w:fldCharType="begin"/>
        </w:r>
        <w:r w:rsidRPr="00523326">
          <w:rPr>
            <w:lang w:val="fr-FR"/>
          </w:rPr>
          <w:instrText xml:space="preserve"> PAGE   \* MERGEFORMAT </w:instrText>
        </w:r>
        <w:r>
          <w:rPr>
            <w:noProof w:val="0"/>
          </w:rPr>
          <w:fldChar w:fldCharType="separate"/>
        </w:r>
        <w:r>
          <w:rPr>
            <w:noProof w:val="0"/>
          </w:rPr>
          <w:t>2</w:t>
        </w:r>
        <w:r>
          <w:fldChar w:fldCharType="end"/>
        </w:r>
      </w:sdtContent>
    </w:sdt>
  </w:p>
  <w:p w14:paraId="201061AF" w14:textId="77777777" w:rsidR="005207F8" w:rsidRDefault="005207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E242B" w14:textId="77777777" w:rsidR="009C628F" w:rsidRDefault="009C628F" w:rsidP="002E4509">
      <w:r>
        <w:separator/>
      </w:r>
    </w:p>
  </w:footnote>
  <w:footnote w:type="continuationSeparator" w:id="0">
    <w:p w14:paraId="699E3E9F" w14:textId="77777777" w:rsidR="009C628F" w:rsidRDefault="009C628F" w:rsidP="002E45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5DE3A" w14:textId="532D09EF" w:rsidR="00281F89" w:rsidRPr="00EF6283" w:rsidRDefault="00281F89" w:rsidP="00281F89">
    <w:pPr>
      <w:pStyle w:val="Header"/>
    </w:pPr>
    <w:r w:rsidRPr="00EF6283">
      <w:rPr>
        <w:i/>
      </w:rPr>
      <w:t>Modeling and Simulation of the spread of SARS-COV-2 in lung tissue with CELL-DEVS</w:t>
    </w:r>
  </w:p>
  <w:p w14:paraId="1FB0F7C4" w14:textId="70D915FA" w:rsidR="00A44D87" w:rsidRDefault="00A44D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584A9" w14:textId="77777777" w:rsidR="005207F8" w:rsidRPr="00EF6283" w:rsidRDefault="005207F8" w:rsidP="005207F8">
    <w:pPr>
      <w:pStyle w:val="Header"/>
    </w:pPr>
    <w:r w:rsidRPr="00EF6283">
      <w:rPr>
        <w:i/>
      </w:rPr>
      <w:t>Modeling and Simulation of the spread of SARS-COV-2 in lung tissue with CELL-DEVS</w:t>
    </w:r>
  </w:p>
  <w:p w14:paraId="18C16E78" w14:textId="77777777" w:rsidR="005207F8" w:rsidRDefault="005207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C728E"/>
    <w:multiLevelType w:val="multilevel"/>
    <w:tmpl w:val="11007AD6"/>
    <w:lvl w:ilvl="0">
      <w:start w:val="1"/>
      <w:numFmt w:val="bullet"/>
      <w:lvlText w:val="●"/>
      <w:lvlJc w:val="left"/>
      <w:pPr>
        <w:ind w:left="2194" w:hanging="360"/>
      </w:pPr>
      <w:rPr>
        <w:rFonts w:ascii="Noto Sans Symbols" w:eastAsia="Noto Sans Symbols" w:hAnsi="Noto Sans Symbols" w:cs="Noto Sans Symbols"/>
      </w:rPr>
    </w:lvl>
    <w:lvl w:ilvl="1">
      <w:start w:val="1"/>
      <w:numFmt w:val="bullet"/>
      <w:lvlText w:val="o"/>
      <w:lvlJc w:val="left"/>
      <w:pPr>
        <w:ind w:left="2914" w:hanging="360"/>
      </w:pPr>
      <w:rPr>
        <w:rFonts w:ascii="Courier New" w:eastAsia="Courier New" w:hAnsi="Courier New" w:cs="Courier New"/>
      </w:rPr>
    </w:lvl>
    <w:lvl w:ilvl="2">
      <w:start w:val="1"/>
      <w:numFmt w:val="bullet"/>
      <w:lvlText w:val="▪"/>
      <w:lvlJc w:val="left"/>
      <w:pPr>
        <w:ind w:left="3634" w:hanging="360"/>
      </w:pPr>
      <w:rPr>
        <w:rFonts w:ascii="Noto Sans Symbols" w:eastAsia="Noto Sans Symbols" w:hAnsi="Noto Sans Symbols" w:cs="Noto Sans Symbols"/>
      </w:rPr>
    </w:lvl>
    <w:lvl w:ilvl="3">
      <w:start w:val="1"/>
      <w:numFmt w:val="bullet"/>
      <w:lvlText w:val="●"/>
      <w:lvlJc w:val="left"/>
      <w:pPr>
        <w:ind w:left="4354" w:hanging="360"/>
      </w:pPr>
      <w:rPr>
        <w:rFonts w:ascii="Noto Sans Symbols" w:eastAsia="Noto Sans Symbols" w:hAnsi="Noto Sans Symbols" w:cs="Noto Sans Symbols"/>
      </w:rPr>
    </w:lvl>
    <w:lvl w:ilvl="4">
      <w:start w:val="1"/>
      <w:numFmt w:val="bullet"/>
      <w:lvlText w:val="o"/>
      <w:lvlJc w:val="left"/>
      <w:pPr>
        <w:ind w:left="5074" w:hanging="360"/>
      </w:pPr>
      <w:rPr>
        <w:rFonts w:ascii="Courier New" w:eastAsia="Courier New" w:hAnsi="Courier New" w:cs="Courier New"/>
      </w:rPr>
    </w:lvl>
    <w:lvl w:ilvl="5">
      <w:start w:val="1"/>
      <w:numFmt w:val="bullet"/>
      <w:lvlText w:val="▪"/>
      <w:lvlJc w:val="left"/>
      <w:pPr>
        <w:ind w:left="5794" w:hanging="360"/>
      </w:pPr>
      <w:rPr>
        <w:rFonts w:ascii="Noto Sans Symbols" w:eastAsia="Noto Sans Symbols" w:hAnsi="Noto Sans Symbols" w:cs="Noto Sans Symbols"/>
      </w:rPr>
    </w:lvl>
    <w:lvl w:ilvl="6">
      <w:start w:val="1"/>
      <w:numFmt w:val="bullet"/>
      <w:lvlText w:val="●"/>
      <w:lvlJc w:val="left"/>
      <w:pPr>
        <w:ind w:left="6514" w:hanging="360"/>
      </w:pPr>
      <w:rPr>
        <w:rFonts w:ascii="Noto Sans Symbols" w:eastAsia="Noto Sans Symbols" w:hAnsi="Noto Sans Symbols" w:cs="Noto Sans Symbols"/>
      </w:rPr>
    </w:lvl>
    <w:lvl w:ilvl="7">
      <w:start w:val="1"/>
      <w:numFmt w:val="bullet"/>
      <w:lvlText w:val="o"/>
      <w:lvlJc w:val="left"/>
      <w:pPr>
        <w:ind w:left="7234" w:hanging="360"/>
      </w:pPr>
      <w:rPr>
        <w:rFonts w:ascii="Courier New" w:eastAsia="Courier New" w:hAnsi="Courier New" w:cs="Courier New"/>
      </w:rPr>
    </w:lvl>
    <w:lvl w:ilvl="8">
      <w:start w:val="1"/>
      <w:numFmt w:val="bullet"/>
      <w:lvlText w:val="▪"/>
      <w:lvlJc w:val="left"/>
      <w:pPr>
        <w:ind w:left="7954" w:hanging="360"/>
      </w:pPr>
      <w:rPr>
        <w:rFonts w:ascii="Noto Sans Symbols" w:eastAsia="Noto Sans Symbols" w:hAnsi="Noto Sans Symbols" w:cs="Noto Sans Symbols"/>
      </w:rPr>
    </w:lvl>
  </w:abstractNum>
  <w:abstractNum w:abstractNumId="1" w15:restartNumberingAfterBreak="0">
    <w:nsid w:val="05C45987"/>
    <w:multiLevelType w:val="multilevel"/>
    <w:tmpl w:val="C4AA666E"/>
    <w:lvl w:ilvl="0">
      <w:start w:val="1"/>
      <w:numFmt w:val="none"/>
      <w:pStyle w:val="Section"/>
      <w:suff w:val="space"/>
      <w:lvlText w:val=""/>
      <w:lvlJc w:val="left"/>
      <w:pPr>
        <w:ind w:left="0" w:firstLine="0"/>
      </w:pPr>
      <w:rPr>
        <w:rFonts w:hint="default"/>
        <w:vanish/>
      </w:rPr>
    </w:lvl>
    <w:lvl w:ilvl="1">
      <w:start w:val="1"/>
      <w:numFmt w:val="bullet"/>
      <w:pStyle w:val="Description"/>
      <w:suff w:val="space"/>
      <w:lvlText w:val=""/>
      <w:lvlJc w:val="left"/>
      <w:pPr>
        <w:ind w:left="0" w:firstLine="0"/>
      </w:pPr>
      <w:rPr>
        <w:rFonts w:ascii="Wingdings" w:hAnsi="Wingding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upperRoman"/>
      <w:pStyle w:val="Heading6"/>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A45223C"/>
    <w:multiLevelType w:val="multilevel"/>
    <w:tmpl w:val="0D886AF2"/>
    <w:lvl w:ilvl="0">
      <w:start w:val="1"/>
      <w:numFmt w:val="bullet"/>
      <w:lvlText w:val="●"/>
      <w:lvlJc w:val="left"/>
      <w:pPr>
        <w:ind w:left="2194" w:hanging="360"/>
      </w:pPr>
      <w:rPr>
        <w:rFonts w:ascii="Noto Sans Symbols" w:eastAsia="Noto Sans Symbols" w:hAnsi="Noto Sans Symbols" w:cs="Noto Sans Symbols"/>
      </w:rPr>
    </w:lvl>
    <w:lvl w:ilvl="1">
      <w:start w:val="1"/>
      <w:numFmt w:val="bullet"/>
      <w:lvlText w:val="o"/>
      <w:lvlJc w:val="left"/>
      <w:pPr>
        <w:ind w:left="2914" w:hanging="360"/>
      </w:pPr>
      <w:rPr>
        <w:rFonts w:ascii="Courier New" w:eastAsia="Courier New" w:hAnsi="Courier New" w:cs="Courier New"/>
      </w:rPr>
    </w:lvl>
    <w:lvl w:ilvl="2">
      <w:start w:val="1"/>
      <w:numFmt w:val="bullet"/>
      <w:lvlText w:val="▪"/>
      <w:lvlJc w:val="left"/>
      <w:pPr>
        <w:ind w:left="3634" w:hanging="360"/>
      </w:pPr>
      <w:rPr>
        <w:rFonts w:ascii="Noto Sans Symbols" w:eastAsia="Noto Sans Symbols" w:hAnsi="Noto Sans Symbols" w:cs="Noto Sans Symbols"/>
      </w:rPr>
    </w:lvl>
    <w:lvl w:ilvl="3">
      <w:start w:val="1"/>
      <w:numFmt w:val="bullet"/>
      <w:lvlText w:val="●"/>
      <w:lvlJc w:val="left"/>
      <w:pPr>
        <w:ind w:left="4354" w:hanging="360"/>
      </w:pPr>
      <w:rPr>
        <w:rFonts w:ascii="Noto Sans Symbols" w:eastAsia="Noto Sans Symbols" w:hAnsi="Noto Sans Symbols" w:cs="Noto Sans Symbols"/>
      </w:rPr>
    </w:lvl>
    <w:lvl w:ilvl="4">
      <w:start w:val="1"/>
      <w:numFmt w:val="bullet"/>
      <w:lvlText w:val="o"/>
      <w:lvlJc w:val="left"/>
      <w:pPr>
        <w:ind w:left="5074" w:hanging="360"/>
      </w:pPr>
      <w:rPr>
        <w:rFonts w:ascii="Courier New" w:eastAsia="Courier New" w:hAnsi="Courier New" w:cs="Courier New"/>
      </w:rPr>
    </w:lvl>
    <w:lvl w:ilvl="5">
      <w:start w:val="1"/>
      <w:numFmt w:val="bullet"/>
      <w:lvlText w:val="▪"/>
      <w:lvlJc w:val="left"/>
      <w:pPr>
        <w:ind w:left="5794" w:hanging="360"/>
      </w:pPr>
      <w:rPr>
        <w:rFonts w:ascii="Noto Sans Symbols" w:eastAsia="Noto Sans Symbols" w:hAnsi="Noto Sans Symbols" w:cs="Noto Sans Symbols"/>
      </w:rPr>
    </w:lvl>
    <w:lvl w:ilvl="6">
      <w:start w:val="1"/>
      <w:numFmt w:val="bullet"/>
      <w:lvlText w:val="●"/>
      <w:lvlJc w:val="left"/>
      <w:pPr>
        <w:ind w:left="6514" w:hanging="360"/>
      </w:pPr>
      <w:rPr>
        <w:rFonts w:ascii="Noto Sans Symbols" w:eastAsia="Noto Sans Symbols" w:hAnsi="Noto Sans Symbols" w:cs="Noto Sans Symbols"/>
      </w:rPr>
    </w:lvl>
    <w:lvl w:ilvl="7">
      <w:start w:val="1"/>
      <w:numFmt w:val="bullet"/>
      <w:lvlText w:val="o"/>
      <w:lvlJc w:val="left"/>
      <w:pPr>
        <w:ind w:left="7234" w:hanging="360"/>
      </w:pPr>
      <w:rPr>
        <w:rFonts w:ascii="Courier New" w:eastAsia="Courier New" w:hAnsi="Courier New" w:cs="Courier New"/>
      </w:rPr>
    </w:lvl>
    <w:lvl w:ilvl="8">
      <w:start w:val="1"/>
      <w:numFmt w:val="bullet"/>
      <w:lvlText w:val="▪"/>
      <w:lvlJc w:val="left"/>
      <w:pPr>
        <w:ind w:left="7954" w:hanging="360"/>
      </w:pPr>
      <w:rPr>
        <w:rFonts w:ascii="Noto Sans Symbols" w:eastAsia="Noto Sans Symbols" w:hAnsi="Noto Sans Symbols" w:cs="Noto Sans Symbols"/>
      </w:rPr>
    </w:lvl>
  </w:abstractNum>
  <w:abstractNum w:abstractNumId="3" w15:restartNumberingAfterBreak="0">
    <w:nsid w:val="0D3A1A61"/>
    <w:multiLevelType w:val="multilevel"/>
    <w:tmpl w:val="48AEA06C"/>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284E02F2"/>
    <w:multiLevelType w:val="hybridMultilevel"/>
    <w:tmpl w:val="4C5E108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7DC40AD"/>
    <w:multiLevelType w:val="multilevel"/>
    <w:tmpl w:val="CDC0CEFC"/>
    <w:lvl w:ilvl="0">
      <w:start w:val="1"/>
      <w:numFmt w:val="bullet"/>
      <w:lvlText w:val="●"/>
      <w:lvlJc w:val="left"/>
      <w:pPr>
        <w:ind w:left="2194" w:hanging="360"/>
      </w:pPr>
      <w:rPr>
        <w:rFonts w:ascii="Noto Sans Symbols" w:eastAsia="Noto Sans Symbols" w:hAnsi="Noto Sans Symbols" w:cs="Noto Sans Symbols"/>
      </w:rPr>
    </w:lvl>
    <w:lvl w:ilvl="1">
      <w:start w:val="1"/>
      <w:numFmt w:val="bullet"/>
      <w:lvlText w:val="o"/>
      <w:lvlJc w:val="left"/>
      <w:pPr>
        <w:ind w:left="2914" w:hanging="360"/>
      </w:pPr>
      <w:rPr>
        <w:rFonts w:ascii="Courier New" w:eastAsia="Courier New" w:hAnsi="Courier New" w:cs="Courier New"/>
      </w:rPr>
    </w:lvl>
    <w:lvl w:ilvl="2">
      <w:start w:val="1"/>
      <w:numFmt w:val="bullet"/>
      <w:lvlText w:val="▪"/>
      <w:lvlJc w:val="left"/>
      <w:pPr>
        <w:ind w:left="3634" w:hanging="360"/>
      </w:pPr>
      <w:rPr>
        <w:rFonts w:ascii="Noto Sans Symbols" w:eastAsia="Noto Sans Symbols" w:hAnsi="Noto Sans Symbols" w:cs="Noto Sans Symbols"/>
      </w:rPr>
    </w:lvl>
    <w:lvl w:ilvl="3">
      <w:start w:val="1"/>
      <w:numFmt w:val="bullet"/>
      <w:lvlText w:val="●"/>
      <w:lvlJc w:val="left"/>
      <w:pPr>
        <w:ind w:left="4354" w:hanging="360"/>
      </w:pPr>
      <w:rPr>
        <w:rFonts w:ascii="Noto Sans Symbols" w:eastAsia="Noto Sans Symbols" w:hAnsi="Noto Sans Symbols" w:cs="Noto Sans Symbols"/>
      </w:rPr>
    </w:lvl>
    <w:lvl w:ilvl="4">
      <w:start w:val="1"/>
      <w:numFmt w:val="bullet"/>
      <w:lvlText w:val="o"/>
      <w:lvlJc w:val="left"/>
      <w:pPr>
        <w:ind w:left="5074" w:hanging="360"/>
      </w:pPr>
      <w:rPr>
        <w:rFonts w:ascii="Courier New" w:eastAsia="Courier New" w:hAnsi="Courier New" w:cs="Courier New"/>
      </w:rPr>
    </w:lvl>
    <w:lvl w:ilvl="5">
      <w:start w:val="1"/>
      <w:numFmt w:val="bullet"/>
      <w:lvlText w:val="▪"/>
      <w:lvlJc w:val="left"/>
      <w:pPr>
        <w:ind w:left="5794" w:hanging="360"/>
      </w:pPr>
      <w:rPr>
        <w:rFonts w:ascii="Noto Sans Symbols" w:eastAsia="Noto Sans Symbols" w:hAnsi="Noto Sans Symbols" w:cs="Noto Sans Symbols"/>
      </w:rPr>
    </w:lvl>
    <w:lvl w:ilvl="6">
      <w:start w:val="1"/>
      <w:numFmt w:val="bullet"/>
      <w:lvlText w:val="●"/>
      <w:lvlJc w:val="left"/>
      <w:pPr>
        <w:ind w:left="6514" w:hanging="360"/>
      </w:pPr>
      <w:rPr>
        <w:rFonts w:ascii="Noto Sans Symbols" w:eastAsia="Noto Sans Symbols" w:hAnsi="Noto Sans Symbols" w:cs="Noto Sans Symbols"/>
      </w:rPr>
    </w:lvl>
    <w:lvl w:ilvl="7">
      <w:start w:val="1"/>
      <w:numFmt w:val="bullet"/>
      <w:lvlText w:val="o"/>
      <w:lvlJc w:val="left"/>
      <w:pPr>
        <w:ind w:left="7234" w:hanging="360"/>
      </w:pPr>
      <w:rPr>
        <w:rFonts w:ascii="Courier New" w:eastAsia="Courier New" w:hAnsi="Courier New" w:cs="Courier New"/>
      </w:rPr>
    </w:lvl>
    <w:lvl w:ilvl="8">
      <w:start w:val="1"/>
      <w:numFmt w:val="bullet"/>
      <w:lvlText w:val="▪"/>
      <w:lvlJc w:val="left"/>
      <w:pPr>
        <w:ind w:left="7954" w:hanging="360"/>
      </w:pPr>
      <w:rPr>
        <w:rFonts w:ascii="Noto Sans Symbols" w:eastAsia="Noto Sans Symbols" w:hAnsi="Noto Sans Symbols" w:cs="Noto Sans Symbols"/>
      </w:rPr>
    </w:lvl>
  </w:abstractNum>
  <w:abstractNum w:abstractNumId="6" w15:restartNumberingAfterBreak="0">
    <w:nsid w:val="3D552B5E"/>
    <w:multiLevelType w:val="multilevel"/>
    <w:tmpl w:val="BFA46BBA"/>
    <w:lvl w:ilvl="0">
      <w:start w:val="1"/>
      <w:numFmt w:val="bullet"/>
      <w:lvlText w:val="●"/>
      <w:lvlJc w:val="left"/>
      <w:pPr>
        <w:ind w:left="2194" w:hanging="360"/>
      </w:pPr>
      <w:rPr>
        <w:rFonts w:ascii="Noto Sans Symbols" w:eastAsia="Noto Sans Symbols" w:hAnsi="Noto Sans Symbols" w:cs="Noto Sans Symbols"/>
      </w:rPr>
    </w:lvl>
    <w:lvl w:ilvl="1">
      <w:start w:val="1"/>
      <w:numFmt w:val="bullet"/>
      <w:lvlText w:val="o"/>
      <w:lvlJc w:val="left"/>
      <w:pPr>
        <w:ind w:left="2914" w:hanging="360"/>
      </w:pPr>
      <w:rPr>
        <w:rFonts w:ascii="Courier New" w:eastAsia="Courier New" w:hAnsi="Courier New" w:cs="Courier New"/>
      </w:rPr>
    </w:lvl>
    <w:lvl w:ilvl="2">
      <w:start w:val="1"/>
      <w:numFmt w:val="bullet"/>
      <w:lvlText w:val="▪"/>
      <w:lvlJc w:val="left"/>
      <w:pPr>
        <w:ind w:left="3634" w:hanging="360"/>
      </w:pPr>
      <w:rPr>
        <w:rFonts w:ascii="Noto Sans Symbols" w:eastAsia="Noto Sans Symbols" w:hAnsi="Noto Sans Symbols" w:cs="Noto Sans Symbols"/>
      </w:rPr>
    </w:lvl>
    <w:lvl w:ilvl="3">
      <w:start w:val="1"/>
      <w:numFmt w:val="bullet"/>
      <w:lvlText w:val="●"/>
      <w:lvlJc w:val="left"/>
      <w:pPr>
        <w:ind w:left="4354" w:hanging="360"/>
      </w:pPr>
      <w:rPr>
        <w:rFonts w:ascii="Noto Sans Symbols" w:eastAsia="Noto Sans Symbols" w:hAnsi="Noto Sans Symbols" w:cs="Noto Sans Symbols"/>
      </w:rPr>
    </w:lvl>
    <w:lvl w:ilvl="4">
      <w:start w:val="1"/>
      <w:numFmt w:val="bullet"/>
      <w:lvlText w:val="o"/>
      <w:lvlJc w:val="left"/>
      <w:pPr>
        <w:ind w:left="5074" w:hanging="360"/>
      </w:pPr>
      <w:rPr>
        <w:rFonts w:ascii="Courier New" w:eastAsia="Courier New" w:hAnsi="Courier New" w:cs="Courier New"/>
      </w:rPr>
    </w:lvl>
    <w:lvl w:ilvl="5">
      <w:start w:val="1"/>
      <w:numFmt w:val="bullet"/>
      <w:lvlText w:val="▪"/>
      <w:lvlJc w:val="left"/>
      <w:pPr>
        <w:ind w:left="5794" w:hanging="360"/>
      </w:pPr>
      <w:rPr>
        <w:rFonts w:ascii="Noto Sans Symbols" w:eastAsia="Noto Sans Symbols" w:hAnsi="Noto Sans Symbols" w:cs="Noto Sans Symbols"/>
      </w:rPr>
    </w:lvl>
    <w:lvl w:ilvl="6">
      <w:start w:val="1"/>
      <w:numFmt w:val="bullet"/>
      <w:lvlText w:val="●"/>
      <w:lvlJc w:val="left"/>
      <w:pPr>
        <w:ind w:left="6514" w:hanging="360"/>
      </w:pPr>
      <w:rPr>
        <w:rFonts w:ascii="Noto Sans Symbols" w:eastAsia="Noto Sans Symbols" w:hAnsi="Noto Sans Symbols" w:cs="Noto Sans Symbols"/>
      </w:rPr>
    </w:lvl>
    <w:lvl w:ilvl="7">
      <w:start w:val="1"/>
      <w:numFmt w:val="bullet"/>
      <w:lvlText w:val="o"/>
      <w:lvlJc w:val="left"/>
      <w:pPr>
        <w:ind w:left="7234" w:hanging="360"/>
      </w:pPr>
      <w:rPr>
        <w:rFonts w:ascii="Courier New" w:eastAsia="Courier New" w:hAnsi="Courier New" w:cs="Courier New"/>
      </w:rPr>
    </w:lvl>
    <w:lvl w:ilvl="8">
      <w:start w:val="1"/>
      <w:numFmt w:val="bullet"/>
      <w:lvlText w:val="▪"/>
      <w:lvlJc w:val="left"/>
      <w:pPr>
        <w:ind w:left="7954" w:hanging="360"/>
      </w:pPr>
      <w:rPr>
        <w:rFonts w:ascii="Noto Sans Symbols" w:eastAsia="Noto Sans Symbols" w:hAnsi="Noto Sans Symbols" w:cs="Noto Sans Symbols"/>
      </w:rPr>
    </w:lvl>
  </w:abstractNum>
  <w:abstractNum w:abstractNumId="7" w15:restartNumberingAfterBreak="0">
    <w:nsid w:val="50620DCC"/>
    <w:multiLevelType w:val="multilevel"/>
    <w:tmpl w:val="001C8DF2"/>
    <w:lvl w:ilvl="0">
      <w:start w:val="1"/>
      <w:numFmt w:val="bullet"/>
      <w:lvlText w:val="●"/>
      <w:lvlJc w:val="left"/>
      <w:pPr>
        <w:ind w:left="2194" w:hanging="360"/>
      </w:pPr>
      <w:rPr>
        <w:rFonts w:ascii="Noto Sans Symbols" w:eastAsia="Noto Sans Symbols" w:hAnsi="Noto Sans Symbols" w:cs="Noto Sans Symbols"/>
      </w:rPr>
    </w:lvl>
    <w:lvl w:ilvl="1">
      <w:start w:val="1"/>
      <w:numFmt w:val="bullet"/>
      <w:lvlText w:val="o"/>
      <w:lvlJc w:val="left"/>
      <w:pPr>
        <w:ind w:left="2914" w:hanging="360"/>
      </w:pPr>
      <w:rPr>
        <w:rFonts w:ascii="Courier New" w:eastAsia="Courier New" w:hAnsi="Courier New" w:cs="Courier New"/>
      </w:rPr>
    </w:lvl>
    <w:lvl w:ilvl="2">
      <w:start w:val="1"/>
      <w:numFmt w:val="bullet"/>
      <w:lvlText w:val="▪"/>
      <w:lvlJc w:val="left"/>
      <w:pPr>
        <w:ind w:left="3634" w:hanging="360"/>
      </w:pPr>
      <w:rPr>
        <w:rFonts w:ascii="Noto Sans Symbols" w:eastAsia="Noto Sans Symbols" w:hAnsi="Noto Sans Symbols" w:cs="Noto Sans Symbols"/>
      </w:rPr>
    </w:lvl>
    <w:lvl w:ilvl="3">
      <w:start w:val="1"/>
      <w:numFmt w:val="bullet"/>
      <w:lvlText w:val="●"/>
      <w:lvlJc w:val="left"/>
      <w:pPr>
        <w:ind w:left="4354" w:hanging="360"/>
      </w:pPr>
      <w:rPr>
        <w:rFonts w:ascii="Noto Sans Symbols" w:eastAsia="Noto Sans Symbols" w:hAnsi="Noto Sans Symbols" w:cs="Noto Sans Symbols"/>
      </w:rPr>
    </w:lvl>
    <w:lvl w:ilvl="4">
      <w:start w:val="1"/>
      <w:numFmt w:val="bullet"/>
      <w:lvlText w:val="o"/>
      <w:lvlJc w:val="left"/>
      <w:pPr>
        <w:ind w:left="5074" w:hanging="360"/>
      </w:pPr>
      <w:rPr>
        <w:rFonts w:ascii="Courier New" w:eastAsia="Courier New" w:hAnsi="Courier New" w:cs="Courier New"/>
      </w:rPr>
    </w:lvl>
    <w:lvl w:ilvl="5">
      <w:start w:val="1"/>
      <w:numFmt w:val="bullet"/>
      <w:lvlText w:val="▪"/>
      <w:lvlJc w:val="left"/>
      <w:pPr>
        <w:ind w:left="5794" w:hanging="360"/>
      </w:pPr>
      <w:rPr>
        <w:rFonts w:ascii="Noto Sans Symbols" w:eastAsia="Noto Sans Symbols" w:hAnsi="Noto Sans Symbols" w:cs="Noto Sans Symbols"/>
      </w:rPr>
    </w:lvl>
    <w:lvl w:ilvl="6">
      <w:start w:val="1"/>
      <w:numFmt w:val="bullet"/>
      <w:lvlText w:val="●"/>
      <w:lvlJc w:val="left"/>
      <w:pPr>
        <w:ind w:left="6514" w:hanging="360"/>
      </w:pPr>
      <w:rPr>
        <w:rFonts w:ascii="Noto Sans Symbols" w:eastAsia="Noto Sans Symbols" w:hAnsi="Noto Sans Symbols" w:cs="Noto Sans Symbols"/>
      </w:rPr>
    </w:lvl>
    <w:lvl w:ilvl="7">
      <w:start w:val="1"/>
      <w:numFmt w:val="bullet"/>
      <w:lvlText w:val="o"/>
      <w:lvlJc w:val="left"/>
      <w:pPr>
        <w:ind w:left="7234" w:hanging="360"/>
      </w:pPr>
      <w:rPr>
        <w:rFonts w:ascii="Courier New" w:eastAsia="Courier New" w:hAnsi="Courier New" w:cs="Courier New"/>
      </w:rPr>
    </w:lvl>
    <w:lvl w:ilvl="8">
      <w:start w:val="1"/>
      <w:numFmt w:val="bullet"/>
      <w:lvlText w:val="▪"/>
      <w:lvlJc w:val="left"/>
      <w:pPr>
        <w:ind w:left="7954" w:hanging="360"/>
      </w:pPr>
      <w:rPr>
        <w:rFonts w:ascii="Noto Sans Symbols" w:eastAsia="Noto Sans Symbols" w:hAnsi="Noto Sans Symbols" w:cs="Noto Sans Symbols"/>
      </w:rPr>
    </w:lvl>
  </w:abstractNum>
  <w:abstractNum w:abstractNumId="8" w15:restartNumberingAfterBreak="0">
    <w:nsid w:val="56E8429A"/>
    <w:multiLevelType w:val="hybridMultilevel"/>
    <w:tmpl w:val="123CE47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BF93293"/>
    <w:multiLevelType w:val="multilevel"/>
    <w:tmpl w:val="ED94E624"/>
    <w:lvl w:ilvl="0">
      <w:start w:val="1"/>
      <w:numFmt w:val="bullet"/>
      <w:lvlText w:val="●"/>
      <w:lvlJc w:val="left"/>
      <w:pPr>
        <w:ind w:left="2194" w:hanging="360"/>
      </w:pPr>
      <w:rPr>
        <w:rFonts w:ascii="Noto Sans Symbols" w:eastAsia="Noto Sans Symbols" w:hAnsi="Noto Sans Symbols" w:cs="Noto Sans Symbols"/>
      </w:rPr>
    </w:lvl>
    <w:lvl w:ilvl="1">
      <w:start w:val="1"/>
      <w:numFmt w:val="bullet"/>
      <w:lvlText w:val="o"/>
      <w:lvlJc w:val="left"/>
      <w:pPr>
        <w:ind w:left="2914" w:hanging="360"/>
      </w:pPr>
      <w:rPr>
        <w:rFonts w:ascii="Courier New" w:eastAsia="Courier New" w:hAnsi="Courier New" w:cs="Courier New"/>
      </w:rPr>
    </w:lvl>
    <w:lvl w:ilvl="2">
      <w:start w:val="1"/>
      <w:numFmt w:val="bullet"/>
      <w:lvlText w:val="▪"/>
      <w:lvlJc w:val="left"/>
      <w:pPr>
        <w:ind w:left="3634" w:hanging="360"/>
      </w:pPr>
      <w:rPr>
        <w:rFonts w:ascii="Noto Sans Symbols" w:eastAsia="Noto Sans Symbols" w:hAnsi="Noto Sans Symbols" w:cs="Noto Sans Symbols"/>
      </w:rPr>
    </w:lvl>
    <w:lvl w:ilvl="3">
      <w:start w:val="1"/>
      <w:numFmt w:val="bullet"/>
      <w:lvlText w:val="●"/>
      <w:lvlJc w:val="left"/>
      <w:pPr>
        <w:ind w:left="4354" w:hanging="360"/>
      </w:pPr>
      <w:rPr>
        <w:rFonts w:ascii="Noto Sans Symbols" w:eastAsia="Noto Sans Symbols" w:hAnsi="Noto Sans Symbols" w:cs="Noto Sans Symbols"/>
      </w:rPr>
    </w:lvl>
    <w:lvl w:ilvl="4">
      <w:start w:val="1"/>
      <w:numFmt w:val="bullet"/>
      <w:lvlText w:val="o"/>
      <w:lvlJc w:val="left"/>
      <w:pPr>
        <w:ind w:left="5074" w:hanging="360"/>
      </w:pPr>
      <w:rPr>
        <w:rFonts w:ascii="Courier New" w:eastAsia="Courier New" w:hAnsi="Courier New" w:cs="Courier New"/>
      </w:rPr>
    </w:lvl>
    <w:lvl w:ilvl="5">
      <w:start w:val="1"/>
      <w:numFmt w:val="bullet"/>
      <w:lvlText w:val="▪"/>
      <w:lvlJc w:val="left"/>
      <w:pPr>
        <w:ind w:left="5794" w:hanging="360"/>
      </w:pPr>
      <w:rPr>
        <w:rFonts w:ascii="Noto Sans Symbols" w:eastAsia="Noto Sans Symbols" w:hAnsi="Noto Sans Symbols" w:cs="Noto Sans Symbols"/>
      </w:rPr>
    </w:lvl>
    <w:lvl w:ilvl="6">
      <w:start w:val="1"/>
      <w:numFmt w:val="bullet"/>
      <w:lvlText w:val="●"/>
      <w:lvlJc w:val="left"/>
      <w:pPr>
        <w:ind w:left="6514" w:hanging="360"/>
      </w:pPr>
      <w:rPr>
        <w:rFonts w:ascii="Noto Sans Symbols" w:eastAsia="Noto Sans Symbols" w:hAnsi="Noto Sans Symbols" w:cs="Noto Sans Symbols"/>
      </w:rPr>
    </w:lvl>
    <w:lvl w:ilvl="7">
      <w:start w:val="1"/>
      <w:numFmt w:val="bullet"/>
      <w:lvlText w:val="o"/>
      <w:lvlJc w:val="left"/>
      <w:pPr>
        <w:ind w:left="7234" w:hanging="360"/>
      </w:pPr>
      <w:rPr>
        <w:rFonts w:ascii="Courier New" w:eastAsia="Courier New" w:hAnsi="Courier New" w:cs="Courier New"/>
      </w:rPr>
    </w:lvl>
    <w:lvl w:ilvl="8">
      <w:start w:val="1"/>
      <w:numFmt w:val="bullet"/>
      <w:lvlText w:val="▪"/>
      <w:lvlJc w:val="left"/>
      <w:pPr>
        <w:ind w:left="7954" w:hanging="360"/>
      </w:pPr>
      <w:rPr>
        <w:rFonts w:ascii="Noto Sans Symbols" w:eastAsia="Noto Sans Symbols" w:hAnsi="Noto Sans Symbols" w:cs="Noto Sans Symbols"/>
      </w:rPr>
    </w:lvl>
  </w:abstractNum>
  <w:abstractNum w:abstractNumId="10" w15:restartNumberingAfterBreak="0">
    <w:nsid w:val="66812E68"/>
    <w:multiLevelType w:val="hybridMultilevel"/>
    <w:tmpl w:val="D3645184"/>
    <w:lvl w:ilvl="0" w:tplc="6980ABF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301B2B"/>
    <w:multiLevelType w:val="multilevel"/>
    <w:tmpl w:val="0E7276B2"/>
    <w:lvl w:ilvl="0">
      <w:start w:val="1"/>
      <w:numFmt w:val="bullet"/>
      <w:lvlText w:val="●"/>
      <w:lvlJc w:val="left"/>
      <w:pPr>
        <w:ind w:left="2194" w:hanging="360"/>
      </w:pPr>
      <w:rPr>
        <w:rFonts w:ascii="Noto Sans Symbols" w:eastAsia="Noto Sans Symbols" w:hAnsi="Noto Sans Symbols" w:cs="Noto Sans Symbols"/>
      </w:rPr>
    </w:lvl>
    <w:lvl w:ilvl="1">
      <w:start w:val="1"/>
      <w:numFmt w:val="bullet"/>
      <w:lvlText w:val="o"/>
      <w:lvlJc w:val="left"/>
      <w:pPr>
        <w:ind w:left="2914" w:hanging="360"/>
      </w:pPr>
      <w:rPr>
        <w:rFonts w:ascii="Courier New" w:eastAsia="Courier New" w:hAnsi="Courier New" w:cs="Courier New"/>
      </w:rPr>
    </w:lvl>
    <w:lvl w:ilvl="2">
      <w:start w:val="1"/>
      <w:numFmt w:val="bullet"/>
      <w:lvlText w:val="▪"/>
      <w:lvlJc w:val="left"/>
      <w:pPr>
        <w:ind w:left="3634" w:hanging="360"/>
      </w:pPr>
      <w:rPr>
        <w:rFonts w:ascii="Noto Sans Symbols" w:eastAsia="Noto Sans Symbols" w:hAnsi="Noto Sans Symbols" w:cs="Noto Sans Symbols"/>
      </w:rPr>
    </w:lvl>
    <w:lvl w:ilvl="3">
      <w:start w:val="1"/>
      <w:numFmt w:val="bullet"/>
      <w:lvlText w:val="●"/>
      <w:lvlJc w:val="left"/>
      <w:pPr>
        <w:ind w:left="4354" w:hanging="360"/>
      </w:pPr>
      <w:rPr>
        <w:rFonts w:ascii="Noto Sans Symbols" w:eastAsia="Noto Sans Symbols" w:hAnsi="Noto Sans Symbols" w:cs="Noto Sans Symbols"/>
      </w:rPr>
    </w:lvl>
    <w:lvl w:ilvl="4">
      <w:start w:val="1"/>
      <w:numFmt w:val="bullet"/>
      <w:lvlText w:val="o"/>
      <w:lvlJc w:val="left"/>
      <w:pPr>
        <w:ind w:left="5074" w:hanging="360"/>
      </w:pPr>
      <w:rPr>
        <w:rFonts w:ascii="Courier New" w:eastAsia="Courier New" w:hAnsi="Courier New" w:cs="Courier New"/>
      </w:rPr>
    </w:lvl>
    <w:lvl w:ilvl="5">
      <w:start w:val="1"/>
      <w:numFmt w:val="bullet"/>
      <w:lvlText w:val="▪"/>
      <w:lvlJc w:val="left"/>
      <w:pPr>
        <w:ind w:left="5794" w:hanging="360"/>
      </w:pPr>
      <w:rPr>
        <w:rFonts w:ascii="Noto Sans Symbols" w:eastAsia="Noto Sans Symbols" w:hAnsi="Noto Sans Symbols" w:cs="Noto Sans Symbols"/>
      </w:rPr>
    </w:lvl>
    <w:lvl w:ilvl="6">
      <w:start w:val="1"/>
      <w:numFmt w:val="bullet"/>
      <w:lvlText w:val="●"/>
      <w:lvlJc w:val="left"/>
      <w:pPr>
        <w:ind w:left="6514" w:hanging="360"/>
      </w:pPr>
      <w:rPr>
        <w:rFonts w:ascii="Noto Sans Symbols" w:eastAsia="Noto Sans Symbols" w:hAnsi="Noto Sans Symbols" w:cs="Noto Sans Symbols"/>
      </w:rPr>
    </w:lvl>
    <w:lvl w:ilvl="7">
      <w:start w:val="1"/>
      <w:numFmt w:val="bullet"/>
      <w:lvlText w:val="o"/>
      <w:lvlJc w:val="left"/>
      <w:pPr>
        <w:ind w:left="7234" w:hanging="360"/>
      </w:pPr>
      <w:rPr>
        <w:rFonts w:ascii="Courier New" w:eastAsia="Courier New" w:hAnsi="Courier New" w:cs="Courier New"/>
      </w:rPr>
    </w:lvl>
    <w:lvl w:ilvl="8">
      <w:start w:val="1"/>
      <w:numFmt w:val="bullet"/>
      <w:lvlText w:val="▪"/>
      <w:lvlJc w:val="left"/>
      <w:pPr>
        <w:ind w:left="7954" w:hanging="360"/>
      </w:pPr>
      <w:rPr>
        <w:rFonts w:ascii="Noto Sans Symbols" w:eastAsia="Noto Sans Symbols" w:hAnsi="Noto Sans Symbols" w:cs="Noto Sans Symbols"/>
      </w:rPr>
    </w:lvl>
  </w:abstractNum>
  <w:abstractNum w:abstractNumId="12" w15:restartNumberingAfterBreak="0">
    <w:nsid w:val="71911AFA"/>
    <w:multiLevelType w:val="multilevel"/>
    <w:tmpl w:val="2CA06B8E"/>
    <w:lvl w:ilvl="0">
      <w:start w:val="1"/>
      <w:numFmt w:val="bullet"/>
      <w:lvlText w:val="●"/>
      <w:lvlJc w:val="left"/>
      <w:pPr>
        <w:ind w:left="2194" w:hanging="360"/>
      </w:pPr>
      <w:rPr>
        <w:rFonts w:ascii="Noto Sans Symbols" w:eastAsia="Noto Sans Symbols" w:hAnsi="Noto Sans Symbols" w:cs="Noto Sans Symbols"/>
      </w:rPr>
    </w:lvl>
    <w:lvl w:ilvl="1">
      <w:start w:val="1"/>
      <w:numFmt w:val="bullet"/>
      <w:lvlText w:val="o"/>
      <w:lvlJc w:val="left"/>
      <w:pPr>
        <w:ind w:left="2914" w:hanging="360"/>
      </w:pPr>
      <w:rPr>
        <w:rFonts w:ascii="Courier New" w:eastAsia="Courier New" w:hAnsi="Courier New" w:cs="Courier New"/>
      </w:rPr>
    </w:lvl>
    <w:lvl w:ilvl="2">
      <w:start w:val="1"/>
      <w:numFmt w:val="bullet"/>
      <w:lvlText w:val="▪"/>
      <w:lvlJc w:val="left"/>
      <w:pPr>
        <w:ind w:left="3634" w:hanging="360"/>
      </w:pPr>
      <w:rPr>
        <w:rFonts w:ascii="Noto Sans Symbols" w:eastAsia="Noto Sans Symbols" w:hAnsi="Noto Sans Symbols" w:cs="Noto Sans Symbols"/>
      </w:rPr>
    </w:lvl>
    <w:lvl w:ilvl="3">
      <w:start w:val="1"/>
      <w:numFmt w:val="bullet"/>
      <w:lvlText w:val="●"/>
      <w:lvlJc w:val="left"/>
      <w:pPr>
        <w:ind w:left="4354" w:hanging="360"/>
      </w:pPr>
      <w:rPr>
        <w:rFonts w:ascii="Noto Sans Symbols" w:eastAsia="Noto Sans Symbols" w:hAnsi="Noto Sans Symbols" w:cs="Noto Sans Symbols"/>
      </w:rPr>
    </w:lvl>
    <w:lvl w:ilvl="4">
      <w:start w:val="1"/>
      <w:numFmt w:val="bullet"/>
      <w:lvlText w:val="o"/>
      <w:lvlJc w:val="left"/>
      <w:pPr>
        <w:ind w:left="5074" w:hanging="360"/>
      </w:pPr>
      <w:rPr>
        <w:rFonts w:ascii="Courier New" w:eastAsia="Courier New" w:hAnsi="Courier New" w:cs="Courier New"/>
      </w:rPr>
    </w:lvl>
    <w:lvl w:ilvl="5">
      <w:start w:val="1"/>
      <w:numFmt w:val="bullet"/>
      <w:lvlText w:val="▪"/>
      <w:lvlJc w:val="left"/>
      <w:pPr>
        <w:ind w:left="5794" w:hanging="360"/>
      </w:pPr>
      <w:rPr>
        <w:rFonts w:ascii="Noto Sans Symbols" w:eastAsia="Noto Sans Symbols" w:hAnsi="Noto Sans Symbols" w:cs="Noto Sans Symbols"/>
      </w:rPr>
    </w:lvl>
    <w:lvl w:ilvl="6">
      <w:start w:val="1"/>
      <w:numFmt w:val="bullet"/>
      <w:lvlText w:val="●"/>
      <w:lvlJc w:val="left"/>
      <w:pPr>
        <w:ind w:left="6514" w:hanging="360"/>
      </w:pPr>
      <w:rPr>
        <w:rFonts w:ascii="Noto Sans Symbols" w:eastAsia="Noto Sans Symbols" w:hAnsi="Noto Sans Symbols" w:cs="Noto Sans Symbols"/>
      </w:rPr>
    </w:lvl>
    <w:lvl w:ilvl="7">
      <w:start w:val="1"/>
      <w:numFmt w:val="bullet"/>
      <w:lvlText w:val="o"/>
      <w:lvlJc w:val="left"/>
      <w:pPr>
        <w:ind w:left="7234" w:hanging="360"/>
      </w:pPr>
      <w:rPr>
        <w:rFonts w:ascii="Courier New" w:eastAsia="Courier New" w:hAnsi="Courier New" w:cs="Courier New"/>
      </w:rPr>
    </w:lvl>
    <w:lvl w:ilvl="8">
      <w:start w:val="1"/>
      <w:numFmt w:val="bullet"/>
      <w:lvlText w:val="▪"/>
      <w:lvlJc w:val="left"/>
      <w:pPr>
        <w:ind w:left="7954" w:hanging="360"/>
      </w:pPr>
      <w:rPr>
        <w:rFonts w:ascii="Noto Sans Symbols" w:eastAsia="Noto Sans Symbols" w:hAnsi="Noto Sans Symbols" w:cs="Noto Sans Symbols"/>
      </w:rPr>
    </w:lvl>
  </w:abstractNum>
  <w:abstractNum w:abstractNumId="13" w15:restartNumberingAfterBreak="0">
    <w:nsid w:val="719B1EB2"/>
    <w:multiLevelType w:val="multilevel"/>
    <w:tmpl w:val="7D3616FC"/>
    <w:lvl w:ilvl="0">
      <w:start w:val="1"/>
      <w:numFmt w:val="decimal"/>
      <w:lvlText w:val="%1."/>
      <w:lvlJc w:val="left"/>
      <w:pPr>
        <w:tabs>
          <w:tab w:val="num" w:pos="720"/>
        </w:tabs>
        <w:ind w:left="720" w:hanging="360"/>
      </w:pPr>
      <w:rPr>
        <w:rFonts w:cs="Times New Roman"/>
        <w:sz w:val="2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753553C6"/>
    <w:multiLevelType w:val="multilevel"/>
    <w:tmpl w:val="20C0D444"/>
    <w:lvl w:ilvl="0">
      <w:start w:val="1"/>
      <w:numFmt w:val="bullet"/>
      <w:lvlText w:val="●"/>
      <w:lvlJc w:val="left"/>
      <w:pPr>
        <w:ind w:left="2194" w:hanging="360"/>
      </w:pPr>
      <w:rPr>
        <w:rFonts w:ascii="Noto Sans Symbols" w:eastAsia="Noto Sans Symbols" w:hAnsi="Noto Sans Symbols" w:cs="Noto Sans Symbols"/>
      </w:rPr>
    </w:lvl>
    <w:lvl w:ilvl="1">
      <w:start w:val="1"/>
      <w:numFmt w:val="bullet"/>
      <w:lvlText w:val="o"/>
      <w:lvlJc w:val="left"/>
      <w:pPr>
        <w:ind w:left="2914" w:hanging="360"/>
      </w:pPr>
      <w:rPr>
        <w:rFonts w:ascii="Courier New" w:eastAsia="Courier New" w:hAnsi="Courier New" w:cs="Courier New"/>
      </w:rPr>
    </w:lvl>
    <w:lvl w:ilvl="2">
      <w:start w:val="1"/>
      <w:numFmt w:val="bullet"/>
      <w:lvlText w:val="▪"/>
      <w:lvlJc w:val="left"/>
      <w:pPr>
        <w:ind w:left="3634" w:hanging="360"/>
      </w:pPr>
      <w:rPr>
        <w:rFonts w:ascii="Noto Sans Symbols" w:eastAsia="Noto Sans Symbols" w:hAnsi="Noto Sans Symbols" w:cs="Noto Sans Symbols"/>
      </w:rPr>
    </w:lvl>
    <w:lvl w:ilvl="3">
      <w:start w:val="1"/>
      <w:numFmt w:val="bullet"/>
      <w:lvlText w:val="●"/>
      <w:lvlJc w:val="left"/>
      <w:pPr>
        <w:ind w:left="4354" w:hanging="360"/>
      </w:pPr>
      <w:rPr>
        <w:rFonts w:ascii="Noto Sans Symbols" w:eastAsia="Noto Sans Symbols" w:hAnsi="Noto Sans Symbols" w:cs="Noto Sans Symbols"/>
      </w:rPr>
    </w:lvl>
    <w:lvl w:ilvl="4">
      <w:start w:val="1"/>
      <w:numFmt w:val="bullet"/>
      <w:lvlText w:val="o"/>
      <w:lvlJc w:val="left"/>
      <w:pPr>
        <w:ind w:left="5074" w:hanging="360"/>
      </w:pPr>
      <w:rPr>
        <w:rFonts w:ascii="Courier New" w:eastAsia="Courier New" w:hAnsi="Courier New" w:cs="Courier New"/>
      </w:rPr>
    </w:lvl>
    <w:lvl w:ilvl="5">
      <w:start w:val="1"/>
      <w:numFmt w:val="bullet"/>
      <w:lvlText w:val="▪"/>
      <w:lvlJc w:val="left"/>
      <w:pPr>
        <w:ind w:left="5794" w:hanging="360"/>
      </w:pPr>
      <w:rPr>
        <w:rFonts w:ascii="Noto Sans Symbols" w:eastAsia="Noto Sans Symbols" w:hAnsi="Noto Sans Symbols" w:cs="Noto Sans Symbols"/>
      </w:rPr>
    </w:lvl>
    <w:lvl w:ilvl="6">
      <w:start w:val="1"/>
      <w:numFmt w:val="bullet"/>
      <w:lvlText w:val="●"/>
      <w:lvlJc w:val="left"/>
      <w:pPr>
        <w:ind w:left="6514" w:hanging="360"/>
      </w:pPr>
      <w:rPr>
        <w:rFonts w:ascii="Noto Sans Symbols" w:eastAsia="Noto Sans Symbols" w:hAnsi="Noto Sans Symbols" w:cs="Noto Sans Symbols"/>
      </w:rPr>
    </w:lvl>
    <w:lvl w:ilvl="7">
      <w:start w:val="1"/>
      <w:numFmt w:val="bullet"/>
      <w:lvlText w:val="o"/>
      <w:lvlJc w:val="left"/>
      <w:pPr>
        <w:ind w:left="7234" w:hanging="360"/>
      </w:pPr>
      <w:rPr>
        <w:rFonts w:ascii="Courier New" w:eastAsia="Courier New" w:hAnsi="Courier New" w:cs="Courier New"/>
      </w:rPr>
    </w:lvl>
    <w:lvl w:ilvl="8">
      <w:start w:val="1"/>
      <w:numFmt w:val="bullet"/>
      <w:lvlText w:val="▪"/>
      <w:lvlJc w:val="left"/>
      <w:pPr>
        <w:ind w:left="7954" w:hanging="360"/>
      </w:pPr>
      <w:rPr>
        <w:rFonts w:ascii="Noto Sans Symbols" w:eastAsia="Noto Sans Symbols" w:hAnsi="Noto Sans Symbols" w:cs="Noto Sans Symbols"/>
      </w:rPr>
    </w:lvl>
  </w:abstractNum>
  <w:abstractNum w:abstractNumId="15" w15:restartNumberingAfterBreak="0">
    <w:nsid w:val="75FC19FB"/>
    <w:multiLevelType w:val="multilevel"/>
    <w:tmpl w:val="B3346E12"/>
    <w:lvl w:ilvl="0">
      <w:start w:val="1"/>
      <w:numFmt w:val="bullet"/>
      <w:lvlText w:val="●"/>
      <w:lvlJc w:val="left"/>
      <w:pPr>
        <w:ind w:left="2194" w:hanging="360"/>
      </w:pPr>
      <w:rPr>
        <w:rFonts w:ascii="Noto Sans Symbols" w:eastAsia="Noto Sans Symbols" w:hAnsi="Noto Sans Symbols" w:cs="Noto Sans Symbols"/>
      </w:rPr>
    </w:lvl>
    <w:lvl w:ilvl="1">
      <w:start w:val="1"/>
      <w:numFmt w:val="bullet"/>
      <w:lvlText w:val="o"/>
      <w:lvlJc w:val="left"/>
      <w:pPr>
        <w:ind w:left="2914" w:hanging="360"/>
      </w:pPr>
      <w:rPr>
        <w:rFonts w:ascii="Courier New" w:eastAsia="Courier New" w:hAnsi="Courier New" w:cs="Courier New"/>
      </w:rPr>
    </w:lvl>
    <w:lvl w:ilvl="2">
      <w:start w:val="1"/>
      <w:numFmt w:val="bullet"/>
      <w:lvlText w:val="▪"/>
      <w:lvlJc w:val="left"/>
      <w:pPr>
        <w:ind w:left="3634" w:hanging="360"/>
      </w:pPr>
      <w:rPr>
        <w:rFonts w:ascii="Noto Sans Symbols" w:eastAsia="Noto Sans Symbols" w:hAnsi="Noto Sans Symbols" w:cs="Noto Sans Symbols"/>
      </w:rPr>
    </w:lvl>
    <w:lvl w:ilvl="3">
      <w:start w:val="1"/>
      <w:numFmt w:val="bullet"/>
      <w:lvlText w:val="●"/>
      <w:lvlJc w:val="left"/>
      <w:pPr>
        <w:ind w:left="4354" w:hanging="360"/>
      </w:pPr>
      <w:rPr>
        <w:rFonts w:ascii="Noto Sans Symbols" w:eastAsia="Noto Sans Symbols" w:hAnsi="Noto Sans Symbols" w:cs="Noto Sans Symbols"/>
      </w:rPr>
    </w:lvl>
    <w:lvl w:ilvl="4">
      <w:start w:val="1"/>
      <w:numFmt w:val="bullet"/>
      <w:lvlText w:val="o"/>
      <w:lvlJc w:val="left"/>
      <w:pPr>
        <w:ind w:left="5074" w:hanging="360"/>
      </w:pPr>
      <w:rPr>
        <w:rFonts w:ascii="Courier New" w:eastAsia="Courier New" w:hAnsi="Courier New" w:cs="Courier New"/>
      </w:rPr>
    </w:lvl>
    <w:lvl w:ilvl="5">
      <w:start w:val="1"/>
      <w:numFmt w:val="bullet"/>
      <w:lvlText w:val="▪"/>
      <w:lvlJc w:val="left"/>
      <w:pPr>
        <w:ind w:left="5794" w:hanging="360"/>
      </w:pPr>
      <w:rPr>
        <w:rFonts w:ascii="Noto Sans Symbols" w:eastAsia="Noto Sans Symbols" w:hAnsi="Noto Sans Symbols" w:cs="Noto Sans Symbols"/>
      </w:rPr>
    </w:lvl>
    <w:lvl w:ilvl="6">
      <w:start w:val="1"/>
      <w:numFmt w:val="bullet"/>
      <w:lvlText w:val="●"/>
      <w:lvlJc w:val="left"/>
      <w:pPr>
        <w:ind w:left="6514" w:hanging="360"/>
      </w:pPr>
      <w:rPr>
        <w:rFonts w:ascii="Noto Sans Symbols" w:eastAsia="Noto Sans Symbols" w:hAnsi="Noto Sans Symbols" w:cs="Noto Sans Symbols"/>
      </w:rPr>
    </w:lvl>
    <w:lvl w:ilvl="7">
      <w:start w:val="1"/>
      <w:numFmt w:val="bullet"/>
      <w:lvlText w:val="o"/>
      <w:lvlJc w:val="left"/>
      <w:pPr>
        <w:ind w:left="7234" w:hanging="360"/>
      </w:pPr>
      <w:rPr>
        <w:rFonts w:ascii="Courier New" w:eastAsia="Courier New" w:hAnsi="Courier New" w:cs="Courier New"/>
      </w:rPr>
    </w:lvl>
    <w:lvl w:ilvl="8">
      <w:start w:val="1"/>
      <w:numFmt w:val="bullet"/>
      <w:lvlText w:val="▪"/>
      <w:lvlJc w:val="left"/>
      <w:pPr>
        <w:ind w:left="7954" w:hanging="360"/>
      </w:pPr>
      <w:rPr>
        <w:rFonts w:ascii="Noto Sans Symbols" w:eastAsia="Noto Sans Symbols" w:hAnsi="Noto Sans Symbols" w:cs="Noto Sans Symbols"/>
      </w:rPr>
    </w:lvl>
  </w:abstractNum>
  <w:num w:numId="1" w16cid:durableId="2063475772">
    <w:abstractNumId w:val="8"/>
  </w:num>
  <w:num w:numId="2" w16cid:durableId="1060177805">
    <w:abstractNumId w:val="4"/>
  </w:num>
  <w:num w:numId="3" w16cid:durableId="2039696475">
    <w:abstractNumId w:val="3"/>
  </w:num>
  <w:num w:numId="4" w16cid:durableId="432097319">
    <w:abstractNumId w:val="10"/>
  </w:num>
  <w:num w:numId="5" w16cid:durableId="1035498635">
    <w:abstractNumId w:val="11"/>
  </w:num>
  <w:num w:numId="6" w16cid:durableId="1304657740">
    <w:abstractNumId w:val="14"/>
  </w:num>
  <w:num w:numId="7" w16cid:durableId="1586064023">
    <w:abstractNumId w:val="0"/>
  </w:num>
  <w:num w:numId="8" w16cid:durableId="1497769933">
    <w:abstractNumId w:val="2"/>
  </w:num>
  <w:num w:numId="9" w16cid:durableId="344744948">
    <w:abstractNumId w:val="5"/>
  </w:num>
  <w:num w:numId="10" w16cid:durableId="1466464802">
    <w:abstractNumId w:val="7"/>
  </w:num>
  <w:num w:numId="11" w16cid:durableId="1501313879">
    <w:abstractNumId w:val="6"/>
  </w:num>
  <w:num w:numId="12" w16cid:durableId="1093666550">
    <w:abstractNumId w:val="12"/>
  </w:num>
  <w:num w:numId="13" w16cid:durableId="785777266">
    <w:abstractNumId w:val="15"/>
  </w:num>
  <w:num w:numId="14" w16cid:durableId="206456832">
    <w:abstractNumId w:val="9"/>
  </w:num>
  <w:num w:numId="15" w16cid:durableId="2144420428">
    <w:abstractNumId w:val="1"/>
  </w:num>
  <w:num w:numId="16" w16cid:durableId="712466766">
    <w:abstractNumId w:val="1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691A"/>
    <w:rsid w:val="00001B9B"/>
    <w:rsid w:val="0000670F"/>
    <w:rsid w:val="00010119"/>
    <w:rsid w:val="00011439"/>
    <w:rsid w:val="000124C2"/>
    <w:rsid w:val="000130F3"/>
    <w:rsid w:val="00020550"/>
    <w:rsid w:val="00022062"/>
    <w:rsid w:val="000223EE"/>
    <w:rsid w:val="00023DF8"/>
    <w:rsid w:val="00031255"/>
    <w:rsid w:val="00035EF2"/>
    <w:rsid w:val="00045B7F"/>
    <w:rsid w:val="00047894"/>
    <w:rsid w:val="00050E4C"/>
    <w:rsid w:val="00053D82"/>
    <w:rsid w:val="000543DA"/>
    <w:rsid w:val="00054932"/>
    <w:rsid w:val="000560F5"/>
    <w:rsid w:val="00056AA8"/>
    <w:rsid w:val="00064FF8"/>
    <w:rsid w:val="00067188"/>
    <w:rsid w:val="00067763"/>
    <w:rsid w:val="00070364"/>
    <w:rsid w:val="00077E25"/>
    <w:rsid w:val="00083A7C"/>
    <w:rsid w:val="00084D3C"/>
    <w:rsid w:val="000857D3"/>
    <w:rsid w:val="0008735D"/>
    <w:rsid w:val="00090D41"/>
    <w:rsid w:val="0009674D"/>
    <w:rsid w:val="00096B83"/>
    <w:rsid w:val="00097DAE"/>
    <w:rsid w:val="000A0A21"/>
    <w:rsid w:val="000A219F"/>
    <w:rsid w:val="000A5DC6"/>
    <w:rsid w:val="000A6AC8"/>
    <w:rsid w:val="000A716F"/>
    <w:rsid w:val="000A7477"/>
    <w:rsid w:val="000B060F"/>
    <w:rsid w:val="000B3ACE"/>
    <w:rsid w:val="000B3DD7"/>
    <w:rsid w:val="000B5E43"/>
    <w:rsid w:val="000C05AA"/>
    <w:rsid w:val="000C1CC5"/>
    <w:rsid w:val="000C208B"/>
    <w:rsid w:val="000C5495"/>
    <w:rsid w:val="000C77DB"/>
    <w:rsid w:val="000D2788"/>
    <w:rsid w:val="000E3325"/>
    <w:rsid w:val="000E48F1"/>
    <w:rsid w:val="000E4F5F"/>
    <w:rsid w:val="000F42F2"/>
    <w:rsid w:val="000F48E9"/>
    <w:rsid w:val="000F559F"/>
    <w:rsid w:val="000F58FC"/>
    <w:rsid w:val="000F78AC"/>
    <w:rsid w:val="000F7FC3"/>
    <w:rsid w:val="00101373"/>
    <w:rsid w:val="001014F8"/>
    <w:rsid w:val="001024F1"/>
    <w:rsid w:val="00103A1D"/>
    <w:rsid w:val="00105F97"/>
    <w:rsid w:val="00111273"/>
    <w:rsid w:val="00111285"/>
    <w:rsid w:val="00114254"/>
    <w:rsid w:val="0011691A"/>
    <w:rsid w:val="0011721B"/>
    <w:rsid w:val="00120921"/>
    <w:rsid w:val="001217F5"/>
    <w:rsid w:val="00121F44"/>
    <w:rsid w:val="001244CD"/>
    <w:rsid w:val="00125F07"/>
    <w:rsid w:val="00127FE0"/>
    <w:rsid w:val="00131903"/>
    <w:rsid w:val="00131FD3"/>
    <w:rsid w:val="00132211"/>
    <w:rsid w:val="0013319F"/>
    <w:rsid w:val="00135AFA"/>
    <w:rsid w:val="00136531"/>
    <w:rsid w:val="001412B9"/>
    <w:rsid w:val="001529D3"/>
    <w:rsid w:val="0015365C"/>
    <w:rsid w:val="00154322"/>
    <w:rsid w:val="0015606A"/>
    <w:rsid w:val="001607F3"/>
    <w:rsid w:val="00161625"/>
    <w:rsid w:val="00164AD0"/>
    <w:rsid w:val="001655CB"/>
    <w:rsid w:val="00165D1B"/>
    <w:rsid w:val="00167111"/>
    <w:rsid w:val="00167301"/>
    <w:rsid w:val="001709BA"/>
    <w:rsid w:val="00171E6D"/>
    <w:rsid w:val="00173097"/>
    <w:rsid w:val="00176657"/>
    <w:rsid w:val="001819A8"/>
    <w:rsid w:val="001944DE"/>
    <w:rsid w:val="001975F7"/>
    <w:rsid w:val="0019763A"/>
    <w:rsid w:val="001A230D"/>
    <w:rsid w:val="001A3F5B"/>
    <w:rsid w:val="001A684B"/>
    <w:rsid w:val="001B1490"/>
    <w:rsid w:val="001B21ED"/>
    <w:rsid w:val="001B35BA"/>
    <w:rsid w:val="001B7105"/>
    <w:rsid w:val="001C1BA0"/>
    <w:rsid w:val="001C38B1"/>
    <w:rsid w:val="001C7AF8"/>
    <w:rsid w:val="001D0352"/>
    <w:rsid w:val="001D03D1"/>
    <w:rsid w:val="001D43EA"/>
    <w:rsid w:val="001D52FD"/>
    <w:rsid w:val="001D6676"/>
    <w:rsid w:val="001D7A93"/>
    <w:rsid w:val="001E08D7"/>
    <w:rsid w:val="001E37DD"/>
    <w:rsid w:val="001E39B5"/>
    <w:rsid w:val="001E43F6"/>
    <w:rsid w:val="001E6D95"/>
    <w:rsid w:val="001E7C23"/>
    <w:rsid w:val="001F165A"/>
    <w:rsid w:val="001F22F7"/>
    <w:rsid w:val="001F4724"/>
    <w:rsid w:val="001F5655"/>
    <w:rsid w:val="001F5726"/>
    <w:rsid w:val="001F714C"/>
    <w:rsid w:val="001F7C87"/>
    <w:rsid w:val="00201CE8"/>
    <w:rsid w:val="00201FA6"/>
    <w:rsid w:val="00202549"/>
    <w:rsid w:val="00204075"/>
    <w:rsid w:val="002064C6"/>
    <w:rsid w:val="00211537"/>
    <w:rsid w:val="002116BF"/>
    <w:rsid w:val="00211830"/>
    <w:rsid w:val="002129E7"/>
    <w:rsid w:val="0021392D"/>
    <w:rsid w:val="00214BF0"/>
    <w:rsid w:val="00215E03"/>
    <w:rsid w:val="00216295"/>
    <w:rsid w:val="0022175C"/>
    <w:rsid w:val="00221D20"/>
    <w:rsid w:val="00222319"/>
    <w:rsid w:val="002343DD"/>
    <w:rsid w:val="0023447D"/>
    <w:rsid w:val="00241746"/>
    <w:rsid w:val="002420BE"/>
    <w:rsid w:val="00246DEE"/>
    <w:rsid w:val="00247085"/>
    <w:rsid w:val="002511CC"/>
    <w:rsid w:val="00254CC0"/>
    <w:rsid w:val="0025641A"/>
    <w:rsid w:val="00264308"/>
    <w:rsid w:val="00266251"/>
    <w:rsid w:val="002728EC"/>
    <w:rsid w:val="002751DA"/>
    <w:rsid w:val="00275229"/>
    <w:rsid w:val="00277681"/>
    <w:rsid w:val="00281F89"/>
    <w:rsid w:val="00282A22"/>
    <w:rsid w:val="0028691B"/>
    <w:rsid w:val="00286FEE"/>
    <w:rsid w:val="00290C35"/>
    <w:rsid w:val="00292982"/>
    <w:rsid w:val="00294776"/>
    <w:rsid w:val="00295483"/>
    <w:rsid w:val="00297440"/>
    <w:rsid w:val="002977D7"/>
    <w:rsid w:val="002A4664"/>
    <w:rsid w:val="002A55C2"/>
    <w:rsid w:val="002A5BF8"/>
    <w:rsid w:val="002A5E83"/>
    <w:rsid w:val="002B2D75"/>
    <w:rsid w:val="002B435F"/>
    <w:rsid w:val="002B764C"/>
    <w:rsid w:val="002C065C"/>
    <w:rsid w:val="002C1EC9"/>
    <w:rsid w:val="002C484C"/>
    <w:rsid w:val="002C4CCB"/>
    <w:rsid w:val="002C5D91"/>
    <w:rsid w:val="002D302D"/>
    <w:rsid w:val="002D4715"/>
    <w:rsid w:val="002D4CF1"/>
    <w:rsid w:val="002D6864"/>
    <w:rsid w:val="002D7732"/>
    <w:rsid w:val="002E1E3C"/>
    <w:rsid w:val="002E44CE"/>
    <w:rsid w:val="002E4509"/>
    <w:rsid w:val="002E6244"/>
    <w:rsid w:val="002F08AD"/>
    <w:rsid w:val="002F3739"/>
    <w:rsid w:val="002F6D48"/>
    <w:rsid w:val="00300930"/>
    <w:rsid w:val="00300BF4"/>
    <w:rsid w:val="00301DB2"/>
    <w:rsid w:val="003064DE"/>
    <w:rsid w:val="00306871"/>
    <w:rsid w:val="00311874"/>
    <w:rsid w:val="00317EB4"/>
    <w:rsid w:val="003204EE"/>
    <w:rsid w:val="00320CAC"/>
    <w:rsid w:val="00320F9C"/>
    <w:rsid w:val="0032280B"/>
    <w:rsid w:val="00322B92"/>
    <w:rsid w:val="003319E2"/>
    <w:rsid w:val="00334731"/>
    <w:rsid w:val="00335790"/>
    <w:rsid w:val="00335AD1"/>
    <w:rsid w:val="00336E4F"/>
    <w:rsid w:val="00340A82"/>
    <w:rsid w:val="003419F1"/>
    <w:rsid w:val="0034202F"/>
    <w:rsid w:val="00342E63"/>
    <w:rsid w:val="00343414"/>
    <w:rsid w:val="00343A89"/>
    <w:rsid w:val="00346012"/>
    <w:rsid w:val="0035188B"/>
    <w:rsid w:val="003628FB"/>
    <w:rsid w:val="00364189"/>
    <w:rsid w:val="00367A39"/>
    <w:rsid w:val="00370D09"/>
    <w:rsid w:val="00372C59"/>
    <w:rsid w:val="00373BEF"/>
    <w:rsid w:val="003740BC"/>
    <w:rsid w:val="003819B1"/>
    <w:rsid w:val="003918C9"/>
    <w:rsid w:val="003929B4"/>
    <w:rsid w:val="00393A1A"/>
    <w:rsid w:val="003955EA"/>
    <w:rsid w:val="0039608E"/>
    <w:rsid w:val="00397990"/>
    <w:rsid w:val="003A1448"/>
    <w:rsid w:val="003A2C7A"/>
    <w:rsid w:val="003A3752"/>
    <w:rsid w:val="003A406C"/>
    <w:rsid w:val="003A690B"/>
    <w:rsid w:val="003A7145"/>
    <w:rsid w:val="003A7458"/>
    <w:rsid w:val="003A7EC6"/>
    <w:rsid w:val="003B04D9"/>
    <w:rsid w:val="003B0D97"/>
    <w:rsid w:val="003B1754"/>
    <w:rsid w:val="003B3E9F"/>
    <w:rsid w:val="003B7B43"/>
    <w:rsid w:val="003C151A"/>
    <w:rsid w:val="003C23C6"/>
    <w:rsid w:val="003D21B4"/>
    <w:rsid w:val="003D2B70"/>
    <w:rsid w:val="003D4E9B"/>
    <w:rsid w:val="003D6677"/>
    <w:rsid w:val="003D6909"/>
    <w:rsid w:val="003E2BC1"/>
    <w:rsid w:val="003E59A1"/>
    <w:rsid w:val="003F17D1"/>
    <w:rsid w:val="003F1B98"/>
    <w:rsid w:val="003F703F"/>
    <w:rsid w:val="00402DB5"/>
    <w:rsid w:val="004035D5"/>
    <w:rsid w:val="00406ECB"/>
    <w:rsid w:val="004072AB"/>
    <w:rsid w:val="00407AD0"/>
    <w:rsid w:val="004108DD"/>
    <w:rsid w:val="00411237"/>
    <w:rsid w:val="00414CB1"/>
    <w:rsid w:val="00415D50"/>
    <w:rsid w:val="00416276"/>
    <w:rsid w:val="004215D2"/>
    <w:rsid w:val="00421CC0"/>
    <w:rsid w:val="00424FEB"/>
    <w:rsid w:val="00427D44"/>
    <w:rsid w:val="00431A2C"/>
    <w:rsid w:val="00433F97"/>
    <w:rsid w:val="0044020B"/>
    <w:rsid w:val="004404FD"/>
    <w:rsid w:val="00441154"/>
    <w:rsid w:val="00442D1C"/>
    <w:rsid w:val="00444DB0"/>
    <w:rsid w:val="004500F5"/>
    <w:rsid w:val="0045078E"/>
    <w:rsid w:val="00451A73"/>
    <w:rsid w:val="0045256C"/>
    <w:rsid w:val="0045291A"/>
    <w:rsid w:val="00457927"/>
    <w:rsid w:val="00460FC7"/>
    <w:rsid w:val="00461C9B"/>
    <w:rsid w:val="00464405"/>
    <w:rsid w:val="00471B39"/>
    <w:rsid w:val="00471C93"/>
    <w:rsid w:val="00471DB9"/>
    <w:rsid w:val="00475B5F"/>
    <w:rsid w:val="00475E14"/>
    <w:rsid w:val="0048237B"/>
    <w:rsid w:val="00482D58"/>
    <w:rsid w:val="00482D68"/>
    <w:rsid w:val="00484222"/>
    <w:rsid w:val="0048534F"/>
    <w:rsid w:val="00492477"/>
    <w:rsid w:val="00494369"/>
    <w:rsid w:val="004967FD"/>
    <w:rsid w:val="00496AD6"/>
    <w:rsid w:val="004A0F41"/>
    <w:rsid w:val="004A23C4"/>
    <w:rsid w:val="004A24CC"/>
    <w:rsid w:val="004A378D"/>
    <w:rsid w:val="004A37D5"/>
    <w:rsid w:val="004A3BE9"/>
    <w:rsid w:val="004A41A1"/>
    <w:rsid w:val="004A67AC"/>
    <w:rsid w:val="004B18BB"/>
    <w:rsid w:val="004B390F"/>
    <w:rsid w:val="004B460A"/>
    <w:rsid w:val="004B5224"/>
    <w:rsid w:val="004B61CD"/>
    <w:rsid w:val="004C05FA"/>
    <w:rsid w:val="004C1644"/>
    <w:rsid w:val="004C1E59"/>
    <w:rsid w:val="004C1FED"/>
    <w:rsid w:val="004C30A9"/>
    <w:rsid w:val="004C35DE"/>
    <w:rsid w:val="004C4FAB"/>
    <w:rsid w:val="004C5ED5"/>
    <w:rsid w:val="004D0746"/>
    <w:rsid w:val="004D228E"/>
    <w:rsid w:val="004D2325"/>
    <w:rsid w:val="004D285D"/>
    <w:rsid w:val="004D2FEC"/>
    <w:rsid w:val="004D315A"/>
    <w:rsid w:val="004D3249"/>
    <w:rsid w:val="004D54FE"/>
    <w:rsid w:val="004D74D3"/>
    <w:rsid w:val="004D7A42"/>
    <w:rsid w:val="004E0662"/>
    <w:rsid w:val="004E2E2A"/>
    <w:rsid w:val="004E4460"/>
    <w:rsid w:val="004E4897"/>
    <w:rsid w:val="004E4FE5"/>
    <w:rsid w:val="004F00D4"/>
    <w:rsid w:val="004F085C"/>
    <w:rsid w:val="004F17E3"/>
    <w:rsid w:val="004F52C1"/>
    <w:rsid w:val="004F59C5"/>
    <w:rsid w:val="004F71F3"/>
    <w:rsid w:val="005004DE"/>
    <w:rsid w:val="00510F5B"/>
    <w:rsid w:val="00511955"/>
    <w:rsid w:val="00514F43"/>
    <w:rsid w:val="00515492"/>
    <w:rsid w:val="0051721B"/>
    <w:rsid w:val="00517914"/>
    <w:rsid w:val="005207F8"/>
    <w:rsid w:val="00520C84"/>
    <w:rsid w:val="00523326"/>
    <w:rsid w:val="00525238"/>
    <w:rsid w:val="00530AF7"/>
    <w:rsid w:val="00530FCA"/>
    <w:rsid w:val="00531482"/>
    <w:rsid w:val="0053500C"/>
    <w:rsid w:val="005353D6"/>
    <w:rsid w:val="00540BE6"/>
    <w:rsid w:val="00541BFD"/>
    <w:rsid w:val="00544389"/>
    <w:rsid w:val="00544A1E"/>
    <w:rsid w:val="00545B05"/>
    <w:rsid w:val="005469F3"/>
    <w:rsid w:val="0055190B"/>
    <w:rsid w:val="00554F0E"/>
    <w:rsid w:val="005565E9"/>
    <w:rsid w:val="00560532"/>
    <w:rsid w:val="00562EE0"/>
    <w:rsid w:val="00565B26"/>
    <w:rsid w:val="005670DF"/>
    <w:rsid w:val="00567A7F"/>
    <w:rsid w:val="005708EC"/>
    <w:rsid w:val="00570B89"/>
    <w:rsid w:val="005719D3"/>
    <w:rsid w:val="00571E1D"/>
    <w:rsid w:val="00573106"/>
    <w:rsid w:val="0057411D"/>
    <w:rsid w:val="00574AA1"/>
    <w:rsid w:val="00576ECA"/>
    <w:rsid w:val="00580260"/>
    <w:rsid w:val="00581282"/>
    <w:rsid w:val="00582C2B"/>
    <w:rsid w:val="005830C7"/>
    <w:rsid w:val="00583117"/>
    <w:rsid w:val="00583FCD"/>
    <w:rsid w:val="00584534"/>
    <w:rsid w:val="00585A0C"/>
    <w:rsid w:val="00590446"/>
    <w:rsid w:val="0059312B"/>
    <w:rsid w:val="005956B1"/>
    <w:rsid w:val="00595B44"/>
    <w:rsid w:val="005A09DB"/>
    <w:rsid w:val="005A1DFB"/>
    <w:rsid w:val="005A2830"/>
    <w:rsid w:val="005A4074"/>
    <w:rsid w:val="005A46C4"/>
    <w:rsid w:val="005A65DE"/>
    <w:rsid w:val="005A7426"/>
    <w:rsid w:val="005A7F7A"/>
    <w:rsid w:val="005C141B"/>
    <w:rsid w:val="005C4C28"/>
    <w:rsid w:val="005C6BFF"/>
    <w:rsid w:val="005D3421"/>
    <w:rsid w:val="005E3E1A"/>
    <w:rsid w:val="005E607B"/>
    <w:rsid w:val="005F7435"/>
    <w:rsid w:val="005F7552"/>
    <w:rsid w:val="00601523"/>
    <w:rsid w:val="006106BD"/>
    <w:rsid w:val="00612530"/>
    <w:rsid w:val="006171FE"/>
    <w:rsid w:val="00617D26"/>
    <w:rsid w:val="00621F5F"/>
    <w:rsid w:val="00623489"/>
    <w:rsid w:val="00623FA7"/>
    <w:rsid w:val="0062479E"/>
    <w:rsid w:val="006255B9"/>
    <w:rsid w:val="006271F9"/>
    <w:rsid w:val="006314E5"/>
    <w:rsid w:val="0063295E"/>
    <w:rsid w:val="006332AD"/>
    <w:rsid w:val="00635103"/>
    <w:rsid w:val="00635EA6"/>
    <w:rsid w:val="00636028"/>
    <w:rsid w:val="00636805"/>
    <w:rsid w:val="00636A09"/>
    <w:rsid w:val="006373E9"/>
    <w:rsid w:val="00637D96"/>
    <w:rsid w:val="00646AB8"/>
    <w:rsid w:val="006520F0"/>
    <w:rsid w:val="006533D4"/>
    <w:rsid w:val="0065502D"/>
    <w:rsid w:val="00657F3E"/>
    <w:rsid w:val="0066079D"/>
    <w:rsid w:val="00660C14"/>
    <w:rsid w:val="00661A91"/>
    <w:rsid w:val="00662731"/>
    <w:rsid w:val="0066438D"/>
    <w:rsid w:val="00675F75"/>
    <w:rsid w:val="0067793A"/>
    <w:rsid w:val="0068249F"/>
    <w:rsid w:val="006851E6"/>
    <w:rsid w:val="006860B0"/>
    <w:rsid w:val="006872DB"/>
    <w:rsid w:val="00695185"/>
    <w:rsid w:val="006956CC"/>
    <w:rsid w:val="00695D17"/>
    <w:rsid w:val="00696191"/>
    <w:rsid w:val="006A12B7"/>
    <w:rsid w:val="006A41DF"/>
    <w:rsid w:val="006A7CC9"/>
    <w:rsid w:val="006B14F9"/>
    <w:rsid w:val="006B155A"/>
    <w:rsid w:val="006B2E48"/>
    <w:rsid w:val="006B4027"/>
    <w:rsid w:val="006B52EC"/>
    <w:rsid w:val="006B5526"/>
    <w:rsid w:val="006C1AFB"/>
    <w:rsid w:val="006C2DC9"/>
    <w:rsid w:val="006C4AD0"/>
    <w:rsid w:val="006C67B1"/>
    <w:rsid w:val="006D12F3"/>
    <w:rsid w:val="006D2331"/>
    <w:rsid w:val="006D3E93"/>
    <w:rsid w:val="006D4030"/>
    <w:rsid w:val="006D4F51"/>
    <w:rsid w:val="006D5424"/>
    <w:rsid w:val="006D5CA5"/>
    <w:rsid w:val="006E4BE6"/>
    <w:rsid w:val="006E6ED5"/>
    <w:rsid w:val="006E76DB"/>
    <w:rsid w:val="006E781F"/>
    <w:rsid w:val="006F3187"/>
    <w:rsid w:val="006F530C"/>
    <w:rsid w:val="006F5326"/>
    <w:rsid w:val="006F7C87"/>
    <w:rsid w:val="00703E6B"/>
    <w:rsid w:val="0070416D"/>
    <w:rsid w:val="00706728"/>
    <w:rsid w:val="007078E1"/>
    <w:rsid w:val="00715C38"/>
    <w:rsid w:val="00716921"/>
    <w:rsid w:val="007215AA"/>
    <w:rsid w:val="00727581"/>
    <w:rsid w:val="00730857"/>
    <w:rsid w:val="00733080"/>
    <w:rsid w:val="007335FA"/>
    <w:rsid w:val="00737FDF"/>
    <w:rsid w:val="007456A5"/>
    <w:rsid w:val="00746295"/>
    <w:rsid w:val="007529F3"/>
    <w:rsid w:val="00752E0B"/>
    <w:rsid w:val="0075359A"/>
    <w:rsid w:val="00754D2C"/>
    <w:rsid w:val="00760C9C"/>
    <w:rsid w:val="00764DC4"/>
    <w:rsid w:val="007655DC"/>
    <w:rsid w:val="00765739"/>
    <w:rsid w:val="0076756F"/>
    <w:rsid w:val="00772278"/>
    <w:rsid w:val="0077230C"/>
    <w:rsid w:val="00773A30"/>
    <w:rsid w:val="00777A35"/>
    <w:rsid w:val="00782B4D"/>
    <w:rsid w:val="00784E0A"/>
    <w:rsid w:val="00785A72"/>
    <w:rsid w:val="00787F23"/>
    <w:rsid w:val="007903F3"/>
    <w:rsid w:val="00792A91"/>
    <w:rsid w:val="00793AD4"/>
    <w:rsid w:val="007A2A6A"/>
    <w:rsid w:val="007A2E66"/>
    <w:rsid w:val="007A38A0"/>
    <w:rsid w:val="007A41D3"/>
    <w:rsid w:val="007A5ED6"/>
    <w:rsid w:val="007A74E4"/>
    <w:rsid w:val="007B0E3D"/>
    <w:rsid w:val="007B10F8"/>
    <w:rsid w:val="007B2032"/>
    <w:rsid w:val="007C088B"/>
    <w:rsid w:val="007C155D"/>
    <w:rsid w:val="007C1CC4"/>
    <w:rsid w:val="007C57E2"/>
    <w:rsid w:val="007C6E65"/>
    <w:rsid w:val="007C6EBB"/>
    <w:rsid w:val="007C7187"/>
    <w:rsid w:val="007D1B24"/>
    <w:rsid w:val="007E06C5"/>
    <w:rsid w:val="007E1F02"/>
    <w:rsid w:val="007E2670"/>
    <w:rsid w:val="007E5BC0"/>
    <w:rsid w:val="007E61DA"/>
    <w:rsid w:val="007F66FE"/>
    <w:rsid w:val="008039A7"/>
    <w:rsid w:val="00811486"/>
    <w:rsid w:val="00813428"/>
    <w:rsid w:val="00813CA3"/>
    <w:rsid w:val="00815CCC"/>
    <w:rsid w:val="00820686"/>
    <w:rsid w:val="00831AC2"/>
    <w:rsid w:val="00840D1F"/>
    <w:rsid w:val="008424D1"/>
    <w:rsid w:val="008431D0"/>
    <w:rsid w:val="008437D4"/>
    <w:rsid w:val="0084417B"/>
    <w:rsid w:val="00847CCD"/>
    <w:rsid w:val="00852924"/>
    <w:rsid w:val="00857E38"/>
    <w:rsid w:val="00863197"/>
    <w:rsid w:val="00864C21"/>
    <w:rsid w:val="00867FBC"/>
    <w:rsid w:val="00870857"/>
    <w:rsid w:val="008738FE"/>
    <w:rsid w:val="00873EFF"/>
    <w:rsid w:val="00874327"/>
    <w:rsid w:val="00877EA3"/>
    <w:rsid w:val="008815FF"/>
    <w:rsid w:val="0088221D"/>
    <w:rsid w:val="00883474"/>
    <w:rsid w:val="00884111"/>
    <w:rsid w:val="00891F27"/>
    <w:rsid w:val="008931B1"/>
    <w:rsid w:val="008A0582"/>
    <w:rsid w:val="008A0E2B"/>
    <w:rsid w:val="008A0F71"/>
    <w:rsid w:val="008A7FDC"/>
    <w:rsid w:val="008B1AB9"/>
    <w:rsid w:val="008B238B"/>
    <w:rsid w:val="008B4F39"/>
    <w:rsid w:val="008B5832"/>
    <w:rsid w:val="008C179F"/>
    <w:rsid w:val="008C2FEB"/>
    <w:rsid w:val="008C62A7"/>
    <w:rsid w:val="008C6666"/>
    <w:rsid w:val="008C6935"/>
    <w:rsid w:val="008D271B"/>
    <w:rsid w:val="008D4A9F"/>
    <w:rsid w:val="008D5BDE"/>
    <w:rsid w:val="008D648B"/>
    <w:rsid w:val="008D671C"/>
    <w:rsid w:val="008D7251"/>
    <w:rsid w:val="008D7B76"/>
    <w:rsid w:val="008E1C7D"/>
    <w:rsid w:val="008E1DF7"/>
    <w:rsid w:val="008E229A"/>
    <w:rsid w:val="008E341E"/>
    <w:rsid w:val="008E3551"/>
    <w:rsid w:val="008E5CE5"/>
    <w:rsid w:val="008F13D5"/>
    <w:rsid w:val="008F5455"/>
    <w:rsid w:val="008F77B7"/>
    <w:rsid w:val="00900367"/>
    <w:rsid w:val="0090343C"/>
    <w:rsid w:val="00904EC3"/>
    <w:rsid w:val="00907194"/>
    <w:rsid w:val="00907B59"/>
    <w:rsid w:val="00912A8B"/>
    <w:rsid w:val="009174B8"/>
    <w:rsid w:val="0092076E"/>
    <w:rsid w:val="00922293"/>
    <w:rsid w:val="00922D16"/>
    <w:rsid w:val="00926AF8"/>
    <w:rsid w:val="009314F9"/>
    <w:rsid w:val="00932824"/>
    <w:rsid w:val="00932CAC"/>
    <w:rsid w:val="00935CEE"/>
    <w:rsid w:val="00937073"/>
    <w:rsid w:val="0094303D"/>
    <w:rsid w:val="009432D9"/>
    <w:rsid w:val="00943E4E"/>
    <w:rsid w:val="009444C3"/>
    <w:rsid w:val="0094618A"/>
    <w:rsid w:val="009510E8"/>
    <w:rsid w:val="00952A36"/>
    <w:rsid w:val="0095403D"/>
    <w:rsid w:val="00962F04"/>
    <w:rsid w:val="00965063"/>
    <w:rsid w:val="009653A8"/>
    <w:rsid w:val="00966C69"/>
    <w:rsid w:val="00966E66"/>
    <w:rsid w:val="0096757E"/>
    <w:rsid w:val="009707AB"/>
    <w:rsid w:val="00973EA2"/>
    <w:rsid w:val="00974ABD"/>
    <w:rsid w:val="0097594B"/>
    <w:rsid w:val="00981AFC"/>
    <w:rsid w:val="009826E2"/>
    <w:rsid w:val="00987DD2"/>
    <w:rsid w:val="00987F26"/>
    <w:rsid w:val="0099243A"/>
    <w:rsid w:val="00993326"/>
    <w:rsid w:val="00993E3F"/>
    <w:rsid w:val="009940B3"/>
    <w:rsid w:val="00994CD1"/>
    <w:rsid w:val="0099552F"/>
    <w:rsid w:val="00996A4A"/>
    <w:rsid w:val="00996F05"/>
    <w:rsid w:val="009A0C13"/>
    <w:rsid w:val="009A4BF0"/>
    <w:rsid w:val="009A5B44"/>
    <w:rsid w:val="009B00D2"/>
    <w:rsid w:val="009B3BFA"/>
    <w:rsid w:val="009B7B1B"/>
    <w:rsid w:val="009C0F89"/>
    <w:rsid w:val="009C57C8"/>
    <w:rsid w:val="009C5883"/>
    <w:rsid w:val="009C628F"/>
    <w:rsid w:val="009C7F8D"/>
    <w:rsid w:val="009D0228"/>
    <w:rsid w:val="009D4ECA"/>
    <w:rsid w:val="009D639C"/>
    <w:rsid w:val="009D66B8"/>
    <w:rsid w:val="009D7457"/>
    <w:rsid w:val="009D7F2E"/>
    <w:rsid w:val="009E062B"/>
    <w:rsid w:val="009E796F"/>
    <w:rsid w:val="009F178D"/>
    <w:rsid w:val="009F1996"/>
    <w:rsid w:val="009F5AF7"/>
    <w:rsid w:val="009F6D23"/>
    <w:rsid w:val="00A00A52"/>
    <w:rsid w:val="00A02055"/>
    <w:rsid w:val="00A030F9"/>
    <w:rsid w:val="00A03459"/>
    <w:rsid w:val="00A03814"/>
    <w:rsid w:val="00A06EFF"/>
    <w:rsid w:val="00A1088E"/>
    <w:rsid w:val="00A118ED"/>
    <w:rsid w:val="00A1233F"/>
    <w:rsid w:val="00A13946"/>
    <w:rsid w:val="00A2080F"/>
    <w:rsid w:val="00A235B9"/>
    <w:rsid w:val="00A23D12"/>
    <w:rsid w:val="00A308FB"/>
    <w:rsid w:val="00A30F16"/>
    <w:rsid w:val="00A31334"/>
    <w:rsid w:val="00A324AB"/>
    <w:rsid w:val="00A32533"/>
    <w:rsid w:val="00A36302"/>
    <w:rsid w:val="00A37529"/>
    <w:rsid w:val="00A4092A"/>
    <w:rsid w:val="00A41B00"/>
    <w:rsid w:val="00A44521"/>
    <w:rsid w:val="00A44D87"/>
    <w:rsid w:val="00A44EDF"/>
    <w:rsid w:val="00A46A4C"/>
    <w:rsid w:val="00A508FB"/>
    <w:rsid w:val="00A50B22"/>
    <w:rsid w:val="00A520C2"/>
    <w:rsid w:val="00A57B72"/>
    <w:rsid w:val="00A57F05"/>
    <w:rsid w:val="00A6005E"/>
    <w:rsid w:val="00A61B8E"/>
    <w:rsid w:val="00A61BB9"/>
    <w:rsid w:val="00A624BE"/>
    <w:rsid w:val="00A63E8D"/>
    <w:rsid w:val="00A66FF6"/>
    <w:rsid w:val="00A770F3"/>
    <w:rsid w:val="00A772BF"/>
    <w:rsid w:val="00A80C55"/>
    <w:rsid w:val="00A860F9"/>
    <w:rsid w:val="00A865E3"/>
    <w:rsid w:val="00A867EC"/>
    <w:rsid w:val="00A93258"/>
    <w:rsid w:val="00A9617F"/>
    <w:rsid w:val="00AA60DE"/>
    <w:rsid w:val="00AB04E1"/>
    <w:rsid w:val="00AB392F"/>
    <w:rsid w:val="00AB6473"/>
    <w:rsid w:val="00AC0922"/>
    <w:rsid w:val="00AC4F79"/>
    <w:rsid w:val="00AC605A"/>
    <w:rsid w:val="00AD0BA6"/>
    <w:rsid w:val="00AD6748"/>
    <w:rsid w:val="00AE3189"/>
    <w:rsid w:val="00AE5F6A"/>
    <w:rsid w:val="00AE6B6E"/>
    <w:rsid w:val="00AE6E22"/>
    <w:rsid w:val="00AE70D4"/>
    <w:rsid w:val="00AF0356"/>
    <w:rsid w:val="00AF13F1"/>
    <w:rsid w:val="00AF52EB"/>
    <w:rsid w:val="00AF742E"/>
    <w:rsid w:val="00B00084"/>
    <w:rsid w:val="00B00DE4"/>
    <w:rsid w:val="00B0196A"/>
    <w:rsid w:val="00B02F4D"/>
    <w:rsid w:val="00B0312B"/>
    <w:rsid w:val="00B04943"/>
    <w:rsid w:val="00B05013"/>
    <w:rsid w:val="00B05626"/>
    <w:rsid w:val="00B10E7A"/>
    <w:rsid w:val="00B118A5"/>
    <w:rsid w:val="00B12D3A"/>
    <w:rsid w:val="00B15B9C"/>
    <w:rsid w:val="00B2705E"/>
    <w:rsid w:val="00B326C9"/>
    <w:rsid w:val="00B36554"/>
    <w:rsid w:val="00B368D2"/>
    <w:rsid w:val="00B40BBE"/>
    <w:rsid w:val="00B412F4"/>
    <w:rsid w:val="00B42C39"/>
    <w:rsid w:val="00B42CA3"/>
    <w:rsid w:val="00B4541E"/>
    <w:rsid w:val="00B5049A"/>
    <w:rsid w:val="00B51726"/>
    <w:rsid w:val="00B550E2"/>
    <w:rsid w:val="00B55F67"/>
    <w:rsid w:val="00B61BB0"/>
    <w:rsid w:val="00B701F2"/>
    <w:rsid w:val="00B74482"/>
    <w:rsid w:val="00B7454F"/>
    <w:rsid w:val="00B74B48"/>
    <w:rsid w:val="00B77C6D"/>
    <w:rsid w:val="00B83E6A"/>
    <w:rsid w:val="00B840FE"/>
    <w:rsid w:val="00B8422A"/>
    <w:rsid w:val="00B85D98"/>
    <w:rsid w:val="00B86F60"/>
    <w:rsid w:val="00B91D29"/>
    <w:rsid w:val="00B91ED6"/>
    <w:rsid w:val="00B936CE"/>
    <w:rsid w:val="00BA0582"/>
    <w:rsid w:val="00BA31A7"/>
    <w:rsid w:val="00BA417A"/>
    <w:rsid w:val="00BA5A2F"/>
    <w:rsid w:val="00BA7691"/>
    <w:rsid w:val="00BB2402"/>
    <w:rsid w:val="00BB3EF9"/>
    <w:rsid w:val="00BC0A77"/>
    <w:rsid w:val="00BC1BD8"/>
    <w:rsid w:val="00BC7DFF"/>
    <w:rsid w:val="00BD16A4"/>
    <w:rsid w:val="00BD2772"/>
    <w:rsid w:val="00BD3DC4"/>
    <w:rsid w:val="00BD5160"/>
    <w:rsid w:val="00BD7F6F"/>
    <w:rsid w:val="00BE4752"/>
    <w:rsid w:val="00BE73F5"/>
    <w:rsid w:val="00BF019D"/>
    <w:rsid w:val="00BF2DB9"/>
    <w:rsid w:val="00BF703F"/>
    <w:rsid w:val="00C01F5B"/>
    <w:rsid w:val="00C04B8E"/>
    <w:rsid w:val="00C0563F"/>
    <w:rsid w:val="00C07DB6"/>
    <w:rsid w:val="00C10CCE"/>
    <w:rsid w:val="00C11282"/>
    <w:rsid w:val="00C156CB"/>
    <w:rsid w:val="00C16FD3"/>
    <w:rsid w:val="00C17481"/>
    <w:rsid w:val="00C1781F"/>
    <w:rsid w:val="00C217FE"/>
    <w:rsid w:val="00C21D90"/>
    <w:rsid w:val="00C3174D"/>
    <w:rsid w:val="00C33298"/>
    <w:rsid w:val="00C34BD1"/>
    <w:rsid w:val="00C3774B"/>
    <w:rsid w:val="00C377C2"/>
    <w:rsid w:val="00C40822"/>
    <w:rsid w:val="00C4255E"/>
    <w:rsid w:val="00C446C6"/>
    <w:rsid w:val="00C46F70"/>
    <w:rsid w:val="00C46FBB"/>
    <w:rsid w:val="00C476E5"/>
    <w:rsid w:val="00C47DBF"/>
    <w:rsid w:val="00C50097"/>
    <w:rsid w:val="00C55794"/>
    <w:rsid w:val="00C63258"/>
    <w:rsid w:val="00C6367B"/>
    <w:rsid w:val="00C72810"/>
    <w:rsid w:val="00C7379E"/>
    <w:rsid w:val="00C73806"/>
    <w:rsid w:val="00C76C40"/>
    <w:rsid w:val="00C77C24"/>
    <w:rsid w:val="00C846DC"/>
    <w:rsid w:val="00C84E69"/>
    <w:rsid w:val="00C94E7E"/>
    <w:rsid w:val="00C96D83"/>
    <w:rsid w:val="00CA0294"/>
    <w:rsid w:val="00CA0357"/>
    <w:rsid w:val="00CA26F5"/>
    <w:rsid w:val="00CA341A"/>
    <w:rsid w:val="00CB2C9E"/>
    <w:rsid w:val="00CB4368"/>
    <w:rsid w:val="00CB61DE"/>
    <w:rsid w:val="00CB6D92"/>
    <w:rsid w:val="00CB7B10"/>
    <w:rsid w:val="00CC083F"/>
    <w:rsid w:val="00CC17B9"/>
    <w:rsid w:val="00CC58B1"/>
    <w:rsid w:val="00CC5D76"/>
    <w:rsid w:val="00CD0781"/>
    <w:rsid w:val="00CD11E0"/>
    <w:rsid w:val="00CD317E"/>
    <w:rsid w:val="00CD3A1A"/>
    <w:rsid w:val="00CD3D66"/>
    <w:rsid w:val="00CD437A"/>
    <w:rsid w:val="00CD5CE4"/>
    <w:rsid w:val="00CE0061"/>
    <w:rsid w:val="00CE1389"/>
    <w:rsid w:val="00CE1436"/>
    <w:rsid w:val="00CE3AE9"/>
    <w:rsid w:val="00CE3BEA"/>
    <w:rsid w:val="00CE5D58"/>
    <w:rsid w:val="00CF0C5B"/>
    <w:rsid w:val="00CF38ED"/>
    <w:rsid w:val="00CF456C"/>
    <w:rsid w:val="00CF481D"/>
    <w:rsid w:val="00CF5DD2"/>
    <w:rsid w:val="00D0132F"/>
    <w:rsid w:val="00D01975"/>
    <w:rsid w:val="00D019EC"/>
    <w:rsid w:val="00D01E86"/>
    <w:rsid w:val="00D02688"/>
    <w:rsid w:val="00D0445C"/>
    <w:rsid w:val="00D05F57"/>
    <w:rsid w:val="00D1659B"/>
    <w:rsid w:val="00D22A02"/>
    <w:rsid w:val="00D22D68"/>
    <w:rsid w:val="00D230A8"/>
    <w:rsid w:val="00D3275D"/>
    <w:rsid w:val="00D34927"/>
    <w:rsid w:val="00D35621"/>
    <w:rsid w:val="00D362AE"/>
    <w:rsid w:val="00D377A8"/>
    <w:rsid w:val="00D4085F"/>
    <w:rsid w:val="00D42F80"/>
    <w:rsid w:val="00D472EB"/>
    <w:rsid w:val="00D5107C"/>
    <w:rsid w:val="00D52EE2"/>
    <w:rsid w:val="00D56312"/>
    <w:rsid w:val="00D5705B"/>
    <w:rsid w:val="00D57728"/>
    <w:rsid w:val="00D67502"/>
    <w:rsid w:val="00D812B7"/>
    <w:rsid w:val="00D81B43"/>
    <w:rsid w:val="00D83ADF"/>
    <w:rsid w:val="00D85B45"/>
    <w:rsid w:val="00D862EB"/>
    <w:rsid w:val="00D86CF4"/>
    <w:rsid w:val="00D87947"/>
    <w:rsid w:val="00D90F34"/>
    <w:rsid w:val="00D9582B"/>
    <w:rsid w:val="00DA2790"/>
    <w:rsid w:val="00DA29BA"/>
    <w:rsid w:val="00DA3BF8"/>
    <w:rsid w:val="00DA4783"/>
    <w:rsid w:val="00DA5028"/>
    <w:rsid w:val="00DB0916"/>
    <w:rsid w:val="00DB12BA"/>
    <w:rsid w:val="00DB5685"/>
    <w:rsid w:val="00DB6952"/>
    <w:rsid w:val="00DB76C9"/>
    <w:rsid w:val="00DC1339"/>
    <w:rsid w:val="00DC5923"/>
    <w:rsid w:val="00DC692E"/>
    <w:rsid w:val="00DC77D9"/>
    <w:rsid w:val="00DD0287"/>
    <w:rsid w:val="00DD0859"/>
    <w:rsid w:val="00DD1BBC"/>
    <w:rsid w:val="00DD21DE"/>
    <w:rsid w:val="00DD2E97"/>
    <w:rsid w:val="00DD43F5"/>
    <w:rsid w:val="00DD5C63"/>
    <w:rsid w:val="00DD70D3"/>
    <w:rsid w:val="00DE19A4"/>
    <w:rsid w:val="00DE54A0"/>
    <w:rsid w:val="00DE694A"/>
    <w:rsid w:val="00DE6AA0"/>
    <w:rsid w:val="00DF479C"/>
    <w:rsid w:val="00DF49A2"/>
    <w:rsid w:val="00DF4DD8"/>
    <w:rsid w:val="00DF5387"/>
    <w:rsid w:val="00DF5D13"/>
    <w:rsid w:val="00DF5EDD"/>
    <w:rsid w:val="00DF695D"/>
    <w:rsid w:val="00E00022"/>
    <w:rsid w:val="00E00E7D"/>
    <w:rsid w:val="00E025CB"/>
    <w:rsid w:val="00E049B7"/>
    <w:rsid w:val="00E04CEB"/>
    <w:rsid w:val="00E0506B"/>
    <w:rsid w:val="00E106F8"/>
    <w:rsid w:val="00E17BD8"/>
    <w:rsid w:val="00E17D07"/>
    <w:rsid w:val="00E21E19"/>
    <w:rsid w:val="00E22C11"/>
    <w:rsid w:val="00E23281"/>
    <w:rsid w:val="00E26C50"/>
    <w:rsid w:val="00E26EA3"/>
    <w:rsid w:val="00E31031"/>
    <w:rsid w:val="00E33310"/>
    <w:rsid w:val="00E33D95"/>
    <w:rsid w:val="00E34B25"/>
    <w:rsid w:val="00E352AE"/>
    <w:rsid w:val="00E35F7F"/>
    <w:rsid w:val="00E42283"/>
    <w:rsid w:val="00E44B39"/>
    <w:rsid w:val="00E44CF9"/>
    <w:rsid w:val="00E5051A"/>
    <w:rsid w:val="00E52007"/>
    <w:rsid w:val="00E55246"/>
    <w:rsid w:val="00E5672A"/>
    <w:rsid w:val="00E62F69"/>
    <w:rsid w:val="00E637DF"/>
    <w:rsid w:val="00E7065C"/>
    <w:rsid w:val="00E727DB"/>
    <w:rsid w:val="00E77972"/>
    <w:rsid w:val="00E81B57"/>
    <w:rsid w:val="00E82989"/>
    <w:rsid w:val="00E90B9F"/>
    <w:rsid w:val="00E91254"/>
    <w:rsid w:val="00E93D80"/>
    <w:rsid w:val="00E9465A"/>
    <w:rsid w:val="00E9680C"/>
    <w:rsid w:val="00E96A6C"/>
    <w:rsid w:val="00EA07C2"/>
    <w:rsid w:val="00EA2BD4"/>
    <w:rsid w:val="00EA2CF6"/>
    <w:rsid w:val="00EA47BC"/>
    <w:rsid w:val="00EA6B90"/>
    <w:rsid w:val="00EA6D30"/>
    <w:rsid w:val="00EA72EE"/>
    <w:rsid w:val="00EB3CF3"/>
    <w:rsid w:val="00EB3EB8"/>
    <w:rsid w:val="00EC26C3"/>
    <w:rsid w:val="00EC3019"/>
    <w:rsid w:val="00EC4E33"/>
    <w:rsid w:val="00EC6767"/>
    <w:rsid w:val="00EC7CA6"/>
    <w:rsid w:val="00ED289E"/>
    <w:rsid w:val="00ED411F"/>
    <w:rsid w:val="00ED4C91"/>
    <w:rsid w:val="00ED64EC"/>
    <w:rsid w:val="00ED796A"/>
    <w:rsid w:val="00EE1959"/>
    <w:rsid w:val="00EE2B26"/>
    <w:rsid w:val="00EE5D76"/>
    <w:rsid w:val="00EE6614"/>
    <w:rsid w:val="00EE715C"/>
    <w:rsid w:val="00EF2DDE"/>
    <w:rsid w:val="00EF48D2"/>
    <w:rsid w:val="00EF5046"/>
    <w:rsid w:val="00EF52D5"/>
    <w:rsid w:val="00EF66BB"/>
    <w:rsid w:val="00F02F34"/>
    <w:rsid w:val="00F04A9F"/>
    <w:rsid w:val="00F05385"/>
    <w:rsid w:val="00F05756"/>
    <w:rsid w:val="00F0667D"/>
    <w:rsid w:val="00F06A47"/>
    <w:rsid w:val="00F10D77"/>
    <w:rsid w:val="00F11EBB"/>
    <w:rsid w:val="00F13594"/>
    <w:rsid w:val="00F13E8E"/>
    <w:rsid w:val="00F14B3B"/>
    <w:rsid w:val="00F20CE0"/>
    <w:rsid w:val="00F304A2"/>
    <w:rsid w:val="00F30A75"/>
    <w:rsid w:val="00F30B05"/>
    <w:rsid w:val="00F3248F"/>
    <w:rsid w:val="00F33187"/>
    <w:rsid w:val="00F33CE9"/>
    <w:rsid w:val="00F3554A"/>
    <w:rsid w:val="00F35893"/>
    <w:rsid w:val="00F36D4C"/>
    <w:rsid w:val="00F36EED"/>
    <w:rsid w:val="00F370A7"/>
    <w:rsid w:val="00F3753F"/>
    <w:rsid w:val="00F40508"/>
    <w:rsid w:val="00F40947"/>
    <w:rsid w:val="00F427B8"/>
    <w:rsid w:val="00F44698"/>
    <w:rsid w:val="00F44972"/>
    <w:rsid w:val="00F44BF9"/>
    <w:rsid w:val="00F472C4"/>
    <w:rsid w:val="00F47F89"/>
    <w:rsid w:val="00F56130"/>
    <w:rsid w:val="00F57CE5"/>
    <w:rsid w:val="00F60BC6"/>
    <w:rsid w:val="00F61381"/>
    <w:rsid w:val="00F65B40"/>
    <w:rsid w:val="00F67116"/>
    <w:rsid w:val="00F70937"/>
    <w:rsid w:val="00F72367"/>
    <w:rsid w:val="00F75CBA"/>
    <w:rsid w:val="00F76FA6"/>
    <w:rsid w:val="00F807FB"/>
    <w:rsid w:val="00F82BF4"/>
    <w:rsid w:val="00F83C81"/>
    <w:rsid w:val="00F84021"/>
    <w:rsid w:val="00F8462C"/>
    <w:rsid w:val="00F853DC"/>
    <w:rsid w:val="00F871D9"/>
    <w:rsid w:val="00F87C31"/>
    <w:rsid w:val="00F94FCF"/>
    <w:rsid w:val="00F96740"/>
    <w:rsid w:val="00F972A8"/>
    <w:rsid w:val="00FA0447"/>
    <w:rsid w:val="00FA1A82"/>
    <w:rsid w:val="00FA31C6"/>
    <w:rsid w:val="00FA5660"/>
    <w:rsid w:val="00FA675A"/>
    <w:rsid w:val="00FA785D"/>
    <w:rsid w:val="00FA7C47"/>
    <w:rsid w:val="00FC1076"/>
    <w:rsid w:val="00FC1969"/>
    <w:rsid w:val="00FC4F9C"/>
    <w:rsid w:val="00FD7144"/>
    <w:rsid w:val="00FE5B95"/>
    <w:rsid w:val="00FE7CF3"/>
    <w:rsid w:val="00FF0367"/>
    <w:rsid w:val="00FF0B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9BFC67"/>
  <w15:chartTrackingRefBased/>
  <w15:docId w15:val="{F1FAD86C-9433-43D1-B434-38B1F3776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691A"/>
    <w:pPr>
      <w:spacing w:after="0" w:line="240" w:lineRule="auto"/>
    </w:pPr>
    <w:rPr>
      <w:rFonts w:ascii="Times New Roman" w:hAnsi="Times New Roman" w:cs="Times New Roman"/>
      <w:noProof/>
      <w:sz w:val="24"/>
      <w:szCs w:val="24"/>
      <w:lang w:eastAsia="ja-JP"/>
    </w:rPr>
  </w:style>
  <w:style w:type="paragraph" w:styleId="Heading1">
    <w:name w:val="heading 1"/>
    <w:basedOn w:val="Normal"/>
    <w:next w:val="Normal"/>
    <w:link w:val="Heading1Char"/>
    <w:uiPriority w:val="9"/>
    <w:qFormat/>
    <w:rsid w:val="0072758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73BE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3BEF"/>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2C1EC9"/>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unhideWhenUsed/>
    <w:qFormat/>
    <w:rsid w:val="00F20CE0"/>
    <w:pPr>
      <w:keepNext/>
      <w:keepLines/>
      <w:numPr>
        <w:ilvl w:val="5"/>
        <w:numId w:val="15"/>
      </w:numPr>
      <w:suppressAutoHyphens/>
      <w:autoSpaceDN w:val="0"/>
      <w:spacing w:before="40" w:line="312" w:lineRule="auto"/>
      <w:jc w:val="both"/>
      <w:textAlignment w:val="baseline"/>
      <w:outlineLvl w:val="5"/>
    </w:pPr>
    <w:rPr>
      <w:rFonts w:eastAsiaTheme="majorEastAsia" w:cstheme="majorBidi"/>
      <w:b/>
      <w:noProof w:val="0"/>
      <w:sz w:val="28"/>
      <w:szCs w:val="22"/>
      <w:lang w:val="fr-FR"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aliases w:val="dm hinh"/>
    <w:basedOn w:val="Normal"/>
    <w:next w:val="Normal"/>
    <w:link w:val="CaptionChar"/>
    <w:uiPriority w:val="35"/>
    <w:qFormat/>
    <w:rsid w:val="0011691A"/>
    <w:pPr>
      <w:spacing w:before="120" w:after="120" w:line="360" w:lineRule="auto"/>
      <w:jc w:val="center"/>
    </w:pPr>
    <w:rPr>
      <w:b/>
      <w:bCs/>
      <w:sz w:val="28"/>
      <w:szCs w:val="20"/>
    </w:rPr>
  </w:style>
  <w:style w:type="paragraph" w:styleId="ListParagraph">
    <w:name w:val="List Paragraph"/>
    <w:aliases w:val="Bullet List,FooterText,Use Case List Paragraph,Use Case List ParagraphCxSpLast"/>
    <w:basedOn w:val="Normal"/>
    <w:link w:val="ListParagraphChar"/>
    <w:uiPriority w:val="34"/>
    <w:qFormat/>
    <w:rsid w:val="0011691A"/>
    <w:pPr>
      <w:ind w:left="720"/>
      <w:contextualSpacing/>
    </w:pPr>
  </w:style>
  <w:style w:type="paragraph" w:styleId="NormalWeb">
    <w:name w:val="Normal (Web)"/>
    <w:basedOn w:val="Normal"/>
    <w:uiPriority w:val="99"/>
    <w:unhideWhenUsed/>
    <w:rsid w:val="00D812B7"/>
    <w:pPr>
      <w:spacing w:before="100" w:beforeAutospacing="1" w:after="100" w:afterAutospacing="1"/>
    </w:pPr>
    <w:rPr>
      <w:rFonts w:eastAsia="Times New Roman"/>
      <w:lang w:eastAsia="en-US"/>
    </w:rPr>
  </w:style>
  <w:style w:type="character" w:styleId="Emphasis">
    <w:name w:val="Emphasis"/>
    <w:basedOn w:val="DefaultParagraphFont"/>
    <w:uiPriority w:val="20"/>
    <w:qFormat/>
    <w:rsid w:val="00D812B7"/>
    <w:rPr>
      <w:i/>
      <w:iCs/>
    </w:rPr>
  </w:style>
  <w:style w:type="character" w:styleId="Strong">
    <w:name w:val="Strong"/>
    <w:basedOn w:val="DefaultParagraphFont"/>
    <w:uiPriority w:val="22"/>
    <w:qFormat/>
    <w:rsid w:val="00D230A8"/>
    <w:rPr>
      <w:b/>
      <w:bCs/>
    </w:rPr>
  </w:style>
  <w:style w:type="table" w:styleId="TableGrid">
    <w:name w:val="Table Grid"/>
    <w:basedOn w:val="TableNormal"/>
    <w:uiPriority w:val="39"/>
    <w:rsid w:val="007C1C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E4509"/>
    <w:pPr>
      <w:tabs>
        <w:tab w:val="center" w:pos="4680"/>
        <w:tab w:val="right" w:pos="9360"/>
      </w:tabs>
    </w:pPr>
  </w:style>
  <w:style w:type="character" w:customStyle="1" w:styleId="HeaderChar">
    <w:name w:val="Header Char"/>
    <w:basedOn w:val="DefaultParagraphFont"/>
    <w:link w:val="Header"/>
    <w:uiPriority w:val="99"/>
    <w:rsid w:val="002E4509"/>
    <w:rPr>
      <w:rFonts w:ascii="Times New Roman" w:eastAsia="MS Mincho" w:hAnsi="Times New Roman" w:cs="Times New Roman"/>
      <w:sz w:val="24"/>
      <w:szCs w:val="24"/>
      <w:lang w:val="fr-FR" w:eastAsia="ja-JP"/>
    </w:rPr>
  </w:style>
  <w:style w:type="paragraph" w:styleId="Footer">
    <w:name w:val="footer"/>
    <w:basedOn w:val="Normal"/>
    <w:link w:val="FooterChar"/>
    <w:uiPriority w:val="99"/>
    <w:unhideWhenUsed/>
    <w:rsid w:val="002E4509"/>
    <w:pPr>
      <w:tabs>
        <w:tab w:val="center" w:pos="4680"/>
        <w:tab w:val="right" w:pos="9360"/>
      </w:tabs>
    </w:pPr>
  </w:style>
  <w:style w:type="character" w:customStyle="1" w:styleId="FooterChar">
    <w:name w:val="Footer Char"/>
    <w:basedOn w:val="DefaultParagraphFont"/>
    <w:link w:val="Footer"/>
    <w:uiPriority w:val="99"/>
    <w:rsid w:val="002E4509"/>
    <w:rPr>
      <w:rFonts w:ascii="Times New Roman" w:eastAsia="MS Mincho" w:hAnsi="Times New Roman" w:cs="Times New Roman"/>
      <w:sz w:val="24"/>
      <w:szCs w:val="24"/>
      <w:lang w:val="fr-FR" w:eastAsia="ja-JP"/>
    </w:rPr>
  </w:style>
  <w:style w:type="character" w:customStyle="1" w:styleId="fontstyle01">
    <w:name w:val="fontstyle01"/>
    <w:basedOn w:val="DefaultParagraphFont"/>
    <w:rsid w:val="00DF695D"/>
    <w:rPr>
      <w:rFonts w:ascii="SFBX2488" w:hAnsi="SFBX2488" w:hint="default"/>
      <w:b/>
      <w:bCs/>
      <w:i w:val="0"/>
      <w:iCs w:val="0"/>
      <w:color w:val="000000"/>
      <w:sz w:val="50"/>
      <w:szCs w:val="50"/>
    </w:rPr>
  </w:style>
  <w:style w:type="character" w:styleId="PlaceholderText">
    <w:name w:val="Placeholder Text"/>
    <w:basedOn w:val="DefaultParagraphFont"/>
    <w:uiPriority w:val="99"/>
    <w:semiHidden/>
    <w:rsid w:val="00DD0287"/>
    <w:rPr>
      <w:color w:val="808080"/>
    </w:rPr>
  </w:style>
  <w:style w:type="character" w:customStyle="1" w:styleId="Heading1Char">
    <w:name w:val="Heading 1 Char"/>
    <w:basedOn w:val="DefaultParagraphFont"/>
    <w:link w:val="Heading1"/>
    <w:uiPriority w:val="9"/>
    <w:rsid w:val="00727581"/>
    <w:rPr>
      <w:rFonts w:asciiTheme="majorHAnsi" w:eastAsiaTheme="majorEastAsia" w:hAnsiTheme="majorHAnsi" w:cstheme="majorBidi"/>
      <w:color w:val="2E74B5" w:themeColor="accent1" w:themeShade="BF"/>
      <w:sz w:val="32"/>
      <w:szCs w:val="32"/>
      <w:lang w:val="fr-FR" w:eastAsia="ja-JP"/>
    </w:rPr>
  </w:style>
  <w:style w:type="paragraph" w:styleId="TOCHeading">
    <w:name w:val="TOC Heading"/>
    <w:basedOn w:val="Heading1"/>
    <w:next w:val="Normal"/>
    <w:uiPriority w:val="39"/>
    <w:unhideWhenUsed/>
    <w:qFormat/>
    <w:rsid w:val="00727581"/>
    <w:pPr>
      <w:spacing w:line="259" w:lineRule="auto"/>
      <w:outlineLvl w:val="9"/>
    </w:pPr>
    <w:rPr>
      <w:lang w:eastAsia="en-US"/>
    </w:rPr>
  </w:style>
  <w:style w:type="paragraph" w:styleId="TOC3">
    <w:name w:val="toc 3"/>
    <w:basedOn w:val="Normal"/>
    <w:next w:val="Normal"/>
    <w:autoRedefine/>
    <w:uiPriority w:val="39"/>
    <w:unhideWhenUsed/>
    <w:rsid w:val="00727581"/>
    <w:pPr>
      <w:spacing w:after="100"/>
      <w:ind w:left="480"/>
    </w:pPr>
  </w:style>
  <w:style w:type="paragraph" w:styleId="TOC2">
    <w:name w:val="toc 2"/>
    <w:basedOn w:val="Normal"/>
    <w:next w:val="Normal"/>
    <w:autoRedefine/>
    <w:uiPriority w:val="39"/>
    <w:unhideWhenUsed/>
    <w:rsid w:val="0011721B"/>
    <w:pPr>
      <w:tabs>
        <w:tab w:val="right" w:leader="dot" w:pos="9064"/>
      </w:tabs>
      <w:spacing w:after="100"/>
      <w:ind w:left="240"/>
    </w:pPr>
    <w:rPr>
      <w:b/>
      <w:bCs/>
      <w:lang w:eastAsia="en-US"/>
    </w:rPr>
  </w:style>
  <w:style w:type="character" w:styleId="Hyperlink">
    <w:name w:val="Hyperlink"/>
    <w:basedOn w:val="DefaultParagraphFont"/>
    <w:uiPriority w:val="99"/>
    <w:unhideWhenUsed/>
    <w:rsid w:val="00727581"/>
    <w:rPr>
      <w:color w:val="0563C1" w:themeColor="hyperlink"/>
      <w:u w:val="single"/>
    </w:rPr>
  </w:style>
  <w:style w:type="paragraph" w:styleId="NoSpacing">
    <w:name w:val="No Spacing"/>
    <w:uiPriority w:val="1"/>
    <w:qFormat/>
    <w:rsid w:val="00373BEF"/>
    <w:pPr>
      <w:spacing w:after="0" w:line="240" w:lineRule="auto"/>
    </w:pPr>
    <w:rPr>
      <w:rFonts w:ascii="Times New Roman" w:hAnsi="Times New Roman" w:cs="Times New Roman"/>
      <w:sz w:val="24"/>
      <w:szCs w:val="24"/>
      <w:lang w:val="fr-FR" w:eastAsia="ja-JP"/>
    </w:rPr>
  </w:style>
  <w:style w:type="character" w:customStyle="1" w:styleId="Heading2Char">
    <w:name w:val="Heading 2 Char"/>
    <w:basedOn w:val="DefaultParagraphFont"/>
    <w:link w:val="Heading2"/>
    <w:uiPriority w:val="9"/>
    <w:rsid w:val="00373BEF"/>
    <w:rPr>
      <w:rFonts w:asciiTheme="majorHAnsi" w:eastAsiaTheme="majorEastAsia" w:hAnsiTheme="majorHAnsi" w:cstheme="majorBidi"/>
      <w:color w:val="2E74B5" w:themeColor="accent1" w:themeShade="BF"/>
      <w:sz w:val="26"/>
      <w:szCs w:val="26"/>
      <w:lang w:val="fr-FR" w:eastAsia="ja-JP"/>
    </w:rPr>
  </w:style>
  <w:style w:type="character" w:customStyle="1" w:styleId="Heading3Char">
    <w:name w:val="Heading 3 Char"/>
    <w:basedOn w:val="DefaultParagraphFont"/>
    <w:link w:val="Heading3"/>
    <w:uiPriority w:val="9"/>
    <w:rsid w:val="00373BEF"/>
    <w:rPr>
      <w:rFonts w:asciiTheme="majorHAnsi" w:eastAsiaTheme="majorEastAsia" w:hAnsiTheme="majorHAnsi" w:cstheme="majorBidi"/>
      <w:color w:val="1F4D78" w:themeColor="accent1" w:themeShade="7F"/>
      <w:sz w:val="24"/>
      <w:szCs w:val="24"/>
      <w:lang w:val="fr-FR" w:eastAsia="ja-JP"/>
    </w:rPr>
  </w:style>
  <w:style w:type="paragraph" w:styleId="TOC1">
    <w:name w:val="toc 1"/>
    <w:basedOn w:val="Normal"/>
    <w:next w:val="Normal"/>
    <w:autoRedefine/>
    <w:uiPriority w:val="39"/>
    <w:unhideWhenUsed/>
    <w:rsid w:val="00001B9B"/>
    <w:pPr>
      <w:tabs>
        <w:tab w:val="right" w:leader="dot" w:pos="9064"/>
      </w:tabs>
      <w:spacing w:after="100"/>
    </w:pPr>
    <w:rPr>
      <w:b/>
      <w:sz w:val="26"/>
      <w:szCs w:val="26"/>
      <w:lang w:eastAsia="en-US"/>
    </w:rPr>
  </w:style>
  <w:style w:type="character" w:customStyle="1" w:styleId="Heading4Char">
    <w:name w:val="Heading 4 Char"/>
    <w:basedOn w:val="DefaultParagraphFont"/>
    <w:link w:val="Heading4"/>
    <w:uiPriority w:val="9"/>
    <w:rsid w:val="002C1EC9"/>
    <w:rPr>
      <w:rFonts w:asciiTheme="majorHAnsi" w:eastAsiaTheme="majorEastAsia" w:hAnsiTheme="majorHAnsi" w:cstheme="majorBidi"/>
      <w:i/>
      <w:iCs/>
      <w:color w:val="2E74B5" w:themeColor="accent1" w:themeShade="BF"/>
      <w:sz w:val="24"/>
      <w:szCs w:val="24"/>
      <w:lang w:val="fr-FR" w:eastAsia="ja-JP"/>
    </w:rPr>
  </w:style>
  <w:style w:type="paragraph" w:styleId="TOC4">
    <w:name w:val="toc 4"/>
    <w:basedOn w:val="Normal"/>
    <w:next w:val="Normal"/>
    <w:autoRedefine/>
    <w:uiPriority w:val="39"/>
    <w:unhideWhenUsed/>
    <w:rsid w:val="008A0E2B"/>
    <w:pPr>
      <w:spacing w:after="100"/>
      <w:ind w:left="720"/>
    </w:pPr>
  </w:style>
  <w:style w:type="paragraph" w:customStyle="1" w:styleId="Default">
    <w:name w:val="Default"/>
    <w:rsid w:val="007C088B"/>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A36302"/>
  </w:style>
  <w:style w:type="paragraph" w:customStyle="1" w:styleId="SectionAbstract">
    <w:name w:val="Section_Abstract"/>
    <w:basedOn w:val="Heading1"/>
    <w:link w:val="SectionAbstractChar"/>
    <w:qFormat/>
    <w:rsid w:val="00922D16"/>
    <w:pPr>
      <w:spacing w:line="276" w:lineRule="auto"/>
      <w:jc w:val="center"/>
    </w:pPr>
    <w:rPr>
      <w:rFonts w:ascii="Times New Roman" w:hAnsi="Times New Roman" w:cs="Times New Roman"/>
      <w:b/>
      <w:noProof w:val="0"/>
      <w:color w:val="auto"/>
      <w:sz w:val="36"/>
      <w:szCs w:val="36"/>
    </w:rPr>
  </w:style>
  <w:style w:type="paragraph" w:customStyle="1" w:styleId="SectionFig">
    <w:name w:val="Section_Fig"/>
    <w:basedOn w:val="Heading1"/>
    <w:link w:val="SectionFigChar"/>
    <w:qFormat/>
    <w:rsid w:val="00922D16"/>
    <w:pPr>
      <w:spacing w:line="276" w:lineRule="auto"/>
    </w:pPr>
    <w:rPr>
      <w:rFonts w:ascii="Times New Roman" w:hAnsi="Times New Roman" w:cs="Times New Roman"/>
      <w:b/>
      <w:noProof w:val="0"/>
      <w:color w:val="auto"/>
      <w:sz w:val="36"/>
      <w:szCs w:val="36"/>
    </w:rPr>
  </w:style>
  <w:style w:type="character" w:customStyle="1" w:styleId="SectionAbstractChar">
    <w:name w:val="Section_Abstract Char"/>
    <w:basedOn w:val="Heading1Char"/>
    <w:link w:val="SectionAbstract"/>
    <w:rsid w:val="00922D16"/>
    <w:rPr>
      <w:rFonts w:ascii="Times New Roman" w:eastAsiaTheme="majorEastAsia" w:hAnsi="Times New Roman" w:cs="Times New Roman"/>
      <w:b/>
      <w:color w:val="2E74B5" w:themeColor="accent1" w:themeShade="BF"/>
      <w:sz w:val="36"/>
      <w:szCs w:val="36"/>
      <w:lang w:val="fr-FR" w:eastAsia="ja-JP"/>
    </w:rPr>
  </w:style>
  <w:style w:type="paragraph" w:customStyle="1" w:styleId="SectionIntroduction">
    <w:name w:val="Section_Introduction"/>
    <w:basedOn w:val="Heading1"/>
    <w:link w:val="SectionIntroductionChar"/>
    <w:qFormat/>
    <w:rsid w:val="001014F8"/>
    <w:pPr>
      <w:spacing w:before="120" w:after="160" w:line="340" w:lineRule="exact"/>
      <w:jc w:val="both"/>
    </w:pPr>
    <w:rPr>
      <w:rFonts w:ascii="Times New Roman" w:hAnsi="Times New Roman" w:cs="Times New Roman"/>
      <w:b/>
      <w:bCs/>
      <w:noProof w:val="0"/>
      <w:color w:val="auto"/>
      <w:sz w:val="28"/>
      <w:szCs w:val="36"/>
      <w:lang w:eastAsia="en-US"/>
    </w:rPr>
  </w:style>
  <w:style w:type="character" w:customStyle="1" w:styleId="SectionFigChar">
    <w:name w:val="Section_Fig Char"/>
    <w:basedOn w:val="Heading1Char"/>
    <w:link w:val="SectionFig"/>
    <w:rsid w:val="00922D16"/>
    <w:rPr>
      <w:rFonts w:ascii="Times New Roman" w:eastAsiaTheme="majorEastAsia" w:hAnsi="Times New Roman" w:cs="Times New Roman"/>
      <w:b/>
      <w:color w:val="2E74B5" w:themeColor="accent1" w:themeShade="BF"/>
      <w:sz w:val="36"/>
      <w:szCs w:val="36"/>
      <w:lang w:val="fr-FR" w:eastAsia="ja-JP"/>
    </w:rPr>
  </w:style>
  <w:style w:type="paragraph" w:customStyle="1" w:styleId="FontFigure">
    <w:name w:val="Font_Figure"/>
    <w:basedOn w:val="Caption"/>
    <w:link w:val="FontFigureChar"/>
    <w:qFormat/>
    <w:rsid w:val="00292982"/>
    <w:pPr>
      <w:spacing w:after="160" w:line="340" w:lineRule="exact"/>
    </w:pPr>
    <w:rPr>
      <w:b w:val="0"/>
      <w:sz w:val="26"/>
    </w:rPr>
  </w:style>
  <w:style w:type="character" w:customStyle="1" w:styleId="SectionIntroductionChar">
    <w:name w:val="Section_Introduction Char"/>
    <w:basedOn w:val="Heading1Char"/>
    <w:link w:val="SectionIntroduction"/>
    <w:rsid w:val="001014F8"/>
    <w:rPr>
      <w:rFonts w:ascii="Times New Roman" w:eastAsiaTheme="majorEastAsia" w:hAnsi="Times New Roman" w:cs="Times New Roman"/>
      <w:b/>
      <w:bCs/>
      <w:color w:val="2E74B5" w:themeColor="accent1" w:themeShade="BF"/>
      <w:sz w:val="28"/>
      <w:szCs w:val="36"/>
      <w:lang w:val="fr-FR" w:eastAsia="ja-JP"/>
    </w:rPr>
  </w:style>
  <w:style w:type="character" w:styleId="LineNumber">
    <w:name w:val="line number"/>
    <w:basedOn w:val="DefaultParagraphFont"/>
    <w:uiPriority w:val="99"/>
    <w:semiHidden/>
    <w:unhideWhenUsed/>
    <w:rsid w:val="00981AFC"/>
  </w:style>
  <w:style w:type="character" w:customStyle="1" w:styleId="CaptionChar">
    <w:name w:val="Caption Char"/>
    <w:aliases w:val="dm hinh Char"/>
    <w:basedOn w:val="DefaultParagraphFont"/>
    <w:link w:val="Caption"/>
    <w:uiPriority w:val="35"/>
    <w:rsid w:val="008738FE"/>
    <w:rPr>
      <w:rFonts w:ascii="Times New Roman" w:eastAsia="MS Mincho" w:hAnsi="Times New Roman" w:cs="Times New Roman"/>
      <w:b/>
      <w:bCs/>
      <w:noProof/>
      <w:sz w:val="28"/>
      <w:szCs w:val="20"/>
      <w:lang w:eastAsia="ja-JP"/>
    </w:rPr>
  </w:style>
  <w:style w:type="character" w:customStyle="1" w:styleId="FontFigureChar">
    <w:name w:val="Font_Figure Char"/>
    <w:basedOn w:val="CaptionChar"/>
    <w:link w:val="FontFigure"/>
    <w:rsid w:val="00292982"/>
    <w:rPr>
      <w:rFonts w:ascii="Times New Roman" w:eastAsia="MS Mincho" w:hAnsi="Times New Roman" w:cs="Times New Roman"/>
      <w:b w:val="0"/>
      <w:bCs/>
      <w:noProof/>
      <w:sz w:val="26"/>
      <w:szCs w:val="20"/>
      <w:lang w:eastAsia="ja-JP"/>
    </w:rPr>
  </w:style>
  <w:style w:type="paragraph" w:customStyle="1" w:styleId="Standard">
    <w:name w:val="Standard"/>
    <w:basedOn w:val="ListParagraph"/>
    <w:link w:val="StandardChar"/>
    <w:qFormat/>
    <w:rsid w:val="0066079D"/>
    <w:pPr>
      <w:autoSpaceDE w:val="0"/>
      <w:autoSpaceDN w:val="0"/>
      <w:adjustRightInd w:val="0"/>
      <w:spacing w:before="120" w:after="160" w:line="340" w:lineRule="exact"/>
      <w:ind w:left="0"/>
      <w:contextualSpacing w:val="0"/>
      <w:jc w:val="both"/>
    </w:pPr>
    <w:rPr>
      <w:noProof w:val="0"/>
      <w:sz w:val="26"/>
      <w:szCs w:val="26"/>
      <w:lang w:eastAsia="en-US"/>
    </w:rPr>
  </w:style>
  <w:style w:type="character" w:customStyle="1" w:styleId="ListParagraphChar">
    <w:name w:val="List Paragraph Char"/>
    <w:aliases w:val="Bullet List Char,FooterText Char,Use Case List Paragraph Char,Use Case List ParagraphCxSpLast Char"/>
    <w:basedOn w:val="DefaultParagraphFont"/>
    <w:link w:val="ListParagraph"/>
    <w:uiPriority w:val="34"/>
    <w:rsid w:val="00292982"/>
    <w:rPr>
      <w:rFonts w:ascii="Times New Roman" w:eastAsia="MS Mincho" w:hAnsi="Times New Roman" w:cs="Times New Roman"/>
      <w:noProof/>
      <w:sz w:val="24"/>
      <w:szCs w:val="24"/>
      <w:lang w:eastAsia="ja-JP"/>
    </w:rPr>
  </w:style>
  <w:style w:type="character" w:customStyle="1" w:styleId="StandardChar">
    <w:name w:val="Standard Char"/>
    <w:basedOn w:val="ListParagraphChar"/>
    <w:link w:val="Standard"/>
    <w:rsid w:val="0066079D"/>
    <w:rPr>
      <w:rFonts w:ascii="Times New Roman" w:eastAsia="MS Mincho" w:hAnsi="Times New Roman" w:cs="Times New Roman"/>
      <w:noProof/>
      <w:sz w:val="26"/>
      <w:szCs w:val="26"/>
      <w:lang w:eastAsia="ja-JP"/>
    </w:rPr>
  </w:style>
  <w:style w:type="character" w:customStyle="1" w:styleId="Heading6Char">
    <w:name w:val="Heading 6 Char"/>
    <w:basedOn w:val="DefaultParagraphFont"/>
    <w:link w:val="Heading6"/>
    <w:uiPriority w:val="9"/>
    <w:rsid w:val="00F20CE0"/>
    <w:rPr>
      <w:rFonts w:ascii="Times New Roman" w:eastAsiaTheme="majorEastAsia" w:hAnsi="Times New Roman" w:cstheme="majorBidi"/>
      <w:b/>
      <w:sz w:val="28"/>
      <w:lang w:val="fr-FR"/>
    </w:rPr>
  </w:style>
  <w:style w:type="paragraph" w:customStyle="1" w:styleId="Section">
    <w:name w:val="Section"/>
    <w:basedOn w:val="Normal"/>
    <w:next w:val="Normal"/>
    <w:link w:val="SectionChar"/>
    <w:autoRedefine/>
    <w:qFormat/>
    <w:rsid w:val="00F20CE0"/>
    <w:pPr>
      <w:numPr>
        <w:numId w:val="15"/>
      </w:numPr>
      <w:suppressAutoHyphens/>
      <w:autoSpaceDN w:val="0"/>
      <w:spacing w:before="120" w:after="120" w:line="312" w:lineRule="auto"/>
      <w:jc w:val="center"/>
      <w:textAlignment w:val="baseline"/>
      <w:outlineLvl w:val="0"/>
    </w:pPr>
    <w:rPr>
      <w:rFonts w:eastAsia="Calibri"/>
      <w:b/>
      <w:caps/>
      <w:noProof w:val="0"/>
      <w:sz w:val="28"/>
      <w:szCs w:val="22"/>
      <w:lang w:val="fr-FR" w:eastAsia="en-US"/>
    </w:rPr>
  </w:style>
  <w:style w:type="character" w:customStyle="1" w:styleId="SectionChar">
    <w:name w:val="Section Char"/>
    <w:basedOn w:val="DefaultParagraphFont"/>
    <w:link w:val="Section"/>
    <w:rsid w:val="00F20CE0"/>
    <w:rPr>
      <w:rFonts w:ascii="Times New Roman" w:eastAsia="Calibri" w:hAnsi="Times New Roman" w:cs="Times New Roman"/>
      <w:b/>
      <w:caps/>
      <w:sz w:val="28"/>
      <w:lang w:val="fr-FR"/>
    </w:rPr>
  </w:style>
  <w:style w:type="paragraph" w:customStyle="1" w:styleId="Description">
    <w:name w:val="Description"/>
    <w:basedOn w:val="Section"/>
    <w:next w:val="Normal"/>
    <w:autoRedefine/>
    <w:qFormat/>
    <w:rsid w:val="00F20CE0"/>
    <w:pPr>
      <w:numPr>
        <w:ilvl w:val="1"/>
      </w:numPr>
      <w:ind w:left="2160" w:hanging="360"/>
      <w:jc w:val="left"/>
      <w:outlineLvl w:val="1"/>
    </w:pPr>
    <w:rPr>
      <w:caps w:val="0"/>
      <w:sz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703096">
      <w:bodyDiv w:val="1"/>
      <w:marLeft w:val="0"/>
      <w:marRight w:val="0"/>
      <w:marTop w:val="0"/>
      <w:marBottom w:val="0"/>
      <w:divBdr>
        <w:top w:val="none" w:sz="0" w:space="0" w:color="auto"/>
        <w:left w:val="none" w:sz="0" w:space="0" w:color="auto"/>
        <w:bottom w:val="none" w:sz="0" w:space="0" w:color="auto"/>
        <w:right w:val="none" w:sz="0" w:space="0" w:color="auto"/>
      </w:divBdr>
    </w:div>
    <w:div w:id="170725459">
      <w:bodyDiv w:val="1"/>
      <w:marLeft w:val="0"/>
      <w:marRight w:val="0"/>
      <w:marTop w:val="0"/>
      <w:marBottom w:val="0"/>
      <w:divBdr>
        <w:top w:val="none" w:sz="0" w:space="0" w:color="auto"/>
        <w:left w:val="none" w:sz="0" w:space="0" w:color="auto"/>
        <w:bottom w:val="none" w:sz="0" w:space="0" w:color="auto"/>
        <w:right w:val="none" w:sz="0" w:space="0" w:color="auto"/>
      </w:divBdr>
    </w:div>
    <w:div w:id="274333741">
      <w:bodyDiv w:val="1"/>
      <w:marLeft w:val="0"/>
      <w:marRight w:val="0"/>
      <w:marTop w:val="0"/>
      <w:marBottom w:val="0"/>
      <w:divBdr>
        <w:top w:val="none" w:sz="0" w:space="0" w:color="auto"/>
        <w:left w:val="none" w:sz="0" w:space="0" w:color="auto"/>
        <w:bottom w:val="none" w:sz="0" w:space="0" w:color="auto"/>
        <w:right w:val="none" w:sz="0" w:space="0" w:color="auto"/>
      </w:divBdr>
    </w:div>
    <w:div w:id="289438301">
      <w:bodyDiv w:val="1"/>
      <w:marLeft w:val="0"/>
      <w:marRight w:val="0"/>
      <w:marTop w:val="0"/>
      <w:marBottom w:val="0"/>
      <w:divBdr>
        <w:top w:val="none" w:sz="0" w:space="0" w:color="auto"/>
        <w:left w:val="none" w:sz="0" w:space="0" w:color="auto"/>
        <w:bottom w:val="none" w:sz="0" w:space="0" w:color="auto"/>
        <w:right w:val="none" w:sz="0" w:space="0" w:color="auto"/>
      </w:divBdr>
    </w:div>
    <w:div w:id="295839642">
      <w:bodyDiv w:val="1"/>
      <w:marLeft w:val="0"/>
      <w:marRight w:val="0"/>
      <w:marTop w:val="0"/>
      <w:marBottom w:val="0"/>
      <w:divBdr>
        <w:top w:val="none" w:sz="0" w:space="0" w:color="auto"/>
        <w:left w:val="none" w:sz="0" w:space="0" w:color="auto"/>
        <w:bottom w:val="none" w:sz="0" w:space="0" w:color="auto"/>
        <w:right w:val="none" w:sz="0" w:space="0" w:color="auto"/>
      </w:divBdr>
    </w:div>
    <w:div w:id="487138062">
      <w:bodyDiv w:val="1"/>
      <w:marLeft w:val="0"/>
      <w:marRight w:val="0"/>
      <w:marTop w:val="0"/>
      <w:marBottom w:val="0"/>
      <w:divBdr>
        <w:top w:val="none" w:sz="0" w:space="0" w:color="auto"/>
        <w:left w:val="none" w:sz="0" w:space="0" w:color="auto"/>
        <w:bottom w:val="none" w:sz="0" w:space="0" w:color="auto"/>
        <w:right w:val="none" w:sz="0" w:space="0" w:color="auto"/>
      </w:divBdr>
    </w:div>
    <w:div w:id="512916043">
      <w:bodyDiv w:val="1"/>
      <w:marLeft w:val="0"/>
      <w:marRight w:val="0"/>
      <w:marTop w:val="0"/>
      <w:marBottom w:val="0"/>
      <w:divBdr>
        <w:top w:val="none" w:sz="0" w:space="0" w:color="auto"/>
        <w:left w:val="none" w:sz="0" w:space="0" w:color="auto"/>
        <w:bottom w:val="none" w:sz="0" w:space="0" w:color="auto"/>
        <w:right w:val="none" w:sz="0" w:space="0" w:color="auto"/>
      </w:divBdr>
      <w:divsChild>
        <w:div w:id="300040113">
          <w:marLeft w:val="0"/>
          <w:marRight w:val="0"/>
          <w:marTop w:val="0"/>
          <w:marBottom w:val="0"/>
          <w:divBdr>
            <w:top w:val="none" w:sz="0" w:space="0" w:color="auto"/>
            <w:left w:val="none" w:sz="0" w:space="0" w:color="auto"/>
            <w:bottom w:val="none" w:sz="0" w:space="0" w:color="auto"/>
            <w:right w:val="none" w:sz="0" w:space="0" w:color="auto"/>
          </w:divBdr>
        </w:div>
        <w:div w:id="1979264451">
          <w:marLeft w:val="0"/>
          <w:marRight w:val="0"/>
          <w:marTop w:val="0"/>
          <w:marBottom w:val="0"/>
          <w:divBdr>
            <w:top w:val="none" w:sz="0" w:space="0" w:color="auto"/>
            <w:left w:val="none" w:sz="0" w:space="0" w:color="auto"/>
            <w:bottom w:val="none" w:sz="0" w:space="0" w:color="auto"/>
            <w:right w:val="none" w:sz="0" w:space="0" w:color="auto"/>
          </w:divBdr>
          <w:divsChild>
            <w:div w:id="370151922">
              <w:marLeft w:val="0"/>
              <w:marRight w:val="165"/>
              <w:marTop w:val="150"/>
              <w:marBottom w:val="0"/>
              <w:divBdr>
                <w:top w:val="none" w:sz="0" w:space="0" w:color="auto"/>
                <w:left w:val="none" w:sz="0" w:space="0" w:color="auto"/>
                <w:bottom w:val="none" w:sz="0" w:space="0" w:color="auto"/>
                <w:right w:val="none" w:sz="0" w:space="0" w:color="auto"/>
              </w:divBdr>
              <w:divsChild>
                <w:div w:id="2082558162">
                  <w:marLeft w:val="0"/>
                  <w:marRight w:val="0"/>
                  <w:marTop w:val="0"/>
                  <w:marBottom w:val="0"/>
                  <w:divBdr>
                    <w:top w:val="none" w:sz="0" w:space="0" w:color="auto"/>
                    <w:left w:val="none" w:sz="0" w:space="0" w:color="auto"/>
                    <w:bottom w:val="none" w:sz="0" w:space="0" w:color="auto"/>
                    <w:right w:val="none" w:sz="0" w:space="0" w:color="auto"/>
                  </w:divBdr>
                  <w:divsChild>
                    <w:div w:id="10469050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237064">
      <w:bodyDiv w:val="1"/>
      <w:marLeft w:val="0"/>
      <w:marRight w:val="0"/>
      <w:marTop w:val="0"/>
      <w:marBottom w:val="0"/>
      <w:divBdr>
        <w:top w:val="none" w:sz="0" w:space="0" w:color="auto"/>
        <w:left w:val="none" w:sz="0" w:space="0" w:color="auto"/>
        <w:bottom w:val="none" w:sz="0" w:space="0" w:color="auto"/>
        <w:right w:val="none" w:sz="0" w:space="0" w:color="auto"/>
      </w:divBdr>
    </w:div>
    <w:div w:id="648367046">
      <w:bodyDiv w:val="1"/>
      <w:marLeft w:val="0"/>
      <w:marRight w:val="0"/>
      <w:marTop w:val="0"/>
      <w:marBottom w:val="0"/>
      <w:divBdr>
        <w:top w:val="none" w:sz="0" w:space="0" w:color="auto"/>
        <w:left w:val="none" w:sz="0" w:space="0" w:color="auto"/>
        <w:bottom w:val="none" w:sz="0" w:space="0" w:color="auto"/>
        <w:right w:val="none" w:sz="0" w:space="0" w:color="auto"/>
      </w:divBdr>
      <w:divsChild>
        <w:div w:id="972902280">
          <w:marLeft w:val="0"/>
          <w:marRight w:val="0"/>
          <w:marTop w:val="0"/>
          <w:marBottom w:val="0"/>
          <w:divBdr>
            <w:top w:val="none" w:sz="0" w:space="0" w:color="auto"/>
            <w:left w:val="none" w:sz="0" w:space="0" w:color="auto"/>
            <w:bottom w:val="none" w:sz="0" w:space="0" w:color="auto"/>
            <w:right w:val="none" w:sz="0" w:space="0" w:color="auto"/>
          </w:divBdr>
          <w:divsChild>
            <w:div w:id="1697540480">
              <w:marLeft w:val="0"/>
              <w:marRight w:val="0"/>
              <w:marTop w:val="0"/>
              <w:marBottom w:val="0"/>
              <w:divBdr>
                <w:top w:val="none" w:sz="0" w:space="0" w:color="auto"/>
                <w:left w:val="none" w:sz="0" w:space="0" w:color="auto"/>
                <w:bottom w:val="none" w:sz="0" w:space="0" w:color="auto"/>
                <w:right w:val="none" w:sz="0" w:space="0" w:color="auto"/>
              </w:divBdr>
            </w:div>
            <w:div w:id="1830319827">
              <w:marLeft w:val="0"/>
              <w:marRight w:val="0"/>
              <w:marTop w:val="0"/>
              <w:marBottom w:val="0"/>
              <w:divBdr>
                <w:top w:val="none" w:sz="0" w:space="0" w:color="auto"/>
                <w:left w:val="none" w:sz="0" w:space="0" w:color="auto"/>
                <w:bottom w:val="none" w:sz="0" w:space="0" w:color="auto"/>
                <w:right w:val="none" w:sz="0" w:space="0" w:color="auto"/>
              </w:divBdr>
            </w:div>
            <w:div w:id="81082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935376">
      <w:bodyDiv w:val="1"/>
      <w:marLeft w:val="0"/>
      <w:marRight w:val="0"/>
      <w:marTop w:val="0"/>
      <w:marBottom w:val="0"/>
      <w:divBdr>
        <w:top w:val="none" w:sz="0" w:space="0" w:color="auto"/>
        <w:left w:val="none" w:sz="0" w:space="0" w:color="auto"/>
        <w:bottom w:val="none" w:sz="0" w:space="0" w:color="auto"/>
        <w:right w:val="none" w:sz="0" w:space="0" w:color="auto"/>
      </w:divBdr>
    </w:div>
    <w:div w:id="719204950">
      <w:bodyDiv w:val="1"/>
      <w:marLeft w:val="0"/>
      <w:marRight w:val="0"/>
      <w:marTop w:val="0"/>
      <w:marBottom w:val="0"/>
      <w:divBdr>
        <w:top w:val="none" w:sz="0" w:space="0" w:color="auto"/>
        <w:left w:val="none" w:sz="0" w:space="0" w:color="auto"/>
        <w:bottom w:val="none" w:sz="0" w:space="0" w:color="auto"/>
        <w:right w:val="none" w:sz="0" w:space="0" w:color="auto"/>
      </w:divBdr>
    </w:div>
    <w:div w:id="726101241">
      <w:bodyDiv w:val="1"/>
      <w:marLeft w:val="0"/>
      <w:marRight w:val="0"/>
      <w:marTop w:val="0"/>
      <w:marBottom w:val="0"/>
      <w:divBdr>
        <w:top w:val="none" w:sz="0" w:space="0" w:color="auto"/>
        <w:left w:val="none" w:sz="0" w:space="0" w:color="auto"/>
        <w:bottom w:val="none" w:sz="0" w:space="0" w:color="auto"/>
        <w:right w:val="none" w:sz="0" w:space="0" w:color="auto"/>
      </w:divBdr>
    </w:div>
    <w:div w:id="964579322">
      <w:bodyDiv w:val="1"/>
      <w:marLeft w:val="0"/>
      <w:marRight w:val="0"/>
      <w:marTop w:val="0"/>
      <w:marBottom w:val="0"/>
      <w:divBdr>
        <w:top w:val="none" w:sz="0" w:space="0" w:color="auto"/>
        <w:left w:val="none" w:sz="0" w:space="0" w:color="auto"/>
        <w:bottom w:val="none" w:sz="0" w:space="0" w:color="auto"/>
        <w:right w:val="none" w:sz="0" w:space="0" w:color="auto"/>
      </w:divBdr>
    </w:div>
    <w:div w:id="996835188">
      <w:bodyDiv w:val="1"/>
      <w:marLeft w:val="0"/>
      <w:marRight w:val="0"/>
      <w:marTop w:val="0"/>
      <w:marBottom w:val="0"/>
      <w:divBdr>
        <w:top w:val="none" w:sz="0" w:space="0" w:color="auto"/>
        <w:left w:val="none" w:sz="0" w:space="0" w:color="auto"/>
        <w:bottom w:val="none" w:sz="0" w:space="0" w:color="auto"/>
        <w:right w:val="none" w:sz="0" w:space="0" w:color="auto"/>
      </w:divBdr>
    </w:div>
    <w:div w:id="1090467939">
      <w:bodyDiv w:val="1"/>
      <w:marLeft w:val="0"/>
      <w:marRight w:val="0"/>
      <w:marTop w:val="0"/>
      <w:marBottom w:val="0"/>
      <w:divBdr>
        <w:top w:val="none" w:sz="0" w:space="0" w:color="auto"/>
        <w:left w:val="none" w:sz="0" w:space="0" w:color="auto"/>
        <w:bottom w:val="none" w:sz="0" w:space="0" w:color="auto"/>
        <w:right w:val="none" w:sz="0" w:space="0" w:color="auto"/>
      </w:divBdr>
    </w:div>
    <w:div w:id="1332292065">
      <w:bodyDiv w:val="1"/>
      <w:marLeft w:val="0"/>
      <w:marRight w:val="0"/>
      <w:marTop w:val="0"/>
      <w:marBottom w:val="0"/>
      <w:divBdr>
        <w:top w:val="none" w:sz="0" w:space="0" w:color="auto"/>
        <w:left w:val="none" w:sz="0" w:space="0" w:color="auto"/>
        <w:bottom w:val="none" w:sz="0" w:space="0" w:color="auto"/>
        <w:right w:val="none" w:sz="0" w:space="0" w:color="auto"/>
      </w:divBdr>
    </w:div>
    <w:div w:id="1371763786">
      <w:bodyDiv w:val="1"/>
      <w:marLeft w:val="0"/>
      <w:marRight w:val="0"/>
      <w:marTop w:val="0"/>
      <w:marBottom w:val="0"/>
      <w:divBdr>
        <w:top w:val="none" w:sz="0" w:space="0" w:color="auto"/>
        <w:left w:val="none" w:sz="0" w:space="0" w:color="auto"/>
        <w:bottom w:val="none" w:sz="0" w:space="0" w:color="auto"/>
        <w:right w:val="none" w:sz="0" w:space="0" w:color="auto"/>
      </w:divBdr>
    </w:div>
    <w:div w:id="1593508841">
      <w:bodyDiv w:val="1"/>
      <w:marLeft w:val="0"/>
      <w:marRight w:val="0"/>
      <w:marTop w:val="0"/>
      <w:marBottom w:val="0"/>
      <w:divBdr>
        <w:top w:val="none" w:sz="0" w:space="0" w:color="auto"/>
        <w:left w:val="none" w:sz="0" w:space="0" w:color="auto"/>
        <w:bottom w:val="none" w:sz="0" w:space="0" w:color="auto"/>
        <w:right w:val="none" w:sz="0" w:space="0" w:color="auto"/>
      </w:divBdr>
    </w:div>
    <w:div w:id="1627731325">
      <w:bodyDiv w:val="1"/>
      <w:marLeft w:val="0"/>
      <w:marRight w:val="0"/>
      <w:marTop w:val="0"/>
      <w:marBottom w:val="0"/>
      <w:divBdr>
        <w:top w:val="none" w:sz="0" w:space="0" w:color="auto"/>
        <w:left w:val="none" w:sz="0" w:space="0" w:color="auto"/>
        <w:bottom w:val="none" w:sz="0" w:space="0" w:color="auto"/>
        <w:right w:val="none" w:sz="0" w:space="0" w:color="auto"/>
      </w:divBdr>
    </w:div>
    <w:div w:id="1966037681">
      <w:bodyDiv w:val="1"/>
      <w:marLeft w:val="0"/>
      <w:marRight w:val="0"/>
      <w:marTop w:val="0"/>
      <w:marBottom w:val="0"/>
      <w:divBdr>
        <w:top w:val="none" w:sz="0" w:space="0" w:color="auto"/>
        <w:left w:val="none" w:sz="0" w:space="0" w:color="auto"/>
        <w:bottom w:val="none" w:sz="0" w:space="0" w:color="auto"/>
        <w:right w:val="none" w:sz="0" w:space="0" w:color="auto"/>
      </w:divBdr>
    </w:div>
    <w:div w:id="211131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hyperlink" Target="https://www.youtube.com/watch?v=jfYlylgopFc" TargetMode="External"/><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about:blank"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youtube.com/watch?v=fyM8I3FNpVY" TargetMode="External"/><Relationship Id="rId43" Type="http://schemas.openxmlformats.org/officeDocument/2006/relationships/image" Target="media/image29.png"/><Relationship Id="rId48" Type="http://schemas.openxmlformats.org/officeDocument/2006/relationships/image" Target="media/image33.jpeg"/><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hyperlink" Target="https://www.youtube.com/watch?v=hePF_NY9f5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jpg"/><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FC4018-9B82-43F2-B48A-D9123CA88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3218</TotalTime>
  <Pages>70</Pages>
  <Words>18428</Words>
  <Characters>105040</Characters>
  <Application>Microsoft Office Word</Application>
  <DocSecurity>0</DocSecurity>
  <Lines>875</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Quý Thành</dc:creator>
  <cp:keywords/>
  <dc:description/>
  <cp:lastModifiedBy>Lê Qúy Thành</cp:lastModifiedBy>
  <cp:revision>40</cp:revision>
  <cp:lastPrinted>2020-06-08T07:52:00Z</cp:lastPrinted>
  <dcterms:created xsi:type="dcterms:W3CDTF">2022-07-05T02:38:00Z</dcterms:created>
  <dcterms:modified xsi:type="dcterms:W3CDTF">2022-07-11T04:22:00Z</dcterms:modified>
</cp:coreProperties>
</file>