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8" w:type="dxa"/>
        <w:tblLook w:val="04A0" w:firstRow="1" w:lastRow="0" w:firstColumn="1" w:lastColumn="0" w:noHBand="0" w:noVBand="1"/>
      </w:tblPr>
      <w:tblGrid>
        <w:gridCol w:w="2988"/>
        <w:gridCol w:w="6750"/>
      </w:tblGrid>
      <w:tr w:rsidR="00BA5001" w14:paraId="14C1E0F5" w14:textId="77777777" w:rsidTr="00224DBD">
        <w:tc>
          <w:tcPr>
            <w:tcW w:w="2988" w:type="dxa"/>
            <w:vAlign w:val="center"/>
          </w:tcPr>
          <w:p w14:paraId="393F588F" w14:textId="4EC97562" w:rsidR="00BA5001" w:rsidRDefault="00825B4B" w:rsidP="00F45C1B">
            <w:pPr>
              <w:spacing w:before="240" w:after="240" w:line="360" w:lineRule="auto"/>
            </w:pPr>
            <w:r>
              <w:t>Framework</w:t>
            </w:r>
          </w:p>
        </w:tc>
        <w:tc>
          <w:tcPr>
            <w:tcW w:w="6750" w:type="dxa"/>
          </w:tcPr>
          <w:p w14:paraId="4E35CE2A" w14:textId="77777777" w:rsidR="00BA5001" w:rsidRDefault="00825B4B" w:rsidP="0010655B">
            <w:pPr>
              <w:pStyle w:val="ListParagraph"/>
              <w:numPr>
                <w:ilvl w:val="0"/>
                <w:numId w:val="2"/>
              </w:numPr>
              <w:spacing w:before="240" w:after="240" w:line="360" w:lineRule="auto"/>
              <w:jc w:val="both"/>
            </w:pPr>
            <w:r>
              <w:t>Là các ứng phần mềm có tính trừu tượng, cung cấp các tính năng chung và thông dụng, có thể tùy biến để tạo nên những ứng dụng cụ thể khác nhau</w:t>
            </w:r>
          </w:p>
          <w:p w14:paraId="6858C6C3" w14:textId="77777777" w:rsidR="00825B4B" w:rsidRDefault="00825B4B" w:rsidP="0010655B">
            <w:pPr>
              <w:pStyle w:val="ListParagraph"/>
              <w:numPr>
                <w:ilvl w:val="0"/>
                <w:numId w:val="2"/>
              </w:numPr>
              <w:spacing w:before="240" w:after="240" w:line="360" w:lineRule="auto"/>
              <w:jc w:val="both"/>
            </w:pPr>
            <w:r>
              <w:t>Mỗi framework cung cấp 1 pp riêng biệt để xây dựng và triển khai ứng dụng</w:t>
            </w:r>
          </w:p>
          <w:p w14:paraId="34CF6E29" w14:textId="12C8563D" w:rsidR="00825B4B" w:rsidRDefault="00825B4B" w:rsidP="0010655B">
            <w:pPr>
              <w:pStyle w:val="ListParagraph"/>
              <w:numPr>
                <w:ilvl w:val="0"/>
                <w:numId w:val="2"/>
              </w:numPr>
              <w:spacing w:before="240" w:after="240" w:line="360" w:lineRule="auto"/>
              <w:jc w:val="both"/>
            </w:pPr>
            <w:r>
              <w:t>Mỗi framework bao gồm một môi trường tổng thể, tái sử dụng được nhằm cung cấp các chức nắng và công cụ để hỗ trợ quá trình phát triển ứng dụng</w:t>
            </w:r>
          </w:p>
        </w:tc>
      </w:tr>
      <w:tr w:rsidR="00BA5001" w14:paraId="247996F1" w14:textId="77777777" w:rsidTr="00224DBD">
        <w:tc>
          <w:tcPr>
            <w:tcW w:w="2988" w:type="dxa"/>
            <w:vAlign w:val="center"/>
          </w:tcPr>
          <w:p w14:paraId="6CDFC41C" w14:textId="581E9187" w:rsidR="00BA5001" w:rsidRDefault="00725CD3" w:rsidP="00F45C1B">
            <w:pPr>
              <w:spacing w:before="240" w:after="240" w:line="360" w:lineRule="auto"/>
            </w:pPr>
            <w:r>
              <w:t>Framework vs Library</w:t>
            </w:r>
          </w:p>
        </w:tc>
        <w:tc>
          <w:tcPr>
            <w:tcW w:w="6750" w:type="dxa"/>
          </w:tcPr>
          <w:p w14:paraId="568D8AAF" w14:textId="757627E0" w:rsidR="00725CD3" w:rsidRDefault="00725CD3" w:rsidP="0010655B">
            <w:pPr>
              <w:pStyle w:val="ListParagraph"/>
              <w:numPr>
                <w:ilvl w:val="0"/>
                <w:numId w:val="2"/>
              </w:numPr>
              <w:jc w:val="both"/>
            </w:pPr>
            <w:r>
              <w:t>Điểm khác biệt lớn nhất là cơ chế Inversion of Control</w:t>
            </w:r>
            <w:r w:rsidR="006624C2">
              <w:t xml:space="preserve"> (I</w:t>
            </w:r>
            <w:r w:rsidR="00902C4A">
              <w:t>o</w:t>
            </w:r>
            <w:r w:rsidR="006624C2">
              <w:t>C: đảo ngược điểu khiển)</w:t>
            </w:r>
          </w:p>
          <w:tbl>
            <w:tblPr>
              <w:tblStyle w:val="TableGrid"/>
              <w:tblW w:w="0" w:type="auto"/>
              <w:tblLook w:val="04A0" w:firstRow="1" w:lastRow="0" w:firstColumn="1" w:lastColumn="0" w:noHBand="0" w:noVBand="1"/>
            </w:tblPr>
            <w:tblGrid>
              <w:gridCol w:w="3259"/>
              <w:gridCol w:w="3260"/>
            </w:tblGrid>
            <w:tr w:rsidR="00725CD3" w14:paraId="13C2588D" w14:textId="77777777" w:rsidTr="00725CD3">
              <w:tc>
                <w:tcPr>
                  <w:tcW w:w="3259" w:type="dxa"/>
                </w:tcPr>
                <w:p w14:paraId="4A6621EC" w14:textId="77777777" w:rsidR="00725CD3" w:rsidRPr="00725CD3" w:rsidRDefault="00725CD3" w:rsidP="0010655B">
                  <w:pPr>
                    <w:spacing w:before="240" w:after="240" w:line="360" w:lineRule="auto"/>
                    <w:jc w:val="both"/>
                    <w:rPr>
                      <w:b/>
                      <w:bCs/>
                    </w:rPr>
                  </w:pPr>
                  <w:r w:rsidRPr="00725CD3">
                    <w:rPr>
                      <w:b/>
                      <w:bCs/>
                    </w:rPr>
                    <w:t>Framework</w:t>
                  </w:r>
                </w:p>
              </w:tc>
              <w:tc>
                <w:tcPr>
                  <w:tcW w:w="3260" w:type="dxa"/>
                </w:tcPr>
                <w:p w14:paraId="4B303732" w14:textId="22634CFF" w:rsidR="00725CD3" w:rsidRPr="00725CD3" w:rsidRDefault="00725CD3" w:rsidP="0010655B">
                  <w:pPr>
                    <w:spacing w:before="240" w:after="240" w:line="360" w:lineRule="auto"/>
                    <w:jc w:val="both"/>
                    <w:rPr>
                      <w:b/>
                      <w:bCs/>
                    </w:rPr>
                  </w:pPr>
                  <w:r w:rsidRPr="00725CD3">
                    <w:rPr>
                      <w:b/>
                      <w:bCs/>
                    </w:rPr>
                    <w:t>Library</w:t>
                  </w:r>
                </w:p>
              </w:tc>
            </w:tr>
            <w:tr w:rsidR="00725CD3" w14:paraId="73B3D19F" w14:textId="77777777" w:rsidTr="00725CD3">
              <w:tc>
                <w:tcPr>
                  <w:tcW w:w="3259" w:type="dxa"/>
                </w:tcPr>
                <w:p w14:paraId="21CBD578" w14:textId="492B752D" w:rsidR="00725CD3" w:rsidRDefault="006624C2" w:rsidP="0010655B">
                  <w:pPr>
                    <w:pStyle w:val="ListParagraph"/>
                    <w:numPr>
                      <w:ilvl w:val="0"/>
                      <w:numId w:val="2"/>
                    </w:numPr>
                    <w:spacing w:before="240" w:after="240" w:line="360" w:lineRule="auto"/>
                    <w:jc w:val="both"/>
                  </w:pPr>
                  <w:r>
                    <w:t>Framework sẽ gọi code của mình để thực hiện</w:t>
                  </w:r>
                </w:p>
              </w:tc>
              <w:tc>
                <w:tcPr>
                  <w:tcW w:w="3260" w:type="dxa"/>
                </w:tcPr>
                <w:p w14:paraId="23C91192" w14:textId="1A74DD9A" w:rsidR="00725CD3" w:rsidRDefault="006624C2" w:rsidP="0010655B">
                  <w:pPr>
                    <w:spacing w:before="240" w:after="240" w:line="360" w:lineRule="auto"/>
                    <w:jc w:val="both"/>
                  </w:pPr>
                  <w:r>
                    <w:t>- Code của mình sẽ gọi thư viện để thực hiện</w:t>
                  </w:r>
                </w:p>
              </w:tc>
            </w:tr>
          </w:tbl>
          <w:p w14:paraId="00D5C880" w14:textId="06C45796" w:rsidR="00BA5001" w:rsidRDefault="00BA5001" w:rsidP="0010655B">
            <w:pPr>
              <w:spacing w:before="240" w:after="240" w:line="360" w:lineRule="auto"/>
              <w:jc w:val="both"/>
            </w:pPr>
          </w:p>
        </w:tc>
      </w:tr>
      <w:tr w:rsidR="00BA5001" w14:paraId="143A22EC" w14:textId="77777777" w:rsidTr="00224DBD">
        <w:tc>
          <w:tcPr>
            <w:tcW w:w="2988" w:type="dxa"/>
            <w:vAlign w:val="center"/>
          </w:tcPr>
          <w:p w14:paraId="67A0571E" w14:textId="0DDE4523" w:rsidR="00BA5001" w:rsidRDefault="004634F5" w:rsidP="00F45C1B">
            <w:pPr>
              <w:spacing w:before="240" w:after="240" w:line="360" w:lineRule="auto"/>
            </w:pPr>
            <w:r>
              <w:t>Các tp trong Spring</w:t>
            </w:r>
          </w:p>
        </w:tc>
        <w:tc>
          <w:tcPr>
            <w:tcW w:w="6750" w:type="dxa"/>
          </w:tcPr>
          <w:p w14:paraId="47CBEDB4" w14:textId="77777777" w:rsidR="004634F5" w:rsidRDefault="004634F5" w:rsidP="0010655B">
            <w:pPr>
              <w:pStyle w:val="ListParagraph"/>
              <w:numPr>
                <w:ilvl w:val="0"/>
                <w:numId w:val="2"/>
              </w:numPr>
              <w:spacing w:before="240" w:after="240" w:line="360" w:lineRule="auto"/>
              <w:jc w:val="both"/>
            </w:pPr>
            <w:r>
              <w:t>Spring core: thành phần cốt lõi của spring framework, là nền tảng xây dựng nên các thành phần khác trong hệ sinh thái của spring framework.</w:t>
            </w:r>
          </w:p>
          <w:p w14:paraId="2DB1ACAD" w14:textId="076ECF00" w:rsidR="00902C4A" w:rsidRDefault="004634F5" w:rsidP="0010655B">
            <w:pPr>
              <w:pStyle w:val="ListParagraph"/>
              <w:numPr>
                <w:ilvl w:val="0"/>
                <w:numId w:val="2"/>
              </w:numPr>
              <w:spacing w:before="240" w:after="240" w:line="360" w:lineRule="auto"/>
              <w:jc w:val="both"/>
            </w:pPr>
            <w:r>
              <w:t>Một số tp khác</w:t>
            </w:r>
            <w:r w:rsidR="00902C4A">
              <w:t xml:space="preserve"> </w:t>
            </w:r>
          </w:p>
        </w:tc>
      </w:tr>
      <w:tr w:rsidR="00F45C1B" w14:paraId="4EB4E928" w14:textId="77777777" w:rsidTr="00224DBD">
        <w:tc>
          <w:tcPr>
            <w:tcW w:w="2988" w:type="dxa"/>
            <w:vAlign w:val="center"/>
          </w:tcPr>
          <w:p w14:paraId="43D0F4F1" w14:textId="7BF0D3FF" w:rsidR="00F45C1B" w:rsidRDefault="00067023" w:rsidP="00F45C1B">
            <w:pPr>
              <w:spacing w:before="240" w:after="240" w:line="360" w:lineRule="auto"/>
            </w:pPr>
            <w:r>
              <w:t>Tổng quan Spring MVC</w:t>
            </w:r>
          </w:p>
        </w:tc>
        <w:tc>
          <w:tcPr>
            <w:tcW w:w="6750" w:type="dxa"/>
          </w:tcPr>
          <w:p w14:paraId="4E639178" w14:textId="77777777" w:rsidR="00F45C1B" w:rsidRDefault="00067023" w:rsidP="0010655B">
            <w:pPr>
              <w:pStyle w:val="ListParagraph"/>
              <w:numPr>
                <w:ilvl w:val="0"/>
                <w:numId w:val="3"/>
              </w:numPr>
              <w:spacing w:before="240" w:after="240" w:line="360" w:lineRule="auto"/>
              <w:jc w:val="both"/>
            </w:pPr>
            <w:r>
              <w:t>Spring web MVC framework là một nền tảng mã nguồn mở phổ biến để phát triển ứng dụng Java web</w:t>
            </w:r>
          </w:p>
          <w:p w14:paraId="4A019FB0" w14:textId="77777777" w:rsidR="00067023" w:rsidRDefault="00067023" w:rsidP="0010655B">
            <w:pPr>
              <w:pStyle w:val="ListParagraph"/>
              <w:numPr>
                <w:ilvl w:val="0"/>
                <w:numId w:val="3"/>
              </w:numPr>
              <w:spacing w:before="240" w:after="240" w:line="360" w:lineRule="auto"/>
              <w:jc w:val="both"/>
            </w:pPr>
            <w:r>
              <w:t>Được cài đặt đầy dủ các đặc tính của MVC pattern</w:t>
            </w:r>
          </w:p>
          <w:p w14:paraId="42519459" w14:textId="593E68AD" w:rsidR="00067023" w:rsidRDefault="00067023" w:rsidP="0010655B">
            <w:pPr>
              <w:pStyle w:val="ListParagraph"/>
              <w:numPr>
                <w:ilvl w:val="0"/>
                <w:numId w:val="3"/>
              </w:numPr>
              <w:spacing w:before="240" w:after="240" w:line="360" w:lineRule="auto"/>
              <w:jc w:val="both"/>
            </w:pPr>
            <w:r>
              <w:t>Cung cấp một Front controller để xử lý hoặc lắng nghe request tới ứng dụng</w:t>
            </w:r>
          </w:p>
        </w:tc>
      </w:tr>
      <w:tr w:rsidR="00F45C1B" w14:paraId="2D64C65D" w14:textId="77777777" w:rsidTr="00224DBD">
        <w:tc>
          <w:tcPr>
            <w:tcW w:w="2988" w:type="dxa"/>
            <w:vAlign w:val="center"/>
          </w:tcPr>
          <w:p w14:paraId="29EA52A8" w14:textId="23A180FD" w:rsidR="00F45C1B" w:rsidRDefault="00204046" w:rsidP="00F45C1B">
            <w:pPr>
              <w:spacing w:before="240" w:after="240" w:line="360" w:lineRule="auto"/>
            </w:pPr>
            <w:r>
              <w:t>DispatcherServlet</w:t>
            </w:r>
          </w:p>
        </w:tc>
        <w:tc>
          <w:tcPr>
            <w:tcW w:w="6750" w:type="dxa"/>
          </w:tcPr>
          <w:p w14:paraId="447F5D79" w14:textId="77777777" w:rsidR="00F45C1B" w:rsidRDefault="00204046" w:rsidP="0010655B">
            <w:pPr>
              <w:pStyle w:val="ListParagraph"/>
              <w:numPr>
                <w:ilvl w:val="0"/>
                <w:numId w:val="4"/>
              </w:numPr>
              <w:spacing w:before="240" w:after="240" w:line="360" w:lineRule="auto"/>
              <w:jc w:val="both"/>
            </w:pPr>
            <w:r>
              <w:t>Là Front controller trong spring</w:t>
            </w:r>
          </w:p>
          <w:p w14:paraId="1D71AF74" w14:textId="721F4ED6" w:rsidR="00204046" w:rsidRDefault="00204046" w:rsidP="0010655B">
            <w:pPr>
              <w:pStyle w:val="ListParagraph"/>
              <w:numPr>
                <w:ilvl w:val="0"/>
                <w:numId w:val="4"/>
              </w:numPr>
              <w:spacing w:before="240" w:after="240" w:line="360" w:lineRule="auto"/>
              <w:jc w:val="both"/>
            </w:pPr>
            <w:r>
              <w:t xml:space="preserve">Tiếp nhận mọi request và xử lý chúng bằng cách gửi các request đến các Controller tương ứng và quyết định hồi đáp bằng cách </w:t>
            </w:r>
            <w:r>
              <w:lastRenderedPageBreak/>
              <w:t>gửi lại</w:t>
            </w:r>
            <w:r w:rsidR="0010655B">
              <w:t xml:space="preserve"> view</w:t>
            </w:r>
          </w:p>
        </w:tc>
      </w:tr>
      <w:tr w:rsidR="0010655B" w14:paraId="21267A97" w14:textId="77777777" w:rsidTr="00224DBD">
        <w:tc>
          <w:tcPr>
            <w:tcW w:w="2988" w:type="dxa"/>
            <w:vAlign w:val="center"/>
          </w:tcPr>
          <w:p w14:paraId="7C82B184" w14:textId="10D71AA8" w:rsidR="0010655B" w:rsidRDefault="0010655B" w:rsidP="00F45C1B">
            <w:pPr>
              <w:spacing w:before="240" w:after="240" w:line="360" w:lineRule="auto"/>
            </w:pPr>
            <w:r>
              <w:lastRenderedPageBreak/>
              <w:t>Controller</w:t>
            </w:r>
          </w:p>
        </w:tc>
        <w:tc>
          <w:tcPr>
            <w:tcW w:w="6750" w:type="dxa"/>
          </w:tcPr>
          <w:p w14:paraId="1F2EE874" w14:textId="77777777" w:rsidR="0010655B" w:rsidRDefault="0010655B" w:rsidP="0010655B">
            <w:pPr>
              <w:pStyle w:val="ListParagraph"/>
              <w:numPr>
                <w:ilvl w:val="0"/>
                <w:numId w:val="4"/>
              </w:numPr>
              <w:spacing w:before="240" w:after="240" w:line="360" w:lineRule="auto"/>
              <w:jc w:val="both"/>
            </w:pPr>
            <w:r>
              <w:t>Xử lý các request để thực hiện các logic nghiệp vụ</w:t>
            </w:r>
          </w:p>
          <w:p w14:paraId="3CE10FC3" w14:textId="196DF4A9" w:rsidR="0010655B" w:rsidRDefault="0010655B" w:rsidP="0010655B">
            <w:pPr>
              <w:pStyle w:val="ListParagraph"/>
              <w:numPr>
                <w:ilvl w:val="0"/>
                <w:numId w:val="4"/>
              </w:numPr>
              <w:spacing w:before="240" w:after="240" w:line="360" w:lineRule="auto"/>
              <w:jc w:val="both"/>
            </w:pPr>
            <w:r>
              <w:t xml:space="preserve">Dùng Annotation </w:t>
            </w:r>
            <w:r w:rsidRPr="0010655B">
              <w:rPr>
                <w:b/>
                <w:bCs/>
              </w:rPr>
              <w:t>@RequestMapping</w:t>
            </w:r>
            <w:r>
              <w:t xml:space="preserve"> để ánh xạ 1 URL đến 1 phương thức của Controller</w:t>
            </w:r>
          </w:p>
        </w:tc>
      </w:tr>
      <w:tr w:rsidR="0010655B" w14:paraId="0305D247" w14:textId="77777777" w:rsidTr="00224DBD">
        <w:tc>
          <w:tcPr>
            <w:tcW w:w="2988" w:type="dxa"/>
            <w:vAlign w:val="center"/>
          </w:tcPr>
          <w:p w14:paraId="69748896" w14:textId="1A28C09A" w:rsidR="0010655B" w:rsidRDefault="0010655B" w:rsidP="00F45C1B">
            <w:pPr>
              <w:spacing w:before="240" w:after="240" w:line="360" w:lineRule="auto"/>
            </w:pPr>
            <w:r>
              <w:t>ViewResolver</w:t>
            </w:r>
          </w:p>
        </w:tc>
        <w:tc>
          <w:tcPr>
            <w:tcW w:w="6750" w:type="dxa"/>
          </w:tcPr>
          <w:p w14:paraId="36881C8A" w14:textId="77777777" w:rsidR="0010655B" w:rsidRDefault="0010655B" w:rsidP="0010655B">
            <w:pPr>
              <w:pStyle w:val="ListParagraph"/>
              <w:numPr>
                <w:ilvl w:val="0"/>
                <w:numId w:val="4"/>
              </w:numPr>
              <w:spacing w:before="240" w:after="240" w:line="360" w:lineRule="auto"/>
              <w:jc w:val="both"/>
            </w:pPr>
            <w:r>
              <w:t>Là cơ chế để xử lý từng View của Spring MVC</w:t>
            </w:r>
          </w:p>
          <w:p w14:paraId="36A8C121" w14:textId="2936189B" w:rsidR="0010655B" w:rsidRDefault="0010655B" w:rsidP="0010655B">
            <w:pPr>
              <w:pStyle w:val="ListParagraph"/>
              <w:numPr>
                <w:ilvl w:val="0"/>
                <w:numId w:val="4"/>
              </w:numPr>
              <w:spacing w:before="240" w:after="240" w:line="360" w:lineRule="auto"/>
              <w:jc w:val="both"/>
            </w:pPr>
            <w:r>
              <w:t>Ánh xạ tên của View sang đối tượng View tương ứng</w:t>
            </w:r>
          </w:p>
        </w:tc>
      </w:tr>
      <w:tr w:rsidR="00015008" w14:paraId="32EFEF96" w14:textId="77777777" w:rsidTr="00224DBD">
        <w:tc>
          <w:tcPr>
            <w:tcW w:w="2988" w:type="dxa"/>
            <w:vAlign w:val="center"/>
          </w:tcPr>
          <w:p w14:paraId="6EFD14C6" w14:textId="2931C3F3" w:rsidR="00015008" w:rsidRDefault="00015008" w:rsidP="00F45C1B">
            <w:pPr>
              <w:spacing w:before="240" w:after="240" w:line="360" w:lineRule="auto"/>
            </w:pPr>
            <w:r>
              <w:t>ModelAndView</w:t>
            </w:r>
          </w:p>
        </w:tc>
        <w:tc>
          <w:tcPr>
            <w:tcW w:w="6750" w:type="dxa"/>
          </w:tcPr>
          <w:p w14:paraId="1EA2E81A" w14:textId="77777777" w:rsidR="00015008" w:rsidRDefault="00015008" w:rsidP="0010655B">
            <w:pPr>
              <w:pStyle w:val="ListParagraph"/>
              <w:numPr>
                <w:ilvl w:val="0"/>
                <w:numId w:val="4"/>
              </w:numPr>
              <w:spacing w:before="240" w:after="240" w:line="360" w:lineRule="auto"/>
              <w:jc w:val="both"/>
            </w:pPr>
            <w:r>
              <w:t>Đại diện cho 1 View cùng với các dữ liệu sử dụng trong View đó</w:t>
            </w:r>
          </w:p>
          <w:p w14:paraId="7E12D12F" w14:textId="6A436E31" w:rsidR="00015008" w:rsidRDefault="00015008" w:rsidP="0010655B">
            <w:pPr>
              <w:pStyle w:val="ListParagraph"/>
              <w:numPr>
                <w:ilvl w:val="0"/>
                <w:numId w:val="4"/>
              </w:numPr>
              <w:spacing w:before="240" w:after="240" w:line="360" w:lineRule="auto"/>
              <w:jc w:val="both"/>
            </w:pPr>
            <w:r>
              <w:t>Nó có kèm theo status của respone</w:t>
            </w:r>
          </w:p>
        </w:tc>
      </w:tr>
      <w:tr w:rsidR="00015008" w14:paraId="070790F7" w14:textId="77777777" w:rsidTr="00224DBD">
        <w:tc>
          <w:tcPr>
            <w:tcW w:w="2988" w:type="dxa"/>
            <w:vAlign w:val="center"/>
          </w:tcPr>
          <w:p w14:paraId="75F233BB" w14:textId="61A3781F" w:rsidR="00015008" w:rsidRDefault="00B21E2E" w:rsidP="00F45C1B">
            <w:pPr>
              <w:spacing w:before="240" w:after="240" w:line="360" w:lineRule="auto"/>
            </w:pPr>
            <w:r>
              <w:t>Dependency Injection</w:t>
            </w:r>
          </w:p>
        </w:tc>
        <w:tc>
          <w:tcPr>
            <w:tcW w:w="6750" w:type="dxa"/>
          </w:tcPr>
          <w:p w14:paraId="6B0A761E" w14:textId="77777777" w:rsidR="00015008" w:rsidRDefault="00B21E2E" w:rsidP="0010655B">
            <w:pPr>
              <w:pStyle w:val="ListParagraph"/>
              <w:numPr>
                <w:ilvl w:val="0"/>
                <w:numId w:val="4"/>
              </w:numPr>
              <w:spacing w:before="240" w:after="240" w:line="360" w:lineRule="auto"/>
              <w:jc w:val="both"/>
            </w:pPr>
            <w:r>
              <w:t>Là cơ chế để triển khai Ioc</w:t>
            </w:r>
          </w:p>
          <w:p w14:paraId="0A933713" w14:textId="77777777" w:rsidR="00B21E2E" w:rsidRDefault="00B21E2E" w:rsidP="0010655B">
            <w:pPr>
              <w:pStyle w:val="ListParagraph"/>
              <w:numPr>
                <w:ilvl w:val="0"/>
                <w:numId w:val="4"/>
              </w:numPr>
              <w:spacing w:before="240" w:after="240" w:line="360" w:lineRule="auto"/>
              <w:jc w:val="both"/>
            </w:pPr>
            <w:r>
              <w:t>Dependency sẽ được cung cấp và điều khiển bởi container hoặc framework</w:t>
            </w:r>
          </w:p>
          <w:p w14:paraId="652AB5E0" w14:textId="77777777" w:rsidR="00B21E2E" w:rsidRDefault="00B21E2E" w:rsidP="0010655B">
            <w:pPr>
              <w:pStyle w:val="ListParagraph"/>
              <w:numPr>
                <w:ilvl w:val="0"/>
                <w:numId w:val="4"/>
              </w:numPr>
              <w:spacing w:before="240" w:after="240" w:line="360" w:lineRule="auto"/>
              <w:jc w:val="both"/>
            </w:pPr>
            <w:r>
              <w:t>Thao tác “tiêm” đối tượng vào các đối tượng khác đc thực hiện bởi contrainer hoặc framework</w:t>
            </w:r>
          </w:p>
          <w:p w14:paraId="19F57E21" w14:textId="77777777" w:rsidR="00B21E2E" w:rsidRDefault="00B21E2E" w:rsidP="0010655B">
            <w:pPr>
              <w:pStyle w:val="ListParagraph"/>
              <w:numPr>
                <w:ilvl w:val="0"/>
                <w:numId w:val="4"/>
              </w:numPr>
              <w:spacing w:before="240" w:after="240" w:line="360" w:lineRule="auto"/>
              <w:jc w:val="both"/>
            </w:pPr>
            <w:r>
              <w:t>Có 3 cách “tiêm”:</w:t>
            </w:r>
          </w:p>
          <w:p w14:paraId="6AB36EEB" w14:textId="77777777" w:rsidR="00B21E2E" w:rsidRDefault="00B21E2E" w:rsidP="00B21E2E">
            <w:pPr>
              <w:pStyle w:val="ListParagraph"/>
              <w:spacing w:before="240" w:after="240" w:line="360" w:lineRule="auto"/>
              <w:jc w:val="both"/>
            </w:pPr>
            <w:r>
              <w:t>+ Setter injection</w:t>
            </w:r>
          </w:p>
          <w:p w14:paraId="2CA02FA2" w14:textId="77777777" w:rsidR="00B21E2E" w:rsidRDefault="00B21E2E" w:rsidP="00B21E2E">
            <w:pPr>
              <w:pStyle w:val="ListParagraph"/>
              <w:spacing w:before="240" w:after="240" w:line="360" w:lineRule="auto"/>
              <w:jc w:val="both"/>
            </w:pPr>
            <w:r>
              <w:t>+ Contructor injection</w:t>
            </w:r>
          </w:p>
          <w:p w14:paraId="67B788CA" w14:textId="5D001247" w:rsidR="00B21E2E" w:rsidRDefault="00B21E2E" w:rsidP="00B21E2E">
            <w:pPr>
              <w:pStyle w:val="ListParagraph"/>
              <w:spacing w:before="240" w:after="240" w:line="360" w:lineRule="auto"/>
              <w:jc w:val="both"/>
            </w:pPr>
            <w:r>
              <w:t>+ Interface injection</w:t>
            </w:r>
          </w:p>
        </w:tc>
      </w:tr>
    </w:tbl>
    <w:p w14:paraId="155A6272" w14:textId="77777777" w:rsidR="0093227C" w:rsidRDefault="0093227C" w:rsidP="00224DBD">
      <w:pPr>
        <w:spacing w:before="240" w:after="240" w:line="360" w:lineRule="auto"/>
      </w:pPr>
    </w:p>
    <w:sectPr w:rsidR="0093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73E"/>
    <w:multiLevelType w:val="hybridMultilevel"/>
    <w:tmpl w:val="1EA29A02"/>
    <w:lvl w:ilvl="0" w:tplc="C65EA2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A2F57"/>
    <w:multiLevelType w:val="hybridMultilevel"/>
    <w:tmpl w:val="0FA228F0"/>
    <w:lvl w:ilvl="0" w:tplc="3348A3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F1648"/>
    <w:multiLevelType w:val="hybridMultilevel"/>
    <w:tmpl w:val="687AA7EA"/>
    <w:lvl w:ilvl="0" w:tplc="C65EA2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4009C"/>
    <w:multiLevelType w:val="hybridMultilevel"/>
    <w:tmpl w:val="0980B3E8"/>
    <w:lvl w:ilvl="0" w:tplc="C65EA2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001"/>
    <w:rsid w:val="00015008"/>
    <w:rsid w:val="00067023"/>
    <w:rsid w:val="000D36DF"/>
    <w:rsid w:val="000D3C57"/>
    <w:rsid w:val="0010655B"/>
    <w:rsid w:val="00204046"/>
    <w:rsid w:val="00224DBD"/>
    <w:rsid w:val="004634F5"/>
    <w:rsid w:val="005D4EA9"/>
    <w:rsid w:val="006624C2"/>
    <w:rsid w:val="00725CD3"/>
    <w:rsid w:val="00825B4B"/>
    <w:rsid w:val="00902C4A"/>
    <w:rsid w:val="0093227C"/>
    <w:rsid w:val="00B21E2E"/>
    <w:rsid w:val="00BA5001"/>
    <w:rsid w:val="00BB59CA"/>
    <w:rsid w:val="00F4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3312"/>
  <w15:docId w15:val="{A96CD92A-5895-45D5-8833-F81C91F3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Snow Flower</cp:lastModifiedBy>
  <cp:revision>5</cp:revision>
  <dcterms:created xsi:type="dcterms:W3CDTF">2021-10-08T10:57:00Z</dcterms:created>
  <dcterms:modified xsi:type="dcterms:W3CDTF">2021-11-08T13:49:00Z</dcterms:modified>
</cp:coreProperties>
</file>