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C882D5" w14:textId="77777777" w:rsidR="00B521B3" w:rsidRDefault="00B521B3" w:rsidP="00B521B3">
      <w:bookmarkStart w:id="0" w:name="X2579a7691e60ea461cb4da07e186463c44b0a98"/>
    </w:p>
    <w:p w14:paraId="05500A50" w14:textId="77777777" w:rsidR="00B521B3" w:rsidRDefault="00B521B3" w:rsidP="00B521B3">
      <w:pPr>
        <w:jc w:val="center"/>
      </w:pPr>
      <w:r>
        <w:rPr>
          <w:noProof/>
        </w:rPr>
        <w:drawing>
          <wp:inline distT="0" distB="0" distL="0" distR="0" wp14:anchorId="360FBE9A" wp14:editId="150FE480">
            <wp:extent cx="2713741" cy="742362"/>
            <wp:effectExtent l="0" t="0" r="0" b="0"/>
            <wp:docPr id="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713741" cy="742362"/>
                    </a:xfrm>
                    <a:prstGeom prst="rect">
                      <a:avLst/>
                    </a:prstGeom>
                    <a:ln/>
                  </pic:spPr>
                </pic:pic>
              </a:graphicData>
            </a:graphic>
          </wp:inline>
        </w:drawing>
      </w:r>
    </w:p>
    <w:p w14:paraId="6AA845F3" w14:textId="77777777" w:rsidR="00B521B3" w:rsidRDefault="00B521B3" w:rsidP="00B521B3"/>
    <w:p w14:paraId="54905F88" w14:textId="77777777" w:rsidR="00B521B3" w:rsidRDefault="00B521B3" w:rsidP="00B521B3"/>
    <w:p w14:paraId="41ADBF98" w14:textId="77777777" w:rsidR="00B521B3" w:rsidRDefault="00B521B3" w:rsidP="00B521B3"/>
    <w:p w14:paraId="419C063B" w14:textId="77777777" w:rsidR="00B521B3" w:rsidRDefault="00B521B3" w:rsidP="00B521B3"/>
    <w:p w14:paraId="19A7E160" w14:textId="77777777" w:rsidR="00B521B3" w:rsidRDefault="00B521B3" w:rsidP="00B521B3"/>
    <w:p w14:paraId="587DCE7B" w14:textId="77777777" w:rsidR="00B521B3" w:rsidRDefault="00B521B3" w:rsidP="00B521B3"/>
    <w:p w14:paraId="6D671DC5" w14:textId="77777777" w:rsidR="00B521B3" w:rsidRDefault="00B521B3" w:rsidP="00B521B3"/>
    <w:p w14:paraId="27EE0DA6" w14:textId="77777777" w:rsidR="00B521B3" w:rsidRDefault="00B521B3" w:rsidP="00B521B3">
      <w:pPr>
        <w:jc w:val="center"/>
        <w:rPr>
          <w:b/>
          <w:smallCaps/>
          <w:color w:val="C00000"/>
          <w:sz w:val="56"/>
          <w:szCs w:val="56"/>
        </w:rPr>
      </w:pPr>
      <w:r>
        <w:rPr>
          <w:b/>
          <w:smallCaps/>
          <w:color w:val="C00000"/>
          <w:sz w:val="56"/>
          <w:szCs w:val="56"/>
        </w:rPr>
        <w:t>CarRent Project Report</w:t>
      </w:r>
    </w:p>
    <w:p w14:paraId="728E4F2D" w14:textId="3C2E0713" w:rsidR="00B521B3" w:rsidRDefault="00B521B3" w:rsidP="00B521B3">
      <w:pPr>
        <w:jc w:val="center"/>
        <w:rPr>
          <w:b/>
          <w:color w:val="C00000"/>
          <w:sz w:val="44"/>
          <w:szCs w:val="44"/>
        </w:rPr>
      </w:pPr>
      <w:r>
        <w:rPr>
          <w:b/>
          <w:color w:val="C00000"/>
          <w:sz w:val="44"/>
          <w:szCs w:val="44"/>
        </w:rPr>
        <w:t>AI Usage Report</w:t>
      </w:r>
    </w:p>
    <w:p w14:paraId="5158C1BC" w14:textId="77777777" w:rsidR="00B521B3" w:rsidRDefault="00B521B3" w:rsidP="009E7A74">
      <w:pPr>
        <w:rPr>
          <w:b/>
          <w:sz w:val="44"/>
          <w:szCs w:val="44"/>
        </w:rPr>
      </w:pPr>
    </w:p>
    <w:p w14:paraId="550D3591" w14:textId="77777777" w:rsidR="00B521B3" w:rsidRDefault="00B521B3" w:rsidP="00B521B3">
      <w:pPr>
        <w:jc w:val="center"/>
        <w:rPr>
          <w:b/>
          <w:sz w:val="44"/>
          <w:szCs w:val="44"/>
        </w:rPr>
      </w:pPr>
      <w:r>
        <w:t>CarRent Hệ thống thuê xe trực tuyến</w:t>
      </w:r>
    </w:p>
    <w:p w14:paraId="76CCE792" w14:textId="77777777" w:rsidR="00B521B3" w:rsidRDefault="00B521B3" w:rsidP="00B521B3">
      <w:pPr>
        <w:jc w:val="center"/>
        <w:rPr>
          <w:b/>
          <w:sz w:val="44"/>
          <w:szCs w:val="44"/>
        </w:rPr>
      </w:pPr>
    </w:p>
    <w:p w14:paraId="2DDCBB75" w14:textId="77777777" w:rsidR="00B521B3" w:rsidRDefault="00B521B3" w:rsidP="00B521B3">
      <w:pPr>
        <w:jc w:val="center"/>
        <w:rPr>
          <w:b/>
          <w:sz w:val="44"/>
          <w:szCs w:val="44"/>
        </w:rPr>
      </w:pPr>
      <w:r>
        <w:t>Nhóm: ______________________________</w:t>
      </w:r>
    </w:p>
    <w:p w14:paraId="0810553E" w14:textId="77777777" w:rsidR="00B521B3" w:rsidRDefault="00B521B3" w:rsidP="00B521B3">
      <w:pPr>
        <w:jc w:val="center"/>
        <w:rPr>
          <w:b/>
          <w:sz w:val="44"/>
          <w:szCs w:val="44"/>
        </w:rPr>
      </w:pPr>
      <w:r>
        <w:t>Sinh viên: __________________________</w:t>
      </w:r>
    </w:p>
    <w:p w14:paraId="75A2E7EA" w14:textId="77777777" w:rsidR="00B521B3" w:rsidRDefault="00B521B3" w:rsidP="00B521B3">
      <w:pPr>
        <w:jc w:val="center"/>
        <w:rPr>
          <w:b/>
          <w:sz w:val="44"/>
          <w:szCs w:val="44"/>
        </w:rPr>
      </w:pPr>
      <w:r>
        <w:t>MSSV: ______________________________</w:t>
      </w:r>
    </w:p>
    <w:p w14:paraId="05A7E549" w14:textId="77777777" w:rsidR="00B521B3" w:rsidRDefault="00B521B3" w:rsidP="00B521B3">
      <w:pPr>
        <w:jc w:val="center"/>
        <w:rPr>
          <w:b/>
          <w:sz w:val="44"/>
          <w:szCs w:val="44"/>
        </w:rPr>
      </w:pPr>
    </w:p>
    <w:p w14:paraId="1513DCF1" w14:textId="77777777" w:rsidR="00B521B3" w:rsidRDefault="00B521B3" w:rsidP="00B521B3">
      <w:pPr>
        <w:spacing w:before="89"/>
        <w:ind w:left="2526" w:right="2171"/>
        <w:jc w:val="center"/>
        <w:rPr>
          <w:sz w:val="28"/>
          <w:szCs w:val="28"/>
        </w:rPr>
      </w:pPr>
      <w:r>
        <w:rPr>
          <w:sz w:val="28"/>
          <w:szCs w:val="28"/>
        </w:rPr>
        <w:t>Ngày 11/10/2026</w:t>
      </w:r>
      <w:r>
        <w:br w:type="page"/>
      </w:r>
    </w:p>
    <w:p>
      <w:pPr>
        <w:pStyle w:val="Heading1"/>
        <w:keepNext/>
        <w:spacing w:after="120" w:before="240"/>
        <w:numPr/>
      </w:pPr>
      <w:r>
        <w:t>I. Mục đích của báo cáo</w:t>
      </w:r>
    </w:p>
    <w:p>
      <w:pPr>
        <w:widowControl/>
        <w:spacing w:after="120" w:line="259" w:lineRule="auto"/>
      </w:pPr>
      <w:r>
        <w:rPr>
          <w:b w:val="0"/>
          <w:sz w:val="22"/>
        </w:rPr>
        <w:t>Báo cáo ghi nhận cách AI tham gia phân tích yêu cầu, thiết kế, triển khai và kiểm thử CarRent; truy vết artifact về task, commit và bằng chứng còn lưu. Nội dung phân biệt quyết định của người dùng, sản phẩm do AI tạo và kết quả kiểm chứng. Mức hiểu bài hoặc trải nghiệm cá nhân của sinh viên cần do sinh viên tự xác nhận.</w:t>
      </w:r>
    </w:p>
    <w:p>
      <w:pPr>
        <w:widowControl/>
        <w:spacing w:after="120" w:line="259" w:lineRule="auto"/>
      </w:pPr>
      <w:r>
        <w:rPr>
          <w:b w:val="0"/>
          <w:sz w:val="22"/>
        </w:rPr>
        <w:t>Log hiện có là bản hồi cứu, không phải export đầy đủ của toàn bộ hội thoại. Do đó báo cáo không đưa tỷ lệ code do sinh viên tự viết, số vòng prompt trung bình hoặc khẳng định sửa thủ công khi không có minh chứng. Phần code/harness và các sửa sau review được ghi đúng là hoạt động của AI agents; người dùng đưa yêu cầu, quyết định và phê duyệt từng đợt.</w:t>
      </w:r>
    </w:p>
    <w:p>
      <w:pPr>
        <w:pStyle w:val="Heading1"/>
        <w:keepNext/>
        <w:spacing w:after="120" w:before="240"/>
        <w:numPr/>
      </w:pPr>
      <w:r>
        <w:t>II. Cấu trúc báo cáo</w:t>
      </w:r>
    </w:p>
    <w:p>
      <w:pPr>
        <w:pStyle w:val="Heading2"/>
        <w:keepNext/>
        <w:spacing w:after="120" w:before="160"/>
        <w:numPr/>
      </w:pPr>
      <w:r>
        <w:t>Phần 0 Thông tin chung</w:t>
      </w:r>
    </w:p>
    <w:tbl>
      <w:tblPr>
        <w:tblStyle w:val="Table"/>
        <w:tblLook w:val="0020" w:firstRow="1" w:lastRow="0" w:firstColumn="0" w:lastColumn="0" w:noHBand="0" w:noVBand="0"/>
        <w:tblW w:w="8856"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75" w:type="dxa"/>
          <w:bottom w:w="75" w:type="dxa"/>
          <w:left w:w="90" w:type="dxa"/>
          <w:right w:w="90" w:type="dxa"/>
        </w:tblCellMar>
      </w:tblPr>
      <w:tblGrid>
        <w:gridCol w:w="2066"/>
        <w:gridCol w:w="6790"/>
      </w:tblGrid>
      <w:tr>
        <w:trPr>
          <w:cantSplit/>
          <w:tblHeader/>
        </w:trPr>
        <w:tc>
          <w:tcPr>
            <w:tcW w:type="dxa" w:w="2066"/>
            <w:vAlign w:val="center"/>
            <w:shd w:fill="FBE4D5"/>
          </w:tcPr>
          <w:p>
            <w:pPr>
              <w:keepNext w:val="true"/>
              <w:spacing w:after="40" w:before="40" w:line="247" w:lineRule="auto"/>
            </w:pPr>
            <w:r>
              <w:rPr>
                <w:b/>
                <w:sz w:val="22"/>
              </w:rPr>
              <w:t>Mục</w:t>
            </w:r>
          </w:p>
        </w:tc>
        <w:tc>
          <w:tcPr>
            <w:tcW w:type="dxa" w:w="6790"/>
            <w:vAlign w:val="center"/>
            <w:shd w:fill="FBE4D5"/>
          </w:tcPr>
          <w:p>
            <w:pPr>
              <w:keepNext w:val="true"/>
              <w:spacing w:after="40" w:before="40" w:line="247" w:lineRule="auto"/>
            </w:pPr>
            <w:r>
              <w:rPr>
                <w:b/>
                <w:sz w:val="22"/>
              </w:rPr>
              <w:t>Nội dung</w:t>
            </w:r>
          </w:p>
        </w:tc>
      </w:tr>
      <w:tr>
        <w:trPr>
          <w:cantSplit/>
        </w:trPr>
        <w:tc>
          <w:tcPr>
            <w:tcW w:type="dxa" w:w="2066"/>
            <w:vAlign w:val="center"/>
          </w:tcPr>
          <w:p>
            <w:pPr>
              <w:keepNext w:val="0"/>
              <w:spacing w:after="40" w:before="40" w:line="247" w:lineRule="auto"/>
            </w:pPr>
            <w:r>
              <w:rPr>
                <w:b w:val="0"/>
                <w:sz w:val="22"/>
              </w:rPr>
              <w:t>Nhóm / sinh viên / MSSV</w:t>
            </w:r>
          </w:p>
        </w:tc>
        <w:tc>
          <w:tcPr>
            <w:tcW w:type="dxa" w:w="6790"/>
            <w:vAlign w:val="center"/>
          </w:tcPr>
          <w:p>
            <w:pPr>
              <w:keepNext w:val="0"/>
              <w:spacing w:after="40" w:before="40" w:line="247" w:lineRule="auto"/>
            </w:pPr>
            <w:r>
              <w:rPr>
                <w:b w:val="0"/>
                <w:sz w:val="22"/>
              </w:rPr>
              <w:t>________________________________________</w:t>
            </w:r>
          </w:p>
        </w:tc>
      </w:tr>
      <w:tr>
        <w:trPr>
          <w:cantSplit/>
        </w:trPr>
        <w:tc>
          <w:tcPr>
            <w:tcW w:type="dxa" w:w="2066"/>
            <w:vAlign w:val="center"/>
          </w:tcPr>
          <w:p>
            <w:pPr>
              <w:keepNext w:val="0"/>
              <w:spacing w:after="40" w:before="40" w:line="247" w:lineRule="auto"/>
            </w:pPr>
            <w:r>
              <w:rPr>
                <w:b w:val="0"/>
                <w:sz w:val="22"/>
              </w:rPr>
              <w:t>Giảng viên</w:t>
            </w:r>
          </w:p>
        </w:tc>
        <w:tc>
          <w:tcPr>
            <w:tcW w:type="dxa" w:w="6790"/>
            <w:vAlign w:val="center"/>
          </w:tcPr>
          <w:p>
            <w:pPr>
              <w:keepNext w:val="0"/>
              <w:spacing w:after="40" w:before="40" w:line="247" w:lineRule="auto"/>
            </w:pPr>
            <w:r>
              <w:rPr>
                <w:b w:val="0"/>
                <w:sz w:val="22"/>
              </w:rPr>
              <w:t>________________________________________</w:t>
            </w:r>
          </w:p>
        </w:tc>
      </w:tr>
      <w:tr>
        <w:trPr>
          <w:cantSplit/>
        </w:trPr>
        <w:tc>
          <w:tcPr>
            <w:tcW w:type="dxa" w:w="2066"/>
            <w:vAlign w:val="center"/>
          </w:tcPr>
          <w:p>
            <w:pPr>
              <w:keepNext w:val="0"/>
              <w:spacing w:after="40" w:before="40" w:line="247" w:lineRule="auto"/>
            </w:pPr>
            <w:r>
              <w:rPr>
                <w:b w:val="0"/>
                <w:sz w:val="22"/>
              </w:rPr>
              <w:t>Công cụ AI</w:t>
            </w:r>
          </w:p>
        </w:tc>
        <w:tc>
          <w:tcPr>
            <w:tcW w:type="dxa" w:w="6790"/>
            <w:vAlign w:val="center"/>
          </w:tcPr>
          <w:p>
            <w:pPr>
              <w:keepNext w:val="0"/>
              <w:spacing w:after="40" w:before="40" w:line="247" w:lineRule="auto"/>
            </w:pPr>
            <w:r>
              <w:rPr>
                <w:b w:val="0"/>
                <w:sz w:val="22"/>
              </w:rPr>
              <w:t>Codex coding agent; model phiên lập báo cáo hiện tại GPT-6. Model của từng phiên trước không có metadata đầy đủ. Stitch được dùng cho prototype UI theo docs/design/stitch.</w:t>
            </w:r>
          </w:p>
        </w:tc>
      </w:tr>
      <w:tr>
        <w:trPr>
          <w:cantSplit/>
        </w:trPr>
        <w:tc>
          <w:tcPr>
            <w:tcW w:type="dxa" w:w="2066"/>
            <w:vAlign w:val="center"/>
          </w:tcPr>
          <w:p>
            <w:pPr>
              <w:keepNext w:val="0"/>
              <w:spacing w:after="40" w:before="40" w:line="247" w:lineRule="auto"/>
            </w:pPr>
            <w:r>
              <w:rPr>
                <w:b w:val="0"/>
                <w:sz w:val="22"/>
              </w:rPr>
              <w:t>Phạm vi</w:t>
            </w:r>
          </w:p>
        </w:tc>
        <w:tc>
          <w:tcPr>
            <w:tcW w:type="dxa" w:w="6790"/>
            <w:vAlign w:val="center"/>
          </w:tcPr>
          <w:p>
            <w:pPr>
              <w:keepNext w:val="0"/>
              <w:spacing w:after="40" w:before="40" w:line="247" w:lineRule="auto"/>
            </w:pPr>
            <w:r>
              <w:rPr>
                <w:b w:val="0"/>
                <w:sz w:val="22"/>
              </w:rPr>
              <w:t>DB bootstrap, Phase 0–3 và P4.1; dọn repo, sửa đường dẫn Admin; báo cáo tại checkpoint 11/10/2026.</w:t>
            </w:r>
          </w:p>
        </w:tc>
      </w:tr>
      <w:tr>
        <w:trPr>
          <w:cantSplit/>
        </w:trPr>
        <w:tc>
          <w:tcPr>
            <w:tcW w:type="dxa" w:w="2066"/>
            <w:vAlign w:val="center"/>
          </w:tcPr>
          <w:p>
            <w:pPr>
              <w:keepNext w:val="0"/>
              <w:spacing w:after="40" w:before="40" w:line="247" w:lineRule="auto"/>
            </w:pPr>
            <w:r>
              <w:rPr>
                <w:b w:val="0"/>
                <w:sz w:val="22"/>
              </w:rPr>
              <w:t>Log</w:t>
            </w:r>
          </w:p>
        </w:tc>
        <w:tc>
          <w:tcPr>
            <w:tcW w:type="dxa" w:w="6790"/>
            <w:vAlign w:val="center"/>
          </w:tcPr>
          <w:p>
            <w:pPr>
              <w:keepNext w:val="0"/>
              <w:spacing w:after="40" w:before="40" w:line="247" w:lineRule="auto"/>
            </w:pPr>
            <w:r>
              <w:rPr>
                <w:b w:val="0"/>
                <w:sz w:val="22"/>
              </w:rPr>
              <w:t>ai-log.md tại root; timestamp tạo bản tổng hợp 2026-10-11T21:52:13+07:00; 41 task và 4 mục DB, 120 nguồn tham chiếu.</w:t>
            </w:r>
          </w:p>
        </w:tc>
      </w:tr>
      <w:tr>
        <w:trPr>
          <w:cantSplit/>
        </w:trPr>
        <w:tc>
          <w:tcPr>
            <w:tcW w:type="dxa" w:w="2066"/>
            <w:vAlign w:val="center"/>
          </w:tcPr>
          <w:p>
            <w:pPr>
              <w:keepNext w:val="0"/>
              <w:spacing w:after="40" w:before="40" w:line="247" w:lineRule="auto"/>
            </w:pPr>
            <w:r>
              <w:rPr>
                <w:b w:val="0"/>
                <w:sz w:val="22"/>
              </w:rPr>
              <w:t>Mốc code</w:t>
            </w:r>
          </w:p>
        </w:tc>
        <w:tc>
          <w:tcPr>
            <w:tcW w:type="dxa" w:w="6790"/>
            <w:vAlign w:val="center"/>
          </w:tcPr>
          <w:p>
            <w:pPr>
              <w:keepNext w:val="0"/>
              <w:spacing w:after="40" w:before="40" w:line="247" w:lineRule="auto"/>
            </w:pPr>
            <w:r>
              <w:rPr>
                <w:b w:val="0"/>
                <w:sz w:val="22"/>
              </w:rPr>
              <w:t>d218caa: Phase 0/DB/1; a880f13: Phase 2; aab8035: Phase 3/P4.1.</w:t>
            </w:r>
          </w:p>
        </w:tc>
      </w:tr>
      <w:tr>
        <w:trPr>
          <w:cantSplit/>
        </w:trPr>
        <w:tc>
          <w:tcPr>
            <w:tcW w:type="dxa" w:w="2066"/>
            <w:vAlign w:val="center"/>
          </w:tcPr>
          <w:p>
            <w:pPr>
              <w:keepNext w:val="0"/>
              <w:spacing w:after="40" w:before="40" w:line="247" w:lineRule="auto"/>
            </w:pPr>
            <w:r>
              <w:rPr>
                <w:b w:val="0"/>
                <w:sz w:val="22"/>
              </w:rPr>
              <w:t>Chiến lược</w:t>
            </w:r>
          </w:p>
        </w:tc>
        <w:tc>
          <w:tcPr>
            <w:tcW w:type="dxa" w:w="6790"/>
            <w:vAlign w:val="center"/>
          </w:tcPr>
          <w:p>
            <w:pPr>
              <w:keepNext w:val="0"/>
              <w:spacing w:after="40" w:before="40" w:line="247" w:lineRule="auto"/>
            </w:pPr>
            <w:r>
              <w:rPr>
                <w:b w:val="0"/>
                <w:sz w:val="22"/>
              </w:rPr>
              <w:t>Phân tích phase trước implement, dùng SDD/decisions/plans giữ context, triển khai theo task và checkpoint; Phase 3 chia năm đợt có review.</w:t>
            </w:r>
          </w:p>
        </w:tc>
      </w:tr>
      <w:tr>
        <w:trPr>
          <w:cantSplit/>
        </w:trPr>
        <w:tc>
          <w:tcPr>
            <w:tcW w:type="dxa" w:w="2066"/>
            <w:vAlign w:val="center"/>
          </w:tcPr>
          <w:p>
            <w:pPr>
              <w:keepNext w:val="0"/>
              <w:spacing w:after="40" w:before="40" w:line="247" w:lineRule="auto"/>
            </w:pPr>
            <w:r>
              <w:rPr>
                <w:b w:val="0"/>
                <w:sz w:val="22"/>
              </w:rPr>
              <w:t>Tình trạng log</w:t>
            </w:r>
          </w:p>
        </w:tc>
        <w:tc>
          <w:tcPr>
            <w:tcW w:type="dxa" w:w="6790"/>
            <w:vAlign w:val="center"/>
          </w:tcPr>
          <w:p>
            <w:pPr>
              <w:keepNext w:val="0"/>
              <w:spacing w:after="40" w:before="40" w:line="247" w:lineRule="auto"/>
            </w:pPr>
            <w:r>
              <w:rPr>
                <w:b w:val="0"/>
                <w:sz w:val="22"/>
              </w:rPr>
              <w:t>Có log RED/GREEN, lỗi harness, review và giới hạn; một số nguồn chỉ là báo cáo hoặc transcript tool, không phải log terminal gốc.</w:t>
            </w:r>
          </w:p>
        </w:tc>
      </w:tr>
    </w:tbl>
    <w:p>
      <w:pPr>
        <w:widowControl/>
        <w:spacing w:after="40" w:line="259" w:lineRule="auto"/>
      </w:pPr>
      <w:r>
        <w:rPr>
          <w:b w:val="0"/>
          <w:sz w:val="22"/>
        </w:rPr>
      </w:r>
    </w:p>
    <w:p>
      <w:pPr>
        <w:widowControl/>
        <w:spacing w:after="120" w:line="259" w:lineRule="auto"/>
      </w:pPr>
      <w:r>
        <w:rPr>
          <w:b w:val="0"/>
          <w:sz w:val="22"/>
        </w:rPr>
        <w:t>Tại checkpoint ngày 11/10/2026, Phase 0, Phase 1, Phase 2, Phase 3 và P4.1 đã triển khai: 41/55 task được đánh số. P4.2–P4.6 và chín task Phase 5 còn chờ. P4.1 được thực hiện một lần theo thứ tự P3.6 → P4.1 → P3.7. Chức năng hoàn tiền khi hủy đã có trong Phase 3; luồng tạo thanh toán và UI chưa có.</w:t>
      </w:r>
    </w:p>
    <w:p>
      <w:pPr>
        <w:widowControl/>
        <w:spacing w:after="120" w:line="259" w:lineRule="auto"/>
      </w:pPr>
      <w:r>
        <w:rPr>
          <w:b w:val="0"/>
          <w:sz w:val="22"/>
        </w:rPr>
        <w:t>Quy ước A/B/C/D theo template: A = AI tạo, SV giữ nguyên; B = AI tạo khung, SV sửa nội dung đáng kể; C = SV tạo, AI hỗ trợ; D = SV tự làm hoàn toàn. Các bảng dưới ghi nguồn đóng góp quan sát được và để phân loại chưa xác nhận; sinh viên cần đối chiếu lịch sử sửa của mình trước khi chốt A/B/C/D.</w:t>
      </w:r>
    </w:p>
    <w:p>
      <w:pPr>
        <w:pStyle w:val="Heading2"/>
        <w:keepNext/>
        <w:spacing w:after="120" w:before="160"/>
        <w:numPr/>
      </w:pPr>
      <w:r>
        <w:t>Phần 1 Báo cáo theo từng giai đoạn</w:t>
      </w:r>
    </w:p>
    <w:p>
      <w:pPr>
        <w:widowControl/>
        <w:spacing w:after="120" w:line="259" w:lineRule="auto"/>
      </w:pPr>
      <w:r>
        <w:rPr>
          <w:b w:val="0"/>
          <w:sz w:val="22"/>
        </w:rPr>
        <w:t>Bốn giai đoạn SDLC dưới đây không đồng nhất với số phase triển khai. Ví dụ Phase 3 gồm phân tích, thiết kế khóa, triển khai và kiểm thử; các kết quả đó được phân loại theo loại công việc trong báo cáo.</w:t>
      </w:r>
    </w:p>
    <w:p>
      <w:pPr>
        <w:pStyle w:val="Heading3"/>
        <w:keepNext/>
        <w:spacing w:after="120" w:before="160"/>
        <w:numPr/>
      </w:pPr>
      <w:r>
        <w:t>1.1 Phân tích yêu cầu</w:t>
      </w:r>
    </w:p>
    <w:p>
      <w:pPr>
        <w:pStyle w:val="Heading3"/>
        <w:keepNext/>
        <w:spacing w:after="120" w:before="160"/>
        <w:numPr/>
      </w:pPr>
      <w:r>
        <w:t>1.1.1 Contribution Map</w:t>
      </w:r>
    </w:p>
    <w:tbl>
      <w:tblPr>
        <w:tblStyle w:val="Table"/>
        <w:tblLook w:val="0020" w:firstRow="1" w:lastRow="0" w:firstColumn="0" w:lastColumn="0" w:noHBand="0" w:noVBand="0"/>
        <w:tblW w:w="8856"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75" w:type="dxa"/>
          <w:bottom w:w="75" w:type="dxa"/>
          <w:left w:w="90" w:type="dxa"/>
          <w:right w:w="90" w:type="dxa"/>
        </w:tblCellMar>
      </w:tblPr>
      <w:tblGrid>
        <w:gridCol w:w="2285"/>
        <w:gridCol w:w="3571"/>
        <w:gridCol w:w="3000"/>
      </w:tblGrid>
      <w:tr>
        <w:trPr>
          <w:cantSplit/>
          <w:tblHeader/>
        </w:trPr>
        <w:tc>
          <w:tcPr>
            <w:tcW w:type="dxa" w:w="2285"/>
            <w:vAlign w:val="center"/>
            <w:shd w:fill="FBE4D5"/>
          </w:tcPr>
          <w:p>
            <w:pPr>
              <w:keepNext w:val="true"/>
              <w:spacing w:after="40" w:before="40" w:line="247" w:lineRule="auto"/>
            </w:pPr>
            <w:r>
              <w:rPr>
                <w:b/>
                <w:sz w:val="22"/>
              </w:rPr>
              <w:t>Artifact</w:t>
            </w:r>
          </w:p>
        </w:tc>
        <w:tc>
          <w:tcPr>
            <w:tcW w:type="dxa" w:w="3571"/>
            <w:vAlign w:val="center"/>
            <w:shd w:fill="FBE4D5"/>
          </w:tcPr>
          <w:p>
            <w:pPr>
              <w:keepNext w:val="true"/>
              <w:spacing w:after="40" w:before="40" w:line="247" w:lineRule="auto"/>
            </w:pPr>
            <w:r>
              <w:rPr>
                <w:b/>
                <w:sz w:val="22"/>
              </w:rPr>
              <w:t>Vai trò AI</w:t>
            </w:r>
          </w:p>
        </w:tc>
        <w:tc>
          <w:tcPr>
            <w:tcW w:type="dxa" w:w="3000"/>
            <w:vAlign w:val="center"/>
            <w:shd w:fill="FBE4D5"/>
          </w:tcPr>
          <w:p>
            <w:pPr>
              <w:keepNext w:val="true"/>
              <w:spacing w:after="40" w:before="40" w:line="247" w:lineRule="auto"/>
            </w:pPr>
            <w:r>
              <w:rPr>
                <w:b/>
                <w:sz w:val="22"/>
              </w:rPr>
              <w:t>Phần SV có bằng chứng</w:t>
            </w:r>
          </w:p>
        </w:tc>
      </w:tr>
      <w:tr>
        <w:trPr>
          <w:cantSplit/>
        </w:trPr>
        <w:tc>
          <w:tcPr>
            <w:tcW w:type="dxa" w:w="2285"/>
            <w:vAlign w:val="center"/>
          </w:tcPr>
          <w:p>
            <w:pPr>
              <w:keepNext w:val="0"/>
              <w:spacing w:after="40" w:before="40" w:line="247" w:lineRule="auto"/>
            </w:pPr>
            <w:r>
              <w:rPr>
                <w:b w:val="0"/>
                <w:sz w:val="22"/>
              </w:rPr>
              <w:t>docs/SDD.md FR/BR/NFR</w:t>
            </w:r>
          </w:p>
        </w:tc>
        <w:tc>
          <w:tcPr>
            <w:tcW w:type="dxa" w:w="3571"/>
            <w:vAlign w:val="center"/>
          </w:tcPr>
          <w:p>
            <w:pPr>
              <w:keepNext w:val="0"/>
              <w:spacing w:after="40" w:before="40" w:line="247" w:lineRule="auto"/>
            </w:pPr>
            <w:r>
              <w:rPr>
                <w:b w:val="0"/>
                <w:sz w:val="22"/>
              </w:rPr>
              <w:t>AI tổng hợp yêu cầu, rules, trạng thái, phạm vi.</w:t>
            </w:r>
          </w:p>
        </w:tc>
        <w:tc>
          <w:tcPr>
            <w:tcW w:type="dxa" w:w="3000"/>
            <w:vAlign w:val="center"/>
          </w:tcPr>
          <w:p>
            <w:pPr>
              <w:keepNext w:val="0"/>
              <w:spacing w:after="40" w:before="40" w:line="247" w:lineRule="auto"/>
            </w:pPr>
            <w:r>
              <w:rPr>
                <w:b w:val="0"/>
                <w:sz w:val="22"/>
              </w:rPr>
              <w:t>SV yêu cầu phân tích từng phase trước implement.</w:t>
            </w:r>
          </w:p>
        </w:tc>
      </w:tr>
      <w:tr>
        <w:trPr>
          <w:cantSplit/>
        </w:trPr>
        <w:tc>
          <w:tcPr>
            <w:tcW w:type="dxa" w:w="2285"/>
            <w:vAlign w:val="center"/>
          </w:tcPr>
          <w:p>
            <w:pPr>
              <w:keepNext w:val="0"/>
              <w:spacing w:after="40" w:before="40" w:line="247" w:lineRule="auto"/>
            </w:pPr>
            <w:r>
              <w:rPr>
                <w:b w:val="0"/>
                <w:sz w:val="22"/>
              </w:rPr>
              <w:t>Roadmap và batch Phase 3</w:t>
            </w:r>
          </w:p>
        </w:tc>
        <w:tc>
          <w:tcPr>
            <w:tcW w:type="dxa" w:w="3571"/>
            <w:vAlign w:val="center"/>
          </w:tcPr>
          <w:p>
            <w:pPr>
              <w:keepNext w:val="0"/>
              <w:spacing w:after="40" w:before="40" w:line="247" w:lineRule="auto"/>
            </w:pPr>
            <w:r>
              <w:rPr>
                <w:b w:val="0"/>
                <w:sz w:val="22"/>
              </w:rPr>
              <w:t>AI đề xuất năm đợt và đầu ra checkpoint.</w:t>
            </w:r>
          </w:p>
        </w:tc>
        <w:tc>
          <w:tcPr>
            <w:tcW w:type="dxa" w:w="3000"/>
            <w:vAlign w:val="center"/>
          </w:tcPr>
          <w:p>
            <w:pPr>
              <w:keepNext w:val="0"/>
              <w:spacing w:after="40" w:before="40" w:line="247" w:lineRule="auto"/>
            </w:pPr>
            <w:r>
              <w:rPr>
                <w:b w:val="0"/>
                <w:sz w:val="22"/>
              </w:rPr>
              <w:t>SV đồng ý D-13 và phương án năm đợt.</w:t>
            </w:r>
          </w:p>
        </w:tc>
      </w:tr>
      <w:tr>
        <w:trPr>
          <w:cantSplit/>
        </w:trPr>
        <w:tc>
          <w:tcPr>
            <w:tcW w:type="dxa" w:w="2285"/>
            <w:vAlign w:val="center"/>
          </w:tcPr>
          <w:p>
            <w:pPr>
              <w:keepNext w:val="0"/>
              <w:spacing w:after="40" w:before="40" w:line="247" w:lineRule="auto"/>
            </w:pPr>
            <w:r>
              <w:rPr>
                <w:b w:val="0"/>
                <w:sz w:val="22"/>
              </w:rPr>
              <w:t>DB-first scope</w:t>
            </w:r>
          </w:p>
        </w:tc>
        <w:tc>
          <w:tcPr>
            <w:tcW w:type="dxa" w:w="3571"/>
            <w:vAlign w:val="center"/>
          </w:tcPr>
          <w:p>
            <w:pPr>
              <w:keepNext w:val="0"/>
              <w:spacing w:after="40" w:before="40" w:line="247" w:lineRule="auto"/>
            </w:pPr>
            <w:r>
              <w:rPr>
                <w:b w:val="0"/>
                <w:sz w:val="22"/>
              </w:rPr>
              <w:t>AI chuyển yêu cầu thành schema/seed và cập nhật tài liệu.</w:t>
            </w:r>
          </w:p>
        </w:tc>
        <w:tc>
          <w:tcPr>
            <w:tcW w:type="dxa" w:w="3000"/>
            <w:vAlign w:val="center"/>
          </w:tcPr>
          <w:p>
            <w:pPr>
              <w:keepNext w:val="0"/>
              <w:spacing w:after="40" w:before="40" w:line="247" w:lineRule="auto"/>
            </w:pPr>
            <w:r>
              <w:rPr>
                <w:b w:val="0"/>
                <w:sz w:val="22"/>
              </w:rPr>
              <w:t>SV yêu cầu tạo đủ bảng/seed ngay trước Phase 1.</w:t>
            </w:r>
          </w:p>
        </w:tc>
      </w:tr>
    </w:tbl>
    <w:p>
      <w:pPr>
        <w:widowControl/>
        <w:spacing w:after="40" w:line="259" w:lineRule="auto"/>
      </w:pPr>
      <w:r>
        <w:rPr>
          <w:b w:val="0"/>
          <w:sz w:val="22"/>
        </w:rPr>
      </w:r>
    </w:p>
    <w:p>
      <w:pPr>
        <w:widowControl/>
        <w:spacing w:after="120" w:line="259" w:lineRule="auto"/>
      </w:pPr>
      <w:r>
        <w:rPr>
          <w:b w:val="0"/>
          <w:sz w:val="22"/>
        </w:rPr>
        <w:t>Mức A/B/C/D: chưa xác nhận. Các commit tổng hợp và log local không đủ để phân loại phần sửa thủ công của từng sinh viên. Không gán B/C cho thay đổi do AI implementer hoặc AI reviewer thực hiện.</w:t>
      </w:r>
    </w:p>
    <w:p>
      <w:pPr>
        <w:pStyle w:val="Heading3"/>
        <w:keepNext/>
        <w:spacing w:after="120" w:before="160"/>
        <w:numPr/>
      </w:pPr>
      <w:r>
        <w:t>1.1.2 Prompt tiêu biểu</w:t>
      </w:r>
    </w:p>
    <w:p>
      <w:pPr>
        <w:widowControl/>
        <w:spacing w:after="120" w:line="259" w:lineRule="auto"/>
      </w:pPr>
      <w:r>
        <w:rPr>
          <w:b/>
          <w:sz w:val="22"/>
        </w:rPr>
        <w:t>Prompt nguyên văn</w:t>
      </w:r>
    </w:p>
    <w:p>
      <w:pPr>
        <w:widowControl/>
        <w:spacing w:after="120" w:line="259" w:lineRule="auto"/>
        <w:ind w:left="216"/>
      </w:pPr>
      <w:r>
        <w:rPr>
          <w:b w:val="0"/>
          <w:sz w:val="22"/>
        </w:rPr>
        <w:t>phân tích phase1 trước khi implement; sẽ làm những gì, lưu ý những gì, kết quả mong muốn như thế nào</w:t>
      </w:r>
    </w:p>
    <w:p>
      <w:pPr>
        <w:widowControl/>
        <w:spacing w:after="120" w:line="259" w:lineRule="auto"/>
      </w:pPr>
      <w:r>
        <w:rPr>
          <w:b w:val="0"/>
          <w:sz w:val="22"/>
        </w:rPr>
        <w:t>Mốc truy vết: d218caaaa2ef8061327a45663f5a426af29aa05d; docs/plans/phase-1-foundation.md. Commit là snapshot chứa kết quả, không phải timestamp của prompt.</w:t>
      </w:r>
    </w:p>
    <w:p>
      <w:pPr>
        <w:widowControl/>
        <w:spacing w:after="120" w:line="259" w:lineRule="auto"/>
      </w:pPr>
      <w:r>
        <w:rPr>
          <w:b w:val="0"/>
          <w:sz w:val="22"/>
        </w:rPr>
        <w:t>Kết quả trong artifact, tóm tắt và không phải trích chat gốc: Phase 1 gồm User mapping, principal/UserDetailsService, SecurityConfig, xác minh seed, đăng ký/login/register UI và verify. Không tạo Java seeder vì DB đã chuẩn bị trước.</w:t>
      </w:r>
    </w:p>
    <w:p>
      <w:pPr>
        <w:widowControl/>
        <w:spacing w:after="120" w:line="259" w:lineRule="auto"/>
      </w:pPr>
      <w:r>
        <w:rPr>
          <w:b/>
          <w:sz w:val="22"/>
        </w:rPr>
        <w:t>Prompt nguyên văn</w:t>
      </w:r>
    </w:p>
    <w:p>
      <w:pPr>
        <w:widowControl/>
        <w:spacing w:after="120" w:line="259" w:lineRule="auto"/>
        <w:ind w:left="216"/>
      </w:pPr>
      <w:r>
        <w:rPr>
          <w:b w:val="0"/>
          <w:sz w:val="22"/>
        </w:rPr>
        <w:t>ngay bây giờ tôi cần tạo luôn tất cả các bảng và seed sẵn vài record data. bạn thực hiện cho tôi hoàn chỉnh phần DB để các phase sau sẽ chỉ việc implements code theo cấu trúc db có sẵn. Rồi cập nhật vào trong sdd và viết 1 file scriptDB đó lưu tại thư mục dự án</w:t>
      </w:r>
    </w:p>
    <w:p>
      <w:pPr>
        <w:widowControl/>
        <w:spacing w:after="120" w:line="259" w:lineRule="auto"/>
      </w:pPr>
      <w:r>
        <w:rPr>
          <w:b w:val="0"/>
          <w:sz w:val="22"/>
        </w:rPr>
        <w:t>Mốc truy vết: d218caaaa2ef8061327a45663f5a426af29aa05d; ai-log.md DB.1–DB.4. Commit là snapshot chứa kết quả, không phải timestamp của prompt.</w:t>
      </w:r>
    </w:p>
    <w:p>
      <w:pPr>
        <w:widowControl/>
        <w:spacing w:after="120" w:line="259" w:lineRule="auto"/>
      </w:pPr>
      <w:r>
        <w:rPr>
          <w:b w:val="0"/>
          <w:sz w:val="22"/>
        </w:rPr>
        <w:t>Kết quả trong artifact, tóm tắt và không phải trích chat gốc: scriptDB.sql có bảy bảng, 47 seed records và companion image; SDD §7.6 chốt ddl-auto=none, entity phải map theo DB. Quy tắc overlap/ownership/payment vẫn nằm trong Service.</w:t>
      </w:r>
    </w:p>
    <w:p>
      <w:pPr>
        <w:widowControl/>
        <w:spacing w:after="120" w:line="259" w:lineRule="auto"/>
      </w:pPr>
      <w:r>
        <w:rPr>
          <w:b w:val="0"/>
          <w:sz w:val="22"/>
        </w:rPr>
        <w:t>Nhận xét: yêu cầu của SV làm rõ thứ tự DB trước code. AI cụ thể hóa thành hợp đồng schema và plan. Việc có bảng payments từ đầu tạo nhu cầu đọc trạng thái payment thật và refund sớm; không thể trì hoãn mọi logic payment tới Phase 4.</w:t>
      </w:r>
    </w:p>
    <w:p>
      <w:pPr>
        <w:pStyle w:val="Heading3"/>
        <w:keepNext/>
        <w:spacing w:after="120" w:before="160"/>
        <w:numPr/>
      </w:pPr>
      <w:r>
        <w:t>1.1.3 Thay đổi và lý do</w:t>
      </w:r>
    </w:p>
    <w:p>
      <w:pPr>
        <w:widowControl/>
        <w:spacing w:after="120" w:line="259" w:lineRule="auto"/>
      </w:pPr>
      <w:r>
        <w:rPr>
          <w:b w:val="0"/>
          <w:sz w:val="22"/>
        </w:rPr>
        <w:t>Thay đổi xác định được là chuyển từ ý tưởng schema do entity tạo sang DB-first có SQL/seed đầy đủ; đây là yêu cầu trực tiếp của SV, AI thực hiện chỉnh artifact. SDD hiện tại được dùng thay CarRent.md bản cũ. P4.1 được đưa lên giữa P3.6 và P3.7/P3.8 để booking detail/cancel xử lý PAID seed đúng ngay từ Phase 3. Không có bằng chứng SV tự sửa tay nội dung SDD để gán mức B/C.</w:t>
      </w:r>
    </w:p>
    <w:p>
      <w:pPr>
        <w:pStyle w:val="Heading3"/>
        <w:keepNext/>
        <w:spacing w:after="120" w:before="160"/>
        <w:numPr/>
      </w:pPr>
      <w:r>
        <w:t>1.1.4 Vấn đề đã phát hiện</w:t>
      </w:r>
    </w:p>
    <w:p>
      <w:pPr>
        <w:widowControl/>
        <w:spacing w:after="120" w:line="259" w:lineRule="auto"/>
      </w:pPr>
      <w:r>
        <w:rPr>
          <w:b w:val="0"/>
          <w:sz w:val="22"/>
        </w:rPr>
        <w:t>Bằng chứng còn lưu không xác định một đề xuất yêu cầu sai đã bị SV bác bỏ mà không dẫn tới sửa artifact. Hai điểm dễ gây hiểu nhầm cần giữ rõ khi báo cáo: database có payment không có nghĩa payment UI đã hoàn thành; báo cáo phase không có nghĩa mọi chức năng roadmap đã triển khai. Bản báo cáo này đối chiếu FR và plan để ghi đúng phần có/chờ, không quy việc phát hiện đó cho SV khi thiếu log.</w:t>
      </w:r>
    </w:p>
    <w:p>
      <w:pPr>
        <w:pStyle w:val="Heading3"/>
        <w:keepNext/>
        <w:spacing w:after="120" w:before="160"/>
        <w:numPr/>
      </w:pPr>
      <w:r>
        <w:t>1.1.5 Self Check</w:t>
      </w:r>
    </w:p>
    <w:p>
      <w:pPr>
        <w:widowControl/>
        <w:spacing w:after="120" w:line="259" w:lineRule="auto"/>
      </w:pPr>
      <w:r>
        <w:rPr>
          <w:b/>
          <w:sz w:val="22"/>
        </w:rPr>
        <w:t>Sinh viên tự trả lời bằng lời của mình, không nhìn tài liệu. Phần trả lời cá nhân để trống.</w:t>
      </w:r>
    </w:p>
    <w:p>
      <w:pPr>
        <w:widowControl/>
        <w:spacing w:after="120" w:line="259" w:lineRule="auto"/>
      </w:pPr>
      <w:r>
        <w:rPr>
          <w:b w:val="0"/>
          <w:sz w:val="22"/>
        </w:rPr>
        <w:t>Giải thích vì sao APPROVED và ACTIVE phải là hai trạng thái riêng; một xe APPROVED + INACTIVE có nhận đơn mới không?</w:t>
      </w:r>
    </w:p>
    <w:p>
      <w:pPr>
        <w:widowControl/>
        <w:spacing w:after="120" w:line="259" w:lineRule="auto"/>
      </w:pPr>
      <w:r>
        <w:rPr>
          <w:b w:val="0"/>
          <w:sz w:val="22"/>
        </w:rPr>
        <w:t>Trả lời: __________________________________________________________</w:t>
      </w:r>
    </w:p>
    <w:p>
      <w:pPr>
        <w:widowControl/>
        <w:spacing w:after="120" w:line="259" w:lineRule="auto"/>
      </w:pPr>
      <w:r>
        <w:rPr>
          <w:b w:val="0"/>
          <w:sz w:val="22"/>
        </w:rPr>
        <w:t>_________________________________________________________________</w:t>
      </w:r>
    </w:p>
    <w:p>
      <w:pPr>
        <w:widowControl/>
        <w:spacing w:after="120" w:line="259" w:lineRule="auto"/>
      </w:pPr>
      <w:r>
        <w:rPr>
          <w:b w:val="0"/>
          <w:sz w:val="22"/>
        </w:rPr>
        <w:t>Kể lại luồng Customer đặt xe và Owner xử lý, gồm hai nhánh lỗi và trạng thái kết thúc.</w:t>
      </w:r>
    </w:p>
    <w:p>
      <w:pPr>
        <w:widowControl/>
        <w:spacing w:after="120" w:line="259" w:lineRule="auto"/>
      </w:pPr>
      <w:r>
        <w:rPr>
          <w:b w:val="0"/>
          <w:sz w:val="22"/>
        </w:rPr>
        <w:t>Trả lời: __________________________________________________________</w:t>
      </w:r>
    </w:p>
    <w:p>
      <w:pPr>
        <w:widowControl/>
        <w:spacing w:after="120" w:line="259" w:lineRule="auto"/>
      </w:pPr>
      <w:r>
        <w:rPr>
          <w:b w:val="0"/>
          <w:sz w:val="22"/>
        </w:rPr>
        <w:t>_________________________________________________________________</w:t>
      </w:r>
    </w:p>
    <w:p>
      <w:pPr>
        <w:widowControl/>
        <w:spacing w:after="120" w:line="259" w:lineRule="auto"/>
      </w:pPr>
      <w:r>
        <w:rPr>
          <w:b w:val="0"/>
          <w:sz w:val="22"/>
        </w:rPr>
        <w:t>Vì sao đơn CANCELLED không chặn lịch nhưng vẫn ngăn xóa cứng xe?</w:t>
      </w:r>
    </w:p>
    <w:p>
      <w:pPr>
        <w:widowControl/>
        <w:spacing w:after="120" w:line="259" w:lineRule="auto"/>
      </w:pPr>
      <w:r>
        <w:rPr>
          <w:b w:val="0"/>
          <w:sz w:val="22"/>
        </w:rPr>
        <w:t>Trả lời: __________________________________________________________</w:t>
      </w:r>
    </w:p>
    <w:p>
      <w:pPr>
        <w:widowControl/>
        <w:spacing w:after="120" w:line="259" w:lineRule="auto"/>
      </w:pPr>
      <w:r>
        <w:rPr>
          <w:b w:val="0"/>
          <w:sz w:val="22"/>
        </w:rPr>
        <w:t>_________________________________________________________________</w:t>
      </w:r>
    </w:p>
    <w:p>
      <w:pPr>
        <w:pStyle w:val="Heading3"/>
        <w:keepNext/>
        <w:spacing w:after="120" w:before="160"/>
        <w:numPr/>
      </w:pPr>
      <w:r>
        <w:t>1.2 Thiết kế</w:t>
      </w:r>
    </w:p>
    <w:p>
      <w:pPr>
        <w:pStyle w:val="Heading3"/>
        <w:keepNext/>
        <w:spacing w:after="120" w:before="160"/>
        <w:numPr/>
      </w:pPr>
      <w:r>
        <w:t>1.2.1 Contribution Map</w:t>
      </w:r>
    </w:p>
    <w:tbl>
      <w:tblPr>
        <w:tblStyle w:val="Table"/>
        <w:tblLook w:val="0020" w:firstRow="1" w:lastRow="0" w:firstColumn="0" w:lastColumn="0" w:noHBand="0" w:noVBand="0"/>
        <w:tblW w:w="8856"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75" w:type="dxa"/>
          <w:bottom w:w="75" w:type="dxa"/>
          <w:left w:w="90" w:type="dxa"/>
          <w:right w:w="90" w:type="dxa"/>
        </w:tblCellMar>
      </w:tblPr>
      <w:tblGrid>
        <w:gridCol w:w="2285"/>
        <w:gridCol w:w="3571"/>
        <w:gridCol w:w="3000"/>
      </w:tblGrid>
      <w:tr>
        <w:trPr>
          <w:cantSplit/>
          <w:tblHeader/>
        </w:trPr>
        <w:tc>
          <w:tcPr>
            <w:tcW w:type="dxa" w:w="2285"/>
            <w:vAlign w:val="center"/>
            <w:shd w:fill="FBE4D5"/>
          </w:tcPr>
          <w:p>
            <w:pPr>
              <w:keepNext w:val="true"/>
              <w:spacing w:after="40" w:before="40" w:line="247" w:lineRule="auto"/>
            </w:pPr>
            <w:r>
              <w:rPr>
                <w:b/>
                <w:sz w:val="22"/>
              </w:rPr>
              <w:t>Artifact</w:t>
            </w:r>
          </w:p>
        </w:tc>
        <w:tc>
          <w:tcPr>
            <w:tcW w:type="dxa" w:w="3571"/>
            <w:vAlign w:val="center"/>
            <w:shd w:fill="FBE4D5"/>
          </w:tcPr>
          <w:p>
            <w:pPr>
              <w:keepNext w:val="true"/>
              <w:spacing w:after="40" w:before="40" w:line="247" w:lineRule="auto"/>
            </w:pPr>
            <w:r>
              <w:rPr>
                <w:b/>
                <w:sz w:val="22"/>
              </w:rPr>
              <w:t>Vai trò AI</w:t>
            </w:r>
          </w:p>
        </w:tc>
        <w:tc>
          <w:tcPr>
            <w:tcW w:type="dxa" w:w="3000"/>
            <w:vAlign w:val="center"/>
            <w:shd w:fill="FBE4D5"/>
          </w:tcPr>
          <w:p>
            <w:pPr>
              <w:keepNext w:val="true"/>
              <w:spacing w:after="40" w:before="40" w:line="247" w:lineRule="auto"/>
            </w:pPr>
            <w:r>
              <w:rPr>
                <w:b/>
                <w:sz w:val="22"/>
              </w:rPr>
              <w:t>Phần SV có bằng chứng</w:t>
            </w:r>
          </w:p>
        </w:tc>
      </w:tr>
      <w:tr>
        <w:trPr>
          <w:cantSplit/>
        </w:trPr>
        <w:tc>
          <w:tcPr>
            <w:tcW w:type="dxa" w:w="2285"/>
            <w:vAlign w:val="center"/>
          </w:tcPr>
          <w:p>
            <w:pPr>
              <w:keepNext w:val="0"/>
              <w:spacing w:after="40" w:before="40" w:line="247" w:lineRule="auto"/>
            </w:pPr>
            <w:r>
              <w:rPr>
                <w:b w:val="0"/>
                <w:sz w:val="22"/>
              </w:rPr>
              <w:t>scriptDB.sql và data model</w:t>
            </w:r>
          </w:p>
        </w:tc>
        <w:tc>
          <w:tcPr>
            <w:tcW w:type="dxa" w:w="3571"/>
            <w:vAlign w:val="center"/>
          </w:tcPr>
          <w:p>
            <w:pPr>
              <w:keepNext w:val="0"/>
              <w:spacing w:after="40" w:before="40" w:line="247" w:lineRule="auto"/>
            </w:pPr>
            <w:r>
              <w:rPr>
                <w:b w:val="0"/>
                <w:sz w:val="22"/>
              </w:rPr>
              <w:t>AI thiết kế DDL, FK/CHECK/index, seed và mapping contract.</w:t>
            </w:r>
          </w:p>
        </w:tc>
        <w:tc>
          <w:tcPr>
            <w:tcW w:type="dxa" w:w="3000"/>
            <w:vAlign w:val="center"/>
          </w:tcPr>
          <w:p>
            <w:pPr>
              <w:keepNext w:val="0"/>
              <w:spacing w:after="40" w:before="40" w:line="247" w:lineRule="auto"/>
            </w:pPr>
            <w:r>
              <w:rPr>
                <w:b w:val="0"/>
                <w:sz w:val="22"/>
              </w:rPr>
              <w:t>SV chốt DB đầy đủ trước triển khai.</w:t>
            </w:r>
          </w:p>
        </w:tc>
      </w:tr>
      <w:tr>
        <w:trPr>
          <w:cantSplit/>
        </w:trPr>
        <w:tc>
          <w:tcPr>
            <w:tcW w:type="dxa" w:w="2285"/>
            <w:vAlign w:val="center"/>
          </w:tcPr>
          <w:p>
            <w:pPr>
              <w:keepNext w:val="0"/>
              <w:spacing w:after="40" w:before="40" w:line="247" w:lineRule="auto"/>
            </w:pPr>
            <w:r>
              <w:rPr>
                <w:b w:val="0"/>
                <w:sz w:val="22"/>
              </w:rPr>
              <w:t>D-13 và booking protocol</w:t>
            </w:r>
          </w:p>
        </w:tc>
        <w:tc>
          <w:tcPr>
            <w:tcW w:type="dxa" w:w="3571"/>
            <w:vAlign w:val="center"/>
          </w:tcPr>
          <w:p>
            <w:pPr>
              <w:keepNext w:val="0"/>
              <w:spacing w:after="40" w:before="40" w:line="247" w:lineRule="auto"/>
            </w:pPr>
            <w:r>
              <w:rPr>
                <w:b w:val="0"/>
                <w:sz w:val="22"/>
              </w:rPr>
              <w:t>AI đề xuất khóa/current read, thứ tự và race verification.</w:t>
            </w:r>
          </w:p>
        </w:tc>
        <w:tc>
          <w:tcPr>
            <w:tcW w:type="dxa" w:w="3000"/>
            <w:vAlign w:val="center"/>
          </w:tcPr>
          <w:p>
            <w:pPr>
              <w:keepNext w:val="0"/>
              <w:spacing w:after="40" w:before="40" w:line="247" w:lineRule="auto"/>
            </w:pPr>
            <w:r>
              <w:rPr>
                <w:b w:val="0"/>
                <w:sz w:val="22"/>
              </w:rPr>
              <w:t>SV đồng ý quyết định D-13 theo đề xuất.</w:t>
            </w:r>
          </w:p>
        </w:tc>
      </w:tr>
      <w:tr>
        <w:trPr>
          <w:cantSplit/>
        </w:trPr>
        <w:tc>
          <w:tcPr>
            <w:tcW w:type="dxa" w:w="2285"/>
            <w:vAlign w:val="center"/>
          </w:tcPr>
          <w:p>
            <w:pPr>
              <w:keepNext w:val="0"/>
              <w:spacing w:after="40" w:before="40" w:line="247" w:lineRule="auto"/>
            </w:pPr>
            <w:r>
              <w:rPr>
                <w:b w:val="0"/>
                <w:sz w:val="22"/>
              </w:rPr>
              <w:t>UI prototype và fragments</w:t>
            </w:r>
          </w:p>
        </w:tc>
        <w:tc>
          <w:tcPr>
            <w:tcW w:type="dxa" w:w="3571"/>
            <w:vAlign w:val="center"/>
          </w:tcPr>
          <w:p>
            <w:pPr>
              <w:keepNext w:val="0"/>
              <w:spacing w:after="40" w:before="40" w:line="247" w:lineRule="auto"/>
            </w:pPr>
            <w:r>
              <w:rPr>
                <w:b w:val="0"/>
                <w:sz w:val="22"/>
              </w:rPr>
              <w:t>AI tạo/port prototype Stitch và template MVC.</w:t>
            </w:r>
          </w:p>
        </w:tc>
        <w:tc>
          <w:tcPr>
            <w:tcW w:type="dxa" w:w="3000"/>
            <w:vAlign w:val="center"/>
          </w:tcPr>
          <w:p>
            <w:pPr>
              <w:keepNext w:val="0"/>
              <w:spacing w:after="40" w:before="40" w:line="247" w:lineRule="auto"/>
            </w:pPr>
            <w:r>
              <w:rPr>
                <w:b w:val="0"/>
                <w:sz w:val="22"/>
              </w:rPr>
              <w:t>SV yêu cầu button Admin Duyệt xe trên header.</w:t>
            </w:r>
          </w:p>
        </w:tc>
      </w:tr>
    </w:tbl>
    <w:p>
      <w:pPr>
        <w:widowControl/>
        <w:spacing w:after="40" w:line="259" w:lineRule="auto"/>
      </w:pPr>
      <w:r>
        <w:rPr>
          <w:b w:val="0"/>
          <w:sz w:val="22"/>
        </w:rPr>
      </w:r>
    </w:p>
    <w:p>
      <w:pPr>
        <w:pStyle w:val="Heading3"/>
        <w:keepNext/>
        <w:spacing w:after="120" w:before="160"/>
        <w:numPr/>
      </w:pPr>
      <w:r>
        <w:t>1.2.2 Prompt tiêu biểu</w:t>
      </w:r>
    </w:p>
    <w:p>
      <w:pPr>
        <w:widowControl/>
        <w:spacing w:after="120" w:line="259" w:lineRule="auto"/>
      </w:pPr>
      <w:r>
        <w:rPr>
          <w:b/>
          <w:sz w:val="22"/>
        </w:rPr>
        <w:t>Prompt nguyên văn</w:t>
      </w:r>
    </w:p>
    <w:p>
      <w:pPr>
        <w:widowControl/>
        <w:spacing w:after="120" w:line="259" w:lineRule="auto"/>
        <w:ind w:left="216"/>
      </w:pPr>
      <w:r>
        <w:rPr>
          <w:b w:val="0"/>
          <w:sz w:val="22"/>
        </w:rPr>
        <w:t>[Quyết định D-13 hiện tại (line 49)](C:/Users/Admin/Documents/hoc/Car/docs/decisions.md:49) thì sẽ thực hiện theo bạn vừa đề xuất như thế.</w:t>
        <w:br/>
        <w:t>và phương án implement thì cũng thực hiện theo 5 đợt như bạn đề xuất</w:t>
      </w:r>
    </w:p>
    <w:p>
      <w:pPr>
        <w:widowControl/>
        <w:spacing w:after="120" w:line="259" w:lineRule="auto"/>
      </w:pPr>
      <w:r>
        <w:rPr>
          <w:b w:val="0"/>
          <w:sz w:val="22"/>
        </w:rPr>
        <w:t>Mốc truy vết: aab8035d5904f1339f04ade40c6fdccad4ff853b; docs/decisions.md D-13; plan Phase 3. Commit là snapshot chứa kết quả, không phải timestamp của prompt.</w:t>
      </w:r>
    </w:p>
    <w:p>
      <w:pPr>
        <w:widowControl/>
        <w:spacing w:after="120" w:line="259" w:lineRule="auto"/>
      </w:pPr>
      <w:r>
        <w:rPr>
          <w:b w:val="0"/>
          <w:sz w:val="22"/>
        </w:rPr>
        <w:t>Kết quả trong artifact, tóm tắt và không phải trích chat gốc: Khóa Car → Booking → Payment; đọc dữ liệu hiện tại, không quyết định từ count snapshot RR; năm đợt P3.1–P3.13 với P4.1 chen trước P3.7.</w:t>
      </w:r>
    </w:p>
    <w:p>
      <w:pPr>
        <w:widowControl/>
        <w:spacing w:after="120" w:line="259" w:lineRule="auto"/>
      </w:pPr>
      <w:r>
        <w:rPr>
          <w:b w:val="0"/>
          <w:sz w:val="22"/>
        </w:rPr>
        <w:t>Nhận xét: đây là xác nhận quyết định thiết kế và nhịp triển khai từ SV. Commit chỉ chứng minh snapshot code/docs; không chứng minh SV đã viết các query FOR UPDATE hoặc hàm detach.</w:t>
      </w:r>
    </w:p>
    <w:p>
      <w:pPr>
        <w:pStyle w:val="Heading3"/>
        <w:keepNext/>
        <w:spacing w:after="120" w:before="160"/>
        <w:numPr/>
      </w:pPr>
      <w:r>
        <w:t>1.2.3 Thay đổi và lý do</w:t>
      </w:r>
    </w:p>
    <w:tbl>
      <w:tblPr>
        <w:tblStyle w:val="Table"/>
        <w:tblLook w:val="0020" w:firstRow="1" w:lastRow="0" w:firstColumn="0" w:lastColumn="0" w:noHBand="0" w:noVBand="0"/>
        <w:tblW w:w="8856"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75" w:type="dxa"/>
          <w:bottom w:w="75" w:type="dxa"/>
          <w:left w:w="90" w:type="dxa"/>
          <w:right w:w="90" w:type="dxa"/>
        </w:tblCellMar>
      </w:tblPr>
      <w:tblGrid>
        <w:gridCol w:w="3247"/>
        <w:gridCol w:w="5609"/>
      </w:tblGrid>
      <w:tr>
        <w:trPr>
          <w:cantSplit/>
          <w:tblHeader/>
        </w:trPr>
        <w:tc>
          <w:tcPr>
            <w:tcW w:type="dxa" w:w="3247"/>
            <w:vAlign w:val="center"/>
            <w:shd w:fill="FBE4D5"/>
          </w:tcPr>
          <w:p>
            <w:pPr>
              <w:keepNext w:val="true"/>
              <w:spacing w:after="40" w:before="40" w:line="247" w:lineRule="auto"/>
            </w:pPr>
            <w:r>
              <w:rPr>
                <w:b/>
                <w:sz w:val="22"/>
              </w:rPr>
              <w:t>Thay đổi do AI thực hiện</w:t>
            </w:r>
          </w:p>
        </w:tc>
        <w:tc>
          <w:tcPr>
            <w:tcW w:type="dxa" w:w="5609"/>
            <w:vAlign w:val="center"/>
            <w:shd w:fill="FBE4D5"/>
          </w:tcPr>
          <w:p>
            <w:pPr>
              <w:keepNext w:val="true"/>
              <w:spacing w:after="40" w:before="40" w:line="247" w:lineRule="auto"/>
            </w:pPr>
            <w:r>
              <w:rPr>
                <w:b/>
                <w:sz w:val="22"/>
              </w:rPr>
              <w:t>Căn cứ và lý do</w:t>
            </w:r>
          </w:p>
        </w:tc>
      </w:tr>
      <w:tr>
        <w:trPr>
          <w:cantSplit/>
        </w:trPr>
        <w:tc>
          <w:tcPr>
            <w:tcW w:type="dxa" w:w="3247"/>
            <w:vAlign w:val="center"/>
          </w:tcPr>
          <w:p>
            <w:pPr>
              <w:keepNext w:val="0"/>
              <w:spacing w:after="40" w:before="40" w:line="247" w:lineRule="auto"/>
            </w:pPr>
            <w:r>
              <w:rPr>
                <w:b w:val="0"/>
                <w:sz w:val="22"/>
              </w:rPr>
              <w:t>Bổ sung current locking read cho conflict</w:t>
            </w:r>
          </w:p>
        </w:tc>
        <w:tc>
          <w:tcPr>
            <w:tcW w:type="dxa" w:w="5609"/>
            <w:vAlign w:val="center"/>
          </w:tcPr>
          <w:p>
            <w:pPr>
              <w:keepNext w:val="0"/>
              <w:spacing w:after="40" w:before="40" w:line="247" w:lineRule="auto"/>
            </w:pPr>
            <w:r>
              <w:rPr>
                <w:b w:val="0"/>
                <w:sz w:val="22"/>
              </w:rPr>
              <w:t>MySQL RR có snapshot cũ; count thông thường sau khi chờ khóa có thể bỏ sót booking vừa commit.</w:t>
            </w:r>
          </w:p>
        </w:tc>
      </w:tr>
      <w:tr>
        <w:trPr>
          <w:cantSplit/>
        </w:trPr>
        <w:tc>
          <w:tcPr>
            <w:tcW w:type="dxa" w:w="3247"/>
            <w:vAlign w:val="center"/>
          </w:tcPr>
          <w:p>
            <w:pPr>
              <w:keepNext w:val="0"/>
              <w:spacing w:after="40" w:before="40" w:line="247" w:lineRule="auto"/>
            </w:pPr>
            <w:r>
              <w:rPr>
                <w:b w:val="0"/>
                <w:sz w:val="22"/>
              </w:rPr>
              <w:t>Detach có mục tiêu rồi đọc lại entity</w:t>
            </w:r>
          </w:p>
        </w:tc>
        <w:tc>
          <w:tcPr>
            <w:tcW w:type="dxa" w:w="5609"/>
            <w:vAlign w:val="center"/>
          </w:tcPr>
          <w:p>
            <w:pPr>
              <w:keepNext w:val="0"/>
              <w:spacing w:after="40" w:before="40" w:line="247" w:lineRule="auto"/>
            </w:pPr>
            <w:r>
              <w:rPr>
                <w:b w:val="0"/>
                <w:sz w:val="22"/>
              </w:rPr>
              <w:t>Hibernate có thể trả managed Car/Booking/Payment cũ dù query khóa; refresh alone không đủ trong các case đã kiểm chứng.</w:t>
            </w:r>
          </w:p>
        </w:tc>
      </w:tr>
      <w:tr>
        <w:trPr>
          <w:cantSplit/>
        </w:trPr>
        <w:tc>
          <w:tcPr>
            <w:tcW w:type="dxa" w:w="3247"/>
            <w:vAlign w:val="center"/>
          </w:tcPr>
          <w:p>
            <w:pPr>
              <w:keepNext w:val="0"/>
              <w:spacing w:after="40" w:before="40" w:line="247" w:lineRule="auto"/>
            </w:pPr>
            <w:r>
              <w:rPr>
                <w:b w:val="0"/>
                <w:sz w:val="22"/>
              </w:rPr>
              <w:t>Current image membership khi deleteCar</w:t>
            </w:r>
          </w:p>
        </w:tc>
        <w:tc>
          <w:tcPr>
            <w:tcW w:type="dxa" w:w="5609"/>
            <w:vAlign w:val="center"/>
          </w:tcPr>
          <w:p>
            <w:pPr>
              <w:keepNext w:val="0"/>
              <w:spacing w:after="40" w:before="40" w:line="247" w:lineRule="auto"/>
            </w:pPr>
            <w:r>
              <w:rPr>
                <w:b w:val="0"/>
                <w:sz w:val="22"/>
              </w:rPr>
              <w:t>Collection ảnh từ snapshot cũ có thể bỏ sót ảnh vừa upload, dẫn tới file mồ côi sau xóa.</w:t>
            </w:r>
          </w:p>
        </w:tc>
      </w:tr>
      <w:tr>
        <w:trPr>
          <w:cantSplit/>
        </w:trPr>
        <w:tc>
          <w:tcPr>
            <w:tcW w:type="dxa" w:w="3247"/>
            <w:vAlign w:val="center"/>
          </w:tcPr>
          <w:p>
            <w:pPr>
              <w:keepNext w:val="0"/>
              <w:spacing w:after="40" w:before="40" w:line="247" w:lineRule="auto"/>
            </w:pPr>
            <w:r>
              <w:rPr>
                <w:b w:val="0"/>
                <w:sz w:val="22"/>
              </w:rPr>
              <w:t>File cleanup sau commit / khi rollback</w:t>
            </w:r>
          </w:p>
        </w:tc>
        <w:tc>
          <w:tcPr>
            <w:tcW w:type="dxa" w:w="5609"/>
            <w:vAlign w:val="center"/>
          </w:tcPr>
          <w:p>
            <w:pPr>
              <w:keepNext w:val="0"/>
              <w:spacing w:after="40" w:before="40" w:line="247" w:lineRule="auto"/>
            </w:pPr>
            <w:r>
              <w:rPr>
                <w:b w:val="0"/>
                <w:sz w:val="22"/>
              </w:rPr>
              <w:t>DB và filesystem không có transaction chung; tránh xóa file cũ khi DB rollback.</w:t>
            </w:r>
          </w:p>
        </w:tc>
      </w:tr>
    </w:tbl>
    <w:p>
      <w:pPr>
        <w:widowControl/>
        <w:spacing w:after="40" w:line="259" w:lineRule="auto"/>
      </w:pPr>
      <w:r>
        <w:rPr>
          <w:b w:val="0"/>
          <w:sz w:val="22"/>
        </w:rPr>
      </w:r>
    </w:p>
    <w:p>
      <w:pPr>
        <w:widowControl/>
        <w:spacing w:after="120" w:line="259" w:lineRule="auto"/>
      </w:pPr>
      <w:r>
        <w:rPr>
          <w:b w:val="0"/>
          <w:sz w:val="22"/>
        </w:rPr>
        <w:t>Các thay đổi trên là kết quả triển khai/review của AI được ghi trong evidence. Không mô tả thành phần SV sửa business logic nếu không có diff hoặc log riêng chứng minh.</w:t>
      </w:r>
    </w:p>
    <w:p>
      <w:pPr>
        <w:pStyle w:val="Heading3"/>
        <w:keepNext/>
        <w:spacing w:after="120" w:before="160"/>
        <w:numPr/>
      </w:pPr>
      <w:r>
        <w:t>1.2.4 Vấn đề đã phát hiện</w:t>
      </w:r>
    </w:p>
    <w:p>
      <w:pPr>
        <w:widowControl/>
        <w:spacing w:after="120" w:line="259" w:lineRule="auto"/>
      </w:pPr>
      <w:r>
        <w:rPr>
          <w:b w:val="0"/>
          <w:sz w:val="22"/>
        </w:rPr>
        <w:t>Không có log đầy đủ để liệt kê mọi phương án thiết kế bị loại trước implement. Code/checkpoint cho thấy thiết kế phải xử lý hai loại dữ liệu cũ: snapshot transaction MySQL và entity cache Hibernate. Giới hạn còn lại là metadata-only image validation, cleanup file không atomic khi crash, không PENDING timeout và không có đo tải; đây là giới hạn được ghi nhận, không phải tính năng đã hoàn thiện.</w:t>
      </w:r>
    </w:p>
    <w:p>
      <w:pPr>
        <w:pStyle w:val="Heading3"/>
        <w:keepNext/>
        <w:spacing w:after="120" w:before="160"/>
        <w:numPr/>
      </w:pPr>
      <w:r>
        <w:t>1.2.5 Self Check</w:t>
      </w:r>
    </w:p>
    <w:p>
      <w:pPr>
        <w:widowControl/>
        <w:spacing w:after="120" w:line="259" w:lineRule="auto"/>
      </w:pPr>
      <w:r>
        <w:rPr>
          <w:b/>
          <w:sz w:val="22"/>
        </w:rPr>
        <w:t>Sinh viên tự trả lời bằng lời của mình, không nhìn tài liệu. Phần trả lời cá nhân để trống.</w:t>
      </w:r>
    </w:p>
    <w:p>
      <w:pPr>
        <w:widowControl/>
        <w:spacing w:after="120" w:line="259" w:lineRule="auto"/>
      </w:pPr>
      <w:r>
        <w:rPr>
          <w:b w:val="0"/>
          <w:sz w:val="22"/>
        </w:rPr>
        <w:t>Vì sao payments.booking_id không UNIQUE? Tối đa một PAID phải được bảo đảm ở đâu?</w:t>
      </w:r>
    </w:p>
    <w:p>
      <w:pPr>
        <w:widowControl/>
        <w:spacing w:after="120" w:line="259" w:lineRule="auto"/>
      </w:pPr>
      <w:r>
        <w:rPr>
          <w:b w:val="0"/>
          <w:sz w:val="22"/>
        </w:rPr>
        <w:t>Trả lời: __________________________________________________________</w:t>
      </w:r>
    </w:p>
    <w:p>
      <w:pPr>
        <w:widowControl/>
        <w:spacing w:after="120" w:line="259" w:lineRule="auto"/>
      </w:pPr>
      <w:r>
        <w:rPr>
          <w:b w:val="0"/>
          <w:sz w:val="22"/>
        </w:rPr>
        <w:t>_________________________________________________________________</w:t>
      </w:r>
    </w:p>
    <w:p>
      <w:pPr>
        <w:widowControl/>
        <w:spacing w:after="120" w:line="259" w:lineRule="auto"/>
      </w:pPr>
      <w:r>
        <w:rPr>
          <w:b w:val="0"/>
          <w:sz w:val="22"/>
        </w:rPr>
        <w:t>Giải thích sự khác nhau giữa snapshot đọc thông thường và current locking read trong MySQL RR.</w:t>
      </w:r>
    </w:p>
    <w:p>
      <w:pPr>
        <w:widowControl/>
        <w:spacing w:after="120" w:line="259" w:lineRule="auto"/>
      </w:pPr>
      <w:r>
        <w:rPr>
          <w:b w:val="0"/>
          <w:sz w:val="22"/>
        </w:rPr>
        <w:t>Trả lời: __________________________________________________________</w:t>
      </w:r>
    </w:p>
    <w:p>
      <w:pPr>
        <w:widowControl/>
        <w:spacing w:after="120" w:line="259" w:lineRule="auto"/>
      </w:pPr>
      <w:r>
        <w:rPr>
          <w:b w:val="0"/>
          <w:sz w:val="22"/>
        </w:rPr>
        <w:t>_________________________________________________________________</w:t>
      </w:r>
    </w:p>
    <w:p>
      <w:pPr>
        <w:widowControl/>
        <w:spacing w:after="120" w:line="259" w:lineRule="auto"/>
      </w:pPr>
      <w:r>
        <w:rPr>
          <w:b w:val="0"/>
          <w:sz w:val="22"/>
        </w:rPr>
        <w:t>Nếu nhiều instance ứng dụng cùng xử lý booking, vì sao Java synchronized không thay được khóa DB?</w:t>
      </w:r>
    </w:p>
    <w:p>
      <w:pPr>
        <w:widowControl/>
        <w:spacing w:after="120" w:line="259" w:lineRule="auto"/>
      </w:pPr>
      <w:r>
        <w:rPr>
          <w:b w:val="0"/>
          <w:sz w:val="22"/>
        </w:rPr>
        <w:t>Trả lời: __________________________________________________________</w:t>
      </w:r>
    </w:p>
    <w:p>
      <w:pPr>
        <w:widowControl/>
        <w:spacing w:after="120" w:line="259" w:lineRule="auto"/>
      </w:pPr>
      <w:r>
        <w:rPr>
          <w:b w:val="0"/>
          <w:sz w:val="22"/>
        </w:rPr>
        <w:t>_________________________________________________________________</w:t>
      </w:r>
    </w:p>
    <w:p>
      <w:pPr>
        <w:pStyle w:val="Heading3"/>
        <w:keepNext/>
        <w:spacing w:after="120" w:before="160"/>
        <w:numPr/>
      </w:pPr>
      <w:r>
        <w:t>1.3 Triển khai</w:t>
      </w:r>
    </w:p>
    <w:p>
      <w:pPr>
        <w:pStyle w:val="Heading3"/>
        <w:keepNext/>
        <w:spacing w:after="120" w:before="160"/>
        <w:numPr/>
      </w:pPr>
      <w:r>
        <w:t>1.3.1 Contribution Map</w:t>
      </w:r>
    </w:p>
    <w:tbl>
      <w:tblPr>
        <w:tblStyle w:val="Table"/>
        <w:tblLook w:val="0020" w:firstRow="1" w:lastRow="0" w:firstColumn="0" w:lastColumn="0" w:noHBand="0" w:noVBand="0"/>
        <w:tblW w:w="8856"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75" w:type="dxa"/>
          <w:bottom w:w="75" w:type="dxa"/>
          <w:left w:w="90" w:type="dxa"/>
          <w:right w:w="90" w:type="dxa"/>
        </w:tblCellMar>
      </w:tblPr>
      <w:tblGrid>
        <w:gridCol w:w="2285"/>
        <w:gridCol w:w="3571"/>
        <w:gridCol w:w="3000"/>
      </w:tblGrid>
      <w:tr>
        <w:trPr>
          <w:cantSplit/>
          <w:tblHeader/>
        </w:trPr>
        <w:tc>
          <w:tcPr>
            <w:tcW w:type="dxa" w:w="2285"/>
            <w:vAlign w:val="center"/>
            <w:shd w:fill="FBE4D5"/>
          </w:tcPr>
          <w:p>
            <w:pPr>
              <w:keepNext w:val="true"/>
              <w:spacing w:after="40" w:before="40" w:line="247" w:lineRule="auto"/>
            </w:pPr>
            <w:r>
              <w:rPr>
                <w:b/>
                <w:sz w:val="22"/>
              </w:rPr>
              <w:t>Artifact</w:t>
            </w:r>
          </w:p>
        </w:tc>
        <w:tc>
          <w:tcPr>
            <w:tcW w:type="dxa" w:w="3571"/>
            <w:vAlign w:val="center"/>
            <w:shd w:fill="FBE4D5"/>
          </w:tcPr>
          <w:p>
            <w:pPr>
              <w:keepNext w:val="true"/>
              <w:spacing w:after="40" w:before="40" w:line="247" w:lineRule="auto"/>
            </w:pPr>
            <w:r>
              <w:rPr>
                <w:b/>
                <w:sz w:val="22"/>
              </w:rPr>
              <w:t>Vai trò AI</w:t>
            </w:r>
          </w:p>
        </w:tc>
        <w:tc>
          <w:tcPr>
            <w:tcW w:type="dxa" w:w="3000"/>
            <w:vAlign w:val="center"/>
            <w:shd w:fill="FBE4D5"/>
          </w:tcPr>
          <w:p>
            <w:pPr>
              <w:keepNext w:val="true"/>
              <w:spacing w:after="40" w:before="40" w:line="247" w:lineRule="auto"/>
            </w:pPr>
            <w:r>
              <w:rPr>
                <w:b/>
                <w:sz w:val="22"/>
              </w:rPr>
              <w:t>Phần SV có bằng chứng</w:t>
            </w:r>
          </w:p>
        </w:tc>
      </w:tr>
      <w:tr>
        <w:trPr>
          <w:cantSplit/>
        </w:trPr>
        <w:tc>
          <w:tcPr>
            <w:tcW w:type="dxa" w:w="2285"/>
            <w:vAlign w:val="center"/>
          </w:tcPr>
          <w:p>
            <w:pPr>
              <w:keepNext w:val="0"/>
              <w:spacing w:after="40" w:before="40" w:line="247" w:lineRule="auto"/>
            </w:pPr>
            <w:r>
              <w:rPr>
                <w:b w:val="0"/>
                <w:sz w:val="22"/>
              </w:rPr>
              <w:t>Auth/security/user Phase 1</w:t>
            </w:r>
          </w:p>
        </w:tc>
        <w:tc>
          <w:tcPr>
            <w:tcW w:type="dxa" w:w="3571"/>
            <w:vAlign w:val="center"/>
          </w:tcPr>
          <w:p>
            <w:pPr>
              <w:keepNext w:val="0"/>
              <w:spacing w:after="40" w:before="40" w:line="247" w:lineRule="auto"/>
            </w:pPr>
            <w:r>
              <w:rPr>
                <w:b w:val="0"/>
                <w:sz w:val="22"/>
              </w:rPr>
              <w:t>AI viết entity, service, config, controller và templates.</w:t>
            </w:r>
          </w:p>
        </w:tc>
        <w:tc>
          <w:tcPr>
            <w:tcW w:type="dxa" w:w="3000"/>
            <w:vAlign w:val="center"/>
          </w:tcPr>
          <w:p>
            <w:pPr>
              <w:keepNext w:val="0"/>
              <w:spacing w:after="40" w:before="40" w:line="247" w:lineRule="auto"/>
            </w:pPr>
            <w:r>
              <w:rPr>
                <w:b w:val="0"/>
                <w:sz w:val="22"/>
              </w:rPr>
              <w:t>SV yêu cầu implement sau phân tích.</w:t>
            </w:r>
          </w:p>
        </w:tc>
      </w:tr>
      <w:tr>
        <w:trPr>
          <w:cantSplit/>
        </w:trPr>
        <w:tc>
          <w:tcPr>
            <w:tcW w:type="dxa" w:w="2285"/>
            <w:vAlign w:val="center"/>
          </w:tcPr>
          <w:p>
            <w:pPr>
              <w:keepNext w:val="0"/>
              <w:spacing w:after="40" w:before="40" w:line="247" w:lineRule="auto"/>
            </w:pPr>
            <w:r>
              <w:rPr>
                <w:b w:val="0"/>
                <w:sz w:val="22"/>
              </w:rPr>
              <w:t>Car/storage/search Phase 2</w:t>
            </w:r>
          </w:p>
        </w:tc>
        <w:tc>
          <w:tcPr>
            <w:tcW w:type="dxa" w:w="3571"/>
            <w:vAlign w:val="center"/>
          </w:tcPr>
          <w:p>
            <w:pPr>
              <w:keepNext w:val="0"/>
              <w:spacing w:after="40" w:before="40" w:line="247" w:lineRule="auto"/>
            </w:pPr>
            <w:r>
              <w:rPr>
                <w:b w:val="0"/>
                <w:sz w:val="22"/>
              </w:rPr>
              <w:t>AI viết xe/ảnh, admin review, filter/detail và sửa sau review.</w:t>
            </w:r>
          </w:p>
        </w:tc>
        <w:tc>
          <w:tcPr>
            <w:tcW w:type="dxa" w:w="3000"/>
            <w:vAlign w:val="center"/>
          </w:tcPr>
          <w:p>
            <w:pPr>
              <w:keepNext w:val="0"/>
              <w:spacing w:after="40" w:before="40" w:line="247" w:lineRule="auto"/>
            </w:pPr>
            <w:r>
              <w:rPr>
                <w:b w:val="0"/>
                <w:sz w:val="22"/>
              </w:rPr>
              <w:t>SV chọn task/batch và yêu cầu sửa đường dẫn review trên header.</w:t>
            </w:r>
          </w:p>
        </w:tc>
      </w:tr>
      <w:tr>
        <w:trPr>
          <w:cantSplit/>
        </w:trPr>
        <w:tc>
          <w:tcPr>
            <w:tcW w:type="dxa" w:w="2285"/>
            <w:vAlign w:val="center"/>
          </w:tcPr>
          <w:p>
            <w:pPr>
              <w:keepNext w:val="0"/>
              <w:spacing w:after="40" w:before="40" w:line="247" w:lineRule="auto"/>
            </w:pPr>
            <w:r>
              <w:rPr>
                <w:b w:val="0"/>
                <w:sz w:val="22"/>
              </w:rPr>
              <w:t>Booking/notification/Payment mapping</w:t>
            </w:r>
          </w:p>
        </w:tc>
        <w:tc>
          <w:tcPr>
            <w:tcW w:type="dxa" w:w="3571"/>
            <w:vAlign w:val="center"/>
          </w:tcPr>
          <w:p>
            <w:pPr>
              <w:keepNext w:val="0"/>
              <w:spacing w:after="40" w:before="40" w:line="247" w:lineRule="auto"/>
            </w:pPr>
            <w:r>
              <w:rPr>
                <w:b w:val="0"/>
                <w:sz w:val="22"/>
              </w:rPr>
              <w:t>AI triển khai năm đợt, race fixes, refund và cleanup.</w:t>
            </w:r>
          </w:p>
        </w:tc>
        <w:tc>
          <w:tcPr>
            <w:tcW w:type="dxa" w:w="3000"/>
            <w:vAlign w:val="center"/>
          </w:tcPr>
          <w:p>
            <w:pPr>
              <w:keepNext w:val="0"/>
              <w:spacing w:after="40" w:before="40" w:line="247" w:lineRule="auto"/>
            </w:pPr>
            <w:r>
              <w:rPr>
                <w:b w:val="0"/>
                <w:sz w:val="22"/>
              </w:rPr>
              <w:t>SV chốt D-13, thứ tự đợt và yêu cầu tiếp tục.</w:t>
            </w:r>
          </w:p>
        </w:tc>
      </w:tr>
      <w:tr>
        <w:trPr>
          <w:cantSplit/>
        </w:trPr>
        <w:tc>
          <w:tcPr>
            <w:tcW w:type="dxa" w:w="2285"/>
            <w:vAlign w:val="center"/>
          </w:tcPr>
          <w:p>
            <w:pPr>
              <w:keepNext w:val="0"/>
              <w:spacing w:after="40" w:before="40" w:line="247" w:lineRule="auto"/>
            </w:pPr>
            <w:r>
              <w:rPr>
                <w:b w:val="0"/>
                <w:sz w:val="22"/>
              </w:rPr>
              <w:t>Cleanup và local credentials</w:t>
            </w:r>
          </w:p>
        </w:tc>
        <w:tc>
          <w:tcPr>
            <w:tcW w:type="dxa" w:w="3571"/>
            <w:vAlign w:val="center"/>
          </w:tcPr>
          <w:p>
            <w:pPr>
              <w:keepNext w:val="0"/>
              <w:spacing w:after="40" w:before="40" w:line="247" w:lineRule="auto"/>
            </w:pPr>
            <w:r>
              <w:rPr>
                <w:b w:val="0"/>
                <w:sz w:val="22"/>
              </w:rPr>
              <w:t>AI xóa prototype cũ, ignore local evidence và tách cấu hình.</w:t>
            </w:r>
          </w:p>
        </w:tc>
        <w:tc>
          <w:tcPr>
            <w:tcW w:type="dxa" w:w="3000"/>
            <w:vAlign w:val="center"/>
          </w:tcPr>
          <w:p>
            <w:pPr>
              <w:keepNext w:val="0"/>
              <w:spacing w:after="40" w:before="40" w:line="247" w:lineRule="auto"/>
            </w:pPr>
            <w:r>
              <w:rPr>
                <w:b w:val="0"/>
                <w:sz w:val="22"/>
              </w:rPr>
              <w:t>SV giữ CarRent.md, giữ .scratch/.superpowers local, đồng ý tách credentials.</w:t>
            </w:r>
          </w:p>
        </w:tc>
      </w:tr>
    </w:tbl>
    <w:p>
      <w:pPr>
        <w:widowControl/>
        <w:spacing w:after="40" w:line="259" w:lineRule="auto"/>
      </w:pPr>
      <w:r>
        <w:rPr>
          <w:b w:val="0"/>
          <w:sz w:val="22"/>
        </w:rPr>
      </w:r>
    </w:p>
    <w:p>
      <w:pPr>
        <w:pStyle w:val="Heading3"/>
        <w:keepNext/>
        <w:spacing w:after="120" w:before="160"/>
        <w:numPr/>
      </w:pPr>
      <w:r>
        <w:t>1.3.2 Prompt tiêu biểu</w:t>
      </w:r>
    </w:p>
    <w:p>
      <w:pPr>
        <w:widowControl/>
        <w:spacing w:after="120" w:line="259" w:lineRule="auto"/>
      </w:pPr>
      <w:r>
        <w:rPr>
          <w:b/>
          <w:sz w:val="22"/>
        </w:rPr>
        <w:t>Prompt nguyên văn</w:t>
      </w:r>
    </w:p>
    <w:p>
      <w:pPr>
        <w:widowControl/>
        <w:spacing w:after="120" w:line="259" w:lineRule="auto"/>
        <w:ind w:left="216"/>
      </w:pPr>
      <w:r>
        <w:rPr>
          <w:b w:val="0"/>
          <w:sz w:val="22"/>
        </w:rPr>
        <w:t>oke giờ implement các task còn lại **P2.11 → P2.12 → P2.13 → P2.14**.  của phase2 đi</w:t>
      </w:r>
    </w:p>
    <w:p>
      <w:pPr>
        <w:widowControl/>
        <w:spacing w:after="120" w:line="259" w:lineRule="auto"/>
      </w:pPr>
      <w:r>
        <w:rPr>
          <w:b w:val="0"/>
          <w:sz w:val="22"/>
        </w:rPr>
        <w:t>Mốc truy vết: a880f1354f89cda184779ecd8c7e7af977cc0089; plan Phase 2 đợt cuối. Commit là snapshot chứa kết quả, không phải timestamp của prompt.</w:t>
      </w:r>
    </w:p>
    <w:p>
      <w:pPr>
        <w:widowControl/>
        <w:spacing w:after="120" w:line="259" w:lineRule="auto"/>
      </w:pPr>
      <w:r>
        <w:rPr>
          <w:b w:val="0"/>
          <w:sz w:val="22"/>
        </w:rPr>
        <w:t>Kết quả trong artifact, tóm tắt và không phải trích chat gốc: CarSpecifications/CarService search, public list/detail, quyền preview và kiểm chứng tổng phase; DB pagination, sort whitelist, wildcard escaping và ownership guards.</w:t>
      </w:r>
    </w:p>
    <w:p>
      <w:pPr>
        <w:widowControl/>
        <w:spacing w:after="120" w:line="259" w:lineRule="auto"/>
      </w:pPr>
      <w:r>
        <w:rPr>
          <w:b/>
          <w:sz w:val="22"/>
        </w:rPr>
        <w:t>Prompt nguyên văn</w:t>
      </w:r>
    </w:p>
    <w:p>
      <w:pPr>
        <w:widowControl/>
        <w:spacing w:after="120" w:line="259" w:lineRule="auto"/>
        <w:ind w:left="216"/>
      </w:pPr>
      <w:r>
        <w:rPr>
          <w:b w:val="0"/>
          <w:sz w:val="22"/>
        </w:rPr>
        <w:t>kiểm tra lại cho tôi</w:t>
        <w:br/>
        <w:t>khi admin vào trang review xe để phê duyệt hoặc rej. thì button nào để dẫn vào trang review đó</w:t>
        <w:br/>
        <w:t>nếu đang bị ẩn mất thì làm lại button đó trên thanh header</w:t>
      </w:r>
    </w:p>
    <w:p>
      <w:pPr>
        <w:widowControl/>
        <w:spacing w:after="120" w:line="259" w:lineRule="auto"/>
      </w:pPr>
      <w:r>
        <w:rPr>
          <w:b w:val="0"/>
          <w:sz w:val="22"/>
        </w:rPr>
        <w:t>Mốc truy vết: a880f1354f89cda184779ecd8c7e7af977cc0089; README mục Admin; ai-log.md mục bổ sung. Commit là snapshot chứa kết quả, không phải timestamp của prompt.</w:t>
      </w:r>
    </w:p>
    <w:p>
      <w:pPr>
        <w:widowControl/>
        <w:spacing w:after="120" w:line="259" w:lineRule="auto"/>
      </w:pPr>
      <w:r>
        <w:rPr>
          <w:b w:val="0"/>
          <w:sz w:val="22"/>
        </w:rPr>
        <w:t>Kết quả trong artifact, tóm tắt và không phải trích chat gốc: Nút Duyệt xe trên header desktop/mobile → /admin/cars; Kiểm tra hồ sơ ở dòng xe → /admin/cars/{id}.</w:t>
      </w:r>
    </w:p>
    <w:p>
      <w:pPr>
        <w:widowControl/>
        <w:spacing w:after="120" w:line="259" w:lineRule="auto"/>
      </w:pPr>
      <w:r>
        <w:rPr>
          <w:b w:val="0"/>
          <w:sz w:val="22"/>
        </w:rPr>
        <w:t>Nhận xét: prompt thứ hai là vấn đề UI do SV nêu rõ. AI kiểm tra và sửa điều hướng. Các sửa khóa/cache sau đó do AI review phát hiện, không được gộp với ví dụ SV phản biện UI này.</w:t>
      </w:r>
    </w:p>
    <w:p>
      <w:pPr>
        <w:pStyle w:val="Heading3"/>
        <w:keepNext/>
        <w:spacing w:after="120" w:before="160"/>
        <w:numPr/>
      </w:pPr>
      <w:r>
        <w:t>1.3.3 Thay đổi và lý do</w:t>
      </w:r>
    </w:p>
    <w:tbl>
      <w:tblPr>
        <w:tblStyle w:val="Table"/>
        <w:tblLook w:val="0020" w:firstRow="1" w:lastRow="0" w:firstColumn="0" w:lastColumn="0" w:noHBand="0" w:noVBand="0"/>
        <w:tblW w:w="8856"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75" w:type="dxa"/>
          <w:bottom w:w="75" w:type="dxa"/>
          <w:left w:w="90" w:type="dxa"/>
          <w:right w:w="90" w:type="dxa"/>
        </w:tblCellMar>
      </w:tblPr>
      <w:tblGrid>
        <w:gridCol w:w="3469"/>
        <w:gridCol w:w="5387"/>
      </w:tblGrid>
      <w:tr>
        <w:trPr>
          <w:cantSplit/>
          <w:tblHeader/>
        </w:trPr>
        <w:tc>
          <w:tcPr>
            <w:tcW w:type="dxa" w:w="3469"/>
            <w:vAlign w:val="center"/>
            <w:shd w:fill="FBE4D5"/>
          </w:tcPr>
          <w:p>
            <w:pPr>
              <w:keepNext w:val="true"/>
              <w:spacing w:after="40" w:before="40" w:line="247" w:lineRule="auto"/>
            </w:pPr>
            <w:r>
              <w:rPr>
                <w:b/>
                <w:sz w:val="22"/>
              </w:rPr>
              <w:t>Artifact / thay đổi</w:t>
            </w:r>
          </w:p>
        </w:tc>
        <w:tc>
          <w:tcPr>
            <w:tcW w:type="dxa" w:w="5387"/>
            <w:vAlign w:val="center"/>
            <w:shd w:fill="FBE4D5"/>
          </w:tcPr>
          <w:p>
            <w:pPr>
              <w:keepNext w:val="true"/>
              <w:spacing w:after="40" w:before="40" w:line="247" w:lineRule="auto"/>
            </w:pPr>
            <w:r>
              <w:rPr>
                <w:b/>
                <w:sz w:val="22"/>
              </w:rPr>
              <w:t>Người thực hiện và lý do</w:t>
            </w:r>
          </w:p>
        </w:tc>
      </w:tr>
      <w:tr>
        <w:trPr>
          <w:cantSplit/>
        </w:trPr>
        <w:tc>
          <w:tcPr>
            <w:tcW w:type="dxa" w:w="3469"/>
            <w:vAlign w:val="center"/>
          </w:tcPr>
          <w:p>
            <w:pPr>
              <w:keepNext w:val="0"/>
              <w:spacing w:after="40" w:before="40" w:line="247" w:lineRule="auto"/>
            </w:pPr>
            <w:r>
              <w:rPr>
                <w:b w:val="0"/>
                <w:sz w:val="22"/>
              </w:rPr>
              <w:t>Header Admin thêm Duyệt xe</w:t>
            </w:r>
          </w:p>
        </w:tc>
        <w:tc>
          <w:tcPr>
            <w:tcW w:type="dxa" w:w="5387"/>
            <w:vAlign w:val="center"/>
          </w:tcPr>
          <w:p>
            <w:pPr>
              <w:keepNext w:val="0"/>
              <w:spacing w:after="40" w:before="40" w:line="247" w:lineRule="auto"/>
            </w:pPr>
            <w:r>
              <w:rPr>
                <w:b w:val="0"/>
                <w:sz w:val="22"/>
              </w:rPr>
              <w:t>SV yêu cầu; AI sửa link để có đường vào trang review từ header.</w:t>
            </w:r>
          </w:p>
        </w:tc>
      </w:tr>
      <w:tr>
        <w:trPr>
          <w:cantSplit/>
        </w:trPr>
        <w:tc>
          <w:tcPr>
            <w:tcW w:type="dxa" w:w="3469"/>
            <w:vAlign w:val="center"/>
          </w:tcPr>
          <w:p>
            <w:pPr>
              <w:keepNext w:val="0"/>
              <w:spacing w:after="40" w:before="40" w:line="247" w:lineRule="auto"/>
            </w:pPr>
            <w:r>
              <w:rPr>
                <w:b w:val="0"/>
                <w:sz w:val="22"/>
              </w:rPr>
              <w:t>CarSearchCriteria / binding errors</w:t>
            </w:r>
          </w:p>
        </w:tc>
        <w:tc>
          <w:tcPr>
            <w:tcW w:type="dxa" w:w="5387"/>
            <w:vAlign w:val="center"/>
          </w:tcPr>
          <w:p>
            <w:pPr>
              <w:keepNext w:val="0"/>
              <w:spacing w:after="40" w:before="40" w:line="247" w:lineRule="auto"/>
            </w:pPr>
            <w:r>
              <w:rPr>
                <w:b w:val="0"/>
                <w:sz w:val="22"/>
              </w:rPr>
              <w:t>AI sửa sau kiểm chứng input malformed; không để enum/số sai thành lỗi 500.</w:t>
            </w:r>
          </w:p>
        </w:tc>
      </w:tr>
      <w:tr>
        <w:trPr>
          <w:cantSplit/>
        </w:trPr>
        <w:tc>
          <w:tcPr>
            <w:tcW w:type="dxa" w:w="3469"/>
            <w:vAlign w:val="center"/>
          </w:tcPr>
          <w:p>
            <w:pPr>
              <w:keepNext w:val="0"/>
              <w:spacing w:after="40" w:before="40" w:line="247" w:lineRule="auto"/>
            </w:pPr>
            <w:r>
              <w:rPr>
                <w:b w:val="0"/>
                <w:sz w:val="22"/>
              </w:rPr>
              <w:t>Form multipart và upload errors</w:t>
            </w:r>
          </w:p>
        </w:tc>
        <w:tc>
          <w:tcPr>
            <w:tcW w:type="dxa" w:w="5387"/>
            <w:vAlign w:val="center"/>
          </w:tcPr>
          <w:p>
            <w:pPr>
              <w:keepNext w:val="0"/>
              <w:spacing w:after="40" w:before="40" w:line="247" w:lineRule="auto"/>
            </w:pPr>
            <w:r>
              <w:rPr>
                <w:b w:val="0"/>
                <w:sz w:val="22"/>
              </w:rPr>
              <w:t>AI sửa handling field/413 và rollback cleanup; giữ dữ liệu nhập khi lỗi.</w:t>
            </w:r>
          </w:p>
        </w:tc>
      </w:tr>
      <w:tr>
        <w:trPr>
          <w:cantSplit/>
        </w:trPr>
        <w:tc>
          <w:tcPr>
            <w:tcW w:type="dxa" w:w="3469"/>
            <w:vAlign w:val="center"/>
          </w:tcPr>
          <w:p>
            <w:pPr>
              <w:keepNext w:val="0"/>
              <w:spacing w:after="40" w:before="40" w:line="247" w:lineRule="auto"/>
            </w:pPr>
            <w:r>
              <w:rPr>
                <w:b w:val="0"/>
                <w:sz w:val="22"/>
              </w:rPr>
              <w:t>CarService delete và current image query</w:t>
            </w:r>
          </w:p>
        </w:tc>
        <w:tc>
          <w:tcPr>
            <w:tcW w:type="dxa" w:w="5387"/>
            <w:vAlign w:val="center"/>
          </w:tcPr>
          <w:p>
            <w:pPr>
              <w:keepNext w:val="0"/>
              <w:spacing w:after="40" w:before="40" w:line="247" w:lineRule="auto"/>
            </w:pPr>
            <w:r>
              <w:rPr>
                <w:b w:val="0"/>
                <w:sz w:val="22"/>
              </w:rPr>
              <w:t>AI thêm kiểm tra history/current membership và cleanup sau commit.</w:t>
            </w:r>
          </w:p>
        </w:tc>
      </w:tr>
      <w:tr>
        <w:trPr>
          <w:cantSplit/>
        </w:trPr>
        <w:tc>
          <w:tcPr>
            <w:tcW w:type="dxa" w:w="3469"/>
            <w:vAlign w:val="center"/>
          </w:tcPr>
          <w:p>
            <w:pPr>
              <w:keepNext w:val="0"/>
              <w:spacing w:after="40" w:before="40" w:line="247" w:lineRule="auto"/>
            </w:pPr>
            <w:r>
              <w:rPr>
                <w:b w:val="0"/>
                <w:sz w:val="22"/>
              </w:rPr>
              <w:t>Admin review mobile wrapping</w:t>
            </w:r>
          </w:p>
        </w:tc>
        <w:tc>
          <w:tcPr>
            <w:tcW w:type="dxa" w:w="5387"/>
            <w:vAlign w:val="center"/>
          </w:tcPr>
          <w:p>
            <w:pPr>
              <w:keepNext w:val="0"/>
              <w:spacing w:after="40" w:before="40" w:line="247" w:lineRule="auto"/>
            </w:pPr>
            <w:r>
              <w:rPr>
                <w:b w:val="0"/>
                <w:sz w:val="22"/>
              </w:rPr>
              <w:t>AI sửa wrap brand/Owner email sau browser RED overflow ở 320px.</w:t>
            </w:r>
          </w:p>
        </w:tc>
      </w:tr>
    </w:tbl>
    <w:p>
      <w:pPr>
        <w:widowControl/>
        <w:spacing w:after="40" w:line="259" w:lineRule="auto"/>
      </w:pPr>
      <w:r>
        <w:rPr>
          <w:b w:val="0"/>
          <w:sz w:val="22"/>
        </w:rPr>
      </w:r>
    </w:p>
    <w:p>
      <w:pPr>
        <w:pStyle w:val="Heading3"/>
        <w:keepNext/>
        <w:spacing w:after="120" w:before="160"/>
        <w:numPr/>
      </w:pPr>
      <w:r>
        <w:t>1.3.4 Vấn đề đã phát hiện</w:t>
      </w:r>
    </w:p>
    <w:p>
      <w:pPr>
        <w:widowControl/>
        <w:spacing w:after="120" w:line="259" w:lineRule="auto"/>
      </w:pPr>
      <w:r>
        <w:rPr>
          <w:b w:val="0"/>
          <w:sz w:val="22"/>
        </w:rPr>
        <w:t>Các defect làm đổi artifact đã nằm ở 1.3.3 hoặc 1.2.3, không được đếm thêm thành lỗi mới ở mục này. Giới hạn khác còn ghi nhận: dashboard redirect có thể 404 vì chưa tới Phase 5; tổng request upload 33MB có thể bị connector đóng trước trang 413; validation MIME/extension chưa decode ảnh. Không có bằng chứng đủ để khẳng định SV tự phát hiện hoặc tự sửa các vấn đề này.</w:t>
      </w:r>
    </w:p>
    <w:p>
      <w:pPr>
        <w:pStyle w:val="Heading3"/>
        <w:keepNext/>
        <w:spacing w:after="120" w:before="160"/>
        <w:numPr/>
      </w:pPr>
      <w:r>
        <w:t>1.3.5 Self Check</w:t>
      </w:r>
    </w:p>
    <w:p>
      <w:pPr>
        <w:widowControl/>
        <w:spacing w:after="120" w:line="259" w:lineRule="auto"/>
      </w:pPr>
      <w:r>
        <w:rPr>
          <w:b/>
          <w:sz w:val="22"/>
        </w:rPr>
        <w:t>Sinh viên tự trả lời bằng lời của mình, không nhìn tài liệu. Phần trả lời cá nhân để trống.</w:t>
      </w:r>
    </w:p>
    <w:p>
      <w:pPr>
        <w:widowControl/>
        <w:spacing w:after="120" w:line="259" w:lineRule="auto"/>
      </w:pPr>
      <w:r>
        <w:rPr>
          <w:b w:val="0"/>
          <w:sz w:val="22"/>
        </w:rPr>
        <w:t>Trace BR-05 từ SRS tới BookingService.createBooking và BookingRepository.findConflictsForUpdate; đâu là thao tác khóa đầu tiên?</w:t>
      </w:r>
    </w:p>
    <w:p>
      <w:pPr>
        <w:widowControl/>
        <w:spacing w:after="120" w:line="259" w:lineRule="auto"/>
      </w:pPr>
      <w:r>
        <w:rPr>
          <w:b w:val="0"/>
          <w:sz w:val="22"/>
        </w:rPr>
        <w:t>Trả lời: __________________________________________________________</w:t>
      </w:r>
    </w:p>
    <w:p>
      <w:pPr>
        <w:widowControl/>
        <w:spacing w:after="120" w:line="259" w:lineRule="auto"/>
      </w:pPr>
      <w:r>
        <w:rPr>
          <w:b w:val="0"/>
          <w:sz w:val="22"/>
        </w:rPr>
        <w:t>_________________________________________________________________</w:t>
      </w:r>
    </w:p>
    <w:p>
      <w:pPr>
        <w:widowControl/>
        <w:spacing w:after="120" w:line="259" w:lineRule="auto"/>
      </w:pPr>
      <w:r>
        <w:rPr>
          <w:b w:val="0"/>
          <w:sz w:val="22"/>
        </w:rPr>
        <w:t>Giải thích tại sao completeBooking không yêu cầu PAID nhưng vẫn phải kiểm tra end_date &lt; hôm nay.</w:t>
      </w:r>
    </w:p>
    <w:p>
      <w:pPr>
        <w:widowControl/>
        <w:spacing w:after="120" w:line="259" w:lineRule="auto"/>
      </w:pPr>
      <w:r>
        <w:rPr>
          <w:b w:val="0"/>
          <w:sz w:val="22"/>
        </w:rPr>
        <w:t>Trả lời: __________________________________________________________</w:t>
      </w:r>
    </w:p>
    <w:p>
      <w:pPr>
        <w:widowControl/>
        <w:spacing w:after="120" w:line="259" w:lineRule="auto"/>
      </w:pPr>
      <w:r>
        <w:rPr>
          <w:b w:val="0"/>
          <w:sz w:val="22"/>
        </w:rPr>
        <w:t>_________________________________________________________________</w:t>
      </w:r>
    </w:p>
    <w:p>
      <w:pPr>
        <w:widowControl/>
        <w:spacing w:after="120" w:line="259" w:lineRule="auto"/>
      </w:pPr>
      <w:r>
        <w:rPr>
          <w:b w:val="0"/>
          <w:sz w:val="22"/>
        </w:rPr>
        <w:t>Tại sao phải xóa file cũ sau commit? Mô tả hệ quả nếu xóa file trước rồi DB rollback.</w:t>
      </w:r>
    </w:p>
    <w:p>
      <w:pPr>
        <w:widowControl/>
        <w:spacing w:after="120" w:line="259" w:lineRule="auto"/>
      </w:pPr>
      <w:r>
        <w:rPr>
          <w:b w:val="0"/>
          <w:sz w:val="22"/>
        </w:rPr>
        <w:t>Trả lời: __________________________________________________________</w:t>
      </w:r>
    </w:p>
    <w:p>
      <w:pPr>
        <w:widowControl/>
        <w:spacing w:after="120" w:line="259" w:lineRule="auto"/>
      </w:pPr>
      <w:r>
        <w:rPr>
          <w:b w:val="0"/>
          <w:sz w:val="22"/>
        </w:rPr>
        <w:t>_________________________________________________________________</w:t>
      </w:r>
    </w:p>
    <w:p>
      <w:pPr>
        <w:pStyle w:val="Heading3"/>
        <w:keepNext/>
        <w:spacing w:after="120" w:before="160"/>
        <w:numPr/>
      </w:pPr>
      <w:r>
        <w:t>1.4 Kiểm thử</w:t>
      </w:r>
    </w:p>
    <w:p>
      <w:pPr>
        <w:pStyle w:val="Heading3"/>
        <w:keepNext/>
        <w:spacing w:after="120" w:before="160"/>
        <w:numPr/>
      </w:pPr>
      <w:r>
        <w:t>1.4.1 Contribution Map</w:t>
      </w:r>
    </w:p>
    <w:tbl>
      <w:tblPr>
        <w:tblStyle w:val="Table"/>
        <w:tblLook w:val="0020" w:firstRow="1" w:lastRow="0" w:firstColumn="0" w:lastColumn="0" w:noHBand="0" w:noVBand="0"/>
        <w:tblW w:w="8856"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75" w:type="dxa"/>
          <w:bottom w:w="75" w:type="dxa"/>
          <w:left w:w="90" w:type="dxa"/>
          <w:right w:w="90" w:type="dxa"/>
        </w:tblCellMar>
      </w:tblPr>
      <w:tblGrid>
        <w:gridCol w:w="2285"/>
        <w:gridCol w:w="3571"/>
        <w:gridCol w:w="3000"/>
      </w:tblGrid>
      <w:tr>
        <w:trPr>
          <w:cantSplit/>
          <w:tblHeader/>
        </w:trPr>
        <w:tc>
          <w:tcPr>
            <w:tcW w:type="dxa" w:w="2285"/>
            <w:vAlign w:val="center"/>
            <w:shd w:fill="FBE4D5"/>
          </w:tcPr>
          <w:p>
            <w:pPr>
              <w:keepNext w:val="true"/>
              <w:spacing w:after="40" w:before="40" w:line="247" w:lineRule="auto"/>
            </w:pPr>
            <w:r>
              <w:rPr>
                <w:b/>
                <w:sz w:val="22"/>
              </w:rPr>
              <w:t>Artifact</w:t>
            </w:r>
          </w:p>
        </w:tc>
        <w:tc>
          <w:tcPr>
            <w:tcW w:type="dxa" w:w="3571"/>
            <w:vAlign w:val="center"/>
            <w:shd w:fill="FBE4D5"/>
          </w:tcPr>
          <w:p>
            <w:pPr>
              <w:keepNext w:val="true"/>
              <w:spacing w:after="40" w:before="40" w:line="247" w:lineRule="auto"/>
            </w:pPr>
            <w:r>
              <w:rPr>
                <w:b/>
                <w:sz w:val="22"/>
              </w:rPr>
              <w:t>Vai trò AI</w:t>
            </w:r>
          </w:p>
        </w:tc>
        <w:tc>
          <w:tcPr>
            <w:tcW w:type="dxa" w:w="3000"/>
            <w:vAlign w:val="center"/>
            <w:shd w:fill="FBE4D5"/>
          </w:tcPr>
          <w:p>
            <w:pPr>
              <w:keepNext w:val="true"/>
              <w:spacing w:after="40" w:before="40" w:line="247" w:lineRule="auto"/>
            </w:pPr>
            <w:r>
              <w:rPr>
                <w:b/>
                <w:sz w:val="22"/>
              </w:rPr>
              <w:t>Phần SV có bằng chứng</w:t>
            </w:r>
          </w:p>
        </w:tc>
      </w:tr>
      <w:tr>
        <w:trPr>
          <w:cantSplit/>
        </w:trPr>
        <w:tc>
          <w:tcPr>
            <w:tcW w:type="dxa" w:w="2285"/>
            <w:vAlign w:val="center"/>
          </w:tcPr>
          <w:p>
            <w:pPr>
              <w:keepNext w:val="0"/>
              <w:spacing w:after="40" w:before="40" w:line="247" w:lineRule="auto"/>
            </w:pPr>
            <w:r>
              <w:rPr>
                <w:b w:val="0"/>
                <w:sz w:val="22"/>
              </w:rPr>
              <w:t>Spring/MySQL/MVC harness</w:t>
            </w:r>
          </w:p>
        </w:tc>
        <w:tc>
          <w:tcPr>
            <w:tcW w:type="dxa" w:w="3571"/>
            <w:vAlign w:val="center"/>
          </w:tcPr>
          <w:p>
            <w:pPr>
              <w:keepNext w:val="0"/>
              <w:spacing w:after="40" w:before="40" w:line="247" w:lineRule="auto"/>
            </w:pPr>
            <w:r>
              <w:rPr>
                <w:b w:val="0"/>
                <w:sz w:val="22"/>
              </w:rPr>
              <w:t>AI viết và chạy assertions, race transactions, rollback/baseline checks.</w:t>
            </w:r>
          </w:p>
        </w:tc>
        <w:tc>
          <w:tcPr>
            <w:tcW w:type="dxa" w:w="3000"/>
            <w:vAlign w:val="center"/>
          </w:tcPr>
          <w:p>
            <w:pPr>
              <w:keepNext w:val="0"/>
              <w:spacing w:after="40" w:before="40" w:line="247" w:lineRule="auto"/>
            </w:pPr>
            <w:r>
              <w:rPr>
                <w:b w:val="0"/>
                <w:sz w:val="22"/>
              </w:rPr>
              <w:t>SV yêu cầu verify/đánh giá phase, chưa có log viết harness thủ công.</w:t>
            </w:r>
          </w:p>
        </w:tc>
      </w:tr>
      <w:tr>
        <w:trPr>
          <w:cantSplit/>
        </w:trPr>
        <w:tc>
          <w:tcPr>
            <w:tcW w:type="dxa" w:w="2285"/>
            <w:vAlign w:val="center"/>
          </w:tcPr>
          <w:p>
            <w:pPr>
              <w:keepNext w:val="0"/>
              <w:spacing w:after="40" w:before="40" w:line="247" w:lineRule="auto"/>
            </w:pPr>
            <w:r>
              <w:rPr>
                <w:b w:val="0"/>
                <w:sz w:val="22"/>
              </w:rPr>
              <w:t>HTTP/browser scripts và screenshots</w:t>
            </w:r>
          </w:p>
        </w:tc>
        <w:tc>
          <w:tcPr>
            <w:tcW w:type="dxa" w:w="3571"/>
            <w:vAlign w:val="center"/>
          </w:tcPr>
          <w:p>
            <w:pPr>
              <w:keepNext w:val="0"/>
              <w:spacing w:after="40" w:before="40" w:line="247" w:lineRule="auto"/>
            </w:pPr>
            <w:r>
              <w:rPr>
                <w:b w:val="0"/>
                <w:sz w:val="22"/>
              </w:rPr>
              <w:t>AI chạy real HTTP, UI desktop/mobile và kiểm tra DB sau mutation.</w:t>
            </w:r>
          </w:p>
        </w:tc>
        <w:tc>
          <w:tcPr>
            <w:tcW w:type="dxa" w:w="3000"/>
            <w:vAlign w:val="center"/>
          </w:tcPr>
          <w:p>
            <w:pPr>
              <w:keepNext w:val="0"/>
              <w:spacing w:after="40" w:before="40" w:line="247" w:lineRule="auto"/>
            </w:pPr>
            <w:r>
              <w:rPr>
                <w:b w:val="0"/>
                <w:sz w:val="22"/>
              </w:rPr>
              <w:t>SV nêu vấn đề điều hướng Admin cần kiểm tra.</w:t>
            </w:r>
          </w:p>
        </w:tc>
      </w:tr>
      <w:tr>
        <w:trPr>
          <w:cantSplit/>
        </w:trPr>
        <w:tc>
          <w:tcPr>
            <w:tcW w:type="dxa" w:w="2285"/>
            <w:vAlign w:val="center"/>
          </w:tcPr>
          <w:p>
            <w:pPr>
              <w:keepNext w:val="0"/>
              <w:spacing w:after="40" w:before="40" w:line="247" w:lineRule="auto"/>
            </w:pPr>
            <w:r>
              <w:rPr>
                <w:b w:val="0"/>
                <w:sz w:val="22"/>
              </w:rPr>
              <w:t>Review reports và ai-log.md</w:t>
            </w:r>
          </w:p>
        </w:tc>
        <w:tc>
          <w:tcPr>
            <w:tcW w:type="dxa" w:w="3571"/>
            <w:vAlign w:val="center"/>
          </w:tcPr>
          <w:p>
            <w:pPr>
              <w:keepNext w:val="0"/>
              <w:spacing w:after="40" w:before="40" w:line="247" w:lineRule="auto"/>
            </w:pPr>
            <w:r>
              <w:rPr>
                <w:b w:val="0"/>
                <w:sz w:val="22"/>
              </w:rPr>
              <w:t>AI reviewers rà spec/code; AI tổng hợp bằng chứng log hồi cứu.</w:t>
            </w:r>
          </w:p>
        </w:tc>
        <w:tc>
          <w:tcPr>
            <w:tcW w:type="dxa" w:w="3000"/>
            <w:vAlign w:val="center"/>
          </w:tcPr>
          <w:p>
            <w:pPr>
              <w:keepNext w:val="0"/>
              <w:spacing w:after="40" w:before="40" w:line="247" w:lineRule="auto"/>
            </w:pPr>
            <w:r>
              <w:rPr>
                <w:b w:val="0"/>
                <w:sz w:val="22"/>
              </w:rPr>
              <w:t>SV yêu cầu log thô theo từng phase/task với timestamp hoặc hash.</w:t>
            </w:r>
          </w:p>
        </w:tc>
      </w:tr>
    </w:tbl>
    <w:p>
      <w:pPr>
        <w:widowControl/>
        <w:spacing w:after="40" w:line="259" w:lineRule="auto"/>
      </w:pPr>
      <w:r>
        <w:rPr>
          <w:b w:val="0"/>
          <w:sz w:val="22"/>
        </w:rPr>
      </w:r>
    </w:p>
    <w:p>
      <w:pPr>
        <w:pStyle w:val="Heading3"/>
        <w:keepNext/>
        <w:spacing w:after="120" w:before="160"/>
        <w:numPr/>
      </w:pPr>
      <w:r>
        <w:t>1.4.2 Prompt và output tiêu biểu</w:t>
      </w:r>
    </w:p>
    <w:p>
      <w:pPr>
        <w:widowControl/>
        <w:spacing w:after="120" w:line="259" w:lineRule="auto"/>
      </w:pPr>
      <w:r>
        <w:rPr>
          <w:b/>
          <w:sz w:val="22"/>
        </w:rPr>
        <w:t>Prompt nguyên văn</w:t>
      </w:r>
    </w:p>
    <w:p>
      <w:pPr>
        <w:widowControl/>
        <w:spacing w:after="120" w:line="259" w:lineRule="auto"/>
        <w:ind w:left="216"/>
      </w:pPr>
      <w:r>
        <w:rPr>
          <w:b w:val="0"/>
          <w:sz w:val="22"/>
        </w:rPr>
        <w:t>hãy viết thêm 1 file ai-log.md kèm timestamp hoặc commit hash. Log không cần “sạch đẹp” - log thô là minh chứng tốt nhất.</w:t>
        <w:br/>
        <w:t>ghi lại log từng phase từng task đã làm</w:t>
      </w:r>
    </w:p>
    <w:p>
      <w:pPr>
        <w:widowControl/>
        <w:spacing w:after="120" w:line="259" w:lineRule="auto"/>
      </w:pPr>
      <w:r>
        <w:rPr>
          <w:b w:val="0"/>
          <w:sz w:val="22"/>
        </w:rPr>
        <w:t>Mốc truy vết: ai-log.md timestamp 2026-10-11T21:52:13+07:00; checkpoint aab8035. Commit là snapshot chứa kết quả, không phải timestamp của prompt.</w:t>
      </w:r>
    </w:p>
    <w:p>
      <w:pPr>
        <w:widowControl/>
        <w:spacing w:after="120" w:line="259" w:lineRule="auto"/>
      </w:pPr>
      <w:r>
        <w:rPr>
          <w:b w:val="0"/>
          <w:sz w:val="22"/>
        </w:rPr>
        <w:t>Kết quả trong artifact, tóm tắt và không phải trích chat gốc: ai-log.md ghi task → nguồn evidence, RED/GREEN, review, hash/timestamp và khoảng thiếu. Không tạo thời gian chạy riêng từng task khi nguồn không có.</w:t>
      </w:r>
    </w:p>
    <w:p>
      <w:pPr>
        <w:widowControl/>
        <w:spacing w:after="120" w:line="259" w:lineRule="auto"/>
      </w:pPr>
      <w:r>
        <w:rPr>
          <w:b/>
          <w:sz w:val="22"/>
        </w:rPr>
        <w:t>Output công cụ nguyên văn, không phải câu trả lời chat</w:t>
      </w:r>
    </w:p>
    <w:p>
      <w:pPr>
        <w:widowControl/>
        <w:spacing w:after="120" w:line="259" w:lineRule="auto"/>
      </w:pPr>
      <w:r>
        <w:rPr>
          <w:b w:val="0"/>
          <w:sz w:val="22"/>
        </w:rPr>
        <w:t>.scratch/phase3/batch5/check.log</w:t>
      </w:r>
    </w:p>
    <w:p>
      <w:pPr>
        <w:widowControl/>
        <w:spacing w:after="120" w:line="259" w:lineRule="auto"/>
      </w:pPr>
      <w:r>
        <w:rPr>
          <w:b w:val="0"/>
          <w:sz w:val="22"/>
        </w:rPr>
        <w:t>PASS: 192 final batch assertions</w:t>
      </w:r>
    </w:p>
    <w:p>
      <w:pPr>
        <w:widowControl/>
        <w:spacing w:after="120" w:line="259" w:lineRule="auto"/>
      </w:pPr>
      <w:r>
        <w:rPr>
          <w:b w:val="0"/>
          <w:sz w:val="22"/>
        </w:rPr>
        <w:t>.scratch/phase3/batch5/http.log</w:t>
      </w:r>
    </w:p>
    <w:p>
      <w:pPr>
        <w:widowControl/>
        <w:spacing w:after="120" w:line="259" w:lineRule="auto"/>
      </w:pPr>
      <w:r>
        <w:rPr>
          <w:b w:val="0"/>
          <w:sz w:val="22"/>
        </w:rPr>
        <w:t>PASS: 225 real HTTP/MySQL checks, fixture retained for browser</w:t>
      </w:r>
    </w:p>
    <w:p>
      <w:pPr>
        <w:widowControl/>
        <w:spacing w:after="120" w:line="259" w:lineRule="auto"/>
      </w:pPr>
      <w:r>
        <w:rPr>
          <w:b w:val="0"/>
          <w:sz w:val="22"/>
        </w:rPr>
        <w:t>.scratch/phase3/batch5/final-smoke.log</w:t>
      </w:r>
    </w:p>
    <w:p>
      <w:pPr>
        <w:widowControl/>
        <w:spacing w:after="120" w:line="259" w:lineRule="auto"/>
      </w:pPr>
      <w:r>
        <w:rPr>
          <w:b w:val="0"/>
          <w:sz w:val="22"/>
        </w:rPr>
        <w:t>PASS: 21 final read-only HTTP checks, seed users three roles; app 8080 ready</w:t>
      </w:r>
    </w:p>
    <w:p>
      <w:pPr>
        <w:widowControl/>
        <w:spacing w:after="120" w:line="259" w:lineRule="auto"/>
      </w:pPr>
      <w:r>
        <w:rPr>
          <w:b w:val="0"/>
          <w:sz w:val="22"/>
        </w:rPr>
        <w:t>Các dòng trên là output lịch sử ở Phase 3 đợt 5. Không chạy lại test ứng dụng khi tạo bốn báo cáo. 192 là số cuối sau bốn assertions deleteImage bổ sung; review ghi 188 phản ánh thời điểm trước đó.</w:t>
      </w:r>
    </w:p>
    <w:p>
      <w:pPr>
        <w:pStyle w:val="Heading3"/>
        <w:keepNext/>
        <w:spacing w:after="120" w:before="160"/>
        <w:numPr/>
      </w:pPr>
      <w:r>
        <w:t>1.4.3 Thay đổi và lý do</w:t>
      </w:r>
    </w:p>
    <w:p>
      <w:pPr>
        <w:widowControl/>
        <w:spacing w:after="120" w:line="259" w:lineRule="auto"/>
      </w:pPr>
      <w:r>
        <w:rPr>
          <w:b w:val="0"/>
          <w:sz w:val="22"/>
        </w:rPr>
        <w:t>AI bổ sung case MySQL RR giữ snapshot cũ, entity managed cũ, mutation đồng thời confirm/cancel, create/delete/hide và upload/delete; kiểm tra timeout 1205/deadlock 1213 thật. Harness so baseline DB/schema/timestamps và hash sáu ảnh seed sau cleanup, không coi xóa fixture là phục hồi AUTO_INCREMENT. Các case này kiểm tra rủi ro nghiệp vụ mà compile hoặc unit test happy path không thể chứng minh.</w:t>
      </w:r>
    </w:p>
    <w:p>
      <w:pPr>
        <w:pStyle w:val="Heading3"/>
        <w:keepNext/>
        <w:spacing w:after="120" w:before="160"/>
        <w:numPr/>
      </w:pPr>
      <w:r>
        <w:t>1.4.4 Sai sót và chất lượng evidence</w:t>
      </w:r>
    </w:p>
    <w:tbl>
      <w:tblPr>
        <w:tblStyle w:val="Table"/>
        <w:tblLook w:val="0020" w:firstRow="1" w:lastRow="0" w:firstColumn="0" w:lastColumn="0" w:noHBand="0" w:noVBand="0"/>
        <w:tblW w:w="8856"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75" w:type="dxa"/>
          <w:bottom w:w="75" w:type="dxa"/>
          <w:left w:w="90" w:type="dxa"/>
          <w:right w:w="90" w:type="dxa"/>
        </w:tblCellMar>
      </w:tblPr>
      <w:tblGrid>
        <w:gridCol w:w="2657"/>
        <w:gridCol w:w="6199"/>
      </w:tblGrid>
      <w:tr>
        <w:trPr>
          <w:cantSplit/>
          <w:tblHeader/>
        </w:trPr>
        <w:tc>
          <w:tcPr>
            <w:tcW w:type="dxa" w:w="2657"/>
            <w:vAlign w:val="center"/>
            <w:shd w:fill="FBE4D5"/>
          </w:tcPr>
          <w:p>
            <w:pPr>
              <w:keepNext w:val="true"/>
              <w:spacing w:after="40" w:before="40" w:line="247" w:lineRule="auto"/>
            </w:pPr>
            <w:r>
              <w:rPr>
                <w:b/>
                <w:sz w:val="22"/>
              </w:rPr>
              <w:t>Vấn đề evidence</w:t>
            </w:r>
          </w:p>
        </w:tc>
        <w:tc>
          <w:tcPr>
            <w:tcW w:type="dxa" w:w="6199"/>
            <w:vAlign w:val="center"/>
            <w:shd w:fill="FBE4D5"/>
          </w:tcPr>
          <w:p>
            <w:pPr>
              <w:keepNext w:val="true"/>
              <w:spacing w:after="40" w:before="40" w:line="247" w:lineRule="auto"/>
            </w:pPr>
            <w:r>
              <w:rPr>
                <w:b/>
                <w:sz w:val="22"/>
              </w:rPr>
              <w:t>Ý nghĩa và cách xử lý</w:t>
            </w:r>
          </w:p>
        </w:tc>
      </w:tr>
      <w:tr>
        <w:trPr>
          <w:cantSplit/>
        </w:trPr>
        <w:tc>
          <w:tcPr>
            <w:tcW w:type="dxa" w:w="2657"/>
            <w:vAlign w:val="center"/>
          </w:tcPr>
          <w:p>
            <w:pPr>
              <w:keepNext w:val="0"/>
              <w:spacing w:after="40" w:before="40" w:line="247" w:lineRule="auto"/>
            </w:pPr>
            <w:r>
              <w:rPr>
                <w:b w:val="0"/>
                <w:sz w:val="22"/>
              </w:rPr>
              <w:t>RED log rỗng</w:t>
            </w:r>
          </w:p>
        </w:tc>
        <w:tc>
          <w:tcPr>
            <w:tcW w:type="dxa" w:w="6199"/>
            <w:vAlign w:val="center"/>
          </w:tcPr>
          <w:p>
            <w:pPr>
              <w:keepNext w:val="0"/>
              <w:spacing w:after="40" w:before="40" w:line="247" w:lineRule="auto"/>
            </w:pPr>
            <w:r>
              <w:rPr>
                <w:b w:val="0"/>
                <w:sz w:val="22"/>
              </w:rPr>
              <w:t>PowerShell nâng stderr thành terminating error; file rỗng không chứng minh RED/PASS.</w:t>
            </w:r>
          </w:p>
        </w:tc>
      </w:tr>
      <w:tr>
        <w:trPr>
          <w:cantSplit/>
        </w:trPr>
        <w:tc>
          <w:tcPr>
            <w:tcW w:type="dxa" w:w="2657"/>
            <w:vAlign w:val="center"/>
          </w:tcPr>
          <w:p>
            <w:pPr>
              <w:keepNext w:val="0"/>
              <w:spacing w:after="40" w:before="40" w:line="247" w:lineRule="auto"/>
            </w:pPr>
            <w:r>
              <w:rPr>
                <w:b w:val="0"/>
                <w:sz w:val="22"/>
              </w:rPr>
              <w:t>red-evidence.md là transcript</w:t>
            </w:r>
          </w:p>
        </w:tc>
        <w:tc>
          <w:tcPr>
            <w:tcW w:type="dxa" w:w="6199"/>
            <w:vAlign w:val="center"/>
          </w:tcPr>
          <w:p>
            <w:pPr>
              <w:keepNext w:val="0"/>
              <w:spacing w:after="40" w:before="40" w:line="247" w:lineRule="auto"/>
            </w:pPr>
            <w:r>
              <w:rPr>
                <w:b w:val="0"/>
                <w:sz w:val="22"/>
              </w:rPr>
              <w:t>Ghi assertion từ tool output, không gắn nhãn raw Java stderr.</w:t>
            </w:r>
          </w:p>
        </w:tc>
      </w:tr>
      <w:tr>
        <w:trPr>
          <w:cantSplit/>
        </w:trPr>
        <w:tc>
          <w:tcPr>
            <w:tcW w:type="dxa" w:w="2657"/>
            <w:vAlign w:val="center"/>
          </w:tcPr>
          <w:p>
            <w:pPr>
              <w:keepNext w:val="0"/>
              <w:spacing w:after="40" w:before="40" w:line="247" w:lineRule="auto"/>
            </w:pPr>
            <w:r>
              <w:rPr>
                <w:b w:val="0"/>
                <w:sz w:val="22"/>
              </w:rPr>
              <w:t>Assertion dùng chung đợt</w:t>
            </w:r>
          </w:p>
        </w:tc>
        <w:tc>
          <w:tcPr>
            <w:tcW w:type="dxa" w:w="6199"/>
            <w:vAlign w:val="center"/>
          </w:tcPr>
          <w:p>
            <w:pPr>
              <w:keepNext w:val="0"/>
              <w:spacing w:after="40" w:before="40" w:line="247" w:lineRule="auto"/>
            </w:pPr>
            <w:r>
              <w:rPr>
                <w:b w:val="0"/>
                <w:sz w:val="22"/>
              </w:rPr>
              <w:t>Không cộng số ở từng task hoặc rerun regression thành test distinct.</w:t>
            </w:r>
          </w:p>
        </w:tc>
      </w:tr>
      <w:tr>
        <w:trPr>
          <w:cantSplit/>
        </w:trPr>
        <w:tc>
          <w:tcPr>
            <w:tcW w:type="dxa" w:w="2657"/>
            <w:vAlign w:val="center"/>
          </w:tcPr>
          <w:p>
            <w:pPr>
              <w:keepNext w:val="0"/>
              <w:spacing w:after="40" w:before="40" w:line="247" w:lineRule="auto"/>
            </w:pPr>
            <w:r>
              <w:rPr>
                <w:b w:val="0"/>
                <w:sz w:val="22"/>
              </w:rPr>
              <w:t>Review Approved là báo cáo</w:t>
            </w:r>
          </w:p>
        </w:tc>
        <w:tc>
          <w:tcPr>
            <w:tcW w:type="dxa" w:w="6199"/>
            <w:vAlign w:val="center"/>
          </w:tcPr>
          <w:p>
            <w:pPr>
              <w:keepNext w:val="0"/>
              <w:spacing w:after="40" w:before="40" w:line="247" w:lineRule="auto"/>
            </w:pPr>
            <w:r>
              <w:rPr>
                <w:b w:val="0"/>
                <w:sz w:val="22"/>
              </w:rPr>
              <w:t>Không thay cho output log test; dùng cùng code/plan và terminal evidence.</w:t>
            </w:r>
          </w:p>
        </w:tc>
      </w:tr>
      <w:tr>
        <w:trPr>
          <w:cantSplit/>
        </w:trPr>
        <w:tc>
          <w:tcPr>
            <w:tcW w:type="dxa" w:w="2657"/>
            <w:vAlign w:val="center"/>
          </w:tcPr>
          <w:p>
            <w:pPr>
              <w:keepNext w:val="0"/>
              <w:spacing w:after="40" w:before="40" w:line="247" w:lineRule="auto"/>
            </w:pPr>
            <w:r>
              <w:rPr>
                <w:b w:val="0"/>
                <w:sz w:val="22"/>
              </w:rPr>
              <w:t>Harness nằm trong .scratch</w:t>
            </w:r>
          </w:p>
        </w:tc>
        <w:tc>
          <w:tcPr>
            <w:tcW w:type="dxa" w:w="6199"/>
            <w:vAlign w:val="center"/>
          </w:tcPr>
          <w:p>
            <w:pPr>
              <w:keepNext w:val="0"/>
              <w:spacing w:after="40" w:before="40" w:line="247" w:lineRule="auto"/>
            </w:pPr>
            <w:r>
              <w:rPr>
                <w:b w:val="0"/>
                <w:sz w:val="22"/>
              </w:rPr>
              <w:t>Chỉ có local, không phải test JUnit chạy tự động trong CI; chưa có load test.</w:t>
            </w:r>
          </w:p>
        </w:tc>
      </w:tr>
    </w:tbl>
    <w:p>
      <w:pPr>
        <w:widowControl/>
        <w:spacing w:after="40" w:line="259" w:lineRule="auto"/>
      </w:pPr>
      <w:r>
        <w:rPr>
          <w:b w:val="0"/>
          <w:sz w:val="22"/>
        </w:rPr>
      </w:r>
    </w:p>
    <w:p>
      <w:pPr>
        <w:widowControl/>
        <w:spacing w:after="120" w:line="259" w:lineRule="auto"/>
      </w:pPr>
      <w:r>
        <w:rPr>
          <w:b w:val="0"/>
          <w:sz w:val="22"/>
        </w:rPr>
        <w:t>Ví dụ RED được ghi trong .scratch/phase3/batch5/red-evidence.md: java.lang.AssertionError: current image path removed after stale snapshot delete. Khi đó DB đã xóa car/image nhưng file upload còn lại; AI sửa bằng current locking read image membership. Browser RED khác: Error: Admin detail no overflow 320, viewport 320 nhưng document width 344; AI sửa wrapping rồi verify lại.</w:t>
      </w:r>
    </w:p>
    <w:p>
      <w:pPr>
        <w:pStyle w:val="Heading3"/>
        <w:keepNext/>
        <w:spacing w:after="120" w:before="160"/>
        <w:numPr/>
      </w:pPr>
      <w:r>
        <w:t>1.4.5 Self Check</w:t>
      </w:r>
    </w:p>
    <w:p>
      <w:pPr>
        <w:widowControl/>
        <w:spacing w:after="120" w:line="259" w:lineRule="auto"/>
      </w:pPr>
      <w:r>
        <w:rPr>
          <w:b/>
          <w:sz w:val="22"/>
        </w:rPr>
        <w:t>Sinh viên tự trả lời bằng lời của mình, không nhìn tài liệu. Phần trả lời cá nhân để trống.</w:t>
      </w:r>
    </w:p>
    <w:p>
      <w:pPr>
        <w:widowControl/>
        <w:spacing w:after="120" w:line="259" w:lineRule="auto"/>
      </w:pPr>
      <w:r>
        <w:rPr>
          <w:b w:val="0"/>
          <w:sz w:val="22"/>
        </w:rPr>
        <w:t>Mô tả UAT Customer hủy đơn PAID: những bảng nào phải đổi và dữ liệu nào phải giữ?</w:t>
      </w:r>
    </w:p>
    <w:p>
      <w:pPr>
        <w:widowControl/>
        <w:spacing w:after="120" w:line="259" w:lineRule="auto"/>
      </w:pPr>
      <w:r>
        <w:rPr>
          <w:b w:val="0"/>
          <w:sz w:val="22"/>
        </w:rPr>
        <w:t>Trả lời: __________________________________________________________</w:t>
      </w:r>
    </w:p>
    <w:p>
      <w:pPr>
        <w:widowControl/>
        <w:spacing w:after="120" w:line="259" w:lineRule="auto"/>
      </w:pPr>
      <w:r>
        <w:rPr>
          <w:b w:val="0"/>
          <w:sz w:val="22"/>
        </w:rPr>
        <w:t>_________________________________________________________________</w:t>
      </w:r>
    </w:p>
    <w:p>
      <w:pPr>
        <w:widowControl/>
        <w:spacing w:after="120" w:line="259" w:lineRule="auto"/>
      </w:pPr>
      <w:r>
        <w:rPr>
          <w:b w:val="0"/>
          <w:sz w:val="22"/>
        </w:rPr>
        <w:t>Case hai request trùng ngày phải kiểm tra kết quả DB nào, thay vì chỉ HTTP status?</w:t>
      </w:r>
    </w:p>
    <w:p>
      <w:pPr>
        <w:widowControl/>
        <w:spacing w:after="120" w:line="259" w:lineRule="auto"/>
      </w:pPr>
      <w:r>
        <w:rPr>
          <w:b w:val="0"/>
          <w:sz w:val="22"/>
        </w:rPr>
        <w:t>Trả lời: __________________________________________________________</w:t>
      </w:r>
    </w:p>
    <w:p>
      <w:pPr>
        <w:widowControl/>
        <w:spacing w:after="120" w:line="259" w:lineRule="auto"/>
      </w:pPr>
      <w:r>
        <w:rPr>
          <w:b w:val="0"/>
          <w:sz w:val="22"/>
        </w:rPr>
        <w:t>_________________________________________________________________</w:t>
      </w:r>
    </w:p>
    <w:p>
      <w:pPr>
        <w:widowControl/>
        <w:spacing w:after="120" w:line="259" w:lineRule="auto"/>
      </w:pPr>
      <w:r>
        <w:rPr>
          <w:b w:val="0"/>
          <w:sz w:val="22"/>
        </w:rPr>
        <w:t>Vì sao snapshot/entity stale race test cần hai transaction độc lập và không thể kết luận chỉ từ compile PASS?</w:t>
      </w:r>
    </w:p>
    <w:p>
      <w:pPr>
        <w:widowControl/>
        <w:spacing w:after="120" w:line="259" w:lineRule="auto"/>
      </w:pPr>
      <w:r>
        <w:rPr>
          <w:b w:val="0"/>
          <w:sz w:val="22"/>
        </w:rPr>
        <w:t>Trả lời: __________________________________________________________</w:t>
      </w:r>
    </w:p>
    <w:p>
      <w:pPr>
        <w:widowControl/>
        <w:spacing w:after="120" w:line="259" w:lineRule="auto"/>
      </w:pPr>
      <w:r>
        <w:rPr>
          <w:b w:val="0"/>
          <w:sz w:val="22"/>
        </w:rPr>
        <w:t>_________________________________________________________________</w:t>
      </w:r>
    </w:p>
    <w:p>
      <w:pPr>
        <w:pStyle w:val="Heading2"/>
        <w:keepNext/>
        <w:spacing w:after="120" w:before="160"/>
        <w:numPr/>
      </w:pPr>
      <w:r>
        <w:t>Phần 2 Số liệu tổng hợp</w:t>
      </w:r>
    </w:p>
    <w:p>
      <w:pPr>
        <w:pStyle w:val="Heading3"/>
        <w:keepNext/>
        <w:spacing w:after="120" w:before="160"/>
        <w:numPr/>
      </w:pPr>
      <w:r>
        <w:t>2.1 Quantitative Summary</w:t>
      </w:r>
    </w:p>
    <w:p>
      <w:pPr>
        <w:widowControl/>
        <w:spacing w:after="120" w:line="259" w:lineRule="auto"/>
      </w:pPr>
      <w:r>
        <w:rPr>
          <w:b w:val="0"/>
          <w:sz w:val="22"/>
        </w:rPr>
        <w:t>Đơn vị artifact ở bảng dưới là nhóm đã liệt kê trong Contribution Map, không phải số file hoặc dòng code. N/A nghĩa chưa có bằng chứng phân loại; không có nghĩa số lượng bằng 0. Không tính phần trăm AI hoặc trung bình prompt khi lịch sử chưa đầy đủ.</w:t>
      </w:r>
    </w:p>
    <w:tbl>
      <w:tblPr>
        <w:tblStyle w:val="Table"/>
        <w:tblLook w:val="0020" w:firstRow="1" w:lastRow="0" w:firstColumn="0" w:lastColumn="0" w:noHBand="0" w:noVBand="0"/>
        <w:tblW w:w="8856"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75" w:type="dxa"/>
          <w:bottom w:w="75" w:type="dxa"/>
          <w:left w:w="90" w:type="dxa"/>
          <w:right w:w="90" w:type="dxa"/>
        </w:tblCellMar>
      </w:tblPr>
      <w:tblGrid>
        <w:gridCol w:w="2250"/>
        <w:gridCol w:w="1452"/>
        <w:gridCol w:w="726"/>
        <w:gridCol w:w="726"/>
        <w:gridCol w:w="726"/>
        <w:gridCol w:w="726"/>
        <w:gridCol w:w="2250"/>
      </w:tblGrid>
      <w:tr>
        <w:trPr>
          <w:cantSplit/>
          <w:tblHeader/>
        </w:trPr>
        <w:tc>
          <w:tcPr>
            <w:tcW w:type="dxa" w:w="2250"/>
            <w:vAlign w:val="center"/>
            <w:shd w:fill="FBE4D5"/>
          </w:tcPr>
          <w:p>
            <w:pPr>
              <w:keepNext w:val="true"/>
              <w:spacing w:after="40" w:before="40" w:line="247" w:lineRule="auto"/>
            </w:pPr>
            <w:r>
              <w:rPr>
                <w:b/>
                <w:sz w:val="22"/>
              </w:rPr>
              <w:t>Giai đoạn</w:t>
            </w:r>
          </w:p>
        </w:tc>
        <w:tc>
          <w:tcPr>
            <w:tcW w:type="dxa" w:w="1452"/>
            <w:vAlign w:val="center"/>
            <w:shd w:fill="FBE4D5"/>
          </w:tcPr>
          <w:p>
            <w:pPr>
              <w:keepNext w:val="true"/>
              <w:spacing w:after="40" w:before="40" w:line="247" w:lineRule="auto"/>
            </w:pPr>
            <w:r>
              <w:rPr>
                <w:b/>
                <w:sz w:val="22"/>
              </w:rPr>
              <w:t>Nhóm artifact</w:t>
            </w:r>
          </w:p>
        </w:tc>
        <w:tc>
          <w:tcPr>
            <w:tcW w:type="dxa" w:w="726"/>
            <w:vAlign w:val="center"/>
            <w:shd w:fill="FBE4D5"/>
          </w:tcPr>
          <w:p>
            <w:pPr>
              <w:keepNext w:val="true"/>
              <w:spacing w:after="40" w:before="40" w:line="247" w:lineRule="auto"/>
              <w:jc w:val="center"/>
            </w:pPr>
            <w:r>
              <w:rPr>
                <w:b/>
                <w:sz w:val="22"/>
              </w:rPr>
              <w:t>A</w:t>
            </w:r>
          </w:p>
        </w:tc>
        <w:tc>
          <w:tcPr>
            <w:tcW w:type="dxa" w:w="726"/>
            <w:vAlign w:val="center"/>
            <w:shd w:fill="FBE4D5"/>
          </w:tcPr>
          <w:p>
            <w:pPr>
              <w:keepNext w:val="true"/>
              <w:spacing w:after="40" w:before="40" w:line="247" w:lineRule="auto"/>
              <w:jc w:val="center"/>
            </w:pPr>
            <w:r>
              <w:rPr>
                <w:b/>
                <w:sz w:val="22"/>
              </w:rPr>
              <w:t>B</w:t>
            </w:r>
          </w:p>
        </w:tc>
        <w:tc>
          <w:tcPr>
            <w:tcW w:type="dxa" w:w="726"/>
            <w:vAlign w:val="center"/>
            <w:shd w:fill="FBE4D5"/>
          </w:tcPr>
          <w:p>
            <w:pPr>
              <w:keepNext w:val="true"/>
              <w:spacing w:after="40" w:before="40" w:line="247" w:lineRule="auto"/>
              <w:jc w:val="center"/>
            </w:pPr>
            <w:r>
              <w:rPr>
                <w:b/>
                <w:sz w:val="22"/>
              </w:rPr>
              <w:t>C</w:t>
            </w:r>
          </w:p>
        </w:tc>
        <w:tc>
          <w:tcPr>
            <w:tcW w:type="dxa" w:w="726"/>
            <w:vAlign w:val="center"/>
            <w:shd w:fill="FBE4D5"/>
          </w:tcPr>
          <w:p>
            <w:pPr>
              <w:keepNext w:val="true"/>
              <w:spacing w:after="40" w:before="40" w:line="247" w:lineRule="auto"/>
              <w:jc w:val="center"/>
            </w:pPr>
            <w:r>
              <w:rPr>
                <w:b/>
                <w:sz w:val="22"/>
              </w:rPr>
              <w:t>D</w:t>
            </w:r>
          </w:p>
        </w:tc>
        <w:tc>
          <w:tcPr>
            <w:tcW w:type="dxa" w:w="2250"/>
            <w:vAlign w:val="center"/>
            <w:shd w:fill="FBE4D5"/>
          </w:tcPr>
          <w:p>
            <w:pPr>
              <w:keepNext w:val="true"/>
              <w:spacing w:after="40" w:before="40" w:line="247" w:lineRule="auto"/>
            </w:pPr>
            <w:r>
              <w:rPr>
                <w:b/>
                <w:sz w:val="22"/>
              </w:rPr>
              <w:t>Vòng prompt TB</w:t>
            </w:r>
          </w:p>
        </w:tc>
      </w:tr>
      <w:tr>
        <w:trPr>
          <w:cantSplit/>
        </w:trPr>
        <w:tc>
          <w:tcPr>
            <w:tcW w:type="dxa" w:w="2250"/>
            <w:vAlign w:val="center"/>
          </w:tcPr>
          <w:p>
            <w:pPr>
              <w:keepNext w:val="0"/>
              <w:spacing w:after="40" w:before="40" w:line="247" w:lineRule="auto"/>
            </w:pPr>
            <w:r>
              <w:rPr>
                <w:b w:val="0"/>
                <w:sz w:val="22"/>
              </w:rPr>
              <w:t>Yêu cầu</w:t>
            </w:r>
          </w:p>
        </w:tc>
        <w:tc>
          <w:tcPr>
            <w:tcW w:type="dxa" w:w="1452"/>
            <w:vAlign w:val="center"/>
          </w:tcPr>
          <w:p>
            <w:pPr>
              <w:keepNext w:val="0"/>
              <w:spacing w:after="40" w:before="40" w:line="247" w:lineRule="auto"/>
            </w:pPr>
            <w:r>
              <w:rPr>
                <w:b w:val="0"/>
                <w:sz w:val="22"/>
              </w:rPr>
              <w:t>3</w:t>
            </w:r>
          </w:p>
        </w:tc>
        <w:tc>
          <w:tcPr>
            <w:tcW w:type="dxa" w:w="726"/>
            <w:vAlign w:val="center"/>
          </w:tcPr>
          <w:p>
            <w:pPr>
              <w:keepNext w:val="0"/>
              <w:spacing w:after="40" w:before="40" w:line="247" w:lineRule="auto"/>
              <w:jc w:val="center"/>
            </w:pPr>
            <w:r>
              <w:rPr>
                <w:b w:val="0"/>
                <w:sz w:val="22"/>
              </w:rPr>
              <w:t>N/A</w:t>
            </w:r>
          </w:p>
        </w:tc>
        <w:tc>
          <w:tcPr>
            <w:tcW w:type="dxa" w:w="726"/>
            <w:vAlign w:val="center"/>
          </w:tcPr>
          <w:p>
            <w:pPr>
              <w:keepNext w:val="0"/>
              <w:spacing w:after="40" w:before="40" w:line="247" w:lineRule="auto"/>
              <w:jc w:val="center"/>
            </w:pPr>
            <w:r>
              <w:rPr>
                <w:b w:val="0"/>
                <w:sz w:val="22"/>
              </w:rPr>
              <w:t>N/A</w:t>
            </w:r>
          </w:p>
        </w:tc>
        <w:tc>
          <w:tcPr>
            <w:tcW w:type="dxa" w:w="726"/>
            <w:vAlign w:val="center"/>
          </w:tcPr>
          <w:p>
            <w:pPr>
              <w:keepNext w:val="0"/>
              <w:spacing w:after="40" w:before="40" w:line="247" w:lineRule="auto"/>
              <w:jc w:val="center"/>
            </w:pPr>
            <w:r>
              <w:rPr>
                <w:b w:val="0"/>
                <w:sz w:val="22"/>
              </w:rPr>
              <w:t>N/A</w:t>
            </w:r>
          </w:p>
        </w:tc>
        <w:tc>
          <w:tcPr>
            <w:tcW w:type="dxa" w:w="726"/>
            <w:vAlign w:val="center"/>
          </w:tcPr>
          <w:p>
            <w:pPr>
              <w:keepNext w:val="0"/>
              <w:spacing w:after="40" w:before="40" w:line="247" w:lineRule="auto"/>
              <w:jc w:val="center"/>
            </w:pPr>
            <w:r>
              <w:rPr>
                <w:b w:val="0"/>
                <w:sz w:val="22"/>
              </w:rPr>
              <w:t>N/A</w:t>
            </w:r>
          </w:p>
        </w:tc>
        <w:tc>
          <w:tcPr>
            <w:tcW w:type="dxa" w:w="2250"/>
            <w:vAlign w:val="center"/>
          </w:tcPr>
          <w:p>
            <w:pPr>
              <w:keepNext w:val="0"/>
              <w:spacing w:after="40" w:before="40" w:line="247" w:lineRule="auto"/>
            </w:pPr>
            <w:r>
              <w:rPr>
                <w:b w:val="0"/>
                <w:sz w:val="22"/>
              </w:rPr>
              <w:t>Chưa xác định</w:t>
            </w:r>
          </w:p>
        </w:tc>
      </w:tr>
      <w:tr>
        <w:trPr>
          <w:cantSplit/>
        </w:trPr>
        <w:tc>
          <w:tcPr>
            <w:tcW w:type="dxa" w:w="2250"/>
            <w:vAlign w:val="center"/>
          </w:tcPr>
          <w:p>
            <w:pPr>
              <w:keepNext w:val="0"/>
              <w:spacing w:after="40" w:before="40" w:line="247" w:lineRule="auto"/>
            </w:pPr>
            <w:r>
              <w:rPr>
                <w:b w:val="0"/>
                <w:sz w:val="22"/>
              </w:rPr>
              <w:t>Thiết kế</w:t>
            </w:r>
          </w:p>
        </w:tc>
        <w:tc>
          <w:tcPr>
            <w:tcW w:type="dxa" w:w="1452"/>
            <w:vAlign w:val="center"/>
          </w:tcPr>
          <w:p>
            <w:pPr>
              <w:keepNext w:val="0"/>
              <w:spacing w:after="40" w:before="40" w:line="247" w:lineRule="auto"/>
            </w:pPr>
            <w:r>
              <w:rPr>
                <w:b w:val="0"/>
                <w:sz w:val="22"/>
              </w:rPr>
              <w:t>3</w:t>
            </w:r>
          </w:p>
        </w:tc>
        <w:tc>
          <w:tcPr>
            <w:tcW w:type="dxa" w:w="726"/>
            <w:vAlign w:val="center"/>
          </w:tcPr>
          <w:p>
            <w:pPr>
              <w:keepNext w:val="0"/>
              <w:spacing w:after="40" w:before="40" w:line="247" w:lineRule="auto"/>
              <w:jc w:val="center"/>
            </w:pPr>
            <w:r>
              <w:rPr>
                <w:b w:val="0"/>
                <w:sz w:val="22"/>
              </w:rPr>
              <w:t>N/A</w:t>
            </w:r>
          </w:p>
        </w:tc>
        <w:tc>
          <w:tcPr>
            <w:tcW w:type="dxa" w:w="726"/>
            <w:vAlign w:val="center"/>
          </w:tcPr>
          <w:p>
            <w:pPr>
              <w:keepNext w:val="0"/>
              <w:spacing w:after="40" w:before="40" w:line="247" w:lineRule="auto"/>
              <w:jc w:val="center"/>
            </w:pPr>
            <w:r>
              <w:rPr>
                <w:b w:val="0"/>
                <w:sz w:val="22"/>
              </w:rPr>
              <w:t>N/A</w:t>
            </w:r>
          </w:p>
        </w:tc>
        <w:tc>
          <w:tcPr>
            <w:tcW w:type="dxa" w:w="726"/>
            <w:vAlign w:val="center"/>
          </w:tcPr>
          <w:p>
            <w:pPr>
              <w:keepNext w:val="0"/>
              <w:spacing w:after="40" w:before="40" w:line="247" w:lineRule="auto"/>
              <w:jc w:val="center"/>
            </w:pPr>
            <w:r>
              <w:rPr>
                <w:b w:val="0"/>
                <w:sz w:val="22"/>
              </w:rPr>
              <w:t>N/A</w:t>
            </w:r>
          </w:p>
        </w:tc>
        <w:tc>
          <w:tcPr>
            <w:tcW w:type="dxa" w:w="726"/>
            <w:vAlign w:val="center"/>
          </w:tcPr>
          <w:p>
            <w:pPr>
              <w:keepNext w:val="0"/>
              <w:spacing w:after="40" w:before="40" w:line="247" w:lineRule="auto"/>
              <w:jc w:val="center"/>
            </w:pPr>
            <w:r>
              <w:rPr>
                <w:b w:val="0"/>
                <w:sz w:val="22"/>
              </w:rPr>
              <w:t>N/A</w:t>
            </w:r>
          </w:p>
        </w:tc>
        <w:tc>
          <w:tcPr>
            <w:tcW w:type="dxa" w:w="2250"/>
            <w:vAlign w:val="center"/>
          </w:tcPr>
          <w:p>
            <w:pPr>
              <w:keepNext w:val="0"/>
              <w:spacing w:after="40" w:before="40" w:line="247" w:lineRule="auto"/>
            </w:pPr>
            <w:r>
              <w:rPr>
                <w:b w:val="0"/>
                <w:sz w:val="22"/>
              </w:rPr>
              <w:t>Chưa xác định</w:t>
            </w:r>
          </w:p>
        </w:tc>
      </w:tr>
      <w:tr>
        <w:trPr>
          <w:cantSplit/>
        </w:trPr>
        <w:tc>
          <w:tcPr>
            <w:tcW w:type="dxa" w:w="2250"/>
            <w:vAlign w:val="center"/>
          </w:tcPr>
          <w:p>
            <w:pPr>
              <w:keepNext w:val="0"/>
              <w:spacing w:after="40" w:before="40" w:line="247" w:lineRule="auto"/>
            </w:pPr>
            <w:r>
              <w:rPr>
                <w:b w:val="0"/>
                <w:sz w:val="22"/>
              </w:rPr>
              <w:t>Triển khai</w:t>
            </w:r>
          </w:p>
        </w:tc>
        <w:tc>
          <w:tcPr>
            <w:tcW w:type="dxa" w:w="1452"/>
            <w:vAlign w:val="center"/>
          </w:tcPr>
          <w:p>
            <w:pPr>
              <w:keepNext w:val="0"/>
              <w:spacing w:after="40" w:before="40" w:line="247" w:lineRule="auto"/>
            </w:pPr>
            <w:r>
              <w:rPr>
                <w:b w:val="0"/>
                <w:sz w:val="22"/>
              </w:rPr>
              <w:t>4</w:t>
            </w:r>
          </w:p>
        </w:tc>
        <w:tc>
          <w:tcPr>
            <w:tcW w:type="dxa" w:w="726"/>
            <w:vAlign w:val="center"/>
          </w:tcPr>
          <w:p>
            <w:pPr>
              <w:keepNext w:val="0"/>
              <w:spacing w:after="40" w:before="40" w:line="247" w:lineRule="auto"/>
              <w:jc w:val="center"/>
            </w:pPr>
            <w:r>
              <w:rPr>
                <w:b w:val="0"/>
                <w:sz w:val="22"/>
              </w:rPr>
              <w:t>N/A</w:t>
            </w:r>
          </w:p>
        </w:tc>
        <w:tc>
          <w:tcPr>
            <w:tcW w:type="dxa" w:w="726"/>
            <w:vAlign w:val="center"/>
          </w:tcPr>
          <w:p>
            <w:pPr>
              <w:keepNext w:val="0"/>
              <w:spacing w:after="40" w:before="40" w:line="247" w:lineRule="auto"/>
              <w:jc w:val="center"/>
            </w:pPr>
            <w:r>
              <w:rPr>
                <w:b w:val="0"/>
                <w:sz w:val="22"/>
              </w:rPr>
              <w:t>N/A</w:t>
            </w:r>
          </w:p>
        </w:tc>
        <w:tc>
          <w:tcPr>
            <w:tcW w:type="dxa" w:w="726"/>
            <w:vAlign w:val="center"/>
          </w:tcPr>
          <w:p>
            <w:pPr>
              <w:keepNext w:val="0"/>
              <w:spacing w:after="40" w:before="40" w:line="247" w:lineRule="auto"/>
              <w:jc w:val="center"/>
            </w:pPr>
            <w:r>
              <w:rPr>
                <w:b w:val="0"/>
                <w:sz w:val="22"/>
              </w:rPr>
              <w:t>N/A</w:t>
            </w:r>
          </w:p>
        </w:tc>
        <w:tc>
          <w:tcPr>
            <w:tcW w:type="dxa" w:w="726"/>
            <w:vAlign w:val="center"/>
          </w:tcPr>
          <w:p>
            <w:pPr>
              <w:keepNext w:val="0"/>
              <w:spacing w:after="40" w:before="40" w:line="247" w:lineRule="auto"/>
              <w:jc w:val="center"/>
            </w:pPr>
            <w:r>
              <w:rPr>
                <w:b w:val="0"/>
                <w:sz w:val="22"/>
              </w:rPr>
              <w:t>N/A</w:t>
            </w:r>
          </w:p>
        </w:tc>
        <w:tc>
          <w:tcPr>
            <w:tcW w:type="dxa" w:w="2250"/>
            <w:vAlign w:val="center"/>
          </w:tcPr>
          <w:p>
            <w:pPr>
              <w:keepNext w:val="0"/>
              <w:spacing w:after="40" w:before="40" w:line="247" w:lineRule="auto"/>
            </w:pPr>
            <w:r>
              <w:rPr>
                <w:b w:val="0"/>
                <w:sz w:val="22"/>
              </w:rPr>
              <w:t>Chưa xác định</w:t>
            </w:r>
          </w:p>
        </w:tc>
      </w:tr>
      <w:tr>
        <w:trPr>
          <w:cantSplit/>
        </w:trPr>
        <w:tc>
          <w:tcPr>
            <w:tcW w:type="dxa" w:w="2250"/>
            <w:vAlign w:val="center"/>
          </w:tcPr>
          <w:p>
            <w:pPr>
              <w:keepNext w:val="0"/>
              <w:spacing w:after="40" w:before="40" w:line="247" w:lineRule="auto"/>
            </w:pPr>
            <w:r>
              <w:rPr>
                <w:b w:val="0"/>
                <w:sz w:val="22"/>
              </w:rPr>
              <w:t>Kiểm thử</w:t>
            </w:r>
          </w:p>
        </w:tc>
        <w:tc>
          <w:tcPr>
            <w:tcW w:type="dxa" w:w="1452"/>
            <w:vAlign w:val="center"/>
          </w:tcPr>
          <w:p>
            <w:pPr>
              <w:keepNext w:val="0"/>
              <w:spacing w:after="40" w:before="40" w:line="247" w:lineRule="auto"/>
            </w:pPr>
            <w:r>
              <w:rPr>
                <w:b w:val="0"/>
                <w:sz w:val="22"/>
              </w:rPr>
              <w:t>3</w:t>
            </w:r>
          </w:p>
        </w:tc>
        <w:tc>
          <w:tcPr>
            <w:tcW w:type="dxa" w:w="726"/>
            <w:vAlign w:val="center"/>
          </w:tcPr>
          <w:p>
            <w:pPr>
              <w:keepNext w:val="0"/>
              <w:spacing w:after="40" w:before="40" w:line="247" w:lineRule="auto"/>
              <w:jc w:val="center"/>
            </w:pPr>
            <w:r>
              <w:rPr>
                <w:b w:val="0"/>
                <w:sz w:val="22"/>
              </w:rPr>
              <w:t>N/A</w:t>
            </w:r>
          </w:p>
        </w:tc>
        <w:tc>
          <w:tcPr>
            <w:tcW w:type="dxa" w:w="726"/>
            <w:vAlign w:val="center"/>
          </w:tcPr>
          <w:p>
            <w:pPr>
              <w:keepNext w:val="0"/>
              <w:spacing w:after="40" w:before="40" w:line="247" w:lineRule="auto"/>
              <w:jc w:val="center"/>
            </w:pPr>
            <w:r>
              <w:rPr>
                <w:b w:val="0"/>
                <w:sz w:val="22"/>
              </w:rPr>
              <w:t>N/A</w:t>
            </w:r>
          </w:p>
        </w:tc>
        <w:tc>
          <w:tcPr>
            <w:tcW w:type="dxa" w:w="726"/>
            <w:vAlign w:val="center"/>
          </w:tcPr>
          <w:p>
            <w:pPr>
              <w:keepNext w:val="0"/>
              <w:spacing w:after="40" w:before="40" w:line="247" w:lineRule="auto"/>
              <w:jc w:val="center"/>
            </w:pPr>
            <w:r>
              <w:rPr>
                <w:b w:val="0"/>
                <w:sz w:val="22"/>
              </w:rPr>
              <w:t>N/A</w:t>
            </w:r>
          </w:p>
        </w:tc>
        <w:tc>
          <w:tcPr>
            <w:tcW w:type="dxa" w:w="726"/>
            <w:vAlign w:val="center"/>
          </w:tcPr>
          <w:p>
            <w:pPr>
              <w:keepNext w:val="0"/>
              <w:spacing w:after="40" w:before="40" w:line="247" w:lineRule="auto"/>
              <w:jc w:val="center"/>
            </w:pPr>
            <w:r>
              <w:rPr>
                <w:b w:val="0"/>
                <w:sz w:val="22"/>
              </w:rPr>
              <w:t>N/A</w:t>
            </w:r>
          </w:p>
        </w:tc>
        <w:tc>
          <w:tcPr>
            <w:tcW w:type="dxa" w:w="2250"/>
            <w:vAlign w:val="center"/>
          </w:tcPr>
          <w:p>
            <w:pPr>
              <w:keepNext w:val="0"/>
              <w:spacing w:after="40" w:before="40" w:line="247" w:lineRule="auto"/>
            </w:pPr>
            <w:r>
              <w:rPr>
                <w:b w:val="0"/>
                <w:sz w:val="22"/>
              </w:rPr>
              <w:t>Chưa xác định</w:t>
            </w:r>
          </w:p>
        </w:tc>
      </w:tr>
    </w:tbl>
    <w:p>
      <w:pPr>
        <w:widowControl/>
        <w:spacing w:after="40" w:line="259" w:lineRule="auto"/>
      </w:pPr>
      <w:r>
        <w:rPr>
          <w:b w:val="0"/>
          <w:sz w:val="22"/>
        </w:rPr>
      </w:r>
    </w:p>
    <w:tbl>
      <w:tblPr>
        <w:tblStyle w:val="Table"/>
        <w:tblLook w:val="0020" w:firstRow="1" w:lastRow="0" w:firstColumn="0" w:lastColumn="0" w:noHBand="0" w:noVBand="0"/>
        <w:tblW w:w="8856"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75" w:type="dxa"/>
          <w:bottom w:w="75" w:type="dxa"/>
          <w:left w:w="90" w:type="dxa"/>
          <w:right w:w="90" w:type="dxa"/>
        </w:tblCellMar>
      </w:tblPr>
      <w:tblGrid>
        <w:gridCol w:w="2214"/>
        <w:gridCol w:w="1476"/>
        <w:gridCol w:w="5166"/>
      </w:tblGrid>
      <w:tr>
        <w:trPr>
          <w:cantSplit/>
          <w:tblHeader/>
        </w:trPr>
        <w:tc>
          <w:tcPr>
            <w:tcW w:type="dxa" w:w="2214"/>
            <w:vAlign w:val="center"/>
            <w:shd w:fill="FBE4D5"/>
          </w:tcPr>
          <w:p>
            <w:pPr>
              <w:keepNext w:val="true"/>
              <w:spacing w:after="40" w:before="40" w:line="247" w:lineRule="auto"/>
            </w:pPr>
            <w:r>
              <w:rPr>
                <w:b/>
                <w:sz w:val="22"/>
              </w:rPr>
              <w:t>Mốc triển khai</w:t>
            </w:r>
          </w:p>
        </w:tc>
        <w:tc>
          <w:tcPr>
            <w:tcW w:type="dxa" w:w="1476"/>
            <w:vAlign w:val="center"/>
            <w:shd w:fill="FBE4D5"/>
          </w:tcPr>
          <w:p>
            <w:pPr>
              <w:keepNext w:val="true"/>
              <w:spacing w:after="40" w:before="40" w:line="247" w:lineRule="auto"/>
            </w:pPr>
            <w:r>
              <w:rPr>
                <w:b/>
                <w:sz w:val="22"/>
              </w:rPr>
              <w:t>Task đã có</w:t>
            </w:r>
          </w:p>
        </w:tc>
        <w:tc>
          <w:tcPr>
            <w:tcW w:type="dxa" w:w="5166"/>
            <w:vAlign w:val="center"/>
            <w:shd w:fill="FBE4D5"/>
          </w:tcPr>
          <w:p>
            <w:pPr>
              <w:keepNext w:val="true"/>
              <w:spacing w:after="40" w:before="40" w:line="247" w:lineRule="auto"/>
            </w:pPr>
            <w:r>
              <w:rPr>
                <w:b/>
                <w:sz w:val="22"/>
              </w:rPr>
              <w:t>Ghi chú</w:t>
            </w:r>
          </w:p>
        </w:tc>
      </w:tr>
      <w:tr>
        <w:trPr>
          <w:cantSplit/>
        </w:trPr>
        <w:tc>
          <w:tcPr>
            <w:tcW w:type="dxa" w:w="2214"/>
            <w:vAlign w:val="center"/>
          </w:tcPr>
          <w:p>
            <w:pPr>
              <w:keepNext w:val="0"/>
              <w:spacing w:after="40" w:before="40" w:line="247" w:lineRule="auto"/>
            </w:pPr>
            <w:r>
              <w:rPr>
                <w:b w:val="0"/>
                <w:sz w:val="22"/>
              </w:rPr>
              <w:t>Phase 0</w:t>
            </w:r>
          </w:p>
        </w:tc>
        <w:tc>
          <w:tcPr>
            <w:tcW w:type="dxa" w:w="1476"/>
            <w:vAlign w:val="center"/>
          </w:tcPr>
          <w:p>
            <w:pPr>
              <w:keepNext w:val="0"/>
              <w:spacing w:after="40" w:before="40" w:line="247" w:lineRule="auto"/>
            </w:pPr>
            <w:r>
              <w:rPr>
                <w:b w:val="0"/>
                <w:sz w:val="22"/>
              </w:rPr>
              <w:t>5/5</w:t>
            </w:r>
          </w:p>
        </w:tc>
        <w:tc>
          <w:tcPr>
            <w:tcW w:type="dxa" w:w="5166"/>
            <w:vAlign w:val="center"/>
          </w:tcPr>
          <w:p>
            <w:pPr>
              <w:keepNext w:val="0"/>
              <w:spacing w:after="40" w:before="40" w:line="247" w:lineRule="auto"/>
            </w:pPr>
            <w:r>
              <w:rPr>
                <w:b w:val="0"/>
                <w:sz w:val="22"/>
              </w:rPr>
              <w:t>Scaffold, DB, fragments, errors, verify.</w:t>
            </w:r>
          </w:p>
        </w:tc>
      </w:tr>
      <w:tr>
        <w:trPr>
          <w:cantSplit/>
        </w:trPr>
        <w:tc>
          <w:tcPr>
            <w:tcW w:type="dxa" w:w="2214"/>
            <w:vAlign w:val="center"/>
          </w:tcPr>
          <w:p>
            <w:pPr>
              <w:keepNext w:val="0"/>
              <w:spacing w:after="40" w:before="40" w:line="247" w:lineRule="auto"/>
            </w:pPr>
            <w:r>
              <w:rPr>
                <w:b w:val="0"/>
                <w:sz w:val="22"/>
              </w:rPr>
              <w:t>Phase 1</w:t>
            </w:r>
          </w:p>
        </w:tc>
        <w:tc>
          <w:tcPr>
            <w:tcW w:type="dxa" w:w="1476"/>
            <w:vAlign w:val="center"/>
          </w:tcPr>
          <w:p>
            <w:pPr>
              <w:keepNext w:val="0"/>
              <w:spacing w:after="40" w:before="40" w:line="247" w:lineRule="auto"/>
            </w:pPr>
            <w:r>
              <w:rPr>
                <w:b w:val="0"/>
                <w:sz w:val="22"/>
              </w:rPr>
              <w:t>8/8</w:t>
            </w:r>
          </w:p>
        </w:tc>
        <w:tc>
          <w:tcPr>
            <w:tcW w:type="dxa" w:w="5166"/>
            <w:vAlign w:val="center"/>
          </w:tcPr>
          <w:p>
            <w:pPr>
              <w:keepNext w:val="0"/>
              <w:spacing w:after="40" w:before="40" w:line="247" w:lineRule="auto"/>
            </w:pPr>
            <w:r>
              <w:rPr>
                <w:b w:val="0"/>
                <w:sz w:val="22"/>
              </w:rPr>
              <w:t>Foundation/auth; SQL seed, không Java seeder.</w:t>
            </w:r>
          </w:p>
        </w:tc>
      </w:tr>
      <w:tr>
        <w:trPr>
          <w:cantSplit/>
        </w:trPr>
        <w:tc>
          <w:tcPr>
            <w:tcW w:type="dxa" w:w="2214"/>
            <w:vAlign w:val="center"/>
          </w:tcPr>
          <w:p>
            <w:pPr>
              <w:keepNext w:val="0"/>
              <w:spacing w:after="40" w:before="40" w:line="247" w:lineRule="auto"/>
            </w:pPr>
            <w:r>
              <w:rPr>
                <w:b w:val="0"/>
                <w:sz w:val="22"/>
              </w:rPr>
              <w:t>Phase 2</w:t>
            </w:r>
          </w:p>
        </w:tc>
        <w:tc>
          <w:tcPr>
            <w:tcW w:type="dxa" w:w="1476"/>
            <w:vAlign w:val="center"/>
          </w:tcPr>
          <w:p>
            <w:pPr>
              <w:keepNext w:val="0"/>
              <w:spacing w:after="40" w:before="40" w:line="247" w:lineRule="auto"/>
            </w:pPr>
            <w:r>
              <w:rPr>
                <w:b w:val="0"/>
                <w:sz w:val="22"/>
              </w:rPr>
              <w:t>14/14</w:t>
            </w:r>
          </w:p>
        </w:tc>
        <w:tc>
          <w:tcPr>
            <w:tcW w:type="dxa" w:w="5166"/>
            <w:vAlign w:val="center"/>
          </w:tcPr>
          <w:p>
            <w:pPr>
              <w:keepNext w:val="0"/>
              <w:spacing w:after="40" w:before="40" w:line="247" w:lineRule="auto"/>
            </w:pPr>
            <w:r>
              <w:rPr>
                <w:b w:val="0"/>
                <w:sz w:val="22"/>
              </w:rPr>
              <w:t>Owner/Admin/Public car management.</w:t>
            </w:r>
          </w:p>
        </w:tc>
      </w:tr>
      <w:tr>
        <w:trPr>
          <w:cantSplit/>
        </w:trPr>
        <w:tc>
          <w:tcPr>
            <w:tcW w:type="dxa" w:w="2214"/>
            <w:vAlign w:val="center"/>
          </w:tcPr>
          <w:p>
            <w:pPr>
              <w:keepNext w:val="0"/>
              <w:spacing w:after="40" w:before="40" w:line="247" w:lineRule="auto"/>
            </w:pPr>
            <w:r>
              <w:rPr>
                <w:b w:val="0"/>
                <w:sz w:val="22"/>
              </w:rPr>
              <w:t>Phase 3</w:t>
            </w:r>
          </w:p>
        </w:tc>
        <w:tc>
          <w:tcPr>
            <w:tcW w:type="dxa" w:w="1476"/>
            <w:vAlign w:val="center"/>
          </w:tcPr>
          <w:p>
            <w:pPr>
              <w:keepNext w:val="0"/>
              <w:spacing w:after="40" w:before="40" w:line="247" w:lineRule="auto"/>
            </w:pPr>
            <w:r>
              <w:rPr>
                <w:b w:val="0"/>
                <w:sz w:val="22"/>
              </w:rPr>
              <w:t>13/13</w:t>
            </w:r>
          </w:p>
        </w:tc>
        <w:tc>
          <w:tcPr>
            <w:tcW w:type="dxa" w:w="5166"/>
            <w:vAlign w:val="center"/>
          </w:tcPr>
          <w:p>
            <w:pPr>
              <w:keepNext w:val="0"/>
              <w:spacing w:after="40" w:before="40" w:line="247" w:lineRule="auto"/>
            </w:pPr>
            <w:r>
              <w:rPr>
                <w:b w:val="0"/>
                <w:sz w:val="22"/>
              </w:rPr>
              <w:t>Năm đợt; booking/notification/refund/delete.</w:t>
            </w:r>
          </w:p>
        </w:tc>
      </w:tr>
      <w:tr>
        <w:trPr>
          <w:cantSplit/>
        </w:trPr>
        <w:tc>
          <w:tcPr>
            <w:tcW w:type="dxa" w:w="2214"/>
            <w:vAlign w:val="center"/>
          </w:tcPr>
          <w:p>
            <w:pPr>
              <w:keepNext w:val="0"/>
              <w:spacing w:after="40" w:before="40" w:line="247" w:lineRule="auto"/>
            </w:pPr>
            <w:r>
              <w:rPr>
                <w:b w:val="0"/>
                <w:sz w:val="22"/>
              </w:rPr>
              <w:t>Phase 4</w:t>
            </w:r>
          </w:p>
        </w:tc>
        <w:tc>
          <w:tcPr>
            <w:tcW w:type="dxa" w:w="1476"/>
            <w:vAlign w:val="center"/>
          </w:tcPr>
          <w:p>
            <w:pPr>
              <w:keepNext w:val="0"/>
              <w:spacing w:after="40" w:before="40" w:line="247" w:lineRule="auto"/>
            </w:pPr>
            <w:r>
              <w:rPr>
                <w:b w:val="0"/>
                <w:sz w:val="22"/>
              </w:rPr>
              <w:t>1/6</w:t>
            </w:r>
          </w:p>
        </w:tc>
        <w:tc>
          <w:tcPr>
            <w:tcW w:type="dxa" w:w="5166"/>
            <w:vAlign w:val="center"/>
          </w:tcPr>
          <w:p>
            <w:pPr>
              <w:keepNext w:val="0"/>
              <w:spacing w:after="40" w:before="40" w:line="247" w:lineRule="auto"/>
            </w:pPr>
            <w:r>
              <w:rPr>
                <w:b w:val="0"/>
                <w:sz w:val="22"/>
              </w:rPr>
              <w:t>Chỉ P4.1 mapping; service/UI chưa có.</w:t>
            </w:r>
          </w:p>
        </w:tc>
      </w:tr>
      <w:tr>
        <w:trPr>
          <w:cantSplit/>
        </w:trPr>
        <w:tc>
          <w:tcPr>
            <w:tcW w:type="dxa" w:w="2214"/>
            <w:vAlign w:val="center"/>
          </w:tcPr>
          <w:p>
            <w:pPr>
              <w:keepNext w:val="0"/>
              <w:spacing w:after="40" w:before="40" w:line="247" w:lineRule="auto"/>
            </w:pPr>
            <w:r>
              <w:rPr>
                <w:b w:val="0"/>
                <w:sz w:val="22"/>
              </w:rPr>
              <w:t>Phase 5</w:t>
            </w:r>
          </w:p>
        </w:tc>
        <w:tc>
          <w:tcPr>
            <w:tcW w:type="dxa" w:w="1476"/>
            <w:vAlign w:val="center"/>
          </w:tcPr>
          <w:p>
            <w:pPr>
              <w:keepNext w:val="0"/>
              <w:spacing w:after="40" w:before="40" w:line="247" w:lineRule="auto"/>
            </w:pPr>
            <w:r>
              <w:rPr>
                <w:b w:val="0"/>
                <w:sz w:val="22"/>
              </w:rPr>
              <w:t>0/9</w:t>
            </w:r>
          </w:p>
        </w:tc>
        <w:tc>
          <w:tcPr>
            <w:tcW w:type="dxa" w:w="5166"/>
            <w:vAlign w:val="center"/>
          </w:tcPr>
          <w:p>
            <w:pPr>
              <w:keepNext w:val="0"/>
              <w:spacing w:after="40" w:before="40" w:line="247" w:lineRule="auto"/>
            </w:pPr>
            <w:r>
              <w:rPr>
                <w:b w:val="0"/>
                <w:sz w:val="22"/>
              </w:rPr>
              <w:t>Admin/dashboard/profile/polish chưa có.</w:t>
            </w:r>
          </w:p>
        </w:tc>
      </w:tr>
      <w:tr>
        <w:trPr>
          <w:cantSplit/>
        </w:trPr>
        <w:tc>
          <w:tcPr>
            <w:tcW w:type="dxa" w:w="2214"/>
            <w:vAlign w:val="center"/>
          </w:tcPr>
          <w:p>
            <w:pPr>
              <w:keepNext w:val="0"/>
              <w:spacing w:after="40" w:before="40" w:line="247" w:lineRule="auto"/>
            </w:pPr>
            <w:r>
              <w:rPr>
                <w:b w:val="0"/>
                <w:sz w:val="22"/>
              </w:rPr>
              <w:t>Tổng</w:t>
            </w:r>
          </w:p>
        </w:tc>
        <w:tc>
          <w:tcPr>
            <w:tcW w:type="dxa" w:w="1476"/>
            <w:vAlign w:val="center"/>
          </w:tcPr>
          <w:p>
            <w:pPr>
              <w:keepNext w:val="0"/>
              <w:spacing w:after="40" w:before="40" w:line="247" w:lineRule="auto"/>
            </w:pPr>
            <w:r>
              <w:rPr>
                <w:b w:val="0"/>
                <w:sz w:val="22"/>
              </w:rPr>
              <w:t>41/55</w:t>
            </w:r>
          </w:p>
        </w:tc>
        <w:tc>
          <w:tcPr>
            <w:tcW w:type="dxa" w:w="5166"/>
            <w:vAlign w:val="center"/>
          </w:tcPr>
          <w:p>
            <w:pPr>
              <w:keepNext w:val="0"/>
              <w:spacing w:after="40" w:before="40" w:line="247" w:lineRule="auto"/>
            </w:pPr>
            <w:r>
              <w:rPr>
                <w:b w:val="0"/>
                <w:sz w:val="22"/>
              </w:rPr>
              <w:t>Bốn mục DB bổ sung trong log không cộng thành task roadmap.</w:t>
            </w:r>
          </w:p>
        </w:tc>
      </w:tr>
    </w:tbl>
    <w:p>
      <w:pPr>
        <w:widowControl/>
        <w:spacing w:after="40" w:line="259" w:lineRule="auto"/>
      </w:pPr>
      <w:r>
        <w:rPr>
          <w:b w:val="0"/>
          <w:sz w:val="22"/>
        </w:rPr>
      </w:r>
    </w:p>
    <w:p>
      <w:pPr>
        <w:pStyle w:val="Heading3"/>
        <w:keepNext/>
        <w:spacing w:after="120" w:before="160"/>
        <w:numPr/>
      </w:pPr>
      <w:r>
        <w:t>2.2 Phase 3 Verification Summary</w:t>
      </w:r>
    </w:p>
    <w:tbl>
      <w:tblPr>
        <w:tblStyle w:val="Table"/>
        <w:tblLook w:val="0020" w:firstRow="1" w:lastRow="0" w:firstColumn="0" w:lastColumn="0" w:noHBand="0" w:noVBand="0"/>
        <w:tblW w:w="8856"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75" w:type="dxa"/>
          <w:bottom w:w="75" w:type="dxa"/>
          <w:left w:w="90" w:type="dxa"/>
          <w:right w:w="90" w:type="dxa"/>
        </w:tblCellMar>
      </w:tblPr>
      <w:tblGrid>
        <w:gridCol w:w="2160"/>
        <w:gridCol w:w="4392"/>
        <w:gridCol w:w="2304"/>
      </w:tblGrid>
      <w:tr>
        <w:trPr>
          <w:cantSplit/>
          <w:tblHeader/>
        </w:trPr>
        <w:tc>
          <w:tcPr>
            <w:tcW w:type="dxa" w:w="2160"/>
            <w:vAlign w:val="center"/>
            <w:shd w:fill="FBE4D5"/>
          </w:tcPr>
          <w:p>
            <w:pPr>
              <w:keepNext w:val="true"/>
              <w:spacing w:after="40" w:before="40" w:line="247" w:lineRule="auto"/>
            </w:pPr>
            <w:r>
              <w:rPr>
                <w:b/>
                <w:sz w:val="22"/>
              </w:rPr>
              <w:t>Đợt</w:t>
            </w:r>
          </w:p>
        </w:tc>
        <w:tc>
          <w:tcPr>
            <w:tcW w:type="dxa" w:w="4392"/>
            <w:vAlign w:val="center"/>
            <w:shd w:fill="FBE4D5"/>
          </w:tcPr>
          <w:p>
            <w:pPr>
              <w:keepNext w:val="true"/>
              <w:spacing w:after="40" w:before="40" w:line="247" w:lineRule="auto"/>
            </w:pPr>
            <w:r>
              <w:rPr>
                <w:b/>
                <w:sz w:val="22"/>
              </w:rPr>
              <w:t>Kết quả lịch sử</w:t>
            </w:r>
          </w:p>
        </w:tc>
        <w:tc>
          <w:tcPr>
            <w:tcW w:type="dxa" w:w="2304"/>
            <w:vAlign w:val="center"/>
            <w:shd w:fill="FBE4D5"/>
          </w:tcPr>
          <w:p>
            <w:pPr>
              <w:keepNext w:val="true"/>
              <w:spacing w:after="40" w:before="40" w:line="247" w:lineRule="auto"/>
            </w:pPr>
            <w:r>
              <w:rPr>
                <w:b/>
                <w:sz w:val="22"/>
              </w:rPr>
              <w:t>Giới hạn đếm</w:t>
            </w:r>
          </w:p>
        </w:tc>
      </w:tr>
      <w:tr>
        <w:trPr>
          <w:cantSplit/>
        </w:trPr>
        <w:tc>
          <w:tcPr>
            <w:tcW w:type="dxa" w:w="2160"/>
            <w:vAlign w:val="center"/>
          </w:tcPr>
          <w:p>
            <w:pPr>
              <w:keepNext w:val="0"/>
              <w:spacing w:after="40" w:before="40" w:line="247" w:lineRule="auto"/>
            </w:pPr>
            <w:r>
              <w:rPr>
                <w:b w:val="0"/>
                <w:sz w:val="22"/>
              </w:rPr>
              <w:t>1 P3.1–P3.3</w:t>
            </w:r>
          </w:p>
        </w:tc>
        <w:tc>
          <w:tcPr>
            <w:tcW w:type="dxa" w:w="4392"/>
            <w:vAlign w:val="center"/>
          </w:tcPr>
          <w:p>
            <w:pPr>
              <w:keepNext w:val="0"/>
              <w:spacing w:after="40" w:before="40" w:line="247" w:lineRule="auto"/>
            </w:pPr>
            <w:r>
              <w:rPr>
                <w:b w:val="0"/>
                <w:sz w:val="22"/>
              </w:rPr>
              <w:t>52 Spring/MySQL; 58 HTTP; 27 browser.</w:t>
            </w:r>
          </w:p>
        </w:tc>
        <w:tc>
          <w:tcPr>
            <w:tcW w:type="dxa" w:w="2304"/>
            <w:vAlign w:val="center"/>
          </w:tcPr>
          <w:p>
            <w:pPr>
              <w:keepNext w:val="0"/>
              <w:spacing w:after="40" w:before="40" w:line="247" w:lineRule="auto"/>
            </w:pPr>
            <w:r>
              <w:rPr>
                <w:b w:val="0"/>
                <w:sz w:val="22"/>
              </w:rPr>
              <w:t>Bộ dùng chung ba task.</w:t>
            </w:r>
          </w:p>
        </w:tc>
      </w:tr>
      <w:tr>
        <w:trPr>
          <w:cantSplit/>
        </w:trPr>
        <w:tc>
          <w:tcPr>
            <w:tcW w:type="dxa" w:w="2160"/>
            <w:vAlign w:val="center"/>
          </w:tcPr>
          <w:p>
            <w:pPr>
              <w:keepNext w:val="0"/>
              <w:spacing w:after="40" w:before="40" w:line="247" w:lineRule="auto"/>
            </w:pPr>
            <w:r>
              <w:rPr>
                <w:b w:val="0"/>
                <w:sz w:val="22"/>
              </w:rPr>
              <w:t>2 P3.4–P3.5</w:t>
            </w:r>
          </w:p>
        </w:tc>
        <w:tc>
          <w:tcPr>
            <w:tcW w:type="dxa" w:w="4392"/>
            <w:vAlign w:val="center"/>
          </w:tcPr>
          <w:p>
            <w:pPr>
              <w:keepNext w:val="0"/>
              <w:spacing w:after="40" w:before="40" w:line="247" w:lineRule="auto"/>
            </w:pPr>
            <w:r>
              <w:rPr>
                <w:b w:val="0"/>
                <w:sz w:val="22"/>
              </w:rPr>
              <w:t>149 backend; 16 HTTP read-only.</w:t>
            </w:r>
          </w:p>
        </w:tc>
        <w:tc>
          <w:tcPr>
            <w:tcW w:type="dxa" w:w="2304"/>
            <w:vAlign w:val="center"/>
          </w:tcPr>
          <w:p>
            <w:pPr>
              <w:keepNext w:val="0"/>
              <w:spacing w:after="40" w:before="40" w:line="247" w:lineRule="auto"/>
            </w:pPr>
            <w:r>
              <w:rPr>
                <w:b w:val="0"/>
                <w:sz w:val="22"/>
              </w:rPr>
              <w:t>Chưa có booking UI ở mốc này.</w:t>
            </w:r>
          </w:p>
        </w:tc>
      </w:tr>
      <w:tr>
        <w:trPr>
          <w:cantSplit/>
        </w:trPr>
        <w:tc>
          <w:tcPr>
            <w:tcW w:type="dxa" w:w="2160"/>
            <w:vAlign w:val="center"/>
          </w:tcPr>
          <w:p>
            <w:pPr>
              <w:keepNext w:val="0"/>
              <w:spacing w:after="40" w:before="40" w:line="247" w:lineRule="auto"/>
            </w:pPr>
            <w:r>
              <w:rPr>
                <w:b w:val="0"/>
                <w:sz w:val="22"/>
              </w:rPr>
              <w:t>3 P3.6 → P4.1 → P3.7</w:t>
            </w:r>
          </w:p>
        </w:tc>
        <w:tc>
          <w:tcPr>
            <w:tcW w:type="dxa" w:w="4392"/>
            <w:vAlign w:val="center"/>
          </w:tcPr>
          <w:p>
            <w:pPr>
              <w:keepNext w:val="0"/>
              <w:spacing w:after="40" w:before="40" w:line="247" w:lineRule="auto"/>
            </w:pPr>
            <w:r>
              <w:rPr>
                <w:b w:val="0"/>
                <w:sz w:val="22"/>
              </w:rPr>
              <w:t>118 Spring/MySQL/MVC; 117 HTTP; 47 browser; rerun 149.</w:t>
            </w:r>
          </w:p>
        </w:tc>
        <w:tc>
          <w:tcPr>
            <w:tcW w:type="dxa" w:w="2304"/>
            <w:vAlign w:val="center"/>
          </w:tcPr>
          <w:p>
            <w:pPr>
              <w:keepNext w:val="0"/>
              <w:spacing w:after="40" w:before="40" w:line="247" w:lineRule="auto"/>
            </w:pPr>
            <w:r>
              <w:rPr>
                <w:b w:val="0"/>
                <w:sz w:val="22"/>
              </w:rPr>
              <w:t>Rerun 149 không phải 149 tests mới.</w:t>
            </w:r>
          </w:p>
        </w:tc>
      </w:tr>
      <w:tr>
        <w:trPr>
          <w:cantSplit/>
        </w:trPr>
        <w:tc>
          <w:tcPr>
            <w:tcW w:type="dxa" w:w="2160"/>
            <w:vAlign w:val="center"/>
          </w:tcPr>
          <w:p>
            <w:pPr>
              <w:keepNext w:val="0"/>
              <w:spacing w:after="40" w:before="40" w:line="247" w:lineRule="auto"/>
            </w:pPr>
            <w:r>
              <w:rPr>
                <w:b w:val="0"/>
                <w:sz w:val="22"/>
              </w:rPr>
              <w:t>4 P3.8–P3.10</w:t>
            </w:r>
          </w:p>
        </w:tc>
        <w:tc>
          <w:tcPr>
            <w:tcW w:type="dxa" w:w="4392"/>
            <w:vAlign w:val="center"/>
          </w:tcPr>
          <w:p>
            <w:pPr>
              <w:keepNext w:val="0"/>
              <w:spacing w:after="40" w:before="40" w:line="247" w:lineRule="auto"/>
            </w:pPr>
            <w:r>
              <w:rPr>
                <w:b w:val="0"/>
                <w:sz w:val="22"/>
              </w:rPr>
              <w:t>232 Spring/MySQL/MVC; 139 HTTP; 57 browser +11 DB; rerun 118.</w:t>
            </w:r>
          </w:p>
        </w:tc>
        <w:tc>
          <w:tcPr>
            <w:tcW w:type="dxa" w:w="2304"/>
            <w:vAlign w:val="center"/>
          </w:tcPr>
          <w:p>
            <w:pPr>
              <w:keepNext w:val="0"/>
              <w:spacing w:after="40" w:before="40" w:line="247" w:lineRule="auto"/>
            </w:pPr>
            <w:r>
              <w:rPr>
                <w:b w:val="0"/>
                <w:sz w:val="22"/>
              </w:rPr>
              <w:t>Assertions DB/browser khác đơn vị.</w:t>
            </w:r>
          </w:p>
        </w:tc>
      </w:tr>
      <w:tr>
        <w:trPr>
          <w:cantSplit/>
        </w:trPr>
        <w:tc>
          <w:tcPr>
            <w:tcW w:type="dxa" w:w="2160"/>
            <w:vAlign w:val="center"/>
          </w:tcPr>
          <w:p>
            <w:pPr>
              <w:keepNext w:val="0"/>
              <w:spacing w:after="40" w:before="40" w:line="247" w:lineRule="auto"/>
            </w:pPr>
            <w:r>
              <w:rPr>
                <w:b w:val="0"/>
                <w:sz w:val="22"/>
              </w:rPr>
              <w:t>5 P3.11–P3.13</w:t>
            </w:r>
          </w:p>
        </w:tc>
        <w:tc>
          <w:tcPr>
            <w:tcW w:type="dxa" w:w="4392"/>
            <w:vAlign w:val="center"/>
          </w:tcPr>
          <w:p>
            <w:pPr>
              <w:keepNext w:val="0"/>
              <w:spacing w:after="40" w:before="40" w:line="247" w:lineRule="auto"/>
            </w:pPr>
            <w:r>
              <w:rPr>
                <w:b w:val="0"/>
                <w:sz w:val="22"/>
              </w:rPr>
              <w:t>192 final; 225 HTTP; 65+6 browser; 5 browser DB; smoke 21; regressions 149/118/232.</w:t>
            </w:r>
          </w:p>
        </w:tc>
        <w:tc>
          <w:tcPr>
            <w:tcW w:type="dxa" w:w="2304"/>
            <w:vAlign w:val="center"/>
          </w:tcPr>
          <w:p>
            <w:pPr>
              <w:keepNext w:val="0"/>
              <w:spacing w:after="40" w:before="40" w:line="247" w:lineRule="auto"/>
            </w:pPr>
            <w:r>
              <w:rPr>
                <w:b w:val="0"/>
                <w:sz w:val="22"/>
              </w:rPr>
              <w:t>192 cuối, review 188 trước bổ sung; không cộng thành tổng distinct.</w:t>
            </w:r>
          </w:p>
        </w:tc>
      </w:tr>
    </w:tbl>
    <w:p>
      <w:pPr>
        <w:widowControl/>
        <w:spacing w:after="40" w:line="259" w:lineRule="auto"/>
      </w:pPr>
      <w:r>
        <w:rPr>
          <w:b w:val="0"/>
          <w:sz w:val="22"/>
        </w:rPr>
      </w:r>
    </w:p>
    <w:p>
      <w:pPr>
        <w:widowControl/>
        <w:spacing w:after="120" w:line="259" w:lineRule="auto"/>
      </w:pPr>
      <w:r>
        <w:rPr>
          <w:b w:val="0"/>
          <w:sz w:val="22"/>
        </w:rPr>
        <w:t>Đợt 5 gồm chín race kiểm chứng và lỗi timeout/deadlock thật; baseline DB và sáu ảnh seed giữ nguyên theo baseline.log. Số assertions phản ánh harness cụ thể, không phải coverage %, số người dùng hoặc độ ổn định sản xuất.</w:t>
      </w:r>
    </w:p>
    <w:p>
      <w:pPr>
        <w:pStyle w:val="Heading3"/>
        <w:keepNext/>
        <w:spacing w:after="120" w:before="160"/>
        <w:numPr/>
      </w:pPr>
      <w:r>
        <w:t>2.3 Traceability Checklist</w:t>
      </w:r>
    </w:p>
    <w:p>
      <w:pPr>
        <w:widowControl/>
        <w:spacing w:after="120" w:line="259" w:lineRule="auto"/>
      </w:pPr>
      <w:r>
        <w:rPr>
          <w:b w:val="0"/>
          <w:sz w:val="22"/>
        </w:rPr>
        <w:t>Template không cung cấp checklist chấm điểm sáu mục gốc. Bảng dưới là kiểm kê evidence của dự án, không phải tự chấm đạt x/6 hoặc xác nhận của giảng viên.</w:t>
      </w:r>
    </w:p>
    <w:tbl>
      <w:tblPr>
        <w:tblStyle w:val="Table"/>
        <w:tblLook w:val="0020" w:firstRow="1" w:lastRow="0" w:firstColumn="0" w:lastColumn="0" w:noHBand="0" w:noVBand="0"/>
        <w:tblW w:w="8856"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75" w:type="dxa"/>
          <w:bottom w:w="75" w:type="dxa"/>
          <w:left w:w="90" w:type="dxa"/>
          <w:right w:w="90" w:type="dxa"/>
        </w:tblCellMar>
      </w:tblPr>
      <w:tblGrid>
        <w:gridCol w:w="1512"/>
        <w:gridCol w:w="3888"/>
        <w:gridCol w:w="3456"/>
      </w:tblGrid>
      <w:tr>
        <w:trPr>
          <w:cantSplit/>
          <w:tblHeader/>
        </w:trPr>
        <w:tc>
          <w:tcPr>
            <w:tcW w:type="dxa" w:w="1512"/>
            <w:vAlign w:val="center"/>
            <w:shd w:fill="FBE4D5"/>
          </w:tcPr>
          <w:p>
            <w:pPr>
              <w:keepNext w:val="true"/>
              <w:spacing w:after="40" w:before="40" w:line="247" w:lineRule="auto"/>
            </w:pPr>
            <w:r>
              <w:rPr>
                <w:b/>
                <w:sz w:val="22"/>
              </w:rPr>
              <w:t>Giai đoạn</w:t>
            </w:r>
          </w:p>
        </w:tc>
        <w:tc>
          <w:tcPr>
            <w:tcW w:type="dxa" w:w="3888"/>
            <w:vAlign w:val="center"/>
            <w:shd w:fill="FBE4D5"/>
          </w:tcPr>
          <w:p>
            <w:pPr>
              <w:keepNext w:val="true"/>
              <w:spacing w:after="40" w:before="40" w:line="247" w:lineRule="auto"/>
            </w:pPr>
            <w:r>
              <w:rPr>
                <w:b/>
                <w:sz w:val="22"/>
              </w:rPr>
              <w:t>Evidence đã có</w:t>
            </w:r>
          </w:p>
        </w:tc>
        <w:tc>
          <w:tcPr>
            <w:tcW w:type="dxa" w:w="3456"/>
            <w:vAlign w:val="center"/>
            <w:shd w:fill="FBE4D5"/>
          </w:tcPr>
          <w:p>
            <w:pPr>
              <w:keepNext w:val="true"/>
              <w:spacing w:after="40" w:before="40" w:line="247" w:lineRule="auto"/>
            </w:pPr>
            <w:r>
              <w:rPr>
                <w:b/>
                <w:sz w:val="22"/>
              </w:rPr>
              <w:t>Phần cần xác nhận hoặc bổ sung</w:t>
            </w:r>
          </w:p>
        </w:tc>
      </w:tr>
      <w:tr>
        <w:trPr>
          <w:cantSplit/>
        </w:trPr>
        <w:tc>
          <w:tcPr>
            <w:tcW w:type="dxa" w:w="1512"/>
            <w:vAlign w:val="center"/>
          </w:tcPr>
          <w:p>
            <w:pPr>
              <w:keepNext w:val="0"/>
              <w:spacing w:after="40" w:before="40" w:line="247" w:lineRule="auto"/>
            </w:pPr>
            <w:r>
              <w:rPr>
                <w:b w:val="0"/>
                <w:sz w:val="22"/>
              </w:rPr>
              <w:t>Yêu cầu</w:t>
            </w:r>
          </w:p>
        </w:tc>
        <w:tc>
          <w:tcPr>
            <w:tcW w:type="dxa" w:w="3888"/>
            <w:vAlign w:val="center"/>
          </w:tcPr>
          <w:p>
            <w:pPr>
              <w:keepNext w:val="0"/>
              <w:spacing w:after="40" w:before="40" w:line="247" w:lineRule="auto"/>
            </w:pPr>
            <w:r>
              <w:rPr>
                <w:b w:val="0"/>
                <w:sz w:val="22"/>
              </w:rPr>
              <w:t>FR/BR/NFR, role, roadmap và trạng thái trong SDD.</w:t>
            </w:r>
          </w:p>
        </w:tc>
        <w:tc>
          <w:tcPr>
            <w:tcW w:type="dxa" w:w="3456"/>
            <w:vAlign w:val="center"/>
          </w:tcPr>
          <w:p>
            <w:pPr>
              <w:keepNext w:val="0"/>
              <w:spacing w:after="40" w:before="40" w:line="247" w:lineRule="auto"/>
            </w:pPr>
            <w:r>
              <w:rPr>
                <w:b w:val="0"/>
                <w:sz w:val="22"/>
              </w:rPr>
              <w:t>SV xác nhận phần sửa tay và Self Check.</w:t>
            </w:r>
          </w:p>
        </w:tc>
      </w:tr>
      <w:tr>
        <w:trPr>
          <w:cantSplit/>
        </w:trPr>
        <w:tc>
          <w:tcPr>
            <w:tcW w:type="dxa" w:w="1512"/>
            <w:vAlign w:val="center"/>
          </w:tcPr>
          <w:p>
            <w:pPr>
              <w:keepNext w:val="0"/>
              <w:spacing w:after="40" w:before="40" w:line="247" w:lineRule="auto"/>
            </w:pPr>
            <w:r>
              <w:rPr>
                <w:b w:val="0"/>
                <w:sz w:val="22"/>
              </w:rPr>
              <w:t>Thiết kế</w:t>
            </w:r>
          </w:p>
        </w:tc>
        <w:tc>
          <w:tcPr>
            <w:tcW w:type="dxa" w:w="3888"/>
            <w:vAlign w:val="center"/>
          </w:tcPr>
          <w:p>
            <w:pPr>
              <w:keepNext w:val="0"/>
              <w:spacing w:after="40" w:before="40" w:line="247" w:lineRule="auto"/>
            </w:pPr>
            <w:r>
              <w:rPr>
                <w:b w:val="0"/>
                <w:sz w:val="22"/>
              </w:rPr>
              <w:t>ERD/schema, decisions D-13/D-24, sequence và storage policy.</w:t>
            </w:r>
          </w:p>
        </w:tc>
        <w:tc>
          <w:tcPr>
            <w:tcW w:type="dxa" w:w="3456"/>
            <w:vAlign w:val="center"/>
          </w:tcPr>
          <w:p>
            <w:pPr>
              <w:keepNext w:val="0"/>
              <w:spacing w:after="40" w:before="40" w:line="247" w:lineRule="auto"/>
            </w:pPr>
            <w:r>
              <w:rPr>
                <w:b w:val="0"/>
                <w:sz w:val="22"/>
              </w:rPr>
              <w:t>Xác nhận hiểu current read; chưa đo tải.</w:t>
            </w:r>
          </w:p>
        </w:tc>
      </w:tr>
      <w:tr>
        <w:trPr>
          <w:cantSplit/>
        </w:trPr>
        <w:tc>
          <w:tcPr>
            <w:tcW w:type="dxa" w:w="1512"/>
            <w:vAlign w:val="center"/>
          </w:tcPr>
          <w:p>
            <w:pPr>
              <w:keepNext w:val="0"/>
              <w:spacing w:after="40" w:before="40" w:line="247" w:lineRule="auto"/>
            </w:pPr>
            <w:r>
              <w:rPr>
                <w:b w:val="0"/>
                <w:sz w:val="22"/>
              </w:rPr>
              <w:t>Triển khai</w:t>
            </w:r>
          </w:p>
        </w:tc>
        <w:tc>
          <w:tcPr>
            <w:tcW w:type="dxa" w:w="3888"/>
            <w:vAlign w:val="center"/>
          </w:tcPr>
          <w:p>
            <w:pPr>
              <w:keepNext w:val="0"/>
              <w:spacing w:after="40" w:before="40" w:line="247" w:lineRule="auto"/>
            </w:pPr>
            <w:r>
              <w:rPr>
                <w:b w:val="0"/>
                <w:sz w:val="22"/>
              </w:rPr>
              <w:t>41 task, ba snapshot commits, code nối route/view/service/repo.</w:t>
            </w:r>
          </w:p>
        </w:tc>
        <w:tc>
          <w:tcPr>
            <w:tcW w:type="dxa" w:w="3456"/>
            <w:vAlign w:val="center"/>
          </w:tcPr>
          <w:p>
            <w:pPr>
              <w:keepNext w:val="0"/>
              <w:spacing w:after="40" w:before="40" w:line="247" w:lineRule="auto"/>
            </w:pPr>
            <w:r>
              <w:rPr>
                <w:b w:val="0"/>
                <w:sz w:val="22"/>
              </w:rPr>
              <w:t>14 task chờ; chưa định lượng tác giả từng dòng.</w:t>
            </w:r>
          </w:p>
        </w:tc>
      </w:tr>
      <w:tr>
        <w:trPr>
          <w:cantSplit/>
        </w:trPr>
        <w:tc>
          <w:tcPr>
            <w:tcW w:type="dxa" w:w="1512"/>
            <w:vAlign w:val="center"/>
          </w:tcPr>
          <w:p>
            <w:pPr>
              <w:keepNext w:val="0"/>
              <w:spacing w:after="40" w:before="40" w:line="247" w:lineRule="auto"/>
            </w:pPr>
            <w:r>
              <w:rPr>
                <w:b w:val="0"/>
                <w:sz w:val="22"/>
              </w:rPr>
              <w:t>Kiểm thử</w:t>
            </w:r>
          </w:p>
        </w:tc>
        <w:tc>
          <w:tcPr>
            <w:tcW w:type="dxa" w:w="3888"/>
            <w:vAlign w:val="center"/>
          </w:tcPr>
          <w:p>
            <w:pPr>
              <w:keepNext w:val="0"/>
              <w:spacing w:after="40" w:before="40" w:line="247" w:lineRule="auto"/>
            </w:pPr>
            <w:r>
              <w:rPr>
                <w:b w:val="0"/>
                <w:sz w:val="22"/>
              </w:rPr>
              <w:t>RED/GREEN, HTTP/browser, race/rollback, baseline và review.</w:t>
            </w:r>
          </w:p>
        </w:tc>
        <w:tc>
          <w:tcPr>
            <w:tcW w:type="dxa" w:w="3456"/>
            <w:vAlign w:val="center"/>
          </w:tcPr>
          <w:p>
            <w:pPr>
              <w:keepNext w:val="0"/>
              <w:spacing w:after="40" w:before="40" w:line="247" w:lineRule="auto"/>
            </w:pPr>
            <w:r>
              <w:rPr>
                <w:b w:val="0"/>
                <w:sz w:val="22"/>
              </w:rPr>
              <w:t>Thiếu export chat đầy đủ, một số log gốc; CI/load test chưa có.</w:t>
            </w:r>
          </w:p>
        </w:tc>
      </w:tr>
    </w:tbl>
    <w:p>
      <w:pPr>
        <w:widowControl/>
        <w:spacing w:after="40" w:line="259" w:lineRule="auto"/>
      </w:pPr>
      <w:r>
        <w:rPr>
          <w:b w:val="0"/>
          <w:sz w:val="22"/>
        </w:rPr>
      </w:r>
    </w:p>
    <w:p>
      <w:pPr>
        <w:pStyle w:val="Heading2"/>
        <w:keepNext/>
        <w:spacing w:after="120" w:before="160"/>
        <w:numPr/>
      </w:pPr>
      <w:r>
        <w:t>Phần 3 Reflection</w:t>
      </w:r>
    </w:p>
    <w:p>
      <w:pPr>
        <w:widowControl/>
        <w:spacing w:after="120" w:line="259" w:lineRule="auto"/>
      </w:pPr>
      <w:r>
        <w:rPr>
          <w:b w:val="0"/>
          <w:sz w:val="22"/>
        </w:rPr>
        <w:t>Các nhận xét sau rút từ artifact và defect của dự án. Đây là bài học kỹ thuật, không thay cho trải nghiệm hoặc cam kết hiểu bài của từng sinh viên.</w:t>
      </w:r>
    </w:p>
    <w:p>
      <w:pPr>
        <w:pStyle w:val="Heading3"/>
        <w:keepNext/>
        <w:spacing w:after="120" w:before="160"/>
        <w:numPr/>
      </w:pPr>
      <w:r>
        <w:t>3.1 Công việc AI hỗ trợ có kết quả quan sát được</w:t>
      </w:r>
    </w:p>
    <w:p>
      <w:pPr>
        <w:widowControl/>
        <w:spacing w:after="120" w:line="259" w:lineRule="auto"/>
      </w:pPr>
      <w:r>
        <w:rPr>
          <w:b w:val="0"/>
          <w:sz w:val="22"/>
        </w:rPr>
        <w:t>AI tạo được code qua nhiều tầng, plan, SQL và harness, giúp nối các task từ yêu cầu tới UI. Review lặp phát hiện trường hợp dữ liệu cũ và file mồ côi mà chỉ nhìn luồng thành công khó thấy. Việc bám SDD và giữ schema sẵn có tạo được tính nhất quán giữa các đợt. Chưa có số đo thời gian làm thủ công để khẳng định AI tiết kiệm bao nhiêu phần trăm.</w:t>
      </w:r>
    </w:p>
    <w:p>
      <w:pPr>
        <w:pStyle w:val="Heading3"/>
        <w:keepNext/>
        <w:spacing w:after="120" w:before="160"/>
        <w:numPr/>
      </w:pPr>
      <w:r>
        <w:t>3.2 Vai trò của người phát triển</w:t>
      </w:r>
    </w:p>
    <w:p>
      <w:pPr>
        <w:widowControl/>
        <w:spacing w:after="120" w:line="259" w:lineRule="auto"/>
      </w:pPr>
      <w:r>
        <w:rPr>
          <w:b w:val="0"/>
          <w:sz w:val="22"/>
        </w:rPr>
        <w:t>SV quyết định phạm vi DB trước code, đồng ý D-13 và năm đợt, chọn task tiếp theo và phản hồi thiếu điều hướng Admin. Những quyết định này xác định sản phẩm cần làm và trải nghiệm cần đạt. AI có thể thực thi và kiểm chứng nhưng không thay sinh viên xác nhận yêu cầu học phần hoặc tự giải thích thiết kế khi bảo vệ. Mức sửa thủ công và năng lực hiểu bài phải được xác nhận riêng.</w:t>
      </w:r>
    </w:p>
    <w:p>
      <w:pPr>
        <w:pStyle w:val="Heading3"/>
        <w:keepNext/>
        <w:spacing w:after="120" w:before="160"/>
        <w:numPr/>
      </w:pPr>
      <w:r>
        <w:t>3.3 Rủi ro khi review thiếu</w:t>
      </w:r>
    </w:p>
    <w:p>
      <w:pPr>
        <w:widowControl/>
        <w:spacing w:after="120" w:line="259" w:lineRule="auto"/>
      </w:pPr>
      <w:r>
        <w:rPr>
          <w:b w:val="0"/>
          <w:sz w:val="22"/>
        </w:rPr>
        <w:t>Rủi ro lớn là phần mềm chạy được nhưng sai dưới concurrency: hai đơn trùng lịch, trạng thái bị ghi đè hoặc file upload sót sau delete. Defect stale image membership đã có RED evidence cụ thể trước khi sửa. Quyền chỉ kiểm tra ở nút UI cũng có thể để người dùng thao tác tài nguyên khác qua POST. Vì vậy cần kiểm chứng rule bằng DB/transaction thật và kiểm tra ownership tại Service.</w:t>
      </w:r>
    </w:p>
    <w:p>
      <w:pPr>
        <w:pStyle w:val="Heading3"/>
        <w:keepNext/>
        <w:spacing w:after="120" w:before="160"/>
        <w:numPr/>
      </w:pPr>
      <w:r>
        <w:t>3.4 Cách dùng AI ở các đợt sau</w:t>
      </w:r>
    </w:p>
    <w:p>
      <w:pPr>
        <w:widowControl/>
        <w:spacing w:after="120" w:line="259" w:lineRule="auto"/>
      </w:pPr>
      <w:r>
        <w:rPr>
          <w:b w:val="0"/>
          <w:sz w:val="22"/>
        </w:rPr>
        <w:t>Giữ scope nhỏ theo task và xác định acceptance trước implement. Ghi prompt/timestamp trực tiếp mỗi phiên để giảm khoảng thiếu của log hồi cứu. Đưa các race/rollback case quan trọng vào bộ regression tái chạy được trong repo trước khi mở rộng thanh toán. Sinh viên cần tự trace một rule tới code và giải thích test trước khi xác nhận báo cáo.</w:t>
      </w:r>
    </w:p>
    <w:p>
      <w:pPr>
        <w:widowControl/>
        <w:spacing w:after="120" w:line="259" w:lineRule="auto"/>
      </w:pPr>
      <w:r>
        <w:rPr>
          <w:b/>
          <w:sz w:val="22"/>
        </w:rPr>
        <w:t>Phản tư cá nhân của sinh viên</w:t>
      </w:r>
    </w:p>
    <w:p>
      <w:pPr>
        <w:widowControl/>
        <w:spacing w:after="120" w:line="259" w:lineRule="auto"/>
      </w:pPr>
      <w:r>
        <w:rPr>
          <w:b w:val="0"/>
          <w:sz w:val="22"/>
        </w:rPr>
        <w:t>Việc AI làm tốt hơn; việc cá nhân làm tốt hơn; rủi ro đã thấy; cách sẽ thay đổi khi làm lại:</w:t>
      </w:r>
    </w:p>
    <w:p>
      <w:pPr>
        <w:widowControl/>
        <w:spacing w:after="120" w:line="259" w:lineRule="auto"/>
      </w:pPr>
      <w:r>
        <w:rPr>
          <w:b w:val="0"/>
          <w:sz w:val="22"/>
        </w:rPr>
        <w:t>_________________________________________________________________</w:t>
      </w:r>
    </w:p>
    <w:p>
      <w:pPr>
        <w:widowControl/>
        <w:spacing w:after="120" w:line="259" w:lineRule="auto"/>
      </w:pPr>
      <w:r>
        <w:rPr>
          <w:b w:val="0"/>
          <w:sz w:val="22"/>
        </w:rPr>
        <w:t>_________________________________________________________________</w:t>
      </w:r>
    </w:p>
    <w:p>
      <w:pPr>
        <w:widowControl/>
        <w:spacing w:after="120" w:line="259" w:lineRule="auto"/>
      </w:pPr>
      <w:r>
        <w:rPr>
          <w:b w:val="0"/>
          <w:sz w:val="22"/>
        </w:rPr>
        <w:t>_________________________________________________________________</w:t>
      </w:r>
    </w:p>
    <w:p>
      <w:pPr>
        <w:widowControl/>
        <w:spacing w:after="120" w:line="259" w:lineRule="auto"/>
      </w:pPr>
      <w:r>
        <w:rPr>
          <w:b w:val="0"/>
          <w:sz w:val="22"/>
        </w:rPr>
        <w:t>_________________________________________________________________</w:t>
      </w:r>
    </w:p>
    <w:p>
      <w:pPr>
        <w:widowControl/>
        <w:spacing w:after="120" w:line="259" w:lineRule="auto"/>
      </w:pPr>
      <w:r>
        <w:rPr>
          <w:b w:val="0"/>
          <w:sz w:val="22"/>
        </w:rPr>
        <w:t>Xác nhận người báo cáo: _____________________   Ngày: ______________</w:t>
      </w:r>
    </w:p>
    <w:p>
      <w:pPr>
        <w:pStyle w:val="Heading2"/>
        <w:keepNext/>
        <w:spacing w:after="120" w:before="160"/>
        <w:numPr/>
      </w:pPr>
      <w:r>
        <w:t>Phụ lục AI Conversation Log</w:t>
      </w:r>
    </w:p>
    <w:p>
      <w:pPr>
        <w:widowControl/>
        <w:spacing w:after="120" w:line="259" w:lineRule="auto"/>
      </w:pPr>
      <w:r>
        <w:rPr>
          <w:b w:val="0"/>
          <w:sz w:val="22"/>
        </w:rPr>
        <w:t>File đi kèm trong dự án: ai-log.md. Log nhúng các đoạn raw evidence đã được che credentials/hash/token khi cần; source hash cho phép đối chiếu bytes gốc. Không kèm export đầy đủ hội thoại vì nguồn đó chưa có trong evidence của dự án.</w:t>
      </w:r>
    </w:p>
    <w:tbl>
      <w:tblPr>
        <w:tblStyle w:val="Table"/>
        <w:tblLook w:val="0020" w:firstRow="1" w:lastRow="0" w:firstColumn="0" w:lastColumn="0" w:noHBand="0" w:noVBand="0"/>
        <w:tblW w:w="8856"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75" w:type="dxa"/>
          <w:bottom w:w="75" w:type="dxa"/>
          <w:left w:w="90" w:type="dxa"/>
          <w:right w:w="90" w:type="dxa"/>
        </w:tblCellMar>
      </w:tblPr>
      <w:tblGrid>
        <w:gridCol w:w="2362"/>
        <w:gridCol w:w="6494"/>
      </w:tblGrid>
      <w:tr>
        <w:trPr>
          <w:cantSplit/>
          <w:tblHeader/>
        </w:trPr>
        <w:tc>
          <w:tcPr>
            <w:tcW w:type="dxa" w:w="2362"/>
            <w:vAlign w:val="center"/>
            <w:shd w:fill="FBE4D5"/>
          </w:tcPr>
          <w:p>
            <w:pPr>
              <w:keepNext w:val="true"/>
              <w:spacing w:after="40" w:before="40" w:line="247" w:lineRule="auto"/>
            </w:pPr>
            <w:r>
              <w:rPr>
                <w:b/>
                <w:sz w:val="22"/>
              </w:rPr>
              <w:t>Mốc</w:t>
            </w:r>
          </w:p>
        </w:tc>
        <w:tc>
          <w:tcPr>
            <w:tcW w:type="dxa" w:w="6494"/>
            <w:vAlign w:val="center"/>
            <w:shd w:fill="FBE4D5"/>
          </w:tcPr>
          <w:p>
            <w:pPr>
              <w:keepNext w:val="true"/>
              <w:spacing w:after="40" w:before="40" w:line="247" w:lineRule="auto"/>
            </w:pPr>
            <w:r>
              <w:rPr>
                <w:b/>
                <w:sz w:val="22"/>
              </w:rPr>
              <w:t>Commit / nguồn</w:t>
            </w:r>
          </w:p>
        </w:tc>
      </w:tr>
      <w:tr>
        <w:trPr>
          <w:cantSplit/>
        </w:trPr>
        <w:tc>
          <w:tcPr>
            <w:tcW w:type="dxa" w:w="2362"/>
            <w:vAlign w:val="center"/>
          </w:tcPr>
          <w:p>
            <w:pPr>
              <w:keepNext w:val="0"/>
              <w:spacing w:after="40" w:before="40" w:line="247" w:lineRule="auto"/>
            </w:pPr>
            <w:r>
              <w:rPr>
                <w:b w:val="0"/>
                <w:sz w:val="22"/>
              </w:rPr>
              <w:t>DB / Phase 0 / Phase 1</w:t>
            </w:r>
          </w:p>
        </w:tc>
        <w:tc>
          <w:tcPr>
            <w:tcW w:type="dxa" w:w="6494"/>
            <w:vAlign w:val="center"/>
          </w:tcPr>
          <w:p>
            <w:pPr>
              <w:keepNext w:val="0"/>
              <w:spacing w:after="40" w:before="40" w:line="247" w:lineRule="auto"/>
            </w:pPr>
            <w:r>
              <w:rPr>
                <w:b w:val="0"/>
                <w:sz w:val="22"/>
              </w:rPr>
              <w:t>d218caaaa2ef8061327a45663f5a426af29aa05d; log DB.1–DB.4, P0.1–P1.8</w:t>
            </w:r>
          </w:p>
        </w:tc>
      </w:tr>
      <w:tr>
        <w:trPr>
          <w:cantSplit/>
        </w:trPr>
        <w:tc>
          <w:tcPr>
            <w:tcW w:type="dxa" w:w="2362"/>
            <w:vAlign w:val="center"/>
          </w:tcPr>
          <w:p>
            <w:pPr>
              <w:keepNext w:val="0"/>
              <w:spacing w:after="40" w:before="40" w:line="247" w:lineRule="auto"/>
            </w:pPr>
            <w:r>
              <w:rPr>
                <w:b w:val="0"/>
                <w:sz w:val="22"/>
              </w:rPr>
              <w:t>Phase 2</w:t>
            </w:r>
          </w:p>
        </w:tc>
        <w:tc>
          <w:tcPr>
            <w:tcW w:type="dxa" w:w="6494"/>
            <w:vAlign w:val="center"/>
          </w:tcPr>
          <w:p>
            <w:pPr>
              <w:keepNext w:val="0"/>
              <w:spacing w:after="40" w:before="40" w:line="247" w:lineRule="auto"/>
            </w:pPr>
            <w:r>
              <w:rPr>
                <w:b w:val="0"/>
                <w:sz w:val="22"/>
              </w:rPr>
              <w:t>a880f1354f89cda184779ecd8c7e7af977cc0089; log P2.1–P2.14</w:t>
            </w:r>
          </w:p>
        </w:tc>
      </w:tr>
      <w:tr>
        <w:trPr>
          <w:cantSplit/>
        </w:trPr>
        <w:tc>
          <w:tcPr>
            <w:tcW w:type="dxa" w:w="2362"/>
            <w:vAlign w:val="center"/>
          </w:tcPr>
          <w:p>
            <w:pPr>
              <w:keepNext w:val="0"/>
              <w:spacing w:after="40" w:before="40" w:line="247" w:lineRule="auto"/>
            </w:pPr>
            <w:r>
              <w:rPr>
                <w:b w:val="0"/>
                <w:sz w:val="22"/>
              </w:rPr>
              <w:t>Phase 3 và P4.1</w:t>
            </w:r>
          </w:p>
        </w:tc>
        <w:tc>
          <w:tcPr>
            <w:tcW w:type="dxa" w:w="6494"/>
            <w:vAlign w:val="center"/>
          </w:tcPr>
          <w:p>
            <w:pPr>
              <w:keepNext w:val="0"/>
              <w:spacing w:after="40" w:before="40" w:line="247" w:lineRule="auto"/>
            </w:pPr>
            <w:r>
              <w:rPr>
                <w:b w:val="0"/>
                <w:sz w:val="22"/>
              </w:rPr>
              <w:t>aab8035d5904f1339f04ade40c6fdccad4ff853b; log P3.1–P3.13 và P4.1</w:t>
            </w:r>
          </w:p>
        </w:tc>
      </w:tr>
      <w:tr>
        <w:trPr>
          <w:cantSplit/>
        </w:trPr>
        <w:tc>
          <w:tcPr>
            <w:tcW w:type="dxa" w:w="2362"/>
            <w:vAlign w:val="center"/>
          </w:tcPr>
          <w:p>
            <w:pPr>
              <w:keepNext w:val="0"/>
              <w:spacing w:after="40" w:before="40" w:line="247" w:lineRule="auto"/>
            </w:pPr>
            <w:r>
              <w:rPr>
                <w:b w:val="0"/>
                <w:sz w:val="22"/>
              </w:rPr>
              <w:t>Bằng chứng local</w:t>
            </w:r>
          </w:p>
        </w:tc>
        <w:tc>
          <w:tcPr>
            <w:tcW w:type="dxa" w:w="6494"/>
            <w:vAlign w:val="center"/>
          </w:tcPr>
          <w:p>
            <w:pPr>
              <w:keepNext w:val="0"/>
              <w:spacing w:after="40" w:before="40" w:line="247" w:lineRule="auto"/>
            </w:pPr>
            <w:r>
              <w:rPr>
                <w:b w:val="0"/>
                <w:sz w:val="22"/>
              </w:rPr>
              <w:t>docs/plans, .scratch/phase1–phase3, .superpowers/sdd; ai-log.md giữ các đoạn trích khi clone không có thư mục local.</w:t>
            </w:r>
          </w:p>
        </w:tc>
      </w:tr>
    </w:tbl>
    <w:p>
      <w:pPr>
        <w:widowControl/>
        <w:spacing w:after="40" w:line="259" w:lineRule="auto"/>
      </w:pPr>
      <w:r>
        <w:rPr>
          <w:b w:val="0"/>
          <w:sz w:val="22"/>
        </w:rPr>
      </w:r>
    </w:p>
    <w:p>
      <w:pPr>
        <w:widowControl/>
        <w:spacing w:after="120" w:line="259" w:lineRule="auto"/>
      </w:pPr>
      <w:r>
        <w:rPr>
          <w:b w:val="0"/>
          <w:sz w:val="22"/>
        </w:rPr>
        <w:t>Cách tra ngược: chọn FR/UC hoặc code module trong báo cáo → tìm task tương ứng trong plan → mở mục task ở ai-log.md → theo mã E tới evidence, timestamp/hash và giới hạn. Commit date không được dùng làm giờ chạy task; file log rỗng không được dùng chứng minh PASS.</w:t>
      </w:r>
    </w:p>
    <w:p>
      <w:pPr>
        <w:widowControl/>
        <w:spacing w:after="120" w:line="259" w:lineRule="auto"/>
        <w:keepNext/>
      </w:pPr>
      <w:r>
        <w:rPr>
          <w:b/>
          <w:sz w:val="22"/>
        </w:rPr>
        <w:t>Tài liệu tham chiếu của dự án</w:t>
      </w:r>
    </w:p>
    <w:p>
      <w:pPr>
        <w:widowControl/>
        <w:spacing w:after="120" w:line="259" w:lineRule="auto"/>
      </w:pPr>
      <w:r>
        <w:rPr>
          <w:b w:val="0"/>
          <w:sz w:val="22"/>
        </w:rPr>
        <w:t>docs/SDD.md v2.13; docs/decisions.md; docs/plans/phase-0-init.md đến phase-5-admin-polish.md; README.md; scriptDB.sql; pom.xml; src/main/java/com/carrent; src/main/resources/templates. Checkpoint nguồn: aab8035d5904f1339f04ade40c6fdccad4ff853b.</w:t>
      </w:r>
    </w:p>
    <w:sectPr w:rsidR="00A33940" w:rsidSect="00F32D1C">
      <w:footnotePr>
        <w:numRestart w:val="eachSect"/>
      </w:footnotePr>
      <w:pgSz w:w="11906" w:h="16838" w:code="9"/>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AF1A26E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F8C010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0A992"/>
    <w:multiLevelType w:val="multilevel"/>
    <w:tmpl w:val="7EF89716"/>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 w15:restartNumberingAfterBreak="0">
    <w:nsid w:val="00A99411"/>
    <w:multiLevelType w:val="multilevel"/>
    <w:tmpl w:val="EA9C21A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2"/>
  </w:num>
  <w:num w:numId="5">
    <w:abstractNumId w:val="2"/>
  </w:num>
  <w:num w:numId="6">
    <w:abstractNumId w:val="2"/>
  </w:num>
  <w:num w:numId="7">
    <w:abstractNumId w:val="2"/>
  </w:num>
  <w:num w:numId="8">
    <w:abstractNumId w:val="2"/>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33940"/>
    <w:rsid w:val="00170FB2"/>
    <w:rsid w:val="001E4170"/>
    <w:rsid w:val="003D1157"/>
    <w:rsid w:val="004C0885"/>
    <w:rsid w:val="00550844"/>
    <w:rsid w:val="00673A47"/>
    <w:rsid w:val="007926E7"/>
    <w:rsid w:val="00843B8F"/>
    <w:rsid w:val="009875C3"/>
    <w:rsid w:val="009E7A74"/>
    <w:rsid w:val="00A33940"/>
    <w:rsid w:val="00A92CC4"/>
    <w:rsid w:val="00AA4F14"/>
    <w:rsid w:val="00B521B3"/>
    <w:rsid w:val="00C318D1"/>
    <w:rsid w:val="00C31F51"/>
    <w:rsid w:val="00CF1DC4"/>
    <w:rsid w:val="00D90615"/>
    <w:rsid w:val="00E828BA"/>
    <w:rsid w:val="00F32D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9B784"/>
  <w15:docId w15:val="{8107A078-84A0-4228-AAE6-BB83F158F17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6</Pages>
  <Words>1171</Words>
  <Characters>6675</Characters>
  <Application>Microsoft Office Word</Application>
  <DocSecurity>0</DocSecurity>
  <Lines>55</Lines>
  <Paragraphs>15</Paragraphs>
  <ScaleCrop>false</ScaleCrop>
  <Company/>
  <LinksUpToDate>false</LinksUpToDate>
  <CharactersWithSpaces>7831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CarRent AI Usage Report</dc:title>
  <dc:creator/>
  <cp:keywords/>
  <cp:lastModifiedBy>Kien Nguyen Trung</cp:lastModifiedBy>
  <cp:revision>20</cp:revision>
  <dcterms:created xsi:type="dcterms:W3CDTF">2026-08-10T07:31:00Z</dcterms:created>
  <dcterms:modified xsi:type="dcterms:W3CDTF">2026-08-10T09:10:00Z</dcterms:modified>
  <dc:subject>CarRent checkpoint aab8035</dc:subject>
</cp:coreProperties>
</file>