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2"/>
        </w:numPr>
        <w:ind w:left="566.9291338582675" w:hanging="360"/>
        <w:rPr>
          <w:b w:val="1"/>
          <w:bCs w:val="1"/>
          <w:sz w:val="24"/>
          <w:szCs w:val="24"/>
        </w:rPr>
      </w:pPr>
      <w:r w:rsidDel="00000000" w:rsidR="00000000" w:rsidRPr="00000000">
        <w:rPr>
          <w:b w:val="1"/>
          <w:bCs w:val="1"/>
          <w:sz w:val="24"/>
          <w:szCs w:val="24"/>
          <w:rtl w:val="0"/>
        </w:rPr>
        <w:t xml:space="preserve">Nội dung buổi học</w:t>
      </w:r>
      <w:r w:rsidDel="00000000" w:rsidR="00000000" w:rsidRPr="00000000">
        <w:rPr>
          <w:rtl w:val="0"/>
        </w:rPr>
      </w:r>
    </w:p>
    <w:p w:rsidR="00000000" w:rsidDel="00000000" w:rsidP="00000000" w:rsidRDefault="00000000" w:rsidRPr="00000000" w14:paraId="00000002">
      <w:pPr>
        <w:numPr>
          <w:ilvl w:val="0"/>
          <w:numId w:val="14"/>
        </w:numPr>
        <w:ind w:left="720" w:hanging="360"/>
        <w:rPr>
          <w:sz w:val="24"/>
          <w:szCs w:val="24"/>
        </w:rPr>
      </w:pPr>
      <w:r w:rsidDel="00000000" w:rsidR="00000000" w:rsidRPr="00000000">
        <w:rPr>
          <w:sz w:val="24"/>
          <w:szCs w:val="24"/>
          <w:rtl w:val="0"/>
        </w:rPr>
        <w:t xml:space="preserve">Nhắc lại nội dung buổi học trước </w:t>
      </w:r>
    </w:p>
    <w:p w:rsidR="00000000" w:rsidDel="00000000" w:rsidP="00000000" w:rsidRDefault="00000000" w:rsidRPr="00000000" w14:paraId="00000003">
      <w:pPr>
        <w:ind w:left="720" w:firstLine="0"/>
        <w:rPr>
          <w:sz w:val="24"/>
          <w:szCs w:val="24"/>
        </w:rPr>
      </w:pPr>
      <w:r w:rsidDel="00000000" w:rsidR="00000000" w:rsidRPr="00000000">
        <w:rPr>
          <w:sz w:val="24"/>
          <w:szCs w:val="24"/>
          <w:rtl w:val="0"/>
        </w:rPr>
        <w:t xml:space="preserve">Giới thiệu bộ luật WSDC (World Schools Debating Championship)</w:t>
      </w:r>
    </w:p>
    <w:p w:rsidR="00000000" w:rsidDel="00000000" w:rsidP="00000000" w:rsidRDefault="00000000" w:rsidRPr="00000000" w14:paraId="00000004">
      <w:pPr>
        <w:numPr>
          <w:ilvl w:val="0"/>
          <w:numId w:val="2"/>
        </w:numPr>
        <w:ind w:left="1440" w:hanging="360"/>
        <w:rPr>
          <w:sz w:val="24"/>
          <w:szCs w:val="24"/>
        </w:rPr>
      </w:pPr>
      <w:r w:rsidDel="00000000" w:rsidR="00000000" w:rsidRPr="00000000">
        <w:rPr>
          <w:sz w:val="24"/>
          <w:szCs w:val="24"/>
          <w:rtl w:val="0"/>
        </w:rPr>
        <w:t xml:space="preserve">Gồm 2 phe: Ủng hộ (Proposition) và Phản đối (Opposition)</w:t>
      </w:r>
    </w:p>
    <w:p w:rsidR="00000000" w:rsidDel="00000000" w:rsidP="00000000" w:rsidRDefault="00000000" w:rsidRPr="00000000" w14:paraId="00000005">
      <w:pPr>
        <w:numPr>
          <w:ilvl w:val="0"/>
          <w:numId w:val="2"/>
        </w:numPr>
        <w:ind w:left="1440" w:hanging="360"/>
        <w:rPr>
          <w:sz w:val="24"/>
          <w:szCs w:val="24"/>
        </w:rPr>
      </w:pPr>
      <w:r w:rsidDel="00000000" w:rsidR="00000000" w:rsidRPr="00000000">
        <w:rPr>
          <w:sz w:val="24"/>
          <w:szCs w:val="24"/>
          <w:rtl w:val="0"/>
        </w:rPr>
        <w:t xml:space="preserve">Break: khả năng được đi tiếp vào vòng loại </w:t>
      </w:r>
    </w:p>
    <w:p w:rsidR="00000000" w:rsidDel="00000000" w:rsidP="00000000" w:rsidRDefault="00000000" w:rsidRPr="00000000" w14:paraId="00000006">
      <w:pPr>
        <w:numPr>
          <w:ilvl w:val="0"/>
          <w:numId w:val="2"/>
        </w:numPr>
        <w:ind w:left="1440" w:hanging="360"/>
        <w:rPr>
          <w:sz w:val="24"/>
          <w:szCs w:val="24"/>
        </w:rPr>
      </w:pPr>
      <w:r w:rsidDel="00000000" w:rsidR="00000000" w:rsidRPr="00000000">
        <w:rPr>
          <w:sz w:val="24"/>
          <w:szCs w:val="24"/>
          <w:rtl w:val="0"/>
        </w:rPr>
        <w:t xml:space="preserve">Các tiêu chí để được đi tiếp vào vòng loại: </w:t>
      </w:r>
    </w:p>
    <w:p w:rsidR="00000000" w:rsidDel="00000000" w:rsidP="00000000" w:rsidRDefault="00000000" w:rsidRPr="00000000" w14:paraId="00000007">
      <w:pPr>
        <w:numPr>
          <w:ilvl w:val="0"/>
          <w:numId w:val="11"/>
        </w:numPr>
        <w:ind w:left="2160" w:hanging="360"/>
        <w:rPr>
          <w:sz w:val="24"/>
          <w:szCs w:val="24"/>
        </w:rPr>
      </w:pPr>
      <w:r w:rsidDel="00000000" w:rsidR="00000000" w:rsidRPr="00000000">
        <w:rPr>
          <w:sz w:val="24"/>
          <w:szCs w:val="24"/>
          <w:rtl w:val="0"/>
        </w:rPr>
        <w:t xml:space="preserve">Số trận thắng </w:t>
      </w:r>
    </w:p>
    <w:p w:rsidR="00000000" w:rsidDel="00000000" w:rsidP="00000000" w:rsidRDefault="00000000" w:rsidRPr="00000000" w14:paraId="00000008">
      <w:pPr>
        <w:numPr>
          <w:ilvl w:val="0"/>
          <w:numId w:val="11"/>
        </w:numPr>
        <w:ind w:left="2160" w:hanging="360"/>
        <w:rPr>
          <w:sz w:val="24"/>
          <w:szCs w:val="24"/>
        </w:rPr>
      </w:pPr>
      <w:r w:rsidDel="00000000" w:rsidR="00000000" w:rsidRPr="00000000">
        <w:rPr>
          <w:sz w:val="24"/>
          <w:szCs w:val="24"/>
          <w:rtl w:val="0"/>
        </w:rPr>
        <w:t xml:space="preserve">Số phiếu bầu thắng trong từng trận </w:t>
      </w:r>
    </w:p>
    <w:p w:rsidR="00000000" w:rsidDel="00000000" w:rsidP="00000000" w:rsidRDefault="00000000" w:rsidRPr="00000000" w14:paraId="00000009">
      <w:pPr>
        <w:numPr>
          <w:ilvl w:val="0"/>
          <w:numId w:val="11"/>
        </w:numPr>
        <w:ind w:left="2160" w:hanging="360"/>
        <w:rPr>
          <w:sz w:val="24"/>
          <w:szCs w:val="24"/>
        </w:rPr>
      </w:pPr>
      <w:r w:rsidDel="00000000" w:rsidR="00000000" w:rsidRPr="00000000">
        <w:rPr>
          <w:sz w:val="24"/>
          <w:szCs w:val="24"/>
          <w:rtl w:val="0"/>
        </w:rPr>
        <w:t xml:space="preserve">Điểm nói của team </w:t>
      </w:r>
    </w:p>
    <w:p w:rsidR="00000000" w:rsidDel="00000000" w:rsidP="00000000" w:rsidRDefault="00000000" w:rsidRPr="00000000" w14:paraId="0000000A">
      <w:pPr>
        <w:ind w:left="2160" w:firstLine="0"/>
        <w:rPr>
          <w:sz w:val="24"/>
          <w:szCs w:val="24"/>
        </w:rPr>
      </w:pPr>
      <w:r w:rsidDel="00000000" w:rsidR="00000000" w:rsidRPr="00000000">
        <w:rPr>
          <w:rtl w:val="0"/>
        </w:rPr>
      </w:r>
    </w:p>
    <w:p w:rsidR="00000000" w:rsidDel="00000000" w:rsidP="00000000" w:rsidRDefault="00000000" w:rsidRPr="00000000" w14:paraId="0000000B">
      <w:pPr>
        <w:numPr>
          <w:ilvl w:val="0"/>
          <w:numId w:val="14"/>
        </w:numPr>
        <w:ind w:left="720" w:hanging="360"/>
        <w:rPr>
          <w:sz w:val="24"/>
          <w:szCs w:val="24"/>
        </w:rPr>
      </w:pPr>
      <w:r w:rsidDel="00000000" w:rsidR="00000000" w:rsidRPr="00000000">
        <w:rPr>
          <w:sz w:val="24"/>
          <w:szCs w:val="24"/>
          <w:rtl w:val="0"/>
        </w:rPr>
        <w:t xml:space="preserve">Lịch sử của tranh biện </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Tranh biện bắt nguồn từ Hy Lạp cổ đại. Các triết gia như Socrates, Plato và Aristotle dùng hình thức đối thoại và biện chứng để tìm chân lý. Kỹ năng hùng biện phát triển mạnh trong các tòa án và hội đồng dân chủ Athens. </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14"/>
        </w:numPr>
        <w:ind w:left="720" w:hanging="360"/>
        <w:rPr>
          <w:sz w:val="24"/>
          <w:szCs w:val="24"/>
        </w:rPr>
      </w:pPr>
      <w:r w:rsidDel="00000000" w:rsidR="00000000" w:rsidRPr="00000000">
        <w:rPr>
          <w:sz w:val="24"/>
          <w:szCs w:val="24"/>
          <w:rtl w:val="0"/>
        </w:rPr>
        <w:t xml:space="preserve">Lượt nói </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Trong một trận tranh biện sử dụng luật WSDC, mỗi đội có 3 thành viên tham gia vào trận đấu, có 6 lượt nói chính và 2 lượt nói phụ (Lượt phản hồi - Reply) trong mỗi trận.</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Trong 6 lượt nói đầu:</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Mỗi thí sinh có 8’ để trình bày bài nói của mình. 8’15” là thời gian bài nói được giám khảo ghi nhận, sau giây thứ 15, những gì thí sinh nói sẽ không được giám khảo tiếp tục ghi chép.</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Thời gian đặt POI: Từ phút thứ 1 tới hết phút thứ 7.</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Trong 2 lượt phản hồi:</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Mỗi thí sinh có 4 phút để trình bày bài nói của mình.</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Lượt phản hồi không có </w:t>
      </w:r>
      <w:r w:rsidDel="00000000" w:rsidR="00000000" w:rsidRPr="00000000">
        <w:rPr>
          <w:sz w:val="24"/>
          <w:szCs w:val="24"/>
          <w:rtl w:val="0"/>
        </w:rPr>
        <w:t xml:space="preserve">POI</w:t>
      </w:r>
      <w:r w:rsidDel="00000000" w:rsidR="00000000" w:rsidRPr="00000000">
        <w:rPr>
          <w:sz w:val="24"/>
          <w:szCs w:val="24"/>
          <w:rtl w:val="0"/>
        </w:rPr>
        <w:t xml:space="preserve">, không có phản biện</w:t>
      </w:r>
    </w:p>
    <w:p w:rsidR="00000000" w:rsidDel="00000000" w:rsidP="00000000" w:rsidRDefault="00000000" w:rsidRPr="00000000" w14:paraId="00000018">
      <w:pPr>
        <w:ind w:left="720" w:firstLine="0"/>
        <w:rPr>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Đội ủng hộ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Đội phản đối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Người nói thứ nhất - Prime Minister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Người nói thứ nhất - Leader of Opposition (LO)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Người nói thứ hai - Deputy Prime Minister (DPM)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Người nói thứ hai - Deputy Leader of Opposition (DLO)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Người nói thứ 3 - Government Whip (GW)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Người nói thứ 3 - Opposition Whip (OW)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Reply speaker of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Reply speaker of Opposition</w:t>
            </w:r>
          </w:p>
        </w:tc>
      </w:tr>
    </w:tbl>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numPr>
          <w:ilvl w:val="0"/>
          <w:numId w:val="4"/>
        </w:numPr>
        <w:ind w:left="1440" w:hanging="360"/>
        <w:rPr>
          <w:sz w:val="24"/>
          <w:szCs w:val="24"/>
        </w:rPr>
      </w:pPr>
      <w:r w:rsidDel="00000000" w:rsidR="00000000" w:rsidRPr="00000000">
        <w:rPr>
          <w:sz w:val="24"/>
          <w:szCs w:val="24"/>
          <w:rtl w:val="0"/>
        </w:rPr>
        <w:t xml:space="preserve">Thứ tự lượt nói: </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Người nói thứ nhất của đội Ủng Hộ → Người nói thứ nhất của đội Phản Đối</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 Người nói thứ hai của đội Ủng Hộ → Người nói thứ hai của đội Phản Đối</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 Người nói thứ ba của đội Ủng Hộ → Người nói thứ ba của đội Phản Đối</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 Người nói phản hồi của đội Phản Đối → Người nói phản hồi của đội Ủng Hộ</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1440" w:hanging="360"/>
        <w:rPr>
          <w:sz w:val="24"/>
          <w:szCs w:val="24"/>
        </w:rPr>
      </w:pPr>
      <w:r w:rsidDel="00000000" w:rsidR="00000000" w:rsidRPr="00000000">
        <w:rPr>
          <w:sz w:val="24"/>
          <w:szCs w:val="24"/>
          <w:rtl w:val="0"/>
        </w:rPr>
        <w:t xml:space="preserve">Ở lượt phản hồi, đội phản đối sẽ bắt đầu trước. Điều này đền bù và cho phép đội ủng hộ phản hồi đội phản đối vì ở lượt nói đầu, đội ủng hộ đã không được phản biện đội phản đối trong khi đội phản đối có thể. </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numPr>
          <w:ilvl w:val="0"/>
          <w:numId w:val="13"/>
        </w:numPr>
        <w:ind w:left="1440" w:hanging="360"/>
        <w:rPr>
          <w:sz w:val="24"/>
          <w:szCs w:val="24"/>
        </w:rPr>
      </w:pPr>
      <w:r w:rsidDel="00000000" w:rsidR="00000000" w:rsidRPr="00000000">
        <w:rPr>
          <w:sz w:val="24"/>
          <w:szCs w:val="24"/>
          <w:rtl w:val="0"/>
        </w:rPr>
        <w:t xml:space="preserve">Chỉ người nói thứ nhất hoặc thứ hai của một đội mới được nói lượt phản hồi của đội ấy.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numPr>
          <w:ilvl w:val="0"/>
          <w:numId w:val="14"/>
        </w:numPr>
        <w:ind w:left="720" w:hanging="360"/>
        <w:rPr>
          <w:sz w:val="24"/>
          <w:szCs w:val="24"/>
        </w:rPr>
      </w:pPr>
      <w:r w:rsidDel="00000000" w:rsidR="00000000" w:rsidRPr="00000000">
        <w:rPr>
          <w:sz w:val="24"/>
          <w:szCs w:val="24"/>
          <w:rtl w:val="0"/>
        </w:rPr>
        <w:t xml:space="preserve">Vai trò lượt nói</w:t>
      </w:r>
    </w:p>
    <w:p w:rsidR="00000000" w:rsidDel="00000000" w:rsidP="00000000" w:rsidRDefault="00000000" w:rsidRPr="00000000" w14:paraId="00000030">
      <w:pPr>
        <w:numPr>
          <w:ilvl w:val="0"/>
          <w:numId w:val="10"/>
        </w:numPr>
        <w:ind w:left="1440" w:hanging="360"/>
        <w:rPr>
          <w:sz w:val="24"/>
          <w:szCs w:val="24"/>
        </w:rPr>
      </w:pPr>
      <w:r w:rsidDel="00000000" w:rsidR="00000000" w:rsidRPr="00000000">
        <w:rPr>
          <w:sz w:val="24"/>
          <w:szCs w:val="24"/>
          <w:rtl w:val="0"/>
        </w:rPr>
        <w:t xml:space="preserve">Người 1 đội Ủng hộ</w:t>
      </w:r>
    </w:p>
    <w:p w:rsidR="00000000" w:rsidDel="00000000" w:rsidP="00000000" w:rsidRDefault="00000000" w:rsidRPr="00000000" w14:paraId="00000031">
      <w:pPr>
        <w:numPr>
          <w:ilvl w:val="0"/>
          <w:numId w:val="8"/>
        </w:numPr>
        <w:ind w:left="2160" w:hanging="360"/>
        <w:rPr>
          <w:sz w:val="24"/>
          <w:szCs w:val="24"/>
        </w:rPr>
      </w:pPr>
      <w:r w:rsidDel="00000000" w:rsidR="00000000" w:rsidRPr="00000000">
        <w:rPr>
          <w:sz w:val="24"/>
          <w:szCs w:val="24"/>
          <w:rtl w:val="0"/>
        </w:rPr>
        <w:t xml:space="preserve">Thiết lập nền cho trận tranh biện (Case setup) </w:t>
      </w:r>
    </w:p>
    <w:p w:rsidR="00000000" w:rsidDel="00000000" w:rsidP="00000000" w:rsidRDefault="00000000" w:rsidRPr="00000000" w14:paraId="00000032">
      <w:pPr>
        <w:numPr>
          <w:ilvl w:val="0"/>
          <w:numId w:val="3"/>
        </w:numPr>
        <w:ind w:left="2880" w:hanging="360"/>
        <w:rPr>
          <w:sz w:val="24"/>
          <w:szCs w:val="24"/>
        </w:rPr>
      </w:pPr>
      <w:r w:rsidDel="00000000" w:rsidR="00000000" w:rsidRPr="00000000">
        <w:rPr>
          <w:sz w:val="24"/>
          <w:szCs w:val="24"/>
          <w:rtl w:val="0"/>
        </w:rPr>
        <w:t xml:space="preserve">Bối cảnh:</w:t>
      </w:r>
    </w:p>
    <w:p w:rsidR="00000000" w:rsidDel="00000000" w:rsidP="00000000" w:rsidRDefault="00000000" w:rsidRPr="00000000" w14:paraId="00000033">
      <w:pPr>
        <w:ind w:left="2880" w:firstLine="0"/>
        <w:rPr>
          <w:sz w:val="24"/>
          <w:szCs w:val="24"/>
        </w:rPr>
      </w:pPr>
      <w:r w:rsidDel="00000000" w:rsidR="00000000" w:rsidRPr="00000000">
        <w:rPr>
          <w:sz w:val="24"/>
          <w:szCs w:val="24"/>
          <w:rtl w:val="0"/>
        </w:rPr>
        <w:t xml:space="preserve"> Vì sao kiến nghị này tồn tại? Vấn đề tồn đọng trong xã hội hiện nay là gì? Tại sao đó là vấn đề nghiêm trọng? </w:t>
      </w:r>
    </w:p>
    <w:p w:rsidR="00000000" w:rsidDel="00000000" w:rsidP="00000000" w:rsidRDefault="00000000" w:rsidRPr="00000000" w14:paraId="00000034">
      <w:pPr>
        <w:numPr>
          <w:ilvl w:val="0"/>
          <w:numId w:val="3"/>
        </w:numPr>
        <w:ind w:left="2880" w:hanging="360"/>
        <w:rPr>
          <w:sz w:val="24"/>
          <w:szCs w:val="24"/>
        </w:rPr>
      </w:pPr>
      <w:r w:rsidDel="00000000" w:rsidR="00000000" w:rsidRPr="00000000">
        <w:rPr>
          <w:sz w:val="24"/>
          <w:szCs w:val="24"/>
          <w:rtl w:val="0"/>
        </w:rPr>
        <w:t xml:space="preserve">Định nghĩa: </w:t>
      </w:r>
    </w:p>
    <w:p w:rsidR="00000000" w:rsidDel="00000000" w:rsidP="00000000" w:rsidRDefault="00000000" w:rsidRPr="00000000" w14:paraId="00000035">
      <w:pPr>
        <w:ind w:left="2880" w:firstLine="0"/>
        <w:rPr>
          <w:sz w:val="24"/>
          <w:szCs w:val="24"/>
        </w:rPr>
      </w:pPr>
      <w:r w:rsidDel="00000000" w:rsidR="00000000" w:rsidRPr="00000000">
        <w:rPr>
          <w:sz w:val="24"/>
          <w:szCs w:val="24"/>
          <w:rtl w:val="0"/>
        </w:rPr>
        <w:t xml:space="preserve">Định nghĩa một số từ khóa trong kiến nghị. Đưa ra một số miêu tả cho chủ thể.</w:t>
      </w:r>
    </w:p>
    <w:p w:rsidR="00000000" w:rsidDel="00000000" w:rsidP="00000000" w:rsidRDefault="00000000" w:rsidRPr="00000000" w14:paraId="00000036">
      <w:pPr>
        <w:numPr>
          <w:ilvl w:val="0"/>
          <w:numId w:val="3"/>
        </w:numPr>
        <w:ind w:left="2880" w:hanging="360"/>
        <w:rPr>
          <w:sz w:val="24"/>
          <w:szCs w:val="24"/>
        </w:rPr>
      </w:pPr>
      <w:r w:rsidDel="00000000" w:rsidR="00000000" w:rsidRPr="00000000">
        <w:rPr>
          <w:sz w:val="24"/>
          <w:szCs w:val="24"/>
          <w:rtl w:val="0"/>
        </w:rPr>
        <w:t xml:space="preserve">Mục tiêu hay thang đo: Đội bạn muốn đạt được mục tiêu gì trong trận tranh biện</w:t>
      </w:r>
    </w:p>
    <w:p w:rsidR="00000000" w:rsidDel="00000000" w:rsidP="00000000" w:rsidRDefault="00000000" w:rsidRPr="00000000" w14:paraId="00000037">
      <w:pPr>
        <w:numPr>
          <w:ilvl w:val="0"/>
          <w:numId w:val="8"/>
        </w:numPr>
        <w:ind w:left="2160" w:hanging="360"/>
        <w:rPr>
          <w:sz w:val="24"/>
          <w:szCs w:val="24"/>
        </w:rPr>
      </w:pPr>
      <w:r w:rsidDel="00000000" w:rsidR="00000000" w:rsidRPr="00000000">
        <w:rPr>
          <w:sz w:val="24"/>
          <w:szCs w:val="24"/>
          <w:rtl w:val="0"/>
        </w:rPr>
        <w:t xml:space="preserve">Luận điểm: Ý kiến của đội bạn</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numPr>
          <w:ilvl w:val="0"/>
          <w:numId w:val="10"/>
        </w:numPr>
        <w:ind w:left="1440" w:hanging="360"/>
        <w:rPr>
          <w:sz w:val="24"/>
          <w:szCs w:val="24"/>
        </w:rPr>
      </w:pPr>
      <w:r w:rsidDel="00000000" w:rsidR="00000000" w:rsidRPr="00000000">
        <w:rPr>
          <w:sz w:val="24"/>
          <w:szCs w:val="24"/>
          <w:rtl w:val="0"/>
        </w:rPr>
        <w:t xml:space="preserve">Người 1 đội Phản đối </w:t>
      </w:r>
    </w:p>
    <w:p w:rsidR="00000000" w:rsidDel="00000000" w:rsidP="00000000" w:rsidRDefault="00000000" w:rsidRPr="00000000" w14:paraId="0000003A">
      <w:pPr>
        <w:numPr>
          <w:ilvl w:val="0"/>
          <w:numId w:val="5"/>
        </w:numPr>
        <w:ind w:left="2160" w:hanging="360"/>
        <w:rPr>
          <w:sz w:val="24"/>
          <w:szCs w:val="24"/>
        </w:rPr>
      </w:pPr>
      <w:r w:rsidDel="00000000" w:rsidR="00000000" w:rsidRPr="00000000">
        <w:rPr>
          <w:sz w:val="24"/>
          <w:szCs w:val="24"/>
          <w:rtl w:val="0"/>
        </w:rPr>
        <w:t xml:space="preserve">Phản hồi với thiết lập nền của đội Ủng hộ (Đồng tình hay không đồng tình ra sao)</w:t>
      </w:r>
    </w:p>
    <w:p w:rsidR="00000000" w:rsidDel="00000000" w:rsidP="00000000" w:rsidRDefault="00000000" w:rsidRPr="00000000" w14:paraId="0000003B">
      <w:pPr>
        <w:ind w:left="2160" w:firstLine="0"/>
        <w:rPr>
          <w:sz w:val="24"/>
          <w:szCs w:val="24"/>
        </w:rPr>
      </w:pPr>
      <w:r w:rsidDel="00000000" w:rsidR="00000000" w:rsidRPr="00000000">
        <w:rPr>
          <w:sz w:val="24"/>
          <w:szCs w:val="24"/>
          <w:rtl w:val="0"/>
        </w:rPr>
        <w:t xml:space="preserve">Đối với vấn đề trong bối cảnh mà đội ỦH đã đưa ra: </w:t>
      </w:r>
    </w:p>
    <w:p w:rsidR="00000000" w:rsidDel="00000000" w:rsidP="00000000" w:rsidRDefault="00000000" w:rsidRPr="00000000" w14:paraId="0000003C">
      <w:pPr>
        <w:numPr>
          <w:ilvl w:val="0"/>
          <w:numId w:val="7"/>
        </w:numPr>
        <w:ind w:left="2880" w:hanging="360"/>
        <w:rPr>
          <w:sz w:val="24"/>
          <w:szCs w:val="24"/>
        </w:rPr>
      </w:pPr>
      <w:r w:rsidDel="00000000" w:rsidR="00000000" w:rsidRPr="00000000">
        <w:rPr>
          <w:sz w:val="24"/>
          <w:szCs w:val="24"/>
          <w:rtl w:val="0"/>
        </w:rPr>
        <w:t xml:space="preserve">Đồng tình: chỉ ra vì sao họ sẽ không giải quyết được vấn đề</w:t>
      </w:r>
    </w:p>
    <w:p w:rsidR="00000000" w:rsidDel="00000000" w:rsidP="00000000" w:rsidRDefault="00000000" w:rsidRPr="00000000" w14:paraId="0000003D">
      <w:pPr>
        <w:numPr>
          <w:ilvl w:val="0"/>
          <w:numId w:val="7"/>
        </w:numPr>
        <w:ind w:left="2880" w:hanging="360"/>
        <w:rPr>
          <w:sz w:val="24"/>
          <w:szCs w:val="24"/>
        </w:rPr>
      </w:pPr>
      <w:r w:rsidDel="00000000" w:rsidR="00000000" w:rsidRPr="00000000">
        <w:rPr>
          <w:sz w:val="24"/>
          <w:szCs w:val="24"/>
          <w:rtl w:val="0"/>
        </w:rPr>
        <w:t xml:space="preserve">Không đồng tình: Chỉ ra một vấn đề mới quan trọng hơn </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numPr>
          <w:ilvl w:val="0"/>
          <w:numId w:val="5"/>
        </w:numPr>
        <w:ind w:left="2160" w:hanging="360"/>
        <w:rPr>
          <w:sz w:val="24"/>
          <w:szCs w:val="24"/>
        </w:rPr>
      </w:pPr>
      <w:r w:rsidDel="00000000" w:rsidR="00000000" w:rsidRPr="00000000">
        <w:rPr>
          <w:sz w:val="24"/>
          <w:szCs w:val="24"/>
          <w:rtl w:val="0"/>
        </w:rPr>
        <w:t xml:space="preserve">Phản biện lại luận điểm của đội ỦH</w:t>
      </w:r>
    </w:p>
    <w:p w:rsidR="00000000" w:rsidDel="00000000" w:rsidP="00000000" w:rsidRDefault="00000000" w:rsidRPr="00000000" w14:paraId="00000040">
      <w:pPr>
        <w:numPr>
          <w:ilvl w:val="0"/>
          <w:numId w:val="5"/>
        </w:numPr>
        <w:ind w:left="2160" w:hanging="360"/>
        <w:rPr>
          <w:sz w:val="24"/>
          <w:szCs w:val="24"/>
        </w:rPr>
      </w:pPr>
      <w:r w:rsidDel="00000000" w:rsidR="00000000" w:rsidRPr="00000000">
        <w:rPr>
          <w:sz w:val="24"/>
          <w:szCs w:val="24"/>
          <w:rtl w:val="0"/>
        </w:rPr>
        <w:t xml:space="preserve">Luận điểm</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color w:val="ff0000"/>
          <w:sz w:val="24"/>
          <w:szCs w:val="24"/>
        </w:rPr>
      </w:pPr>
      <w:r w:rsidDel="00000000" w:rsidR="00000000" w:rsidRPr="00000000">
        <w:rPr>
          <w:b w:val="1"/>
          <w:bCs w:val="1"/>
          <w:color w:val="ff0000"/>
          <w:sz w:val="24"/>
          <w:szCs w:val="24"/>
          <w:u w:val="single"/>
          <w:rtl w:val="0"/>
        </w:rPr>
        <w:t xml:space="preserve">BTVN:</w:t>
      </w:r>
      <w:r w:rsidDel="00000000" w:rsidR="00000000" w:rsidRPr="00000000">
        <w:rPr>
          <w:color w:val="ff0000"/>
          <w:sz w:val="24"/>
          <w:szCs w:val="24"/>
          <w:rtl w:val="0"/>
        </w:rPr>
        <w:t xml:space="preserve"> </w:t>
      </w:r>
    </w:p>
    <w:p w:rsidR="00000000" w:rsidDel="00000000" w:rsidP="00000000" w:rsidRDefault="00000000" w:rsidRPr="00000000" w14:paraId="00000043">
      <w:pPr>
        <w:rPr>
          <w:color w:val="ff0000"/>
          <w:sz w:val="24"/>
          <w:szCs w:val="24"/>
        </w:rPr>
      </w:pPr>
      <w:r w:rsidDel="00000000" w:rsidR="00000000" w:rsidRPr="00000000">
        <w:rPr>
          <w:color w:val="ff0000"/>
          <w:sz w:val="24"/>
          <w:szCs w:val="24"/>
          <w:rtl w:val="0"/>
        </w:rPr>
        <w:t xml:space="preserve">Hãy xác định một vấn đề xoay quanh cuộc sống của các em bây giờ và chỉ ra hệ quả của nó.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II. Nhận xét cá nhân</w:t>
      </w:r>
    </w:p>
    <w:p w:rsidR="00000000" w:rsidDel="00000000" w:rsidP="00000000" w:rsidRDefault="00000000" w:rsidRPr="00000000" w14:paraId="00000047">
      <w:pPr>
        <w:numPr>
          <w:ilvl w:val="0"/>
          <w:numId w:val="9"/>
        </w:numPr>
        <w:ind w:left="720" w:hanging="360"/>
        <w:rPr>
          <w:sz w:val="24"/>
          <w:szCs w:val="24"/>
        </w:rPr>
      </w:pPr>
      <w:r w:rsidDel="00000000" w:rsidR="00000000" w:rsidRPr="00000000">
        <w:rPr>
          <w:sz w:val="24"/>
          <w:szCs w:val="24"/>
          <w:rtl w:val="0"/>
        </w:rPr>
        <w:t xml:space="preserve">Hải Bình</w:t>
      </w:r>
    </w:p>
    <w:p w:rsidR="00000000" w:rsidDel="00000000" w:rsidP="00000000" w:rsidRDefault="00000000" w:rsidRPr="00000000" w14:paraId="00000048">
      <w:pPr>
        <w:numPr>
          <w:ilvl w:val="0"/>
          <w:numId w:val="6"/>
        </w:numPr>
        <w:ind w:left="1440" w:hanging="360"/>
        <w:rPr>
          <w:sz w:val="24"/>
          <w:szCs w:val="24"/>
        </w:rPr>
      </w:pPr>
      <w:r w:rsidDel="00000000" w:rsidR="00000000" w:rsidRPr="00000000">
        <w:rPr>
          <w:sz w:val="24"/>
          <w:szCs w:val="24"/>
          <w:rtl w:val="0"/>
        </w:rPr>
        <w:t xml:space="preserve">Em rất tập trung trong giờ học và tích cực đặt những câu hỏi mang tính xây dựng trong lớp học. Đôi khi em có những câu hỏi khá hóm hỉnh giúp lớp học sôi nổi hơn.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numPr>
          <w:ilvl w:val="0"/>
          <w:numId w:val="9"/>
        </w:numPr>
        <w:ind w:left="720" w:hanging="360"/>
        <w:rPr>
          <w:sz w:val="24"/>
          <w:szCs w:val="24"/>
        </w:rPr>
      </w:pPr>
      <w:r w:rsidDel="00000000" w:rsidR="00000000" w:rsidRPr="00000000">
        <w:rPr>
          <w:sz w:val="24"/>
          <w:szCs w:val="24"/>
          <w:rtl w:val="0"/>
        </w:rPr>
        <w:t xml:space="preserve">Khánh My </w:t>
      </w:r>
    </w:p>
    <w:p w:rsidR="00000000" w:rsidDel="00000000" w:rsidP="00000000" w:rsidRDefault="00000000" w:rsidRPr="00000000" w14:paraId="0000004B">
      <w:pPr>
        <w:numPr>
          <w:ilvl w:val="0"/>
          <w:numId w:val="6"/>
        </w:numPr>
        <w:ind w:left="1440" w:hanging="360"/>
        <w:rPr>
          <w:sz w:val="24"/>
          <w:szCs w:val="24"/>
        </w:rPr>
      </w:pPr>
      <w:r w:rsidDel="00000000" w:rsidR="00000000" w:rsidRPr="00000000">
        <w:rPr>
          <w:sz w:val="24"/>
          <w:szCs w:val="24"/>
          <w:rtl w:val="0"/>
        </w:rPr>
        <w:t xml:space="preserve">Em ngoan, luôn tập trung nghe giảng và có ý thức ghi chép bài vở trong lớp học.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numPr>
          <w:ilvl w:val="0"/>
          <w:numId w:val="9"/>
        </w:numPr>
        <w:ind w:left="720" w:hanging="360"/>
        <w:rPr>
          <w:sz w:val="24"/>
          <w:szCs w:val="24"/>
        </w:rPr>
      </w:pPr>
      <w:r w:rsidDel="00000000" w:rsidR="00000000" w:rsidRPr="00000000">
        <w:rPr>
          <w:sz w:val="24"/>
          <w:szCs w:val="24"/>
          <w:rtl w:val="0"/>
        </w:rPr>
        <w:t xml:space="preserve"> Ánh Dương </w:t>
      </w:r>
    </w:p>
    <w:p w:rsidR="00000000" w:rsidDel="00000000" w:rsidP="00000000" w:rsidRDefault="00000000" w:rsidRPr="00000000" w14:paraId="0000004E">
      <w:pPr>
        <w:numPr>
          <w:ilvl w:val="0"/>
          <w:numId w:val="6"/>
        </w:numPr>
        <w:ind w:left="1440" w:hanging="360"/>
        <w:rPr>
          <w:sz w:val="24"/>
          <w:szCs w:val="24"/>
        </w:rPr>
      </w:pPr>
      <w:r w:rsidDel="00000000" w:rsidR="00000000" w:rsidRPr="00000000">
        <w:rPr>
          <w:sz w:val="24"/>
          <w:szCs w:val="24"/>
          <w:rtl w:val="0"/>
        </w:rPr>
        <w:t xml:space="preserve">Em ngoan, chủ động đặt câu hỏi và trả lời những câu hỏi từ thầy giáo. Đồng thời em tập trung nghe giảng và ghi chép bài vở.</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9"/>
        </w:numPr>
        <w:ind w:left="720" w:hanging="360"/>
        <w:rPr>
          <w:sz w:val="24"/>
          <w:szCs w:val="24"/>
        </w:rPr>
      </w:pPr>
      <w:r w:rsidDel="00000000" w:rsidR="00000000" w:rsidRPr="00000000">
        <w:rPr>
          <w:sz w:val="24"/>
          <w:szCs w:val="24"/>
          <w:rtl w:val="0"/>
        </w:rPr>
        <w:t xml:space="preserve">Tuấn Anh </w:t>
      </w:r>
    </w:p>
    <w:p w:rsidR="00000000" w:rsidDel="00000000" w:rsidP="00000000" w:rsidRDefault="00000000" w:rsidRPr="00000000" w14:paraId="00000051">
      <w:pPr>
        <w:numPr>
          <w:ilvl w:val="0"/>
          <w:numId w:val="6"/>
        </w:numPr>
        <w:ind w:left="1440" w:hanging="360"/>
        <w:rPr>
          <w:sz w:val="24"/>
          <w:szCs w:val="24"/>
        </w:rPr>
      </w:pPr>
      <w:r w:rsidDel="00000000" w:rsidR="00000000" w:rsidRPr="00000000">
        <w:rPr>
          <w:sz w:val="24"/>
          <w:szCs w:val="24"/>
          <w:rtl w:val="0"/>
        </w:rPr>
        <w:t xml:space="preserve">Em chăm chú nghe giảng và ghi chép bài vở cẩn thận trong giờ học. Nhưng cô khuyên em nên viết giãn cách hơn để thuận tiện cho việc xem lại vở ghi sau này.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numPr>
          <w:ilvl w:val="0"/>
          <w:numId w:val="9"/>
        </w:numPr>
        <w:ind w:left="720" w:hanging="360"/>
        <w:rPr>
          <w:sz w:val="24"/>
          <w:szCs w:val="24"/>
        </w:rPr>
      </w:pPr>
      <w:r w:rsidDel="00000000" w:rsidR="00000000" w:rsidRPr="00000000">
        <w:rPr>
          <w:sz w:val="24"/>
          <w:szCs w:val="24"/>
          <w:rtl w:val="0"/>
        </w:rPr>
        <w:t xml:space="preserve">Huỳnh Nhi</w:t>
      </w:r>
    </w:p>
    <w:p w:rsidR="00000000" w:rsidDel="00000000" w:rsidP="00000000" w:rsidRDefault="00000000" w:rsidRPr="00000000" w14:paraId="00000054">
      <w:pPr>
        <w:numPr>
          <w:ilvl w:val="0"/>
          <w:numId w:val="6"/>
        </w:numPr>
        <w:ind w:left="1440" w:hanging="360"/>
        <w:rPr>
          <w:sz w:val="24"/>
          <w:szCs w:val="24"/>
        </w:rPr>
      </w:pPr>
      <w:r w:rsidDel="00000000" w:rsidR="00000000" w:rsidRPr="00000000">
        <w:rPr>
          <w:sz w:val="24"/>
          <w:szCs w:val="24"/>
          <w:rtl w:val="0"/>
        </w:rPr>
        <w:t xml:space="preserve">Em rất tập trung nghe giảng và đặt câu hỏi trong lớp học. Đồng thời em cũng ghi chép vở ghi đầy đủ và cẩn thận.</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numPr>
          <w:ilvl w:val="0"/>
          <w:numId w:val="9"/>
        </w:numPr>
        <w:ind w:left="720" w:hanging="360"/>
        <w:rPr>
          <w:sz w:val="24"/>
          <w:szCs w:val="24"/>
        </w:rPr>
      </w:pPr>
      <w:r w:rsidDel="00000000" w:rsidR="00000000" w:rsidRPr="00000000">
        <w:rPr>
          <w:sz w:val="24"/>
          <w:szCs w:val="24"/>
          <w:rtl w:val="0"/>
        </w:rPr>
        <w:t xml:space="preserve">Lâm nghỉ học buổi này</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